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AF64" w14:textId="77777777" w:rsidR="005307AB" w:rsidRPr="00121CCC" w:rsidRDefault="005307AB" w:rsidP="009E27F7">
      <w:pPr>
        <w:pStyle w:val="1Paragraph"/>
        <w:pBdr>
          <w:bottom w:val="single" w:sz="4" w:space="1" w:color="auto"/>
        </w:pBdr>
        <w:tabs>
          <w:tab w:val="left" w:pos="4395"/>
        </w:tabs>
        <w:ind w:left="0" w:firstLine="0"/>
        <w:jc w:val="left"/>
        <w:rPr>
          <w:b/>
          <w:sz w:val="22"/>
          <w:szCs w:val="22"/>
          <w:lang w:val="es-CO"/>
        </w:rPr>
      </w:pPr>
      <w:bookmarkStart w:id="0" w:name="_GoBack"/>
      <w:bookmarkEnd w:id="0"/>
      <w:r w:rsidRPr="00121CCC">
        <w:rPr>
          <w:b/>
          <w:sz w:val="22"/>
          <w:szCs w:val="22"/>
          <w:lang w:val="es-CO"/>
        </w:rPr>
        <w:t>A</w:t>
      </w:r>
      <w:r w:rsidR="00155907" w:rsidRPr="00121CCC">
        <w:rPr>
          <w:b/>
          <w:sz w:val="22"/>
          <w:szCs w:val="22"/>
          <w:lang w:val="es-CO"/>
        </w:rPr>
        <w:t>nexo</w:t>
      </w:r>
      <w:r w:rsidRPr="00121CCC">
        <w:rPr>
          <w:b/>
          <w:sz w:val="22"/>
          <w:szCs w:val="22"/>
          <w:lang w:val="es-CO"/>
        </w:rPr>
        <w:t xml:space="preserve"> A</w:t>
      </w:r>
      <w:r w:rsidR="00121CCC">
        <w:rPr>
          <w:b/>
          <w:sz w:val="22"/>
          <w:szCs w:val="22"/>
          <w:lang w:val="es-CO"/>
        </w:rPr>
        <w:tab/>
      </w:r>
    </w:p>
    <w:p w14:paraId="75E54A98" w14:textId="77777777" w:rsidR="005307AB" w:rsidRPr="00121CCC" w:rsidRDefault="005307AB" w:rsidP="005307AB">
      <w:pPr>
        <w:pStyle w:val="1Paragraph"/>
        <w:pBdr>
          <w:bottom w:val="single" w:sz="4" w:space="1" w:color="auto"/>
        </w:pBdr>
        <w:tabs>
          <w:tab w:val="left" w:pos="1440"/>
        </w:tabs>
        <w:jc w:val="left"/>
        <w:rPr>
          <w:b/>
          <w:sz w:val="22"/>
          <w:szCs w:val="22"/>
          <w:lang w:val="es-CO"/>
        </w:rPr>
      </w:pPr>
    </w:p>
    <w:p w14:paraId="786B9D0E" w14:textId="77777777" w:rsidR="008406CA" w:rsidRDefault="008406CA" w:rsidP="005307AB">
      <w:pPr>
        <w:widowControl w:val="0"/>
        <w:pBdr>
          <w:bottom w:val="single" w:sz="4" w:space="1" w:color="auto"/>
        </w:pBd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2"/>
          <w:lang w:val="es-CO"/>
        </w:rPr>
      </w:pPr>
      <w:r w:rsidRPr="00121CCC">
        <w:rPr>
          <w:rFonts w:eastAsia="Times New Roman" w:cs="Times New Roman"/>
          <w:b/>
          <w:sz w:val="22"/>
          <w:lang w:val="es-CO"/>
        </w:rPr>
        <w:t xml:space="preserve">ENCUESTA </w:t>
      </w:r>
      <w:r>
        <w:rPr>
          <w:rFonts w:eastAsia="Times New Roman" w:cs="Times New Roman"/>
          <w:b/>
          <w:sz w:val="22"/>
          <w:lang w:val="es-CO"/>
        </w:rPr>
        <w:t>SOBRE LA INFORMACION RECIBIDA DE PERSONA A PERSONA</w:t>
      </w:r>
      <w:r w:rsidRPr="00121CCC">
        <w:rPr>
          <w:rFonts w:eastAsia="Times New Roman" w:cs="Times New Roman"/>
          <w:b/>
          <w:sz w:val="22"/>
          <w:lang w:val="es-CO"/>
        </w:rPr>
        <w:t xml:space="preserve"> </w:t>
      </w:r>
    </w:p>
    <w:p w14:paraId="53751B65" w14:textId="77777777" w:rsidR="005307AB" w:rsidRPr="00121CCC" w:rsidRDefault="00155907" w:rsidP="005307AB">
      <w:pPr>
        <w:widowControl w:val="0"/>
        <w:pBdr>
          <w:bottom w:val="single" w:sz="4" w:space="1" w:color="auto"/>
        </w:pBd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b/>
          <w:sz w:val="22"/>
          <w:lang w:val="es-CO"/>
        </w:rPr>
      </w:pPr>
      <w:r w:rsidRPr="00121CCC">
        <w:rPr>
          <w:rFonts w:eastAsia="Times New Roman" w:cs="Times New Roman"/>
          <w:b/>
          <w:sz w:val="22"/>
          <w:lang w:val="es-CO"/>
        </w:rPr>
        <w:t>DECLARACIÓN DE CONSENTIMIENTO INFORMADO PARA ENCUESTA</w:t>
      </w:r>
      <w:r w:rsidR="00756CCB" w:rsidRPr="00121CCC">
        <w:rPr>
          <w:rFonts w:eastAsia="Times New Roman" w:cs="Times New Roman"/>
          <w:b/>
          <w:sz w:val="22"/>
          <w:lang w:val="es-CO"/>
        </w:rPr>
        <w:t xml:space="preserve"> </w:t>
      </w:r>
      <w:r w:rsidR="008406CA">
        <w:rPr>
          <w:rFonts w:eastAsia="Times New Roman" w:cs="Times New Roman"/>
          <w:b/>
          <w:sz w:val="22"/>
          <w:lang w:val="es-CO"/>
        </w:rPr>
        <w:t xml:space="preserve">EN FORMA </w:t>
      </w:r>
      <w:r w:rsidR="00756CCB" w:rsidRPr="00121CCC">
        <w:rPr>
          <w:rFonts w:eastAsia="Times New Roman" w:cs="Times New Roman"/>
          <w:b/>
          <w:sz w:val="22"/>
          <w:lang w:val="es-CO"/>
        </w:rPr>
        <w:t>IMPRESA</w:t>
      </w:r>
      <w:r w:rsidRPr="00121CCC">
        <w:rPr>
          <w:rFonts w:eastAsia="Times New Roman" w:cs="Times New Roman"/>
          <w:b/>
          <w:sz w:val="22"/>
          <w:lang w:val="es-CO"/>
        </w:rPr>
        <w:t xml:space="preserve"> </w:t>
      </w:r>
    </w:p>
    <w:p w14:paraId="4EA8CE87" w14:textId="77777777" w:rsidR="005307AB" w:rsidRPr="00121CCC" w:rsidRDefault="005307AB" w:rsidP="005307AB">
      <w:pPr>
        <w:spacing w:after="0" w:line="240" w:lineRule="auto"/>
        <w:rPr>
          <w:rFonts w:eastAsia="Times New Roman" w:cs="Times New Roman"/>
          <w:noProof/>
          <w:sz w:val="22"/>
          <w:lang w:val="es-CO"/>
        </w:rPr>
      </w:pPr>
    </w:p>
    <w:p w14:paraId="3D07ECE8" w14:textId="04BB4624" w:rsidR="005307AB" w:rsidRPr="00121CCC" w:rsidRDefault="00155907" w:rsidP="005307AB">
      <w:pPr>
        <w:spacing w:after="0" w:line="240" w:lineRule="auto"/>
        <w:rPr>
          <w:rFonts w:eastAsia="Times New Roman" w:cs="Times New Roman"/>
          <w:noProof/>
          <w:sz w:val="22"/>
          <w:lang w:val="es-CO"/>
        </w:rPr>
      </w:pPr>
      <w:r w:rsidRPr="00121CCC">
        <w:rPr>
          <w:rFonts w:eastAsia="Times New Roman" w:cs="Times New Roman"/>
          <w:noProof/>
          <w:sz w:val="22"/>
          <w:lang w:val="es-CO"/>
        </w:rPr>
        <w:t xml:space="preserve">Los Centros para el </w:t>
      </w:r>
      <w:r w:rsidR="00121CCC">
        <w:rPr>
          <w:rFonts w:eastAsia="Times New Roman" w:cs="Times New Roman"/>
          <w:noProof/>
          <w:sz w:val="22"/>
          <w:lang w:val="es-CO"/>
        </w:rPr>
        <w:t>Control y Prevenci</w:t>
      </w:r>
      <w:r w:rsidR="00052384">
        <w:rPr>
          <w:rFonts w:eastAsia="Times New Roman" w:cs="Times New Roman"/>
          <w:noProof/>
          <w:sz w:val="22"/>
          <w:lang w:val="es-CO"/>
        </w:rPr>
        <w:t>ó</w:t>
      </w:r>
      <w:r w:rsidR="00121CCC">
        <w:rPr>
          <w:rFonts w:eastAsia="Times New Roman" w:cs="Times New Roman"/>
          <w:noProof/>
          <w:sz w:val="22"/>
          <w:lang w:val="es-CO"/>
        </w:rPr>
        <w:t>n de E</w:t>
      </w:r>
      <w:r w:rsidRPr="00121CCC">
        <w:rPr>
          <w:rFonts w:eastAsia="Times New Roman" w:cs="Times New Roman"/>
          <w:noProof/>
          <w:sz w:val="22"/>
          <w:lang w:val="es-CO"/>
        </w:rPr>
        <w:t>nfermedades (CDC</w:t>
      </w:r>
      <w:r w:rsidR="00052384">
        <w:rPr>
          <w:rFonts w:eastAsia="Times New Roman" w:cs="Times New Roman"/>
          <w:noProof/>
          <w:sz w:val="22"/>
          <w:lang w:val="es-CO"/>
        </w:rPr>
        <w:t>,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 por sus siglas en ingles) </w:t>
      </w:r>
      <w:r w:rsidR="00052384">
        <w:rPr>
          <w:rFonts w:eastAsia="Times New Roman" w:cs="Times New Roman"/>
          <w:noProof/>
          <w:sz w:val="22"/>
          <w:lang w:val="es-CO"/>
        </w:rPr>
        <w:t>e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 ICF, una </w:t>
      </w:r>
      <w:r w:rsidR="00052384">
        <w:rPr>
          <w:rFonts w:eastAsia="Times New Roman" w:cs="Times New Roman"/>
          <w:noProof/>
          <w:sz w:val="22"/>
          <w:lang w:val="es-CO"/>
        </w:rPr>
        <w:t xml:space="preserve">empresa de </w:t>
      </w:r>
      <w:r w:rsidR="008406CA">
        <w:rPr>
          <w:rFonts w:eastAsia="Times New Roman" w:cs="Times New Roman"/>
          <w:noProof/>
          <w:sz w:val="22"/>
          <w:lang w:val="es-CO"/>
        </w:rPr>
        <w:t>consultor</w:t>
      </w:r>
      <w:r w:rsidR="00052384">
        <w:rPr>
          <w:rFonts w:eastAsia="Times New Roman" w:cs="Times New Roman"/>
          <w:noProof/>
          <w:sz w:val="22"/>
          <w:lang w:val="es-CO"/>
        </w:rPr>
        <w:t>í</w:t>
      </w:r>
      <w:r w:rsidR="008406CA">
        <w:rPr>
          <w:rFonts w:eastAsia="Times New Roman" w:cs="Times New Roman"/>
          <w:noProof/>
          <w:sz w:val="22"/>
          <w:lang w:val="es-CO"/>
        </w:rPr>
        <w:t>a</w:t>
      </w:r>
      <w:r w:rsidR="00121CCC">
        <w:rPr>
          <w:rFonts w:eastAsia="Times New Roman" w:cs="Times New Roman"/>
          <w:noProof/>
          <w:sz w:val="22"/>
          <w:lang w:val="es-CO"/>
        </w:rPr>
        <w:t>, está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n llevando a cabo una escuesta sobre la salud. </w:t>
      </w:r>
      <w:r w:rsidR="00CE16F4">
        <w:rPr>
          <w:rFonts w:eastAsia="Times New Roman" w:cs="Times New Roman"/>
          <w:noProof/>
          <w:sz w:val="22"/>
          <w:lang w:val="es-CO"/>
        </w:rPr>
        <w:t xml:space="preserve">Los 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CDC </w:t>
      </w:r>
      <w:r w:rsidR="00052384">
        <w:rPr>
          <w:rFonts w:eastAsia="Times New Roman" w:cs="Times New Roman"/>
          <w:noProof/>
          <w:sz w:val="22"/>
          <w:lang w:val="es-CO"/>
        </w:rPr>
        <w:t>está</w:t>
      </w:r>
      <w:r w:rsidR="00CE16F4">
        <w:rPr>
          <w:rFonts w:eastAsia="Times New Roman" w:cs="Times New Roman"/>
          <w:noProof/>
          <w:sz w:val="22"/>
          <w:lang w:val="es-CO"/>
        </w:rPr>
        <w:t>n</w:t>
      </w:r>
      <w:r w:rsidR="00052384">
        <w:rPr>
          <w:rFonts w:eastAsia="Times New Roman" w:cs="Times New Roman"/>
          <w:noProof/>
          <w:sz w:val="22"/>
          <w:lang w:val="es-CO"/>
        </w:rPr>
        <w:t xml:space="preserve"> trabajando con Health Talker, LLC y [NOMBRE DE LA ORGANIZACIÓN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] para </w:t>
      </w:r>
      <w:r w:rsidR="00052384">
        <w:rPr>
          <w:rFonts w:eastAsia="Times New Roman" w:cs="Times New Roman"/>
          <w:noProof/>
          <w:sz w:val="22"/>
          <w:lang w:val="es-CO"/>
        </w:rPr>
        <w:t xml:space="preserve">investigar </w:t>
      </w:r>
      <w:r w:rsidRPr="00121CCC">
        <w:rPr>
          <w:rFonts w:eastAsia="Times New Roman" w:cs="Times New Roman"/>
          <w:noProof/>
          <w:sz w:val="22"/>
          <w:lang w:val="es-CO"/>
        </w:rPr>
        <w:t>lo que el p</w:t>
      </w:r>
      <w:r w:rsidR="00121CCC">
        <w:rPr>
          <w:rFonts w:eastAsia="Times New Roman" w:cs="Times New Roman"/>
          <w:noProof/>
          <w:sz w:val="22"/>
          <w:lang w:val="es-CO"/>
        </w:rPr>
        <w:t>ú</w:t>
      </w:r>
      <w:r w:rsidR="00052384">
        <w:rPr>
          <w:rFonts w:eastAsia="Times New Roman" w:cs="Times New Roman"/>
          <w:noProof/>
          <w:sz w:val="22"/>
          <w:lang w:val="es-CO"/>
        </w:rPr>
        <w:t>b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lico conoce sobre el virus del Zika y las precauciones que puede tomar para reducir el riesgo de contraer </w:t>
      </w:r>
      <w:r w:rsidR="00121CCC">
        <w:rPr>
          <w:rFonts w:eastAsia="Times New Roman" w:cs="Times New Roman"/>
          <w:noProof/>
          <w:sz w:val="22"/>
          <w:lang w:val="es-CO"/>
        </w:rPr>
        <w:t xml:space="preserve">esta enfermedad 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cuando viaja. </w:t>
      </w:r>
      <w:r w:rsidR="00121CCC">
        <w:rPr>
          <w:rFonts w:eastAsia="Times New Roman" w:cs="Times New Roman"/>
          <w:noProof/>
          <w:sz w:val="22"/>
          <w:lang w:val="es-CO"/>
        </w:rPr>
        <w:t>La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 informaci</w:t>
      </w:r>
      <w:r w:rsidR="00121CCC">
        <w:rPr>
          <w:rFonts w:eastAsia="Times New Roman" w:cs="Times New Roman"/>
          <w:noProof/>
          <w:sz w:val="22"/>
          <w:lang w:val="es-CO"/>
        </w:rPr>
        <w:t>ó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n </w:t>
      </w:r>
      <w:r w:rsidR="00052384">
        <w:rPr>
          <w:rFonts w:eastAsia="Times New Roman" w:cs="Times New Roman"/>
          <w:noProof/>
          <w:sz w:val="22"/>
          <w:lang w:val="es-CO"/>
        </w:rPr>
        <w:t xml:space="preserve">recolectada </w:t>
      </w:r>
      <w:r w:rsidRPr="00121CCC">
        <w:rPr>
          <w:rFonts w:eastAsia="Times New Roman" w:cs="Times New Roman"/>
          <w:noProof/>
          <w:sz w:val="22"/>
          <w:lang w:val="es-CO"/>
        </w:rPr>
        <w:t>ser</w:t>
      </w:r>
      <w:r w:rsidR="00121CCC">
        <w:rPr>
          <w:rFonts w:eastAsia="Times New Roman" w:cs="Times New Roman"/>
          <w:noProof/>
          <w:sz w:val="22"/>
          <w:lang w:val="es-CO"/>
        </w:rPr>
        <w:t>á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 utilizada para </w:t>
      </w:r>
      <w:r w:rsidR="00121CCC">
        <w:rPr>
          <w:rFonts w:eastAsia="Times New Roman" w:cs="Times New Roman"/>
          <w:noProof/>
          <w:sz w:val="22"/>
          <w:lang w:val="es-CO"/>
        </w:rPr>
        <w:t xml:space="preserve">desarrollar </w:t>
      </w:r>
      <w:r w:rsidR="00052384">
        <w:rPr>
          <w:rFonts w:eastAsia="Times New Roman" w:cs="Times New Roman"/>
          <w:noProof/>
          <w:sz w:val="22"/>
          <w:lang w:val="es-CO"/>
        </w:rPr>
        <w:t>materiales de comunicación futuros</w:t>
      </w:r>
      <w:r w:rsidRPr="00121CCC">
        <w:rPr>
          <w:rFonts w:eastAsia="Times New Roman" w:cs="Times New Roman"/>
          <w:noProof/>
          <w:sz w:val="22"/>
          <w:lang w:val="es-CO"/>
        </w:rPr>
        <w:t xml:space="preserve">.  </w:t>
      </w:r>
    </w:p>
    <w:p w14:paraId="74184E47" w14:textId="77777777" w:rsidR="005307AB" w:rsidRPr="00121CCC" w:rsidRDefault="005307AB" w:rsidP="005307AB">
      <w:pPr>
        <w:spacing w:after="0" w:line="240" w:lineRule="auto"/>
        <w:jc w:val="both"/>
        <w:rPr>
          <w:rFonts w:eastAsia="Times New Roman" w:cs="Times New Roman"/>
          <w:bCs/>
          <w:iCs/>
          <w:noProof/>
          <w:sz w:val="22"/>
          <w:lang w:val="es-CO"/>
        </w:rPr>
      </w:pPr>
    </w:p>
    <w:p w14:paraId="637FFD5D" w14:textId="77777777" w:rsidR="005307AB" w:rsidRPr="00121CCC" w:rsidRDefault="008406CA" w:rsidP="005307AB">
      <w:pPr>
        <w:spacing w:after="0" w:line="240" w:lineRule="auto"/>
        <w:rPr>
          <w:rFonts w:eastAsia="Times New Roman" w:cs="Times New Roman"/>
          <w:noProof/>
          <w:sz w:val="22"/>
          <w:lang w:val="es-CO"/>
        </w:rPr>
      </w:pPr>
      <w:r>
        <w:rPr>
          <w:rFonts w:eastAsia="Times New Roman" w:cs="Times New Roman"/>
          <w:noProof/>
          <w:sz w:val="22"/>
          <w:lang w:val="es-CO"/>
        </w:rPr>
        <w:t>Lo hemos invitado a participar en esta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 encuesta </w:t>
      </w:r>
      <w:r>
        <w:rPr>
          <w:rFonts w:eastAsia="Times New Roman" w:cs="Times New Roman"/>
          <w:noProof/>
          <w:sz w:val="22"/>
          <w:lang w:val="es-CO"/>
        </w:rPr>
        <w:t>que no durará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 m</w:t>
      </w:r>
      <w:r>
        <w:rPr>
          <w:rFonts w:eastAsia="Times New Roman" w:cs="Times New Roman"/>
          <w:noProof/>
          <w:sz w:val="22"/>
          <w:lang w:val="es-CO"/>
        </w:rPr>
        <w:t>á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s de 10 minutos. </w:t>
      </w:r>
      <w:r w:rsidR="00052384">
        <w:rPr>
          <w:rFonts w:eastAsia="Times New Roman" w:cs="Times New Roman"/>
          <w:noProof/>
          <w:sz w:val="22"/>
          <w:lang w:val="es-CO"/>
        </w:rPr>
        <w:t xml:space="preserve">Un 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reporte final </w:t>
      </w:r>
      <w:r w:rsidR="00A22CB8">
        <w:rPr>
          <w:rFonts w:eastAsia="Times New Roman" w:cs="Times New Roman"/>
          <w:noProof/>
          <w:sz w:val="22"/>
          <w:lang w:val="es-CO"/>
        </w:rPr>
        <w:t xml:space="preserve">con los resultados </w:t>
      </w:r>
      <w:r w:rsidR="00155907" w:rsidRPr="00121CCC">
        <w:rPr>
          <w:rFonts w:eastAsia="Times New Roman" w:cs="Times New Roman"/>
          <w:noProof/>
          <w:sz w:val="22"/>
          <w:lang w:val="es-CO"/>
        </w:rPr>
        <w:t>ser</w:t>
      </w:r>
      <w:r w:rsidR="00A22CB8">
        <w:rPr>
          <w:rFonts w:eastAsia="Times New Roman" w:cs="Times New Roman"/>
          <w:noProof/>
          <w:sz w:val="22"/>
          <w:lang w:val="es-CO"/>
        </w:rPr>
        <w:t>á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 preparado </w:t>
      </w:r>
      <w:r w:rsidR="00052384">
        <w:rPr>
          <w:rFonts w:eastAsia="Times New Roman" w:cs="Times New Roman"/>
          <w:noProof/>
          <w:sz w:val="22"/>
          <w:lang w:val="es-CO"/>
        </w:rPr>
        <w:t xml:space="preserve">para 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CDC. Antes de </w:t>
      </w:r>
      <w:r w:rsidR="00A22CB8">
        <w:rPr>
          <w:rFonts w:eastAsia="Times New Roman" w:cs="Times New Roman"/>
          <w:noProof/>
          <w:sz w:val="22"/>
          <w:lang w:val="es-CO"/>
        </w:rPr>
        <w:t>aceptar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 participar, por favor lea </w:t>
      </w:r>
      <w:r w:rsidR="00052384">
        <w:rPr>
          <w:rFonts w:eastAsia="Times New Roman" w:cs="Times New Roman"/>
          <w:noProof/>
          <w:sz w:val="22"/>
          <w:lang w:val="es-CO"/>
        </w:rPr>
        <w:t xml:space="preserve">las </w:t>
      </w:r>
      <w:r w:rsidR="00155907" w:rsidRPr="00121CCC">
        <w:rPr>
          <w:rFonts w:eastAsia="Times New Roman" w:cs="Times New Roman"/>
          <w:noProof/>
          <w:sz w:val="22"/>
          <w:lang w:val="es-CO"/>
        </w:rPr>
        <w:t xml:space="preserve">siguientes </w:t>
      </w:r>
      <w:r w:rsidR="00A22CB8">
        <w:rPr>
          <w:rFonts w:eastAsia="Times New Roman" w:cs="Times New Roman"/>
          <w:noProof/>
          <w:sz w:val="22"/>
          <w:lang w:val="es-CO"/>
        </w:rPr>
        <w:t>condiciones</w:t>
      </w:r>
      <w:r w:rsidR="00155907" w:rsidRPr="00121CCC">
        <w:rPr>
          <w:rFonts w:eastAsia="Times New Roman" w:cs="Times New Roman"/>
          <w:noProof/>
          <w:sz w:val="22"/>
          <w:lang w:val="es-CO"/>
        </w:rPr>
        <w:t>:</w:t>
      </w:r>
    </w:p>
    <w:p w14:paraId="4027D77D" w14:textId="77777777" w:rsidR="005307AB" w:rsidRPr="00121CCC" w:rsidRDefault="005307AB" w:rsidP="005307AB">
      <w:pPr>
        <w:widowControl w:val="0"/>
        <w:tabs>
          <w:tab w:val="left" w:pos="-1440"/>
          <w:tab w:val="left" w:pos="-720"/>
          <w:tab w:val="left" w:pos="0"/>
          <w:tab w:val="left" w:pos="696"/>
          <w:tab w:val="left" w:pos="1465"/>
          <w:tab w:val="left" w:pos="2088"/>
          <w:tab w:val="left" w:pos="2736"/>
          <w:tab w:val="left" w:pos="3432"/>
          <w:tab w:val="left" w:pos="4128"/>
          <w:tab w:val="left" w:pos="4824"/>
          <w:tab w:val="left" w:pos="5520"/>
          <w:tab w:val="left" w:pos="6216"/>
          <w:tab w:val="left" w:pos="6912"/>
          <w:tab w:val="left" w:pos="7608"/>
          <w:tab w:val="left" w:pos="8304"/>
          <w:tab w:val="left" w:pos="9000"/>
          <w:tab w:val="left" w:pos="9696"/>
          <w:tab w:val="left" w:pos="10392"/>
          <w:tab w:val="left" w:pos="11088"/>
        </w:tabs>
        <w:spacing w:after="0" w:line="240" w:lineRule="auto"/>
        <w:rPr>
          <w:rFonts w:eastAsia="Times New Roman" w:cs="Times New Roman"/>
          <w:snapToGrid w:val="0"/>
          <w:szCs w:val="20"/>
          <w:lang w:val="es-CO"/>
        </w:rPr>
      </w:pPr>
    </w:p>
    <w:p w14:paraId="5382B62B" w14:textId="77777777" w:rsidR="005307AB" w:rsidRPr="00121CCC" w:rsidRDefault="00A22CB8" w:rsidP="005307A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napToGrid w:val="0"/>
          <w:sz w:val="22"/>
          <w:lang w:val="es-CO"/>
        </w:rPr>
      </w:pPr>
      <w:r>
        <w:rPr>
          <w:rFonts w:eastAsia="Times New Roman" w:cs="Times New Roman"/>
          <w:snapToGrid w:val="0"/>
          <w:sz w:val="22"/>
          <w:lang w:val="es-ES"/>
        </w:rPr>
        <w:t>Su</w:t>
      </w:r>
      <w:r w:rsidRPr="00155907">
        <w:rPr>
          <w:rFonts w:eastAsia="Times New Roman" w:cs="Times New Roman"/>
          <w:snapToGrid w:val="0"/>
          <w:sz w:val="22"/>
          <w:lang w:val="es-ES"/>
        </w:rPr>
        <w:t xml:space="preserve"> participaci</w:t>
      </w:r>
      <w:r>
        <w:rPr>
          <w:rFonts w:eastAsia="Times New Roman" w:cs="Times New Roman"/>
          <w:snapToGrid w:val="0"/>
          <w:sz w:val="22"/>
          <w:lang w:val="es-ES"/>
        </w:rPr>
        <w:t>ón</w:t>
      </w:r>
      <w:r w:rsidRPr="00155907">
        <w:rPr>
          <w:rFonts w:eastAsia="Times New Roman" w:cs="Times New Roman"/>
          <w:snapToGrid w:val="0"/>
          <w:sz w:val="22"/>
          <w:lang w:val="es-ES"/>
        </w:rPr>
        <w:t xml:space="preserve"> en esta encuesta es completamente voluntaria. Usted puede decid</w:t>
      </w:r>
      <w:r>
        <w:rPr>
          <w:rFonts w:eastAsia="Times New Roman" w:cs="Times New Roman"/>
          <w:snapToGrid w:val="0"/>
          <w:sz w:val="22"/>
          <w:lang w:val="es-ES"/>
        </w:rPr>
        <w:t>i</w:t>
      </w:r>
      <w:r w:rsidRPr="00155907">
        <w:rPr>
          <w:rFonts w:eastAsia="Times New Roman" w:cs="Times New Roman"/>
          <w:snapToGrid w:val="0"/>
          <w:sz w:val="22"/>
          <w:lang w:val="es-ES"/>
        </w:rPr>
        <w:t>r no responder a cualquier pregunta o terminar la encuesta en cualquier momento</w:t>
      </w:r>
      <w:r w:rsidR="005307AB" w:rsidRPr="00121CCC">
        <w:rPr>
          <w:rFonts w:eastAsia="Times New Roman" w:cs="Times New Roman"/>
          <w:snapToGrid w:val="0"/>
          <w:sz w:val="22"/>
          <w:lang w:val="es-CO"/>
        </w:rPr>
        <w:t>.</w:t>
      </w:r>
    </w:p>
    <w:p w14:paraId="58936EB4" w14:textId="77777777" w:rsidR="005307AB" w:rsidRPr="00121CCC" w:rsidRDefault="005307AB" w:rsidP="005307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napToGrid w:val="0"/>
          <w:sz w:val="22"/>
          <w:lang w:val="es-CO"/>
        </w:rPr>
      </w:pPr>
    </w:p>
    <w:p w14:paraId="2B0ADC7D" w14:textId="77777777" w:rsidR="005307AB" w:rsidRPr="0023568D" w:rsidRDefault="00155907" w:rsidP="005307A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napToGrid w:val="0"/>
          <w:sz w:val="22"/>
          <w:lang w:val="es-ES"/>
        </w:rPr>
      </w:pPr>
      <w:r w:rsidRPr="00121CCC">
        <w:rPr>
          <w:rFonts w:eastAsia="Times New Roman" w:cs="Times New Roman"/>
          <w:snapToGrid w:val="0"/>
          <w:sz w:val="22"/>
          <w:lang w:val="es-CO"/>
        </w:rPr>
        <w:t xml:space="preserve">Puede </w:t>
      </w:r>
      <w:r w:rsidR="002D61C9" w:rsidRPr="00121CCC">
        <w:rPr>
          <w:rFonts w:eastAsia="Times New Roman" w:cs="Times New Roman"/>
          <w:snapToGrid w:val="0"/>
          <w:sz w:val="22"/>
          <w:lang w:val="es-CO"/>
        </w:rPr>
        <w:t>pregunta</w:t>
      </w:r>
      <w:r w:rsidR="0023568D">
        <w:rPr>
          <w:rFonts w:eastAsia="Times New Roman" w:cs="Times New Roman"/>
          <w:snapToGrid w:val="0"/>
          <w:sz w:val="22"/>
          <w:lang w:val="es-CO"/>
        </w:rPr>
        <w:t>r</w:t>
      </w:r>
      <w:r w:rsidRPr="00121CCC">
        <w:rPr>
          <w:rFonts w:eastAsia="Times New Roman" w:cs="Times New Roman"/>
          <w:snapToGrid w:val="0"/>
          <w:sz w:val="22"/>
          <w:lang w:val="es-CO"/>
        </w:rPr>
        <w:t xml:space="preserve"> </w:t>
      </w:r>
      <w:r w:rsidR="002D61C9" w:rsidRPr="00121CCC">
        <w:rPr>
          <w:rFonts w:eastAsia="Times New Roman" w:cs="Times New Roman"/>
          <w:snapToGrid w:val="0"/>
          <w:sz w:val="22"/>
          <w:lang w:val="es-CO"/>
        </w:rPr>
        <w:t xml:space="preserve">sobre este </w:t>
      </w:r>
      <w:r w:rsidR="0023568D">
        <w:rPr>
          <w:rFonts w:eastAsia="Times New Roman" w:cs="Times New Roman"/>
          <w:snapToGrid w:val="0"/>
          <w:sz w:val="22"/>
          <w:lang w:val="es-CO"/>
        </w:rPr>
        <w:t>p</w:t>
      </w:r>
      <w:r w:rsidR="002D61C9" w:rsidRPr="00121CCC">
        <w:rPr>
          <w:rFonts w:eastAsia="Times New Roman" w:cs="Times New Roman"/>
          <w:snapToGrid w:val="0"/>
          <w:sz w:val="22"/>
          <w:lang w:val="es-CO"/>
        </w:rPr>
        <w:t xml:space="preserve">royecto </w:t>
      </w:r>
      <w:r w:rsidR="004B495A">
        <w:rPr>
          <w:rFonts w:eastAsia="Times New Roman" w:cs="Times New Roman"/>
          <w:snapToGrid w:val="0"/>
          <w:sz w:val="22"/>
          <w:lang w:val="es-CO"/>
        </w:rPr>
        <w:t>al personal</w:t>
      </w:r>
      <w:r w:rsidRPr="00121CCC">
        <w:rPr>
          <w:rFonts w:eastAsia="Times New Roman" w:cs="Times New Roman"/>
          <w:snapToGrid w:val="0"/>
          <w:sz w:val="22"/>
          <w:lang w:val="es-CO"/>
        </w:rPr>
        <w:t xml:space="preserve"> de </w:t>
      </w:r>
      <w:r w:rsidR="0023568D">
        <w:rPr>
          <w:rFonts w:eastAsia="Times New Roman" w:cs="Times New Roman"/>
          <w:snapToGrid w:val="0"/>
          <w:sz w:val="22"/>
          <w:lang w:val="es-CO"/>
        </w:rPr>
        <w:t>[</w:t>
      </w:r>
      <w:r w:rsidR="00052384">
        <w:rPr>
          <w:rFonts w:eastAsia="Times New Roman" w:cs="Times New Roman"/>
          <w:snapToGrid w:val="0"/>
          <w:sz w:val="22"/>
          <w:lang w:val="es-CO"/>
        </w:rPr>
        <w:t>NOMBRE DE LA ORGANIZACIÓN</w:t>
      </w:r>
      <w:r w:rsidRPr="00121CCC">
        <w:rPr>
          <w:rFonts w:eastAsia="Times New Roman" w:cs="Times New Roman"/>
          <w:snapToGrid w:val="0"/>
          <w:sz w:val="22"/>
          <w:lang w:val="es-CO"/>
        </w:rPr>
        <w:t>]</w:t>
      </w:r>
      <w:r w:rsidR="002D61C9" w:rsidRPr="00121CCC">
        <w:rPr>
          <w:rFonts w:eastAsia="Times New Roman" w:cs="Times New Roman"/>
          <w:snapToGrid w:val="0"/>
          <w:sz w:val="22"/>
          <w:lang w:val="es-CO"/>
        </w:rPr>
        <w:t xml:space="preserve"> </w:t>
      </w:r>
      <w:r w:rsidR="0023568D">
        <w:rPr>
          <w:rFonts w:eastAsia="Times New Roman" w:cs="Times New Roman"/>
          <w:snapToGrid w:val="0"/>
          <w:sz w:val="22"/>
          <w:lang w:val="es-CO"/>
        </w:rPr>
        <w:t>antes o despué</w:t>
      </w:r>
      <w:r w:rsidR="002D61C9" w:rsidRPr="00121CCC">
        <w:rPr>
          <w:rFonts w:eastAsia="Times New Roman" w:cs="Times New Roman"/>
          <w:snapToGrid w:val="0"/>
          <w:sz w:val="22"/>
          <w:lang w:val="es-CO"/>
        </w:rPr>
        <w:t>s de complet</w:t>
      </w:r>
      <w:r w:rsidR="0023568D">
        <w:rPr>
          <w:rFonts w:eastAsia="Times New Roman" w:cs="Times New Roman"/>
          <w:snapToGrid w:val="0"/>
          <w:sz w:val="22"/>
          <w:lang w:val="es-CO"/>
        </w:rPr>
        <w:t>a</w:t>
      </w:r>
      <w:r w:rsidR="002D61C9" w:rsidRPr="00121CCC">
        <w:rPr>
          <w:rFonts w:eastAsia="Times New Roman" w:cs="Times New Roman"/>
          <w:snapToGrid w:val="0"/>
          <w:sz w:val="22"/>
          <w:lang w:val="es-CO"/>
        </w:rPr>
        <w:t>r la encuesta</w:t>
      </w:r>
      <w:r w:rsidR="0023568D">
        <w:rPr>
          <w:rFonts w:eastAsia="Times New Roman" w:cs="Times New Roman"/>
          <w:snapToGrid w:val="0"/>
          <w:sz w:val="22"/>
          <w:lang w:val="es-CO"/>
        </w:rPr>
        <w:t>.</w:t>
      </w:r>
      <w:r w:rsidRPr="00121CCC">
        <w:rPr>
          <w:rFonts w:eastAsia="Times New Roman" w:cs="Times New Roman"/>
          <w:snapToGrid w:val="0"/>
          <w:sz w:val="22"/>
          <w:lang w:val="es-CO"/>
        </w:rPr>
        <w:t xml:space="preserve">  </w:t>
      </w:r>
    </w:p>
    <w:p w14:paraId="5AB96CDE" w14:textId="77777777" w:rsidR="005307AB" w:rsidRPr="0023568D" w:rsidRDefault="005307AB" w:rsidP="005307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napToGrid w:val="0"/>
          <w:sz w:val="22"/>
          <w:lang w:val="es-ES"/>
        </w:rPr>
      </w:pPr>
    </w:p>
    <w:p w14:paraId="1692691A" w14:textId="77777777" w:rsidR="005307AB" w:rsidRPr="00121CCC" w:rsidRDefault="0023568D" w:rsidP="005307A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napToGrid w:val="0"/>
          <w:sz w:val="22"/>
          <w:lang w:val="es-CO"/>
        </w:rPr>
      </w:pPr>
      <w:r>
        <w:rPr>
          <w:rFonts w:eastAsia="Times New Roman" w:cs="Times New Roman"/>
          <w:snapToGrid w:val="0"/>
          <w:sz w:val="22"/>
          <w:lang w:val="es-CO"/>
        </w:rPr>
        <w:t>También puede enviar un correo electró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nico al equipo </w:t>
      </w:r>
      <w:r w:rsidR="004B495A">
        <w:rPr>
          <w:rFonts w:eastAsia="Times New Roman" w:cs="Times New Roman"/>
          <w:snapToGrid w:val="0"/>
          <w:sz w:val="22"/>
          <w:lang w:val="es-CO"/>
        </w:rPr>
        <w:t xml:space="preserve">a cargo 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del </w:t>
      </w:r>
      <w:r w:rsidR="004B495A">
        <w:rPr>
          <w:rFonts w:eastAsia="Times New Roman" w:cs="Times New Roman"/>
          <w:snapToGrid w:val="0"/>
          <w:sz w:val="22"/>
          <w:lang w:val="es-CO"/>
        </w:rPr>
        <w:t>pr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>oyecto</w:t>
      </w:r>
      <w:r w:rsidR="004B495A">
        <w:rPr>
          <w:rFonts w:eastAsia="Times New Roman" w:cs="Times New Roman"/>
          <w:snapToGrid w:val="0"/>
          <w:sz w:val="22"/>
          <w:lang w:val="es-CO"/>
        </w:rPr>
        <w:t>: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 Steve Simcox </w:t>
      </w:r>
      <w:hyperlink r:id="rId12" w:history="1">
        <w:r w:rsidR="004B495A" w:rsidRPr="00740D6E">
          <w:rPr>
            <w:rStyle w:val="Hyperlink"/>
            <w:rFonts w:eastAsia="Times New Roman" w:cs="Times New Roman"/>
            <w:snapToGrid w:val="0"/>
            <w:sz w:val="22"/>
            <w:lang w:val="es-CO"/>
          </w:rPr>
          <w:t>steve@healthtalker.com</w:t>
        </w:r>
      </w:hyperlink>
      <w:r w:rsidR="004B495A">
        <w:rPr>
          <w:rFonts w:eastAsia="Times New Roman" w:cs="Times New Roman"/>
          <w:snapToGrid w:val="0"/>
          <w:sz w:val="22"/>
          <w:lang w:val="es-CO"/>
        </w:rPr>
        <w:t xml:space="preserve"> 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o </w:t>
      </w:r>
      <w:r w:rsidR="00052384">
        <w:rPr>
          <w:rFonts w:eastAsia="Times New Roman" w:cs="Times New Roman"/>
          <w:snapToGrid w:val="0"/>
          <w:sz w:val="22"/>
          <w:lang w:val="es-CO"/>
        </w:rPr>
        <w:t xml:space="preserve">Bethany Tennant </w:t>
      </w:r>
      <w:hyperlink r:id="rId13" w:history="1">
        <w:r w:rsidR="00052384" w:rsidRPr="00750698">
          <w:rPr>
            <w:rStyle w:val="Hyperlink"/>
            <w:rFonts w:eastAsia="Times New Roman" w:cs="Times New Roman"/>
            <w:snapToGrid w:val="0"/>
            <w:sz w:val="22"/>
            <w:lang w:val="es-CO"/>
          </w:rPr>
          <w:t>Bethany.Tennant@icf.com</w:t>
        </w:r>
      </w:hyperlink>
      <w:r w:rsidR="00052384">
        <w:rPr>
          <w:rFonts w:eastAsia="Times New Roman" w:cs="Times New Roman"/>
          <w:snapToGrid w:val="0"/>
          <w:sz w:val="22"/>
          <w:lang w:val="es-CO"/>
        </w:rPr>
        <w:t xml:space="preserve"> </w:t>
      </w:r>
      <w:r w:rsidR="004B495A">
        <w:rPr>
          <w:rFonts w:eastAsia="Times New Roman" w:cs="Times New Roman"/>
          <w:snapToGrid w:val="0"/>
          <w:sz w:val="22"/>
          <w:lang w:val="es-CO"/>
        </w:rPr>
        <w:t>despué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s de </w:t>
      </w:r>
      <w:r w:rsidR="00052384">
        <w:rPr>
          <w:rFonts w:eastAsia="Times New Roman" w:cs="Times New Roman"/>
          <w:snapToGrid w:val="0"/>
          <w:sz w:val="22"/>
          <w:lang w:val="es-CO"/>
        </w:rPr>
        <w:t xml:space="preserve">terminar 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>la encuesta</w:t>
      </w:r>
      <w:r w:rsidR="004B495A">
        <w:rPr>
          <w:rFonts w:eastAsia="Times New Roman" w:cs="Times New Roman"/>
          <w:snapToGrid w:val="0"/>
          <w:sz w:val="22"/>
          <w:lang w:val="es-CO"/>
        </w:rPr>
        <w:t>.</w:t>
      </w:r>
      <w:r w:rsidR="005307AB" w:rsidRPr="00121CCC">
        <w:rPr>
          <w:rFonts w:eastAsia="Times New Roman" w:cs="Times New Roman"/>
          <w:snapToGrid w:val="0"/>
          <w:sz w:val="22"/>
          <w:lang w:val="es-CO"/>
        </w:rPr>
        <w:t xml:space="preserve"> </w:t>
      </w:r>
    </w:p>
    <w:p w14:paraId="09D6C5DE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0F718AB3" w14:textId="77777777" w:rsidR="005307AB" w:rsidRPr="00121CCC" w:rsidRDefault="00F40404" w:rsidP="005307A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napToGrid w:val="0"/>
          <w:sz w:val="22"/>
          <w:lang w:val="es-CO"/>
        </w:rPr>
      </w:pPr>
      <w:r w:rsidRPr="00121CCC">
        <w:rPr>
          <w:rFonts w:eastAsia="Times New Roman" w:cs="Times New Roman"/>
          <w:snapToGrid w:val="0"/>
          <w:sz w:val="22"/>
          <w:lang w:val="es-CO"/>
        </w:rPr>
        <w:t>El personal de ICF, CDC, HealthTalker, LLC y [</w:t>
      </w:r>
      <w:r w:rsidR="00052384">
        <w:rPr>
          <w:rFonts w:eastAsia="Times New Roman" w:cs="Times New Roman"/>
          <w:snapToGrid w:val="0"/>
          <w:sz w:val="22"/>
          <w:lang w:val="es-CO"/>
        </w:rPr>
        <w:t>NOMBRE DE LA ORGANIZACIÓN</w:t>
      </w:r>
      <w:r w:rsidRPr="00121CCC">
        <w:rPr>
          <w:rFonts w:eastAsia="Times New Roman" w:cs="Times New Roman"/>
          <w:snapToGrid w:val="0"/>
          <w:sz w:val="22"/>
          <w:lang w:val="es-CO"/>
        </w:rPr>
        <w:t xml:space="preserve">] </w:t>
      </w:r>
      <w:r>
        <w:rPr>
          <w:rFonts w:eastAsia="Times New Roman" w:cs="Times New Roman"/>
          <w:snapToGrid w:val="0"/>
          <w:sz w:val="22"/>
          <w:lang w:val="es-CO"/>
        </w:rPr>
        <w:t>podrá</w:t>
      </w:r>
      <w:r w:rsidRPr="00121CCC">
        <w:rPr>
          <w:rFonts w:eastAsia="Times New Roman" w:cs="Times New Roman"/>
          <w:snapToGrid w:val="0"/>
          <w:sz w:val="22"/>
          <w:lang w:val="es-CO"/>
        </w:rPr>
        <w:t xml:space="preserve"> revisar las respuestas de su encuesta a medida que reúnen los resultados</w:t>
      </w:r>
      <w:r>
        <w:rPr>
          <w:rFonts w:eastAsia="Times New Roman" w:cs="Times New Roman"/>
          <w:snapToGrid w:val="0"/>
          <w:sz w:val="22"/>
          <w:lang w:val="es-CO"/>
        </w:rPr>
        <w:t>.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 </w:t>
      </w:r>
    </w:p>
    <w:p w14:paraId="11E2BF96" w14:textId="77777777" w:rsidR="005307AB" w:rsidRPr="00121CCC" w:rsidRDefault="005307AB" w:rsidP="005307AB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Cs w:val="20"/>
          <w:lang w:val="es-CO"/>
        </w:rPr>
      </w:pPr>
    </w:p>
    <w:p w14:paraId="42DC86B4" w14:textId="77777777" w:rsidR="005307AB" w:rsidRPr="00121CCC" w:rsidRDefault="00F40404" w:rsidP="005307A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napToGrid w:val="0"/>
          <w:szCs w:val="20"/>
          <w:lang w:val="es-CO"/>
        </w:rPr>
      </w:pPr>
      <w:r>
        <w:rPr>
          <w:rFonts w:eastAsia="Times New Roman" w:cs="Times New Roman"/>
          <w:snapToGrid w:val="0"/>
          <w:sz w:val="22"/>
          <w:szCs w:val="20"/>
          <w:lang w:val="es-CO"/>
        </w:rPr>
        <w:t>Sus respuestas no será</w:t>
      </w:r>
      <w:r w:rsidR="00B3535A" w:rsidRPr="00121CCC">
        <w:rPr>
          <w:rFonts w:eastAsia="Times New Roman" w:cs="Times New Roman"/>
          <w:snapToGrid w:val="0"/>
          <w:sz w:val="22"/>
          <w:szCs w:val="20"/>
          <w:lang w:val="es-CO"/>
        </w:rPr>
        <w:t xml:space="preserve">n </w:t>
      </w:r>
      <w:r>
        <w:rPr>
          <w:rFonts w:eastAsia="Times New Roman" w:cs="Times New Roman"/>
          <w:snapToGrid w:val="0"/>
          <w:sz w:val="22"/>
          <w:szCs w:val="20"/>
          <w:lang w:val="es-CO"/>
        </w:rPr>
        <w:t>relacionadas</w:t>
      </w:r>
      <w:r w:rsidR="00B3535A" w:rsidRPr="00121CCC">
        <w:rPr>
          <w:rFonts w:eastAsia="Times New Roman" w:cs="Times New Roman"/>
          <w:snapToGrid w:val="0"/>
          <w:sz w:val="22"/>
          <w:szCs w:val="20"/>
          <w:lang w:val="es-CO"/>
        </w:rPr>
        <w:t xml:space="preserve"> con su nombre o correo elect</w:t>
      </w:r>
      <w:r>
        <w:rPr>
          <w:rFonts w:eastAsia="Times New Roman" w:cs="Times New Roman"/>
          <w:snapToGrid w:val="0"/>
          <w:sz w:val="22"/>
          <w:szCs w:val="20"/>
          <w:lang w:val="es-CO"/>
        </w:rPr>
        <w:t>ró</w:t>
      </w:r>
      <w:r w:rsidR="00B3535A" w:rsidRPr="00121CCC">
        <w:rPr>
          <w:rFonts w:eastAsia="Times New Roman" w:cs="Times New Roman"/>
          <w:snapToGrid w:val="0"/>
          <w:sz w:val="22"/>
          <w:szCs w:val="20"/>
          <w:lang w:val="es-CO"/>
        </w:rPr>
        <w:t>nico</w:t>
      </w:r>
      <w:r>
        <w:rPr>
          <w:rFonts w:eastAsia="Times New Roman" w:cs="Times New Roman"/>
          <w:snapToGrid w:val="0"/>
          <w:sz w:val="22"/>
          <w:szCs w:val="20"/>
          <w:lang w:val="es-CO"/>
        </w:rPr>
        <w:t>, ni se utilizará su</w:t>
      </w:r>
      <w:r w:rsidR="00B3535A" w:rsidRPr="00121CCC">
        <w:rPr>
          <w:rFonts w:eastAsia="Times New Roman" w:cs="Times New Roman"/>
          <w:snapToGrid w:val="0"/>
          <w:sz w:val="22"/>
          <w:szCs w:val="20"/>
          <w:lang w:val="es-CO"/>
        </w:rPr>
        <w:t xml:space="preserve"> nombre en el reporte. </w:t>
      </w:r>
    </w:p>
    <w:p w14:paraId="21287D7C" w14:textId="77777777" w:rsidR="005307AB" w:rsidRPr="00121CCC" w:rsidRDefault="005307AB" w:rsidP="005307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napToGrid w:val="0"/>
          <w:sz w:val="22"/>
          <w:lang w:val="es-CO"/>
        </w:rPr>
      </w:pPr>
    </w:p>
    <w:p w14:paraId="2962CC93" w14:textId="77777777" w:rsidR="005307AB" w:rsidRPr="00121CCC" w:rsidRDefault="00F40404" w:rsidP="005307AB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napToGrid w:val="0"/>
          <w:sz w:val="22"/>
          <w:lang w:val="es-CO"/>
        </w:rPr>
      </w:pPr>
      <w:r>
        <w:rPr>
          <w:rFonts w:eastAsia="Times New Roman" w:cs="Times New Roman"/>
          <w:snapToGrid w:val="0"/>
          <w:sz w:val="22"/>
          <w:lang w:val="es-CO"/>
        </w:rPr>
        <w:t>Puede</w:t>
      </w:r>
      <w:r w:rsidR="00B3535A" w:rsidRPr="00121CCC">
        <w:rPr>
          <w:rFonts w:eastAsia="Times New Roman" w:cs="Times New Roman"/>
          <w:snapToGrid w:val="0"/>
          <w:sz w:val="22"/>
          <w:lang w:val="es-CO"/>
        </w:rPr>
        <w:t xml:space="preserve"> dejar de responder la encuesta en cualquier momento</w:t>
      </w:r>
      <w:r>
        <w:rPr>
          <w:rFonts w:eastAsia="Times New Roman" w:cs="Times New Roman"/>
          <w:snapToGrid w:val="0"/>
          <w:sz w:val="22"/>
          <w:lang w:val="es-CO"/>
        </w:rPr>
        <w:t>.</w:t>
      </w:r>
      <w:r w:rsidR="005307AB" w:rsidRPr="00121CCC">
        <w:rPr>
          <w:rFonts w:eastAsia="Times New Roman" w:cs="Times New Roman"/>
          <w:snapToGrid w:val="0"/>
          <w:sz w:val="22"/>
          <w:lang w:val="es-CO"/>
        </w:rPr>
        <w:t xml:space="preserve"> </w:t>
      </w:r>
    </w:p>
    <w:p w14:paraId="4E4EE4AA" w14:textId="77777777" w:rsidR="005307AB" w:rsidRPr="00121CCC" w:rsidRDefault="005307AB" w:rsidP="005307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napToGrid w:val="0"/>
          <w:sz w:val="22"/>
          <w:lang w:val="es-CO"/>
        </w:rPr>
      </w:pPr>
    </w:p>
    <w:p w14:paraId="43A72F9D" w14:textId="77777777" w:rsidR="005307AB" w:rsidRPr="00121CCC" w:rsidRDefault="005307AB" w:rsidP="005307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napToGrid w:val="0"/>
          <w:sz w:val="22"/>
          <w:lang w:val="es-CO"/>
        </w:rPr>
      </w:pPr>
    </w:p>
    <w:p w14:paraId="7FDA7C6A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7BE3DB4D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6F610F48" w14:textId="77777777" w:rsidR="005307AB" w:rsidRPr="00121CCC" w:rsidRDefault="00B3535A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  <w:r w:rsidRPr="00121CCC">
        <w:rPr>
          <w:rFonts w:eastAsia="Times New Roman" w:cs="Times New Roman"/>
          <w:snapToGrid w:val="0"/>
          <w:szCs w:val="20"/>
          <w:lang w:val="es-CO"/>
        </w:rPr>
        <w:t>Nombre del participante</w:t>
      </w:r>
      <w:r w:rsidR="005307AB" w:rsidRPr="00121CCC">
        <w:rPr>
          <w:rFonts w:eastAsia="Times New Roman" w:cs="Times New Roman"/>
          <w:snapToGrid w:val="0"/>
          <w:szCs w:val="20"/>
          <w:lang w:val="es-CO"/>
        </w:rPr>
        <w:t>:</w:t>
      </w:r>
      <w:r w:rsidR="00F40404">
        <w:rPr>
          <w:rFonts w:eastAsia="Times New Roman" w:cs="Times New Roman"/>
          <w:snapToGrid w:val="0"/>
          <w:szCs w:val="20"/>
          <w:lang w:val="es-CO"/>
        </w:rPr>
        <w:t xml:space="preserve"> </w:t>
      </w:r>
      <w:r w:rsidR="005307AB" w:rsidRPr="00121CCC">
        <w:rPr>
          <w:rFonts w:eastAsia="Times New Roman" w:cs="Times New Roman"/>
          <w:snapToGrid w:val="0"/>
          <w:szCs w:val="20"/>
          <w:lang w:val="es-CO"/>
        </w:rPr>
        <w:t xml:space="preserve">____________________________________                               </w:t>
      </w:r>
      <w:r w:rsidRPr="00121CCC">
        <w:rPr>
          <w:rFonts w:eastAsia="Times New Roman" w:cs="Times New Roman"/>
          <w:snapToGrid w:val="0"/>
          <w:szCs w:val="20"/>
          <w:lang w:val="es-CO"/>
        </w:rPr>
        <w:t>Fecha</w:t>
      </w:r>
      <w:r w:rsidR="005307AB" w:rsidRPr="00121CCC">
        <w:rPr>
          <w:rFonts w:eastAsia="Times New Roman" w:cs="Times New Roman"/>
          <w:snapToGrid w:val="0"/>
          <w:szCs w:val="20"/>
          <w:lang w:val="es-CO"/>
        </w:rPr>
        <w:t>:_______________</w:t>
      </w:r>
    </w:p>
    <w:p w14:paraId="7994362A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45EED095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75C4D08C" w14:textId="77777777" w:rsidR="005307AB" w:rsidRPr="00121CCC" w:rsidRDefault="00B3535A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  <w:r w:rsidRPr="00121CCC">
        <w:rPr>
          <w:rFonts w:eastAsia="Times New Roman" w:cs="Times New Roman"/>
          <w:snapToGrid w:val="0"/>
          <w:szCs w:val="20"/>
          <w:lang w:val="es-CO"/>
        </w:rPr>
        <w:t>Firma del participante</w:t>
      </w:r>
      <w:r w:rsidR="005307AB" w:rsidRPr="00121CCC">
        <w:rPr>
          <w:rFonts w:eastAsia="Times New Roman" w:cs="Times New Roman"/>
          <w:snapToGrid w:val="0"/>
          <w:szCs w:val="20"/>
          <w:lang w:val="es-CO"/>
        </w:rPr>
        <w:t>:</w:t>
      </w:r>
      <w:r w:rsidR="008406CA">
        <w:rPr>
          <w:rFonts w:eastAsia="Times New Roman" w:cs="Times New Roman"/>
          <w:snapToGrid w:val="0"/>
          <w:szCs w:val="20"/>
          <w:lang w:val="es-CO"/>
        </w:rPr>
        <w:t xml:space="preserve"> </w:t>
      </w:r>
      <w:r w:rsidR="005307AB" w:rsidRPr="00121CCC">
        <w:rPr>
          <w:rFonts w:eastAsia="Times New Roman" w:cs="Times New Roman"/>
          <w:snapToGrid w:val="0"/>
          <w:szCs w:val="20"/>
          <w:lang w:val="es-CO"/>
        </w:rPr>
        <w:t>_________________________________</w:t>
      </w:r>
    </w:p>
    <w:p w14:paraId="1A8184B2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75CC61A0" w14:textId="77777777" w:rsidR="005307AB" w:rsidRPr="00121CCC" w:rsidRDefault="005307AB" w:rsidP="005307AB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snapToGrid w:val="0"/>
          <w:sz w:val="22"/>
          <w:lang w:val="es-CO"/>
        </w:rPr>
      </w:pPr>
    </w:p>
    <w:p w14:paraId="3CCA2379" w14:textId="77777777" w:rsidR="005307AB" w:rsidRPr="00121CCC" w:rsidRDefault="005307AB" w:rsidP="005307AB">
      <w:pPr>
        <w:widowControl w:val="0"/>
        <w:spacing w:after="0" w:line="240" w:lineRule="auto"/>
        <w:contextualSpacing/>
        <w:rPr>
          <w:rFonts w:eastAsia="Times New Roman" w:cs="Times New Roman"/>
          <w:snapToGrid w:val="0"/>
          <w:szCs w:val="20"/>
          <w:lang w:val="es-CO"/>
        </w:rPr>
      </w:pPr>
    </w:p>
    <w:p w14:paraId="31BFA59C" w14:textId="77777777" w:rsidR="005307AB" w:rsidRPr="00121CCC" w:rsidRDefault="005307AB" w:rsidP="005307AB">
      <w:pPr>
        <w:spacing w:after="0" w:line="240" w:lineRule="auto"/>
        <w:rPr>
          <w:rFonts w:eastAsia="Times New Roman" w:cs="Times New Roman"/>
          <w:noProof/>
          <w:sz w:val="22"/>
          <w:lang w:val="es-CO"/>
        </w:rPr>
      </w:pPr>
    </w:p>
    <w:p w14:paraId="2041248B" w14:textId="77777777" w:rsidR="00FC70C6" w:rsidRPr="00121CCC" w:rsidRDefault="001A2C95" w:rsidP="00313767">
      <w:pPr>
        <w:spacing w:after="0" w:line="240" w:lineRule="auto"/>
        <w:rPr>
          <w:rFonts w:eastAsia="Times New Roman" w:cs="Times New Roman"/>
          <w:noProof/>
          <w:sz w:val="22"/>
          <w:lang w:val="es-CO"/>
        </w:rPr>
      </w:pPr>
      <w:r>
        <w:rPr>
          <w:rFonts w:eastAsia="Times New Roman" w:cs="Times New Roman"/>
          <w:b/>
          <w:noProof/>
          <w:sz w:val="22"/>
          <w:lang w:val="es-CO"/>
        </w:rPr>
        <w:t>Informació</w:t>
      </w:r>
      <w:r w:rsidR="00622BE1" w:rsidRPr="00121CCC">
        <w:rPr>
          <w:rFonts w:eastAsia="Times New Roman" w:cs="Times New Roman"/>
          <w:b/>
          <w:noProof/>
          <w:sz w:val="22"/>
          <w:lang w:val="es-CO"/>
        </w:rPr>
        <w:t xml:space="preserve">n </w:t>
      </w:r>
      <w:r w:rsidR="00F40404">
        <w:rPr>
          <w:rFonts w:eastAsia="Times New Roman" w:cs="Times New Roman"/>
          <w:b/>
          <w:noProof/>
          <w:sz w:val="22"/>
          <w:lang w:val="es-CO"/>
        </w:rPr>
        <w:t>de</w:t>
      </w:r>
      <w:r w:rsidR="00622BE1" w:rsidRPr="00121CCC">
        <w:rPr>
          <w:rFonts w:eastAsia="Times New Roman" w:cs="Times New Roman"/>
          <w:b/>
          <w:noProof/>
          <w:sz w:val="22"/>
          <w:lang w:val="es-CO"/>
        </w:rPr>
        <w:t xml:space="preserve"> contact</w:t>
      </w:r>
      <w:r w:rsidR="00F40404">
        <w:rPr>
          <w:rFonts w:eastAsia="Times New Roman" w:cs="Times New Roman"/>
          <w:b/>
          <w:noProof/>
          <w:sz w:val="22"/>
          <w:lang w:val="es-CO"/>
        </w:rPr>
        <w:t>o</w:t>
      </w:r>
      <w:r w:rsidR="00622BE1" w:rsidRPr="00121CCC">
        <w:rPr>
          <w:rFonts w:eastAsia="Times New Roman" w:cs="Times New Roman"/>
          <w:b/>
          <w:noProof/>
          <w:sz w:val="22"/>
          <w:lang w:val="es-CO"/>
        </w:rPr>
        <w:t xml:space="preserve">: </w:t>
      </w:r>
      <w:r w:rsidR="00622BE1" w:rsidRPr="00121CCC">
        <w:rPr>
          <w:rFonts w:eastAsia="Times New Roman" w:cs="Times New Roman"/>
          <w:noProof/>
          <w:sz w:val="22"/>
          <w:lang w:val="es-CO"/>
        </w:rPr>
        <w:t xml:space="preserve">Si tiene alguna </w:t>
      </w:r>
      <w:r w:rsidR="00961AF1" w:rsidRPr="00121CCC">
        <w:rPr>
          <w:rFonts w:eastAsia="Times New Roman" w:cs="Times New Roman"/>
          <w:noProof/>
          <w:sz w:val="22"/>
          <w:lang w:val="es-CO"/>
        </w:rPr>
        <w:t>pregunta</w:t>
      </w:r>
      <w:r>
        <w:rPr>
          <w:rFonts w:eastAsia="Times New Roman" w:cs="Times New Roman"/>
          <w:noProof/>
          <w:sz w:val="22"/>
          <w:lang w:val="es-CO"/>
        </w:rPr>
        <w:t xml:space="preserve"> sobre su participació</w:t>
      </w:r>
      <w:r w:rsidR="00622BE1" w:rsidRPr="00121CCC">
        <w:rPr>
          <w:rFonts w:eastAsia="Times New Roman" w:cs="Times New Roman"/>
          <w:noProof/>
          <w:sz w:val="22"/>
          <w:lang w:val="es-CO"/>
        </w:rPr>
        <w:t>n en esta encuesta o sob</w:t>
      </w:r>
      <w:r w:rsidR="00F40404">
        <w:rPr>
          <w:rFonts w:eastAsia="Times New Roman" w:cs="Times New Roman"/>
          <w:noProof/>
          <w:sz w:val="22"/>
          <w:lang w:val="es-CO"/>
        </w:rPr>
        <w:t>re el proyecto, por favor comuní</w:t>
      </w:r>
      <w:r w:rsidR="00622BE1" w:rsidRPr="00121CCC">
        <w:rPr>
          <w:rFonts w:eastAsia="Times New Roman" w:cs="Times New Roman"/>
          <w:noProof/>
          <w:sz w:val="22"/>
          <w:lang w:val="es-CO"/>
        </w:rPr>
        <w:t>quese con</w:t>
      </w:r>
      <w:r w:rsidR="00622BE1" w:rsidRPr="00121CCC">
        <w:rPr>
          <w:rFonts w:eastAsia="Times New Roman" w:cs="Times New Roman"/>
          <w:b/>
          <w:noProof/>
          <w:sz w:val="22"/>
          <w:lang w:val="es-CO"/>
        </w:rPr>
        <w:t xml:space="preserve"> </w:t>
      </w:r>
      <w:r w:rsidR="00622BE1" w:rsidRPr="00121CCC">
        <w:rPr>
          <w:rFonts w:eastAsia="Times New Roman" w:cs="Times New Roman"/>
          <w:noProof/>
          <w:sz w:val="22"/>
          <w:lang w:val="es-CO"/>
        </w:rPr>
        <w:t>Steve Simcox a</w:t>
      </w:r>
      <w:r w:rsidR="00F40404">
        <w:rPr>
          <w:rFonts w:eastAsia="Times New Roman" w:cs="Times New Roman"/>
          <w:noProof/>
          <w:sz w:val="22"/>
          <w:lang w:val="es-CO"/>
        </w:rPr>
        <w:t>:</w:t>
      </w:r>
      <w:r w:rsidR="00622BE1" w:rsidRPr="00121CCC">
        <w:rPr>
          <w:rFonts w:eastAsia="Times New Roman" w:cs="Times New Roman"/>
          <w:noProof/>
          <w:sz w:val="22"/>
          <w:lang w:val="es-CO"/>
        </w:rPr>
        <w:t xml:space="preserve"> steve@healthtalker.com o </w:t>
      </w:r>
      <w:r w:rsidR="00052384">
        <w:rPr>
          <w:rFonts w:eastAsia="Times New Roman" w:cs="Times New Roman"/>
          <w:noProof/>
          <w:sz w:val="22"/>
          <w:lang w:val="es-CO"/>
        </w:rPr>
        <w:t>Bethany Tennant a: Bethany.Tennant@icf.com.</w:t>
      </w:r>
    </w:p>
    <w:sectPr w:rsidR="00FC70C6" w:rsidRPr="00121CCC" w:rsidSect="00D26908">
      <w:head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4A48" w14:textId="77777777" w:rsidR="008C2173" w:rsidRDefault="008C2173" w:rsidP="00B512E3">
      <w:pPr>
        <w:spacing w:after="0" w:line="240" w:lineRule="auto"/>
      </w:pPr>
      <w:r>
        <w:separator/>
      </w:r>
    </w:p>
  </w:endnote>
  <w:endnote w:type="continuationSeparator" w:id="0">
    <w:p w14:paraId="7EDC10C5" w14:textId="77777777" w:rsidR="008C2173" w:rsidRDefault="008C2173" w:rsidP="00B5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EDF5C" w14:textId="77777777" w:rsidR="008C2173" w:rsidRDefault="008C2173" w:rsidP="00B512E3">
      <w:pPr>
        <w:spacing w:after="0" w:line="240" w:lineRule="auto"/>
      </w:pPr>
      <w:r>
        <w:separator/>
      </w:r>
    </w:p>
  </w:footnote>
  <w:footnote w:type="continuationSeparator" w:id="0">
    <w:p w14:paraId="4460853A" w14:textId="77777777" w:rsidR="008C2173" w:rsidRDefault="008C2173" w:rsidP="00B5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DCCE7" w14:textId="27D3C7A3" w:rsidR="009E27F7" w:rsidRPr="000D6D25" w:rsidRDefault="009E27F7" w:rsidP="009E27F7">
    <w:pPr>
      <w:spacing w:after="0" w:line="240" w:lineRule="auto"/>
      <w:jc w:val="right"/>
      <w:rPr>
        <w:sz w:val="22"/>
      </w:rPr>
    </w:pPr>
    <w:r w:rsidRPr="000D6D25">
      <w:t>Formulario aprobado</w:t>
    </w:r>
  </w:p>
  <w:p w14:paraId="61BA90FC" w14:textId="77777777" w:rsidR="009E27F7" w:rsidRPr="000D6D25" w:rsidRDefault="009E27F7" w:rsidP="009E27F7">
    <w:pPr>
      <w:spacing w:after="0" w:line="240" w:lineRule="auto"/>
      <w:jc w:val="right"/>
    </w:pPr>
    <w:r w:rsidRPr="000D6D25">
      <w:t>OMB No. 0920-0932</w:t>
    </w:r>
  </w:p>
  <w:p w14:paraId="4D58EFEF" w14:textId="77777777" w:rsidR="009E27F7" w:rsidRPr="000D6D25" w:rsidRDefault="009E27F7" w:rsidP="009E27F7">
    <w:pPr>
      <w:spacing w:after="0" w:line="240" w:lineRule="auto"/>
      <w:jc w:val="right"/>
    </w:pPr>
    <w:r w:rsidRPr="000D6D25">
      <w:t>Fecha de caducidad 07/31/2018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2A7"/>
    <w:multiLevelType w:val="hybridMultilevel"/>
    <w:tmpl w:val="8EE800AA"/>
    <w:lvl w:ilvl="0" w:tplc="8DC09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F3488"/>
    <w:multiLevelType w:val="hybridMultilevel"/>
    <w:tmpl w:val="B0B6D262"/>
    <w:lvl w:ilvl="0" w:tplc="110080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A5802"/>
    <w:multiLevelType w:val="hybridMultilevel"/>
    <w:tmpl w:val="31502128"/>
    <w:lvl w:ilvl="0" w:tplc="029A0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9C5F1C"/>
    <w:multiLevelType w:val="hybridMultilevel"/>
    <w:tmpl w:val="61D83B4E"/>
    <w:lvl w:ilvl="0" w:tplc="70888C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933FBA"/>
    <w:multiLevelType w:val="hybridMultilevel"/>
    <w:tmpl w:val="C068DE40"/>
    <w:lvl w:ilvl="0" w:tplc="5C0C9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340BC"/>
    <w:multiLevelType w:val="hybridMultilevel"/>
    <w:tmpl w:val="2E86410C"/>
    <w:lvl w:ilvl="0" w:tplc="A9D6F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D17933"/>
    <w:multiLevelType w:val="hybridMultilevel"/>
    <w:tmpl w:val="144ACD94"/>
    <w:lvl w:ilvl="0" w:tplc="6958CF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B6669B"/>
    <w:multiLevelType w:val="hybridMultilevel"/>
    <w:tmpl w:val="8690A80C"/>
    <w:lvl w:ilvl="0" w:tplc="6FE2C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CB49D4"/>
    <w:multiLevelType w:val="hybridMultilevel"/>
    <w:tmpl w:val="B6707098"/>
    <w:lvl w:ilvl="0" w:tplc="D3B45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F851D4"/>
    <w:multiLevelType w:val="hybridMultilevel"/>
    <w:tmpl w:val="02329AC0"/>
    <w:lvl w:ilvl="0" w:tplc="157EF0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46613"/>
    <w:multiLevelType w:val="hybridMultilevel"/>
    <w:tmpl w:val="53C884E8"/>
    <w:lvl w:ilvl="0" w:tplc="F27AE5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1117BF"/>
    <w:multiLevelType w:val="hybridMultilevel"/>
    <w:tmpl w:val="B206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C1195"/>
    <w:multiLevelType w:val="hybridMultilevel"/>
    <w:tmpl w:val="0BDC4898"/>
    <w:lvl w:ilvl="0" w:tplc="92BA9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8051CB"/>
    <w:multiLevelType w:val="hybridMultilevel"/>
    <w:tmpl w:val="5DAC1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C436C2"/>
    <w:multiLevelType w:val="hybridMultilevel"/>
    <w:tmpl w:val="DB9693BE"/>
    <w:lvl w:ilvl="0" w:tplc="D2CA2C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B55052"/>
    <w:multiLevelType w:val="hybridMultilevel"/>
    <w:tmpl w:val="1CCC489A"/>
    <w:lvl w:ilvl="0" w:tplc="F1AC13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775D55"/>
    <w:multiLevelType w:val="hybridMultilevel"/>
    <w:tmpl w:val="A086AE26"/>
    <w:lvl w:ilvl="0" w:tplc="5A864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EE5817"/>
    <w:multiLevelType w:val="hybridMultilevel"/>
    <w:tmpl w:val="85D00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C6AC8"/>
    <w:multiLevelType w:val="hybridMultilevel"/>
    <w:tmpl w:val="F85202C4"/>
    <w:lvl w:ilvl="0" w:tplc="D0865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637D92"/>
    <w:multiLevelType w:val="hybridMultilevel"/>
    <w:tmpl w:val="7F463B3A"/>
    <w:lvl w:ilvl="0" w:tplc="D3E222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4"/>
  </w:num>
  <w:num w:numId="5">
    <w:abstractNumId w:val="17"/>
  </w:num>
  <w:num w:numId="6">
    <w:abstractNumId w:val="10"/>
  </w:num>
  <w:num w:numId="7">
    <w:abstractNumId w:val="1"/>
  </w:num>
  <w:num w:numId="8">
    <w:abstractNumId w:val="15"/>
  </w:num>
  <w:num w:numId="9">
    <w:abstractNumId w:val="19"/>
  </w:num>
  <w:num w:numId="10">
    <w:abstractNumId w:val="12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8"/>
  </w:num>
  <w:num w:numId="18">
    <w:abstractNumId w:val="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AB"/>
    <w:rsid w:val="000336B6"/>
    <w:rsid w:val="00052384"/>
    <w:rsid w:val="000D6D25"/>
    <w:rsid w:val="00121CCC"/>
    <w:rsid w:val="00155907"/>
    <w:rsid w:val="001A2C95"/>
    <w:rsid w:val="002047B0"/>
    <w:rsid w:val="0023568D"/>
    <w:rsid w:val="00274783"/>
    <w:rsid w:val="002D61C9"/>
    <w:rsid w:val="00313767"/>
    <w:rsid w:val="004B495A"/>
    <w:rsid w:val="005307AB"/>
    <w:rsid w:val="00622BE1"/>
    <w:rsid w:val="006E5258"/>
    <w:rsid w:val="00756CCB"/>
    <w:rsid w:val="007733B0"/>
    <w:rsid w:val="008406CA"/>
    <w:rsid w:val="008B3FAC"/>
    <w:rsid w:val="008C2173"/>
    <w:rsid w:val="00944D28"/>
    <w:rsid w:val="00961AF1"/>
    <w:rsid w:val="009E27F7"/>
    <w:rsid w:val="00A22CB8"/>
    <w:rsid w:val="00A90B55"/>
    <w:rsid w:val="00B3535A"/>
    <w:rsid w:val="00B512E3"/>
    <w:rsid w:val="00B74395"/>
    <w:rsid w:val="00CC7149"/>
    <w:rsid w:val="00CE16F4"/>
    <w:rsid w:val="00D26908"/>
    <w:rsid w:val="00D42B24"/>
    <w:rsid w:val="00E50BB9"/>
    <w:rsid w:val="00EC041A"/>
    <w:rsid w:val="00F40404"/>
    <w:rsid w:val="00FC50E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A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5307A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Title">
    <w:name w:val="Report Title"/>
    <w:basedOn w:val="Normal"/>
    <w:autoRedefine/>
    <w:qFormat/>
    <w:rsid w:val="005307AB"/>
    <w:pPr>
      <w:spacing w:after="120" w:line="252" w:lineRule="auto"/>
    </w:pPr>
    <w:rPr>
      <w:rFonts w:ascii="Arial" w:eastAsiaTheme="minorEastAsia" w:hAnsi="Arial" w:cs="Arial"/>
      <w:b/>
      <w:color w:val="44546A" w:themeColor="text2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B5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E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E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353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A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Paragraph">
    <w:name w:val="1Paragraph"/>
    <w:rsid w:val="005307A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ortTitle">
    <w:name w:val="Report Title"/>
    <w:basedOn w:val="Normal"/>
    <w:autoRedefine/>
    <w:qFormat/>
    <w:rsid w:val="005307AB"/>
    <w:pPr>
      <w:spacing w:after="120" w:line="252" w:lineRule="auto"/>
    </w:pPr>
    <w:rPr>
      <w:rFonts w:ascii="Arial" w:eastAsiaTheme="minorEastAsia" w:hAnsi="Arial" w:cs="Arial"/>
      <w:b/>
      <w:color w:val="44546A" w:themeColor="text2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B5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E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1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E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35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ethany.Tennant@icf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teve@healthtalke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E8692BD46F141BA37AB79DBFA3311" ma:contentTypeVersion="0" ma:contentTypeDescription="Create a new document." ma:contentTypeScope="" ma:versionID="aa84c68f95abf33e6daea1bb7d2db25f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cd89f18d43787e6e61c67e7add6b5be3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PFY6PPX2AYTS-1107585194-683</_dlc_DocId>
    <_dlc_DocIdUrl xmlns="81daf041-c113-401c-bf82-107f5d396711">
      <Url>https://esp.cdc.gov/sites/ncezid/DGMQ/TH/Outreach/_layouts/15/DocIdRedir.aspx?ID=PFY6PPX2AYTS-1107585194-683</Url>
      <Description>PFY6PPX2AYTS-1107585194-683</Description>
    </_dlc_DocIdUrl>
  </documentManagement>
</p:properties>
</file>

<file path=customXml/itemProps1.xml><?xml version="1.0" encoding="utf-8"?>
<ds:datastoreItem xmlns:ds="http://schemas.openxmlformats.org/officeDocument/2006/customXml" ds:itemID="{DA2FF672-1CAD-4C7A-B2D5-B7370E16C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A2BDB-E235-42D3-8F9C-BF3D4C5274E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40924F-E059-47D2-919E-B5523A356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F3603-59A7-468E-8233-7F3478C6F64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1daf041-c113-401c-bf82-107f5d396711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Erskine, Stefanie (CDC/OID/NCEZID)</dc:creator>
  <cp:keywords/>
  <dc:description/>
  <cp:lastModifiedBy>SYSTEM</cp:lastModifiedBy>
  <cp:revision>2</cp:revision>
  <dcterms:created xsi:type="dcterms:W3CDTF">2017-12-20T21:36:00Z</dcterms:created>
  <dcterms:modified xsi:type="dcterms:W3CDTF">2017-12-20T21:36:00Z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ded5bd80-6870-442a-a97c-17a5e433d1a7</vt:lpwstr>
  </property>
  <property fmtid="{D5CDD505-2E9C-101B-9397-08002B2CF9AE}" pid="3" name="ContentTypeId">
    <vt:lpwstr>0x010100E2EE8692BD46F141BA37AB79DBFA3311</vt:lpwstr>
  </property>
</Properties>
</file>