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D2B95" w14:textId="77777777" w:rsidR="008A66F8" w:rsidRPr="0084703C" w:rsidRDefault="008A66F8" w:rsidP="00652A65">
      <w:pPr>
        <w:rPr>
          <w:sz w:val="24"/>
          <w:szCs w:val="24"/>
        </w:rPr>
      </w:pPr>
      <w:bookmarkStart w:id="0" w:name="_GoBack"/>
      <w:bookmarkEnd w:id="0"/>
    </w:p>
    <w:p w14:paraId="570DBA89" w14:textId="77777777" w:rsidR="001E4AFE" w:rsidRDefault="00032574" w:rsidP="00032574">
      <w:pPr>
        <w:rPr>
          <w:b/>
          <w:sz w:val="28"/>
          <w:szCs w:val="24"/>
        </w:rPr>
      </w:pPr>
      <w:r w:rsidRPr="00032574">
        <w:rPr>
          <w:b/>
          <w:sz w:val="28"/>
          <w:szCs w:val="24"/>
          <w:highlight w:val="yellow"/>
        </w:rPr>
        <w:t>Data Collection Instrument 1: Pre-Exhibit Face to Face Survey</w:t>
      </w:r>
    </w:p>
    <w:p w14:paraId="44B9F794" w14:textId="77777777" w:rsidR="00554EF2" w:rsidRDefault="00304C45" w:rsidP="00032574">
      <w:pPr>
        <w:rPr>
          <w:i/>
          <w:sz w:val="24"/>
          <w:szCs w:val="24"/>
        </w:rPr>
      </w:pPr>
      <w:r>
        <w:rPr>
          <w:i/>
          <w:sz w:val="24"/>
          <w:szCs w:val="24"/>
        </w:rPr>
        <w:t xml:space="preserve">Interviewer notes: </w:t>
      </w:r>
      <w:r w:rsidR="007568B2">
        <w:rPr>
          <w:i/>
          <w:sz w:val="24"/>
          <w:szCs w:val="24"/>
        </w:rPr>
        <w:t>The s</w:t>
      </w:r>
      <w:r w:rsidR="00032574" w:rsidRPr="00032574">
        <w:rPr>
          <w:i/>
          <w:sz w:val="24"/>
          <w:szCs w:val="24"/>
        </w:rPr>
        <w:t>urvey will be conducted on Sunday, Nov 13 to ensure that all potential respondents will be eligible</w:t>
      </w:r>
      <w:r w:rsidR="007568B2" w:rsidRPr="007568B2">
        <w:rPr>
          <w:i/>
          <w:sz w:val="24"/>
          <w:szCs w:val="24"/>
        </w:rPr>
        <w:t xml:space="preserve"> </w:t>
      </w:r>
      <w:r w:rsidR="007568B2">
        <w:rPr>
          <w:i/>
          <w:sz w:val="24"/>
          <w:szCs w:val="24"/>
        </w:rPr>
        <w:t>(i.e., t</w:t>
      </w:r>
      <w:r w:rsidR="007568B2" w:rsidRPr="00032574">
        <w:rPr>
          <w:i/>
          <w:sz w:val="24"/>
          <w:szCs w:val="24"/>
        </w:rPr>
        <w:t xml:space="preserve">hose who have </w:t>
      </w:r>
      <w:r w:rsidR="007568B2" w:rsidRPr="007568B2">
        <w:rPr>
          <w:i/>
          <w:sz w:val="24"/>
          <w:szCs w:val="24"/>
          <w:u w:val="single"/>
        </w:rPr>
        <w:t>not</w:t>
      </w:r>
      <w:r w:rsidR="007568B2" w:rsidRPr="00032574">
        <w:rPr>
          <w:i/>
          <w:sz w:val="24"/>
          <w:szCs w:val="24"/>
        </w:rPr>
        <w:t xml:space="preserve"> attended are eligible</w:t>
      </w:r>
      <w:r w:rsidR="007568B2">
        <w:rPr>
          <w:i/>
          <w:sz w:val="24"/>
          <w:szCs w:val="24"/>
        </w:rPr>
        <w:t>)</w:t>
      </w:r>
      <w:r w:rsidR="00032574" w:rsidRPr="00032574">
        <w:rPr>
          <w:i/>
          <w:sz w:val="24"/>
          <w:szCs w:val="24"/>
        </w:rPr>
        <w:t>.</w:t>
      </w:r>
      <w:r>
        <w:rPr>
          <w:i/>
          <w:sz w:val="24"/>
          <w:szCs w:val="24"/>
        </w:rPr>
        <w:t xml:space="preserve">  </w:t>
      </w:r>
      <w:r w:rsidR="00554EF2">
        <w:rPr>
          <w:i/>
          <w:sz w:val="24"/>
          <w:szCs w:val="24"/>
        </w:rPr>
        <w:t>Part of the survey may be answered by the respondent entering data themselves into the tablet</w:t>
      </w:r>
      <w:r>
        <w:rPr>
          <w:i/>
          <w:sz w:val="24"/>
          <w:szCs w:val="24"/>
        </w:rPr>
        <w:t xml:space="preserve"> t</w:t>
      </w:r>
      <w:r w:rsidR="007568B2">
        <w:rPr>
          <w:i/>
          <w:sz w:val="24"/>
          <w:szCs w:val="24"/>
        </w:rPr>
        <w:t>o</w:t>
      </w:r>
      <w:r>
        <w:rPr>
          <w:i/>
          <w:sz w:val="24"/>
          <w:szCs w:val="24"/>
        </w:rPr>
        <w:t xml:space="preserve"> </w:t>
      </w:r>
      <w:r w:rsidR="00554EF2">
        <w:rPr>
          <w:i/>
          <w:sz w:val="24"/>
          <w:szCs w:val="24"/>
        </w:rPr>
        <w:t xml:space="preserve">facilitate the use of </w:t>
      </w:r>
      <w:r w:rsidR="00285D9A">
        <w:rPr>
          <w:i/>
          <w:sz w:val="24"/>
          <w:szCs w:val="24"/>
        </w:rPr>
        <w:t>Likert</w:t>
      </w:r>
      <w:r w:rsidR="00554EF2">
        <w:rPr>
          <w:i/>
          <w:sz w:val="24"/>
          <w:szCs w:val="24"/>
        </w:rPr>
        <w:t xml:space="preserve"> scales</w:t>
      </w:r>
      <w:r>
        <w:rPr>
          <w:i/>
          <w:sz w:val="24"/>
          <w:szCs w:val="24"/>
        </w:rPr>
        <w:t xml:space="preserve"> and reduce </w:t>
      </w:r>
      <w:r w:rsidR="009C43BE">
        <w:rPr>
          <w:i/>
          <w:sz w:val="24"/>
          <w:szCs w:val="24"/>
        </w:rPr>
        <w:t>duration</w:t>
      </w:r>
      <w:r w:rsidR="00554EF2">
        <w:rPr>
          <w:i/>
          <w:sz w:val="24"/>
          <w:szCs w:val="24"/>
        </w:rPr>
        <w:t>.</w:t>
      </w:r>
      <w:r w:rsidR="007568B2">
        <w:rPr>
          <w:i/>
          <w:sz w:val="24"/>
          <w:szCs w:val="24"/>
        </w:rPr>
        <w:t xml:space="preserve"> Otherwise, we will use laminated cards.</w:t>
      </w:r>
    </w:p>
    <w:p w14:paraId="2D5BD27E" w14:textId="77777777" w:rsidR="007568B2" w:rsidRDefault="007568B2" w:rsidP="00032574">
      <w:pPr>
        <w:rPr>
          <w:i/>
          <w:sz w:val="24"/>
          <w:szCs w:val="24"/>
        </w:rPr>
      </w:pPr>
    </w:p>
    <w:p w14:paraId="36A6EA90" w14:textId="77777777" w:rsidR="006F1415" w:rsidRDefault="00304C45" w:rsidP="00032574">
      <w:pPr>
        <w:rPr>
          <w:i/>
          <w:sz w:val="24"/>
          <w:szCs w:val="24"/>
        </w:rPr>
      </w:pPr>
      <w:r>
        <w:rPr>
          <w:i/>
          <w:sz w:val="24"/>
          <w:szCs w:val="24"/>
        </w:rPr>
        <w:t>Read to prospective respondent:</w:t>
      </w:r>
    </w:p>
    <w:p w14:paraId="3C817865" w14:textId="26027352" w:rsidR="006F1415" w:rsidRPr="00032574" w:rsidRDefault="006F1415" w:rsidP="00032574">
      <w:pPr>
        <w:rPr>
          <w:i/>
          <w:sz w:val="24"/>
          <w:szCs w:val="24"/>
        </w:rPr>
      </w:pPr>
      <w:r>
        <w:rPr>
          <w:i/>
          <w:sz w:val="24"/>
          <w:szCs w:val="24"/>
        </w:rPr>
        <w:t xml:space="preserve">Hi. I’m _____ with the CDC.  Would you be willing to help out by answering a few questions related to a new exhibit we are showing at this </w:t>
      </w:r>
      <w:r w:rsidR="00D802CC">
        <w:rPr>
          <w:i/>
          <w:sz w:val="24"/>
          <w:szCs w:val="24"/>
        </w:rPr>
        <w:t xml:space="preserve">Annual </w:t>
      </w:r>
      <w:r w:rsidR="007568B2">
        <w:rPr>
          <w:i/>
          <w:sz w:val="24"/>
          <w:szCs w:val="24"/>
        </w:rPr>
        <w:t>Meeting?</w:t>
      </w:r>
      <w:r>
        <w:rPr>
          <w:i/>
          <w:sz w:val="24"/>
          <w:szCs w:val="24"/>
        </w:rPr>
        <w:t xml:space="preserve">  It will take about </w:t>
      </w:r>
      <w:r w:rsidR="00034418">
        <w:rPr>
          <w:i/>
          <w:sz w:val="24"/>
          <w:szCs w:val="24"/>
        </w:rPr>
        <w:t xml:space="preserve">7 </w:t>
      </w:r>
      <w:r>
        <w:rPr>
          <w:i/>
          <w:sz w:val="24"/>
          <w:szCs w:val="24"/>
        </w:rPr>
        <w:t xml:space="preserve">minutes. It is anonymous and voluntary. We are hoping to speak with some </w:t>
      </w:r>
      <w:r w:rsidR="00D802CC">
        <w:rPr>
          <w:i/>
          <w:sz w:val="24"/>
          <w:szCs w:val="24"/>
        </w:rPr>
        <w:t>meeting</w:t>
      </w:r>
      <w:r>
        <w:rPr>
          <w:i/>
          <w:sz w:val="24"/>
          <w:szCs w:val="24"/>
        </w:rPr>
        <w:t xml:space="preserve"> attendees who have not yet been to the exhibit. The results from these surveys will help us know if we were successful in meeting our goals this week. </w:t>
      </w:r>
      <w:r w:rsidR="00304C45">
        <w:rPr>
          <w:i/>
          <w:sz w:val="24"/>
          <w:szCs w:val="24"/>
        </w:rPr>
        <w:t xml:space="preserve">Do you have any questions?  </w:t>
      </w:r>
      <w:r>
        <w:rPr>
          <w:i/>
          <w:sz w:val="24"/>
          <w:szCs w:val="24"/>
        </w:rPr>
        <w:t xml:space="preserve">May I begin? </w:t>
      </w:r>
    </w:p>
    <w:p w14:paraId="4DF48B9D" w14:textId="77777777" w:rsidR="0084703C" w:rsidRDefault="00554EF2" w:rsidP="009C5623">
      <w:pPr>
        <w:rPr>
          <w:b/>
          <w:sz w:val="24"/>
          <w:szCs w:val="24"/>
          <w:u w:val="single"/>
        </w:rPr>
      </w:pPr>
      <w:r>
        <w:rPr>
          <w:b/>
          <w:sz w:val="24"/>
          <w:szCs w:val="24"/>
          <w:u w:val="single"/>
        </w:rPr>
        <w:t xml:space="preserve">A. </w:t>
      </w:r>
      <w:r w:rsidR="0084703C" w:rsidRPr="0084703C">
        <w:rPr>
          <w:b/>
          <w:sz w:val="24"/>
          <w:szCs w:val="24"/>
          <w:u w:val="single"/>
        </w:rPr>
        <w:t>Exposure and Background</w:t>
      </w:r>
      <w:r>
        <w:rPr>
          <w:b/>
          <w:sz w:val="24"/>
          <w:szCs w:val="24"/>
          <w:u w:val="single"/>
        </w:rPr>
        <w:t xml:space="preserve"> (assuming other background information is available through Lead Retrieval)</w:t>
      </w:r>
    </w:p>
    <w:p w14:paraId="399CE678" w14:textId="77777777" w:rsidR="00304C45" w:rsidRPr="00304C45" w:rsidRDefault="00304C45" w:rsidP="009C5623">
      <w:pPr>
        <w:rPr>
          <w:i/>
          <w:szCs w:val="24"/>
        </w:rPr>
      </w:pPr>
      <w:r w:rsidRPr="00304C45">
        <w:rPr>
          <w:i/>
          <w:szCs w:val="24"/>
        </w:rPr>
        <w:t xml:space="preserve">Read: The first few questions are about your </w:t>
      </w:r>
      <w:r>
        <w:rPr>
          <w:i/>
          <w:szCs w:val="24"/>
        </w:rPr>
        <w:t xml:space="preserve">professional </w:t>
      </w:r>
      <w:r w:rsidRPr="00304C45">
        <w:rPr>
          <w:i/>
          <w:szCs w:val="24"/>
        </w:rPr>
        <w:t xml:space="preserve">background. </w:t>
      </w:r>
    </w:p>
    <w:p w14:paraId="53425AAA" w14:textId="1DBE852D" w:rsidR="008A351A" w:rsidRPr="0084703C" w:rsidRDefault="00CC3FD7" w:rsidP="008A351A">
      <w:pPr>
        <w:rPr>
          <w:sz w:val="24"/>
          <w:szCs w:val="24"/>
        </w:rPr>
      </w:pPr>
      <w:r>
        <w:rPr>
          <w:sz w:val="24"/>
          <w:szCs w:val="24"/>
        </w:rPr>
        <w:t>1.</w:t>
      </w:r>
      <w:r w:rsidR="007A0631">
        <w:rPr>
          <w:sz w:val="24"/>
          <w:szCs w:val="24"/>
        </w:rPr>
        <w:t xml:space="preserve"> </w:t>
      </w:r>
      <w:r w:rsidR="008A351A" w:rsidRPr="0084703C">
        <w:rPr>
          <w:sz w:val="24"/>
          <w:szCs w:val="24"/>
        </w:rPr>
        <w:t xml:space="preserve">Do you currently work in the field of refugee health? </w:t>
      </w:r>
      <w:r w:rsidR="006F1415">
        <w:rPr>
          <w:sz w:val="24"/>
          <w:szCs w:val="24"/>
        </w:rPr>
        <w:t xml:space="preserve"> </w:t>
      </w:r>
      <w:r w:rsidR="008A351A" w:rsidRPr="0084703C">
        <w:rPr>
          <w:sz w:val="24"/>
          <w:szCs w:val="24"/>
        </w:rPr>
        <w:t>(</w:t>
      </w:r>
      <w:r w:rsidR="006F1415">
        <w:rPr>
          <w:sz w:val="24"/>
          <w:szCs w:val="24"/>
        </w:rPr>
        <w:t>I</w:t>
      </w:r>
      <w:r w:rsidR="008A351A" w:rsidRPr="0084703C">
        <w:rPr>
          <w:sz w:val="24"/>
          <w:szCs w:val="24"/>
        </w:rPr>
        <w:t>f yes, skip next question)</w:t>
      </w:r>
    </w:p>
    <w:p w14:paraId="1BC249AD" w14:textId="77777777" w:rsidR="007A0631" w:rsidRDefault="007A0631" w:rsidP="007A0631">
      <w:pPr>
        <w:rPr>
          <w:sz w:val="24"/>
          <w:szCs w:val="24"/>
        </w:rPr>
      </w:pPr>
      <w:r>
        <w:rPr>
          <w:sz w:val="24"/>
          <w:szCs w:val="24"/>
        </w:rPr>
        <w:t xml:space="preserve">2. What is your primary area of interest? </w:t>
      </w:r>
    </w:p>
    <w:p w14:paraId="7CECEA62" w14:textId="190DD089" w:rsidR="007A0631" w:rsidRPr="007A0631" w:rsidRDefault="007A0631" w:rsidP="007A0631">
      <w:pPr>
        <w:rPr>
          <w:sz w:val="24"/>
          <w:szCs w:val="24"/>
        </w:rPr>
      </w:pPr>
      <w:r w:rsidRPr="007A0631">
        <w:rPr>
          <w:sz w:val="24"/>
          <w:szCs w:val="24"/>
        </w:rPr>
        <w:t xml:space="preserve">Bacteriology </w:t>
      </w:r>
      <w:r>
        <w:rPr>
          <w:sz w:val="24"/>
          <w:szCs w:val="24"/>
        </w:rPr>
        <w:t xml:space="preserve">/ </w:t>
      </w:r>
      <w:r w:rsidRPr="007A0631">
        <w:rPr>
          <w:sz w:val="24"/>
          <w:szCs w:val="24"/>
        </w:rPr>
        <w:t>Clinical Tropical Medicine</w:t>
      </w:r>
      <w:r>
        <w:rPr>
          <w:sz w:val="24"/>
          <w:szCs w:val="24"/>
        </w:rPr>
        <w:t xml:space="preserve"> / </w:t>
      </w:r>
      <w:r w:rsidRPr="007A0631">
        <w:rPr>
          <w:sz w:val="24"/>
          <w:szCs w:val="24"/>
        </w:rPr>
        <w:t xml:space="preserve">Entomology </w:t>
      </w:r>
      <w:r>
        <w:rPr>
          <w:sz w:val="24"/>
          <w:szCs w:val="24"/>
        </w:rPr>
        <w:t xml:space="preserve">/ </w:t>
      </w:r>
      <w:r w:rsidRPr="007A0631">
        <w:rPr>
          <w:sz w:val="24"/>
          <w:szCs w:val="24"/>
        </w:rPr>
        <w:t>Global Health</w:t>
      </w:r>
      <w:r>
        <w:rPr>
          <w:sz w:val="24"/>
          <w:szCs w:val="24"/>
        </w:rPr>
        <w:t xml:space="preserve"> / </w:t>
      </w:r>
      <w:r w:rsidRPr="007A0631">
        <w:rPr>
          <w:sz w:val="24"/>
          <w:szCs w:val="24"/>
        </w:rPr>
        <w:t xml:space="preserve">Parasitology </w:t>
      </w:r>
      <w:r>
        <w:rPr>
          <w:sz w:val="24"/>
          <w:szCs w:val="24"/>
        </w:rPr>
        <w:t>–</w:t>
      </w:r>
      <w:r w:rsidRPr="007A0631">
        <w:rPr>
          <w:sz w:val="24"/>
          <w:szCs w:val="24"/>
        </w:rPr>
        <w:t xml:space="preserve"> Clinical</w:t>
      </w:r>
      <w:r>
        <w:rPr>
          <w:sz w:val="24"/>
          <w:szCs w:val="24"/>
        </w:rPr>
        <w:t xml:space="preserve"> /</w:t>
      </w:r>
      <w:r w:rsidRPr="007A0631">
        <w:rPr>
          <w:sz w:val="24"/>
          <w:szCs w:val="24"/>
        </w:rPr>
        <w:t xml:space="preserve"> </w:t>
      </w:r>
    </w:p>
    <w:p w14:paraId="460BF257" w14:textId="3C54AECE" w:rsidR="007A0631" w:rsidRDefault="007A0631" w:rsidP="007A0631">
      <w:pPr>
        <w:rPr>
          <w:sz w:val="24"/>
          <w:szCs w:val="24"/>
        </w:rPr>
      </w:pPr>
      <w:r w:rsidRPr="007A0631">
        <w:rPr>
          <w:sz w:val="24"/>
          <w:szCs w:val="24"/>
        </w:rPr>
        <w:t xml:space="preserve">Parasitology - Molecular and Cellular </w:t>
      </w:r>
      <w:r>
        <w:rPr>
          <w:sz w:val="24"/>
          <w:szCs w:val="24"/>
        </w:rPr>
        <w:t xml:space="preserve">/ </w:t>
      </w:r>
      <w:r w:rsidRPr="007A0631">
        <w:rPr>
          <w:sz w:val="24"/>
          <w:szCs w:val="24"/>
        </w:rPr>
        <w:t>Virology</w:t>
      </w:r>
      <w:r>
        <w:rPr>
          <w:sz w:val="24"/>
          <w:szCs w:val="24"/>
        </w:rPr>
        <w:t xml:space="preserve"> / </w:t>
      </w:r>
      <w:r w:rsidRPr="007A0631">
        <w:rPr>
          <w:sz w:val="24"/>
          <w:szCs w:val="24"/>
        </w:rPr>
        <w:t xml:space="preserve">Other  </w:t>
      </w:r>
    </w:p>
    <w:p w14:paraId="36E71DF4" w14:textId="2E565CFC" w:rsidR="007A0631" w:rsidRPr="007A0631" w:rsidRDefault="007A0631" w:rsidP="007A0631">
      <w:pPr>
        <w:rPr>
          <w:sz w:val="24"/>
          <w:szCs w:val="24"/>
        </w:rPr>
      </w:pPr>
      <w:r>
        <w:rPr>
          <w:sz w:val="24"/>
          <w:szCs w:val="24"/>
        </w:rPr>
        <w:t>3. What is your p</w:t>
      </w:r>
      <w:r w:rsidRPr="007A0631">
        <w:rPr>
          <w:sz w:val="24"/>
          <w:szCs w:val="24"/>
        </w:rPr>
        <w:t xml:space="preserve">rofessional </w:t>
      </w:r>
      <w:r>
        <w:rPr>
          <w:sz w:val="24"/>
          <w:szCs w:val="24"/>
        </w:rPr>
        <w:t>r</w:t>
      </w:r>
      <w:r w:rsidRPr="007A0631">
        <w:rPr>
          <w:sz w:val="24"/>
          <w:szCs w:val="24"/>
        </w:rPr>
        <w:t>ole</w:t>
      </w:r>
      <w:r>
        <w:rPr>
          <w:sz w:val="24"/>
          <w:szCs w:val="24"/>
        </w:rPr>
        <w:t xml:space="preserve">? </w:t>
      </w:r>
      <w:r w:rsidRPr="007A0631">
        <w:rPr>
          <w:sz w:val="24"/>
          <w:szCs w:val="24"/>
        </w:rPr>
        <w:t xml:space="preserve"> </w:t>
      </w:r>
    </w:p>
    <w:p w14:paraId="6A17875E" w14:textId="69A69239" w:rsidR="007A0631" w:rsidRDefault="007A0631" w:rsidP="007A0631">
      <w:pPr>
        <w:rPr>
          <w:sz w:val="24"/>
          <w:szCs w:val="24"/>
        </w:rPr>
      </w:pPr>
      <w:r>
        <w:rPr>
          <w:sz w:val="24"/>
          <w:szCs w:val="24"/>
        </w:rPr>
        <w:t xml:space="preserve">Administration/Executive / </w:t>
      </w:r>
      <w:r w:rsidRPr="007A0631">
        <w:rPr>
          <w:sz w:val="24"/>
          <w:szCs w:val="24"/>
        </w:rPr>
        <w:t>Clinical</w:t>
      </w:r>
      <w:r>
        <w:rPr>
          <w:sz w:val="24"/>
          <w:szCs w:val="24"/>
        </w:rPr>
        <w:t xml:space="preserve"> / </w:t>
      </w:r>
      <w:r w:rsidRPr="007A0631">
        <w:rPr>
          <w:sz w:val="24"/>
          <w:szCs w:val="24"/>
        </w:rPr>
        <w:t>Prevention and Control</w:t>
      </w:r>
      <w:r>
        <w:rPr>
          <w:sz w:val="24"/>
          <w:szCs w:val="24"/>
        </w:rPr>
        <w:t xml:space="preserve"> / </w:t>
      </w:r>
      <w:r w:rsidRPr="007A0631">
        <w:rPr>
          <w:sz w:val="24"/>
          <w:szCs w:val="24"/>
        </w:rPr>
        <w:t xml:space="preserve">Research </w:t>
      </w:r>
      <w:r>
        <w:rPr>
          <w:sz w:val="24"/>
          <w:szCs w:val="24"/>
        </w:rPr>
        <w:t xml:space="preserve">/ </w:t>
      </w:r>
      <w:r w:rsidRPr="007A0631">
        <w:rPr>
          <w:sz w:val="24"/>
          <w:szCs w:val="24"/>
        </w:rPr>
        <w:t>Teaching</w:t>
      </w:r>
      <w:r>
        <w:rPr>
          <w:sz w:val="24"/>
          <w:szCs w:val="24"/>
        </w:rPr>
        <w:t xml:space="preserve"> / </w:t>
      </w:r>
      <w:r w:rsidRPr="007A0631">
        <w:rPr>
          <w:sz w:val="24"/>
          <w:szCs w:val="24"/>
        </w:rPr>
        <w:t>Other</w:t>
      </w:r>
    </w:p>
    <w:p w14:paraId="519E141A" w14:textId="057E0FAA" w:rsidR="007A0631" w:rsidRPr="007A0631" w:rsidRDefault="007A0631" w:rsidP="007A0631">
      <w:pPr>
        <w:rPr>
          <w:sz w:val="24"/>
          <w:szCs w:val="24"/>
        </w:rPr>
      </w:pPr>
      <w:r>
        <w:rPr>
          <w:sz w:val="24"/>
          <w:szCs w:val="24"/>
        </w:rPr>
        <w:t>4. What is your primary w</w:t>
      </w:r>
      <w:r w:rsidRPr="007A0631">
        <w:rPr>
          <w:sz w:val="24"/>
          <w:szCs w:val="24"/>
        </w:rPr>
        <w:t xml:space="preserve">ork </w:t>
      </w:r>
      <w:r>
        <w:rPr>
          <w:sz w:val="24"/>
          <w:szCs w:val="24"/>
        </w:rPr>
        <w:t>s</w:t>
      </w:r>
      <w:r w:rsidRPr="007A0631">
        <w:rPr>
          <w:sz w:val="24"/>
          <w:szCs w:val="24"/>
        </w:rPr>
        <w:t>etting</w:t>
      </w:r>
      <w:r>
        <w:rPr>
          <w:sz w:val="24"/>
          <w:szCs w:val="24"/>
        </w:rPr>
        <w:t xml:space="preserve">? </w:t>
      </w:r>
      <w:r w:rsidRPr="007A0631">
        <w:rPr>
          <w:sz w:val="24"/>
          <w:szCs w:val="24"/>
        </w:rPr>
        <w:t xml:space="preserve"> </w:t>
      </w:r>
    </w:p>
    <w:p w14:paraId="35466D01" w14:textId="1FAC392F" w:rsidR="007A0631" w:rsidRDefault="007A0631" w:rsidP="007A0631">
      <w:pPr>
        <w:rPr>
          <w:sz w:val="24"/>
          <w:szCs w:val="24"/>
        </w:rPr>
      </w:pPr>
      <w:r>
        <w:rPr>
          <w:sz w:val="24"/>
          <w:szCs w:val="24"/>
        </w:rPr>
        <w:t xml:space="preserve">Academia / </w:t>
      </w:r>
      <w:r w:rsidRPr="007A0631">
        <w:rPr>
          <w:sz w:val="24"/>
          <w:szCs w:val="24"/>
        </w:rPr>
        <w:t>CDC</w:t>
      </w:r>
      <w:r>
        <w:rPr>
          <w:sz w:val="24"/>
          <w:szCs w:val="24"/>
        </w:rPr>
        <w:t xml:space="preserve"> /</w:t>
      </w:r>
      <w:r w:rsidRPr="007A0631">
        <w:rPr>
          <w:sz w:val="24"/>
          <w:szCs w:val="24"/>
        </w:rPr>
        <w:t xml:space="preserve"> Consultant</w:t>
      </w:r>
      <w:r>
        <w:rPr>
          <w:sz w:val="24"/>
          <w:szCs w:val="24"/>
        </w:rPr>
        <w:t xml:space="preserve"> / </w:t>
      </w:r>
      <w:r w:rsidRPr="007A0631">
        <w:rPr>
          <w:sz w:val="24"/>
          <w:szCs w:val="24"/>
        </w:rPr>
        <w:t>FDA</w:t>
      </w:r>
      <w:r>
        <w:rPr>
          <w:sz w:val="24"/>
          <w:szCs w:val="24"/>
        </w:rPr>
        <w:t xml:space="preserve"> / </w:t>
      </w:r>
      <w:r w:rsidRPr="007A0631">
        <w:rPr>
          <w:sz w:val="24"/>
          <w:szCs w:val="24"/>
        </w:rPr>
        <w:t>For-Profit</w:t>
      </w:r>
      <w:r>
        <w:rPr>
          <w:sz w:val="24"/>
          <w:szCs w:val="24"/>
        </w:rPr>
        <w:t xml:space="preserve"> / </w:t>
      </w:r>
      <w:r w:rsidRPr="007A0631">
        <w:rPr>
          <w:sz w:val="24"/>
          <w:szCs w:val="24"/>
        </w:rPr>
        <w:t>HHS</w:t>
      </w:r>
      <w:r>
        <w:rPr>
          <w:sz w:val="24"/>
          <w:szCs w:val="24"/>
        </w:rPr>
        <w:t xml:space="preserve"> / </w:t>
      </w:r>
      <w:r w:rsidRPr="007A0631">
        <w:rPr>
          <w:sz w:val="24"/>
          <w:szCs w:val="24"/>
        </w:rPr>
        <w:t xml:space="preserve">Local Government </w:t>
      </w:r>
      <w:r>
        <w:rPr>
          <w:sz w:val="24"/>
          <w:szCs w:val="24"/>
        </w:rPr>
        <w:t xml:space="preserve">/ </w:t>
      </w:r>
      <w:r w:rsidRPr="007A0631">
        <w:rPr>
          <w:sz w:val="24"/>
          <w:szCs w:val="24"/>
        </w:rPr>
        <w:t>NIH</w:t>
      </w:r>
      <w:r>
        <w:rPr>
          <w:sz w:val="24"/>
          <w:szCs w:val="24"/>
        </w:rPr>
        <w:t xml:space="preserve"> / </w:t>
      </w:r>
      <w:r w:rsidRPr="007A0631">
        <w:rPr>
          <w:sz w:val="24"/>
          <w:szCs w:val="24"/>
        </w:rPr>
        <w:t>Non-Profit</w:t>
      </w:r>
      <w:r>
        <w:rPr>
          <w:sz w:val="24"/>
          <w:szCs w:val="24"/>
        </w:rPr>
        <w:t xml:space="preserve"> / </w:t>
      </w:r>
      <w:r w:rsidRPr="007A0631">
        <w:rPr>
          <w:sz w:val="24"/>
          <w:szCs w:val="24"/>
        </w:rPr>
        <w:t xml:space="preserve">Post-Doc/Fellow/Student </w:t>
      </w:r>
      <w:r>
        <w:rPr>
          <w:sz w:val="24"/>
          <w:szCs w:val="24"/>
        </w:rPr>
        <w:t>/ P</w:t>
      </w:r>
      <w:r w:rsidRPr="007A0631">
        <w:rPr>
          <w:sz w:val="24"/>
          <w:szCs w:val="24"/>
        </w:rPr>
        <w:t>rivate Practice</w:t>
      </w:r>
      <w:r>
        <w:rPr>
          <w:sz w:val="24"/>
          <w:szCs w:val="24"/>
        </w:rPr>
        <w:t xml:space="preserve"> / </w:t>
      </w:r>
      <w:r w:rsidRPr="007A0631">
        <w:rPr>
          <w:sz w:val="24"/>
          <w:szCs w:val="24"/>
        </w:rPr>
        <w:t>Retired</w:t>
      </w:r>
      <w:r>
        <w:rPr>
          <w:sz w:val="24"/>
          <w:szCs w:val="24"/>
        </w:rPr>
        <w:t xml:space="preserve"> / </w:t>
      </w:r>
      <w:r w:rsidRPr="007A0631">
        <w:rPr>
          <w:sz w:val="24"/>
          <w:szCs w:val="24"/>
        </w:rPr>
        <w:t xml:space="preserve">State Government </w:t>
      </w:r>
      <w:r>
        <w:rPr>
          <w:sz w:val="24"/>
          <w:szCs w:val="24"/>
        </w:rPr>
        <w:t>/ U</w:t>
      </w:r>
      <w:r w:rsidRPr="007A0631">
        <w:rPr>
          <w:sz w:val="24"/>
          <w:szCs w:val="24"/>
        </w:rPr>
        <w:t>SAID</w:t>
      </w:r>
      <w:r>
        <w:rPr>
          <w:sz w:val="24"/>
          <w:szCs w:val="24"/>
        </w:rPr>
        <w:t xml:space="preserve"> / </w:t>
      </w:r>
      <w:r w:rsidRPr="007A0631">
        <w:rPr>
          <w:sz w:val="24"/>
          <w:szCs w:val="24"/>
        </w:rPr>
        <w:t xml:space="preserve">Other  </w:t>
      </w:r>
    </w:p>
    <w:p w14:paraId="339D1A21" w14:textId="7D0E43DD" w:rsidR="001446FD" w:rsidRPr="001446FD" w:rsidRDefault="007A0631" w:rsidP="001446FD">
      <w:pPr>
        <w:rPr>
          <w:sz w:val="24"/>
          <w:szCs w:val="24"/>
        </w:rPr>
      </w:pPr>
      <w:r>
        <w:rPr>
          <w:sz w:val="24"/>
          <w:szCs w:val="24"/>
        </w:rPr>
        <w:lastRenderedPageBreak/>
        <w:t>5</w:t>
      </w:r>
      <w:r w:rsidR="001446FD" w:rsidRPr="001446FD">
        <w:rPr>
          <w:sz w:val="24"/>
          <w:szCs w:val="24"/>
        </w:rPr>
        <w:t xml:space="preserve">. </w:t>
      </w:r>
      <w:r>
        <w:rPr>
          <w:sz w:val="24"/>
          <w:szCs w:val="24"/>
        </w:rPr>
        <w:t>What is</w:t>
      </w:r>
      <w:r w:rsidR="001446FD" w:rsidRPr="001446FD">
        <w:rPr>
          <w:sz w:val="24"/>
          <w:szCs w:val="24"/>
        </w:rPr>
        <w:t xml:space="preserve"> </w:t>
      </w:r>
      <w:r w:rsidR="00F669DC">
        <w:rPr>
          <w:sz w:val="24"/>
          <w:szCs w:val="24"/>
        </w:rPr>
        <w:t>you</w:t>
      </w:r>
      <w:r>
        <w:rPr>
          <w:sz w:val="24"/>
          <w:szCs w:val="24"/>
        </w:rPr>
        <w:t>r</w:t>
      </w:r>
      <w:r w:rsidR="00F669DC">
        <w:rPr>
          <w:sz w:val="24"/>
          <w:szCs w:val="24"/>
        </w:rPr>
        <w:t xml:space="preserve"> level of</w:t>
      </w:r>
      <w:r w:rsidR="001446FD" w:rsidRPr="001446FD">
        <w:rPr>
          <w:sz w:val="24"/>
          <w:szCs w:val="24"/>
        </w:rPr>
        <w:t xml:space="preserve"> interest in working in the refugee health </w:t>
      </w:r>
      <w:r w:rsidR="00304C45">
        <w:rPr>
          <w:sz w:val="24"/>
          <w:szCs w:val="24"/>
        </w:rPr>
        <w:t xml:space="preserve">field </w:t>
      </w:r>
      <w:r w:rsidR="001446FD" w:rsidRPr="001446FD">
        <w:rPr>
          <w:sz w:val="24"/>
          <w:szCs w:val="24"/>
        </w:rPr>
        <w:t>in the future</w:t>
      </w:r>
      <w:r>
        <w:rPr>
          <w:sz w:val="24"/>
          <w:szCs w:val="24"/>
        </w:rPr>
        <w:t xml:space="preserve">? </w:t>
      </w:r>
      <w:r w:rsidR="001446FD" w:rsidRPr="001446FD">
        <w:rPr>
          <w:sz w:val="24"/>
          <w:szCs w:val="24"/>
        </w:rPr>
        <w:t xml:space="preserve"> </w:t>
      </w:r>
      <w:r w:rsidR="00304C45">
        <w:rPr>
          <w:sz w:val="24"/>
          <w:szCs w:val="24"/>
        </w:rPr>
        <w:t xml:space="preserve">It’s ok to say “I don’t know.” </w:t>
      </w:r>
      <w:r>
        <w:rPr>
          <w:sz w:val="24"/>
          <w:szCs w:val="24"/>
        </w:rPr>
        <w:t xml:space="preserve"> V</w:t>
      </w:r>
      <w:r w:rsidR="001446FD" w:rsidRPr="001446FD">
        <w:rPr>
          <w:sz w:val="24"/>
          <w:szCs w:val="24"/>
        </w:rPr>
        <w:t xml:space="preserve">ery interested </w:t>
      </w:r>
      <w:r>
        <w:rPr>
          <w:sz w:val="24"/>
          <w:szCs w:val="24"/>
        </w:rPr>
        <w:t xml:space="preserve">/ Interested / Not interested / </w:t>
      </w:r>
      <w:r w:rsidR="001446FD" w:rsidRPr="001446FD">
        <w:rPr>
          <w:sz w:val="24"/>
          <w:szCs w:val="24"/>
        </w:rPr>
        <w:t>Not at all interested / Unsure</w:t>
      </w:r>
    </w:p>
    <w:p w14:paraId="2D002CD2" w14:textId="318644E8" w:rsidR="00CC3FD7" w:rsidRDefault="007A0631" w:rsidP="001446FD">
      <w:pPr>
        <w:rPr>
          <w:b/>
          <w:sz w:val="24"/>
          <w:szCs w:val="24"/>
          <w:u w:val="single"/>
        </w:rPr>
      </w:pPr>
      <w:r>
        <w:rPr>
          <w:sz w:val="24"/>
          <w:szCs w:val="24"/>
        </w:rPr>
        <w:t>6</w:t>
      </w:r>
      <w:r w:rsidR="001446FD" w:rsidRPr="001446FD">
        <w:rPr>
          <w:sz w:val="24"/>
          <w:szCs w:val="24"/>
        </w:rPr>
        <w:t>. Are you currently a student, Post-Docs, Medical Resident or Fellow?</w:t>
      </w:r>
      <w:r w:rsidR="00304C45">
        <w:rPr>
          <w:sz w:val="24"/>
          <w:szCs w:val="24"/>
        </w:rPr>
        <w:t xml:space="preserve"> Y/N</w:t>
      </w:r>
    </w:p>
    <w:p w14:paraId="1AE62F1D" w14:textId="77777777" w:rsidR="006D6616" w:rsidRDefault="006D6616" w:rsidP="00CC3FD7">
      <w:pPr>
        <w:rPr>
          <w:b/>
          <w:sz w:val="24"/>
          <w:szCs w:val="24"/>
          <w:u w:val="single"/>
        </w:rPr>
      </w:pPr>
    </w:p>
    <w:p w14:paraId="7AC43D0B" w14:textId="77777777" w:rsidR="00CC3FD7" w:rsidRDefault="00CC3FD7" w:rsidP="00CC3FD7">
      <w:pPr>
        <w:rPr>
          <w:b/>
          <w:sz w:val="24"/>
          <w:szCs w:val="24"/>
          <w:u w:val="single"/>
        </w:rPr>
      </w:pPr>
      <w:r w:rsidRPr="00D34F8E">
        <w:rPr>
          <w:b/>
          <w:sz w:val="24"/>
          <w:szCs w:val="24"/>
          <w:u w:val="single"/>
        </w:rPr>
        <w:t>B. Awareness, Knowledge, and Attitudes</w:t>
      </w:r>
    </w:p>
    <w:p w14:paraId="5566B725" w14:textId="77777777" w:rsidR="006E2FCD" w:rsidRPr="006E2FCD" w:rsidRDefault="00304C45" w:rsidP="00CC3FD7">
      <w:pPr>
        <w:rPr>
          <w:i/>
          <w:sz w:val="24"/>
          <w:szCs w:val="24"/>
        </w:rPr>
      </w:pPr>
      <w:r>
        <w:rPr>
          <w:i/>
          <w:sz w:val="24"/>
          <w:szCs w:val="24"/>
        </w:rPr>
        <w:t xml:space="preserve">Read: </w:t>
      </w:r>
      <w:r w:rsidR="006E2FCD" w:rsidRPr="006E2FCD">
        <w:rPr>
          <w:i/>
          <w:sz w:val="24"/>
          <w:szCs w:val="24"/>
        </w:rPr>
        <w:t xml:space="preserve">The first few questions are about your understanding </w:t>
      </w:r>
      <w:r w:rsidR="006E2FCD">
        <w:rPr>
          <w:i/>
          <w:sz w:val="24"/>
          <w:szCs w:val="24"/>
        </w:rPr>
        <w:t xml:space="preserve">regarding a few refugee health topics. </w:t>
      </w:r>
      <w:r>
        <w:rPr>
          <w:i/>
          <w:sz w:val="24"/>
          <w:szCs w:val="24"/>
        </w:rPr>
        <w:t xml:space="preserve">It’s ok to not know, please answer as best you can. </w:t>
      </w:r>
    </w:p>
    <w:p w14:paraId="608CF2DC" w14:textId="588BF669" w:rsidR="001446FD" w:rsidRPr="001446FD" w:rsidRDefault="001446FD" w:rsidP="001446FD">
      <w:pPr>
        <w:rPr>
          <w:sz w:val="24"/>
          <w:szCs w:val="24"/>
        </w:rPr>
      </w:pPr>
      <w:r w:rsidRPr="001446FD">
        <w:rPr>
          <w:sz w:val="24"/>
          <w:szCs w:val="24"/>
        </w:rPr>
        <w:t xml:space="preserve">1. </w:t>
      </w:r>
      <w:r w:rsidR="00227B37">
        <w:rPr>
          <w:sz w:val="24"/>
          <w:szCs w:val="24"/>
        </w:rPr>
        <w:t>P</w:t>
      </w:r>
      <w:r w:rsidRPr="001446FD">
        <w:rPr>
          <w:sz w:val="24"/>
          <w:szCs w:val="24"/>
        </w:rPr>
        <w:t>lease share w</w:t>
      </w:r>
      <w:r w:rsidR="00865C3F">
        <w:rPr>
          <w:sz w:val="24"/>
          <w:szCs w:val="24"/>
        </w:rPr>
        <w:t>ith</w:t>
      </w:r>
      <w:r w:rsidRPr="001446FD">
        <w:rPr>
          <w:sz w:val="24"/>
          <w:szCs w:val="24"/>
        </w:rPr>
        <w:t xml:space="preserve"> me your understanding of how the UN High Commission on Refugees defines a refugee</w:t>
      </w:r>
      <w:r w:rsidR="00227B37">
        <w:rPr>
          <w:sz w:val="24"/>
          <w:szCs w:val="24"/>
        </w:rPr>
        <w:t>.</w:t>
      </w:r>
      <w:r w:rsidRPr="001446FD">
        <w:rPr>
          <w:sz w:val="24"/>
          <w:szCs w:val="24"/>
        </w:rPr>
        <w:t xml:space="preserve"> (</w:t>
      </w:r>
      <w:r w:rsidR="008F6961">
        <w:rPr>
          <w:sz w:val="24"/>
          <w:szCs w:val="24"/>
        </w:rPr>
        <w:t>O</w:t>
      </w:r>
      <w:r w:rsidRPr="001446FD">
        <w:rPr>
          <w:sz w:val="24"/>
          <w:szCs w:val="24"/>
        </w:rPr>
        <w:t>pen-ended</w:t>
      </w:r>
      <w:r w:rsidR="008F6961">
        <w:rPr>
          <w:sz w:val="24"/>
          <w:szCs w:val="24"/>
        </w:rPr>
        <w:t>.</w:t>
      </w:r>
      <w:r w:rsidR="006056D4">
        <w:rPr>
          <w:sz w:val="24"/>
          <w:szCs w:val="24"/>
        </w:rPr>
        <w:t xml:space="preserve"> Must include </w:t>
      </w:r>
      <w:r w:rsidR="008F6961">
        <w:rPr>
          <w:sz w:val="24"/>
          <w:szCs w:val="24"/>
        </w:rPr>
        <w:t xml:space="preserve">2 of 3 concepts: 1) crossed international border, 2) unable to return home, 3) persecution due to race, religion, nationality, political opinion, or social group.)  </w:t>
      </w:r>
    </w:p>
    <w:p w14:paraId="309588F9" w14:textId="172CF926" w:rsidR="000D3D86" w:rsidRDefault="000D3D86" w:rsidP="000D3D86">
      <w:pPr>
        <w:rPr>
          <w:sz w:val="24"/>
          <w:szCs w:val="24"/>
        </w:rPr>
      </w:pPr>
      <w:r>
        <w:rPr>
          <w:sz w:val="24"/>
          <w:szCs w:val="24"/>
        </w:rPr>
        <w:t xml:space="preserve">2. Across the globe, the number of refugees, asylum seekers, and internally displaced people is estimated to be: </w:t>
      </w:r>
    </w:p>
    <w:p w14:paraId="73B49537" w14:textId="77777777" w:rsidR="000D3D86" w:rsidRPr="008F6961" w:rsidRDefault="000D3D86" w:rsidP="000D3D86">
      <w:pPr>
        <w:rPr>
          <w:sz w:val="24"/>
          <w:szCs w:val="24"/>
        </w:rPr>
      </w:pPr>
      <w:r>
        <w:rPr>
          <w:sz w:val="24"/>
          <w:szCs w:val="24"/>
        </w:rPr>
        <w:t xml:space="preserve">2.5 million / 15 million / 35 million / </w:t>
      </w:r>
      <w:r w:rsidRPr="00547F2A">
        <w:rPr>
          <w:sz w:val="24"/>
          <w:szCs w:val="24"/>
          <w:highlight w:val="lightGray"/>
        </w:rPr>
        <w:t>65 million</w:t>
      </w:r>
    </w:p>
    <w:p w14:paraId="7CE2416D" w14:textId="5A365E55" w:rsidR="004941EE" w:rsidRDefault="000D3D86" w:rsidP="004941EE">
      <w:pPr>
        <w:rPr>
          <w:sz w:val="24"/>
          <w:szCs w:val="24"/>
        </w:rPr>
      </w:pPr>
      <w:r>
        <w:rPr>
          <w:sz w:val="24"/>
          <w:szCs w:val="24"/>
        </w:rPr>
        <w:t>3</w:t>
      </w:r>
      <w:r w:rsidR="004941EE">
        <w:rPr>
          <w:sz w:val="24"/>
          <w:szCs w:val="24"/>
        </w:rPr>
        <w:t xml:space="preserve">. </w:t>
      </w:r>
      <w:r>
        <w:rPr>
          <w:sz w:val="24"/>
          <w:szCs w:val="24"/>
        </w:rPr>
        <w:t>For U.S. bound refugees, w</w:t>
      </w:r>
      <w:r w:rsidR="004941EE">
        <w:rPr>
          <w:sz w:val="24"/>
          <w:szCs w:val="24"/>
        </w:rPr>
        <w:t xml:space="preserve">hat is the average processing time between referral for resettlement and admission to the United States? </w:t>
      </w:r>
    </w:p>
    <w:p w14:paraId="0EF4F1C1" w14:textId="77777777" w:rsidR="004941EE" w:rsidRDefault="004941EE" w:rsidP="004941EE">
      <w:pPr>
        <w:rPr>
          <w:sz w:val="24"/>
          <w:szCs w:val="24"/>
        </w:rPr>
      </w:pPr>
      <w:r>
        <w:rPr>
          <w:sz w:val="24"/>
          <w:szCs w:val="24"/>
        </w:rPr>
        <w:t xml:space="preserve">6-9 months / 9-12 months / </w:t>
      </w:r>
      <w:r w:rsidRPr="00547F2A">
        <w:rPr>
          <w:sz w:val="24"/>
          <w:szCs w:val="24"/>
          <w:highlight w:val="lightGray"/>
        </w:rPr>
        <w:t>18-24 months</w:t>
      </w:r>
      <w:r>
        <w:rPr>
          <w:sz w:val="24"/>
          <w:szCs w:val="24"/>
        </w:rPr>
        <w:t xml:space="preserve"> / 24-36 months</w:t>
      </w:r>
    </w:p>
    <w:p w14:paraId="09BA3F51" w14:textId="66485DCD" w:rsidR="000D3D86" w:rsidRPr="008F6961" w:rsidRDefault="000D3D86" w:rsidP="000D3D86">
      <w:pPr>
        <w:rPr>
          <w:sz w:val="24"/>
          <w:szCs w:val="24"/>
        </w:rPr>
      </w:pPr>
      <w:r>
        <w:rPr>
          <w:sz w:val="24"/>
          <w:szCs w:val="24"/>
        </w:rPr>
        <w:t xml:space="preserve">4. Are vaccinations required </w:t>
      </w:r>
      <w:r w:rsidR="00EF4162">
        <w:rPr>
          <w:sz w:val="24"/>
          <w:szCs w:val="24"/>
        </w:rPr>
        <w:t>as part of the</w:t>
      </w:r>
      <w:r w:rsidRPr="00322D86">
        <w:rPr>
          <w:sz w:val="24"/>
          <w:szCs w:val="24"/>
        </w:rPr>
        <w:t xml:space="preserve"> </w:t>
      </w:r>
      <w:r w:rsidR="00EF4162">
        <w:rPr>
          <w:sz w:val="24"/>
          <w:szCs w:val="24"/>
        </w:rPr>
        <w:t>overseas medical assessment</w:t>
      </w:r>
      <w:r w:rsidRPr="00322D86">
        <w:rPr>
          <w:sz w:val="24"/>
          <w:szCs w:val="24"/>
        </w:rPr>
        <w:t xml:space="preserve"> for U.S.-bound refugees?</w:t>
      </w:r>
      <w:r>
        <w:rPr>
          <w:sz w:val="24"/>
          <w:szCs w:val="24"/>
        </w:rPr>
        <w:t xml:space="preserve">  Yes / </w:t>
      </w:r>
      <w:r>
        <w:rPr>
          <w:sz w:val="24"/>
          <w:szCs w:val="24"/>
          <w:highlight w:val="lightGray"/>
        </w:rPr>
        <w:t>No</w:t>
      </w:r>
    </w:p>
    <w:p w14:paraId="356B8F4B" w14:textId="3CAF7ADB" w:rsidR="00CC3FD7" w:rsidRDefault="000D3D86" w:rsidP="00CC3FD7">
      <w:pPr>
        <w:rPr>
          <w:sz w:val="24"/>
          <w:szCs w:val="24"/>
        </w:rPr>
      </w:pPr>
      <w:r>
        <w:rPr>
          <w:sz w:val="24"/>
          <w:szCs w:val="24"/>
        </w:rPr>
        <w:t>5</w:t>
      </w:r>
      <w:r w:rsidR="00CC3FD7" w:rsidRPr="00D34F8E">
        <w:rPr>
          <w:sz w:val="24"/>
          <w:szCs w:val="24"/>
        </w:rPr>
        <w:t xml:space="preserve">. </w:t>
      </w:r>
      <w:r w:rsidR="00304C45">
        <w:rPr>
          <w:sz w:val="24"/>
          <w:szCs w:val="24"/>
        </w:rPr>
        <w:t xml:space="preserve">Refugees receive a medical exam before they leave for </w:t>
      </w:r>
      <w:r w:rsidR="00D005A6">
        <w:rPr>
          <w:sz w:val="24"/>
          <w:szCs w:val="24"/>
        </w:rPr>
        <w:t xml:space="preserve">U.S. </w:t>
      </w:r>
      <w:r w:rsidR="00304C45">
        <w:rPr>
          <w:sz w:val="24"/>
          <w:szCs w:val="24"/>
        </w:rPr>
        <w:t xml:space="preserve">resettlement. </w:t>
      </w:r>
      <w:r w:rsidR="00CC3FD7" w:rsidRPr="00D34F8E">
        <w:rPr>
          <w:sz w:val="24"/>
          <w:szCs w:val="24"/>
        </w:rPr>
        <w:t xml:space="preserve">What </w:t>
      </w:r>
      <w:r w:rsidR="00D005A6">
        <w:rPr>
          <w:sz w:val="24"/>
          <w:szCs w:val="24"/>
        </w:rPr>
        <w:t>screenings are part of this</w:t>
      </w:r>
      <w:r w:rsidR="00CC3FD7" w:rsidRPr="00D34F8E">
        <w:rPr>
          <w:sz w:val="24"/>
          <w:szCs w:val="24"/>
        </w:rPr>
        <w:t xml:space="preserve"> exam? </w:t>
      </w:r>
      <w:r w:rsidR="001446FD">
        <w:rPr>
          <w:sz w:val="24"/>
          <w:szCs w:val="24"/>
        </w:rPr>
        <w:t xml:space="preserve"> </w:t>
      </w:r>
      <w:r w:rsidR="001446FD" w:rsidRPr="001446FD">
        <w:rPr>
          <w:sz w:val="24"/>
          <w:szCs w:val="24"/>
        </w:rPr>
        <w:t>You can select from this list.</w:t>
      </w:r>
    </w:p>
    <w:p w14:paraId="43EEF1C9" w14:textId="77777777" w:rsidR="00D00A38" w:rsidRDefault="00D00A38" w:rsidP="00D00A38">
      <w:pPr>
        <w:rPr>
          <w:i/>
          <w:iCs/>
          <w:sz w:val="24"/>
          <w:szCs w:val="24"/>
        </w:rPr>
      </w:pPr>
      <w:r>
        <w:rPr>
          <w:i/>
          <w:iCs/>
          <w:sz w:val="24"/>
          <w:szCs w:val="24"/>
        </w:rPr>
        <w:t xml:space="preserve">Hepatitis screening </w:t>
      </w:r>
      <w:r w:rsidRPr="00994002">
        <w:rPr>
          <w:i/>
          <w:iCs/>
          <w:sz w:val="24"/>
          <w:szCs w:val="24"/>
        </w:rPr>
        <w:t>/ syphilis and gonorrhea screening</w:t>
      </w:r>
      <w:r>
        <w:rPr>
          <w:i/>
          <w:iCs/>
          <w:sz w:val="24"/>
          <w:szCs w:val="24"/>
        </w:rPr>
        <w:t xml:space="preserve"> / Drug screening / </w:t>
      </w:r>
      <w:r>
        <w:rPr>
          <w:i/>
          <w:iCs/>
          <w:sz w:val="24"/>
          <w:szCs w:val="24"/>
          <w:highlight w:val="lightGray"/>
        </w:rPr>
        <w:t>Mental health screening</w:t>
      </w:r>
      <w:r>
        <w:rPr>
          <w:i/>
          <w:iCs/>
          <w:sz w:val="24"/>
          <w:szCs w:val="24"/>
        </w:rPr>
        <w:t xml:space="preserve"> /</w:t>
      </w:r>
      <w:r w:rsidRPr="00994002">
        <w:rPr>
          <w:i/>
          <w:iCs/>
          <w:sz w:val="24"/>
          <w:szCs w:val="24"/>
          <w:highlight w:val="lightGray"/>
        </w:rPr>
        <w:t>Hansen’s disease (leprosy) screening</w:t>
      </w:r>
      <w:r>
        <w:rPr>
          <w:i/>
          <w:iCs/>
          <w:sz w:val="24"/>
          <w:szCs w:val="24"/>
        </w:rPr>
        <w:t xml:space="preserve"> / Cholesterol screening  </w:t>
      </w:r>
    </w:p>
    <w:p w14:paraId="06D2B465" w14:textId="1BBBBE67" w:rsidR="008F6961" w:rsidRPr="008F6961" w:rsidRDefault="000D3D86" w:rsidP="00CC3FD7">
      <w:pPr>
        <w:rPr>
          <w:sz w:val="24"/>
          <w:szCs w:val="24"/>
        </w:rPr>
      </w:pPr>
      <w:r w:rsidRPr="00994002">
        <w:rPr>
          <w:sz w:val="24"/>
          <w:szCs w:val="24"/>
        </w:rPr>
        <w:t>6</w:t>
      </w:r>
      <w:r w:rsidR="008F6961" w:rsidRPr="00994002">
        <w:rPr>
          <w:sz w:val="24"/>
          <w:szCs w:val="24"/>
        </w:rPr>
        <w:t>. Upon</w:t>
      </w:r>
      <w:r w:rsidR="008F6961" w:rsidRPr="008F6961">
        <w:rPr>
          <w:sz w:val="24"/>
          <w:szCs w:val="24"/>
        </w:rPr>
        <w:t xml:space="preserve"> arrival, domestic resettlement agencies provid</w:t>
      </w:r>
      <w:r w:rsidR="00D005A6">
        <w:rPr>
          <w:sz w:val="24"/>
          <w:szCs w:val="24"/>
        </w:rPr>
        <w:t>e</w:t>
      </w:r>
      <w:r w:rsidR="008F6961" w:rsidRPr="008F6961">
        <w:rPr>
          <w:sz w:val="24"/>
          <w:szCs w:val="24"/>
        </w:rPr>
        <w:t xml:space="preserve"> basic necessities and core services for a period of time following resettlement.  How long is that period?</w:t>
      </w:r>
    </w:p>
    <w:p w14:paraId="3202D8CA" w14:textId="77777777" w:rsidR="00D00A38" w:rsidRDefault="00D00A38" w:rsidP="00D00A38">
      <w:pPr>
        <w:rPr>
          <w:sz w:val="24"/>
          <w:szCs w:val="24"/>
        </w:rPr>
      </w:pPr>
      <w:r w:rsidRPr="00994002">
        <w:rPr>
          <w:sz w:val="24"/>
          <w:szCs w:val="24"/>
        </w:rPr>
        <w:t xml:space="preserve">1-2 weeks / </w:t>
      </w:r>
      <w:r w:rsidRPr="00994002">
        <w:rPr>
          <w:sz w:val="24"/>
          <w:szCs w:val="24"/>
          <w:highlight w:val="lightGray"/>
        </w:rPr>
        <w:t>1-3 months</w:t>
      </w:r>
      <w:r w:rsidRPr="00994002">
        <w:rPr>
          <w:sz w:val="24"/>
          <w:szCs w:val="24"/>
        </w:rPr>
        <w:t xml:space="preserve"> /</w:t>
      </w:r>
      <w:r>
        <w:rPr>
          <w:sz w:val="24"/>
          <w:szCs w:val="24"/>
        </w:rPr>
        <w:t xml:space="preserve"> 1 year / 2 years</w:t>
      </w:r>
    </w:p>
    <w:p w14:paraId="4D181806" w14:textId="77777777" w:rsidR="004941EE" w:rsidRDefault="004941EE" w:rsidP="00CC3FD7">
      <w:pPr>
        <w:rPr>
          <w:sz w:val="24"/>
          <w:szCs w:val="24"/>
          <w:highlight w:val="lightGray"/>
        </w:rPr>
      </w:pPr>
    </w:p>
    <w:p w14:paraId="1A829019" w14:textId="77777777" w:rsidR="006D6616" w:rsidRDefault="006D6616">
      <w:pPr>
        <w:rPr>
          <w:i/>
          <w:sz w:val="24"/>
          <w:szCs w:val="24"/>
        </w:rPr>
      </w:pPr>
      <w:r>
        <w:rPr>
          <w:i/>
          <w:sz w:val="24"/>
          <w:szCs w:val="24"/>
        </w:rPr>
        <w:br w:type="page"/>
      </w:r>
    </w:p>
    <w:p w14:paraId="1DDECF39" w14:textId="77777777" w:rsidR="006D6616" w:rsidRDefault="006D6616" w:rsidP="00CC3FD7">
      <w:pPr>
        <w:rPr>
          <w:i/>
          <w:sz w:val="24"/>
          <w:szCs w:val="24"/>
        </w:rPr>
      </w:pPr>
    </w:p>
    <w:p w14:paraId="2B74035A" w14:textId="0BAA2CBA" w:rsidR="001446FD" w:rsidRPr="001446FD" w:rsidRDefault="00304C45" w:rsidP="00CC3FD7">
      <w:pPr>
        <w:rPr>
          <w:i/>
          <w:sz w:val="24"/>
          <w:szCs w:val="24"/>
        </w:rPr>
      </w:pPr>
      <w:r>
        <w:rPr>
          <w:i/>
          <w:sz w:val="24"/>
          <w:szCs w:val="24"/>
        </w:rPr>
        <w:t xml:space="preserve">Read: </w:t>
      </w:r>
      <w:r w:rsidR="006E2FCD">
        <w:rPr>
          <w:i/>
          <w:sz w:val="24"/>
          <w:szCs w:val="24"/>
        </w:rPr>
        <w:t xml:space="preserve">Thanks.  We are over half way done! </w:t>
      </w:r>
      <w:r w:rsidR="001446FD" w:rsidRPr="001446FD">
        <w:rPr>
          <w:i/>
          <w:sz w:val="24"/>
          <w:szCs w:val="24"/>
        </w:rPr>
        <w:t xml:space="preserve">The next few questions </w:t>
      </w:r>
      <w:r w:rsidR="0059478E">
        <w:rPr>
          <w:i/>
          <w:sz w:val="24"/>
          <w:szCs w:val="24"/>
        </w:rPr>
        <w:t xml:space="preserve">ask you how much </w:t>
      </w:r>
      <w:r w:rsidR="004B6FD3">
        <w:rPr>
          <w:i/>
          <w:sz w:val="24"/>
          <w:szCs w:val="24"/>
        </w:rPr>
        <w:t xml:space="preserve">you agree or disagree with statements about refugees and the field of refugee health.  Each one </w:t>
      </w:r>
      <w:r w:rsidR="001446FD" w:rsidRPr="001446FD">
        <w:rPr>
          <w:i/>
          <w:sz w:val="24"/>
          <w:szCs w:val="24"/>
        </w:rPr>
        <w:t xml:space="preserve">can be answered on a scale </w:t>
      </w:r>
      <w:r w:rsidR="004B6FD3">
        <w:rPr>
          <w:i/>
          <w:sz w:val="24"/>
          <w:szCs w:val="24"/>
        </w:rPr>
        <w:t xml:space="preserve">where </w:t>
      </w:r>
      <w:r w:rsidR="001446FD" w:rsidRPr="001446FD">
        <w:rPr>
          <w:i/>
          <w:sz w:val="24"/>
          <w:szCs w:val="24"/>
        </w:rPr>
        <w:t xml:space="preserve">1 </w:t>
      </w:r>
      <w:r w:rsidR="004B6FD3">
        <w:rPr>
          <w:i/>
          <w:sz w:val="24"/>
          <w:szCs w:val="24"/>
        </w:rPr>
        <w:t xml:space="preserve">is </w:t>
      </w:r>
      <w:r w:rsidR="001446FD" w:rsidRPr="001446FD">
        <w:rPr>
          <w:i/>
          <w:sz w:val="24"/>
          <w:szCs w:val="24"/>
        </w:rPr>
        <w:t xml:space="preserve">strongly agree </w:t>
      </w:r>
      <w:r w:rsidR="004B6FD3">
        <w:rPr>
          <w:i/>
          <w:sz w:val="24"/>
          <w:szCs w:val="24"/>
        </w:rPr>
        <w:t xml:space="preserve">and </w:t>
      </w:r>
      <w:r w:rsidR="001446FD" w:rsidRPr="001446FD">
        <w:rPr>
          <w:i/>
          <w:sz w:val="24"/>
          <w:szCs w:val="24"/>
        </w:rPr>
        <w:t xml:space="preserve">4 </w:t>
      </w:r>
      <w:r w:rsidR="004B6FD3">
        <w:rPr>
          <w:i/>
          <w:sz w:val="24"/>
          <w:szCs w:val="24"/>
        </w:rPr>
        <w:t>is</w:t>
      </w:r>
      <w:r w:rsidR="001446FD" w:rsidRPr="001446FD">
        <w:rPr>
          <w:i/>
          <w:sz w:val="24"/>
          <w:szCs w:val="24"/>
        </w:rPr>
        <w:t xml:space="preserve"> strongly disagree.</w:t>
      </w:r>
    </w:p>
    <w:p w14:paraId="1CB14E24" w14:textId="77777777" w:rsidR="004B6FD3" w:rsidRDefault="004B6FD3" w:rsidP="00CC3FD7">
      <w:pPr>
        <w:rPr>
          <w:sz w:val="24"/>
          <w:szCs w:val="24"/>
        </w:rPr>
      </w:pPr>
    </w:p>
    <w:p w14:paraId="590F88A1" w14:textId="38D5B275" w:rsidR="00CC3FD7" w:rsidRPr="00D34F8E" w:rsidRDefault="007B01B8" w:rsidP="00CC3FD7">
      <w:pPr>
        <w:rPr>
          <w:sz w:val="24"/>
          <w:szCs w:val="24"/>
        </w:rPr>
      </w:pPr>
      <w:r>
        <w:rPr>
          <w:sz w:val="24"/>
          <w:szCs w:val="24"/>
        </w:rPr>
        <w:t>7</w:t>
      </w:r>
      <w:r w:rsidR="00CC3FD7">
        <w:rPr>
          <w:sz w:val="24"/>
          <w:szCs w:val="24"/>
        </w:rPr>
        <w:t xml:space="preserve">. </w:t>
      </w:r>
      <w:r w:rsidR="00CC3FD7" w:rsidRPr="00D34F8E">
        <w:rPr>
          <w:sz w:val="24"/>
          <w:szCs w:val="24"/>
        </w:rPr>
        <w:t>It is important that health providers serv</w:t>
      </w:r>
      <w:r>
        <w:rPr>
          <w:sz w:val="24"/>
          <w:szCs w:val="24"/>
        </w:rPr>
        <w:t>ing</w:t>
      </w:r>
      <w:r w:rsidR="00CC3FD7" w:rsidRPr="00D34F8E">
        <w:rPr>
          <w:sz w:val="24"/>
          <w:szCs w:val="24"/>
        </w:rPr>
        <w:t xml:space="preserve"> refugee communities </w:t>
      </w:r>
      <w:r>
        <w:rPr>
          <w:sz w:val="24"/>
          <w:szCs w:val="24"/>
        </w:rPr>
        <w:t>are</w:t>
      </w:r>
      <w:r w:rsidRPr="00D34F8E">
        <w:rPr>
          <w:sz w:val="24"/>
          <w:szCs w:val="24"/>
        </w:rPr>
        <w:t xml:space="preserve"> </w:t>
      </w:r>
      <w:r w:rsidR="00CC3FD7" w:rsidRPr="00D34F8E">
        <w:rPr>
          <w:sz w:val="24"/>
          <w:szCs w:val="24"/>
        </w:rPr>
        <w:t>culturally and linguistically competent.     4-point Likert scale: Strongly Agree to Strongly Disagree</w:t>
      </w:r>
    </w:p>
    <w:p w14:paraId="43F96241" w14:textId="792C07D8" w:rsidR="00CC3FD7" w:rsidRPr="00D34F8E" w:rsidRDefault="007B01B8" w:rsidP="00CC3FD7">
      <w:pPr>
        <w:rPr>
          <w:sz w:val="24"/>
          <w:szCs w:val="24"/>
        </w:rPr>
      </w:pPr>
      <w:r>
        <w:rPr>
          <w:sz w:val="24"/>
          <w:szCs w:val="24"/>
        </w:rPr>
        <w:t>8</w:t>
      </w:r>
      <w:r w:rsidR="00CC3FD7" w:rsidRPr="00D34F8E">
        <w:rPr>
          <w:sz w:val="24"/>
          <w:szCs w:val="24"/>
        </w:rPr>
        <w:t xml:space="preserve">. </w:t>
      </w:r>
      <w:r w:rsidR="005C5E43">
        <w:rPr>
          <w:sz w:val="24"/>
          <w:szCs w:val="24"/>
        </w:rPr>
        <w:t>I</w:t>
      </w:r>
      <w:r w:rsidR="00CC3FD7" w:rsidRPr="00D34F8E">
        <w:rPr>
          <w:sz w:val="24"/>
          <w:szCs w:val="24"/>
        </w:rPr>
        <w:t xml:space="preserve">t is important to </w:t>
      </w:r>
      <w:r w:rsidR="004B6FD3">
        <w:rPr>
          <w:sz w:val="24"/>
          <w:szCs w:val="24"/>
        </w:rPr>
        <w:t xml:space="preserve">start </w:t>
      </w:r>
      <w:r w:rsidR="00CC3FD7" w:rsidRPr="00D34F8E">
        <w:rPr>
          <w:sz w:val="24"/>
          <w:szCs w:val="24"/>
        </w:rPr>
        <w:t>provid</w:t>
      </w:r>
      <w:r w:rsidR="004B6FD3">
        <w:rPr>
          <w:sz w:val="24"/>
          <w:szCs w:val="24"/>
        </w:rPr>
        <w:t>ing</w:t>
      </w:r>
      <w:r w:rsidR="00CC3FD7" w:rsidRPr="00D34F8E">
        <w:rPr>
          <w:sz w:val="24"/>
          <w:szCs w:val="24"/>
        </w:rPr>
        <w:t xml:space="preserve"> </w:t>
      </w:r>
      <w:r w:rsidR="004B6FD3">
        <w:rPr>
          <w:sz w:val="24"/>
          <w:szCs w:val="24"/>
        </w:rPr>
        <w:t xml:space="preserve">care to refugees </w:t>
      </w:r>
      <w:r w:rsidR="005C5E43">
        <w:rPr>
          <w:sz w:val="24"/>
          <w:szCs w:val="24"/>
        </w:rPr>
        <w:t xml:space="preserve">before </w:t>
      </w:r>
      <w:r w:rsidR="004B6FD3">
        <w:rPr>
          <w:sz w:val="24"/>
          <w:szCs w:val="24"/>
        </w:rPr>
        <w:t xml:space="preserve">they </w:t>
      </w:r>
      <w:r w:rsidR="005C5E43">
        <w:rPr>
          <w:sz w:val="24"/>
          <w:szCs w:val="24"/>
        </w:rPr>
        <w:t>leave for the United States</w:t>
      </w:r>
      <w:r w:rsidR="004B6FD3">
        <w:rPr>
          <w:sz w:val="24"/>
          <w:szCs w:val="24"/>
        </w:rPr>
        <w:t>.</w:t>
      </w:r>
      <w:r w:rsidR="00CC3FD7" w:rsidRPr="00D34F8E">
        <w:rPr>
          <w:sz w:val="24"/>
          <w:szCs w:val="24"/>
        </w:rPr>
        <w:t xml:space="preserve"> </w:t>
      </w:r>
      <w:r w:rsidR="005C5E43">
        <w:rPr>
          <w:sz w:val="24"/>
          <w:szCs w:val="24"/>
        </w:rPr>
        <w:t xml:space="preserve">  </w:t>
      </w:r>
      <w:r w:rsidR="00CC3FD7" w:rsidRPr="00D34F8E">
        <w:rPr>
          <w:sz w:val="24"/>
          <w:szCs w:val="24"/>
        </w:rPr>
        <w:t>4-point Likert scale: Strongly Agree to Strongly Disagree</w:t>
      </w:r>
    </w:p>
    <w:p w14:paraId="513B2251" w14:textId="2935E567" w:rsidR="00CC3FD7" w:rsidRPr="00D34F8E" w:rsidRDefault="007B01B8" w:rsidP="00CC3FD7">
      <w:pPr>
        <w:rPr>
          <w:sz w:val="24"/>
          <w:szCs w:val="24"/>
        </w:rPr>
      </w:pPr>
      <w:r>
        <w:rPr>
          <w:sz w:val="24"/>
          <w:szCs w:val="24"/>
        </w:rPr>
        <w:t>9</w:t>
      </w:r>
      <w:r w:rsidR="00CC3FD7" w:rsidRPr="00D34F8E">
        <w:rPr>
          <w:sz w:val="24"/>
          <w:szCs w:val="24"/>
        </w:rPr>
        <w:t>. I am aware that CDC has issued guidelines for domestic medical screening for newly arriving refugees</w:t>
      </w:r>
      <w:r>
        <w:rPr>
          <w:sz w:val="24"/>
          <w:szCs w:val="24"/>
        </w:rPr>
        <w:t xml:space="preserve"> to the United States</w:t>
      </w:r>
      <w:r w:rsidR="00CC3FD7" w:rsidRPr="00D34F8E">
        <w:rPr>
          <w:sz w:val="24"/>
          <w:szCs w:val="24"/>
        </w:rPr>
        <w:t>. 4-point Likert scale: Strongly Agree to Strongly Disagree</w:t>
      </w:r>
    </w:p>
    <w:p w14:paraId="64A05AEF" w14:textId="13AE64AE" w:rsidR="007568B2" w:rsidRDefault="007B01B8" w:rsidP="00CC3FD7">
      <w:pPr>
        <w:rPr>
          <w:sz w:val="24"/>
          <w:szCs w:val="24"/>
        </w:rPr>
      </w:pPr>
      <w:r>
        <w:rPr>
          <w:sz w:val="24"/>
          <w:szCs w:val="24"/>
        </w:rPr>
        <w:t>10</w:t>
      </w:r>
      <w:r w:rsidR="00CC3FD7" w:rsidRPr="00D34F8E">
        <w:rPr>
          <w:sz w:val="24"/>
          <w:szCs w:val="24"/>
        </w:rPr>
        <w:t xml:space="preserve">. </w:t>
      </w:r>
      <w:r w:rsidR="007568B2" w:rsidRPr="007568B2">
        <w:rPr>
          <w:sz w:val="24"/>
          <w:szCs w:val="24"/>
        </w:rPr>
        <w:t xml:space="preserve">There is a cohesive, evidence-based scientific body of knowledge that supports the provision of health services to refugees. 4-point Likert scale: Strongly Agree to Strongly Disagree </w:t>
      </w:r>
    </w:p>
    <w:p w14:paraId="3502D592" w14:textId="0626F5AF" w:rsidR="00592918" w:rsidRDefault="00592918" w:rsidP="00CC3FD7">
      <w:pPr>
        <w:rPr>
          <w:sz w:val="24"/>
          <w:szCs w:val="24"/>
        </w:rPr>
      </w:pPr>
      <w:r>
        <w:rPr>
          <w:sz w:val="24"/>
          <w:szCs w:val="24"/>
        </w:rPr>
        <w:t xml:space="preserve">11. </w:t>
      </w:r>
      <w:r w:rsidRPr="00592918">
        <w:rPr>
          <w:sz w:val="24"/>
          <w:szCs w:val="24"/>
        </w:rPr>
        <w:t>CDC is a trusted leader in the science and practice of refugee health</w:t>
      </w:r>
      <w:r>
        <w:rPr>
          <w:sz w:val="24"/>
          <w:szCs w:val="24"/>
        </w:rPr>
        <w:t xml:space="preserve">.  </w:t>
      </w:r>
      <w:r w:rsidRPr="00592918">
        <w:rPr>
          <w:sz w:val="24"/>
          <w:szCs w:val="24"/>
        </w:rPr>
        <w:t>4-point Likert scale: Strongly Agree to Strongly Disagree</w:t>
      </w:r>
    </w:p>
    <w:p w14:paraId="76CD7709" w14:textId="31A88100" w:rsidR="00CC3FD7" w:rsidRPr="00D34F8E" w:rsidRDefault="00592918" w:rsidP="00CC3FD7">
      <w:pPr>
        <w:rPr>
          <w:sz w:val="24"/>
          <w:szCs w:val="24"/>
        </w:rPr>
      </w:pPr>
      <w:r>
        <w:rPr>
          <w:sz w:val="24"/>
          <w:szCs w:val="24"/>
        </w:rPr>
        <w:t>12</w:t>
      </w:r>
      <w:r w:rsidR="00CC3FD7" w:rsidRPr="00D34F8E">
        <w:rPr>
          <w:sz w:val="24"/>
          <w:szCs w:val="24"/>
        </w:rPr>
        <w:t xml:space="preserve">. </w:t>
      </w:r>
      <w:r w:rsidR="00E63DF3">
        <w:rPr>
          <w:sz w:val="24"/>
          <w:szCs w:val="24"/>
        </w:rPr>
        <w:t>I believe that m</w:t>
      </w:r>
      <w:r w:rsidR="00CC3FD7" w:rsidRPr="00D34F8E">
        <w:rPr>
          <w:sz w:val="24"/>
          <w:szCs w:val="24"/>
        </w:rPr>
        <w:t xml:space="preserve">y current </w:t>
      </w:r>
      <w:r w:rsidR="00E63DF3">
        <w:rPr>
          <w:sz w:val="24"/>
          <w:szCs w:val="24"/>
        </w:rPr>
        <w:t xml:space="preserve">professional work </w:t>
      </w:r>
      <w:r w:rsidR="00CC3FD7">
        <w:rPr>
          <w:sz w:val="24"/>
          <w:szCs w:val="24"/>
        </w:rPr>
        <w:t>can</w:t>
      </w:r>
      <w:r w:rsidR="00CC3FD7" w:rsidRPr="00D34F8E">
        <w:rPr>
          <w:sz w:val="24"/>
          <w:szCs w:val="24"/>
        </w:rPr>
        <w:t xml:space="preserve"> contribute to improving refugee health. 4-point Likert scale: Strongly Agree to Strongly Disagree</w:t>
      </w:r>
    </w:p>
    <w:p w14:paraId="1C123608" w14:textId="791CB8D8" w:rsidR="0005781F" w:rsidRDefault="00CC3FD7" w:rsidP="00CC3FD7">
      <w:pPr>
        <w:rPr>
          <w:sz w:val="24"/>
          <w:szCs w:val="24"/>
        </w:rPr>
      </w:pPr>
      <w:r w:rsidRPr="00D34F8E">
        <w:rPr>
          <w:sz w:val="24"/>
          <w:szCs w:val="24"/>
        </w:rPr>
        <w:t>1</w:t>
      </w:r>
      <w:r w:rsidR="00592918">
        <w:rPr>
          <w:sz w:val="24"/>
          <w:szCs w:val="24"/>
        </w:rPr>
        <w:t>3</w:t>
      </w:r>
      <w:r w:rsidRPr="00D34F8E">
        <w:rPr>
          <w:sz w:val="24"/>
          <w:szCs w:val="24"/>
        </w:rPr>
        <w:t xml:space="preserve">. I feel connected to the experience of refugees. </w:t>
      </w:r>
      <w:r w:rsidR="008F362B">
        <w:rPr>
          <w:sz w:val="24"/>
          <w:szCs w:val="24"/>
        </w:rPr>
        <w:t xml:space="preserve"> </w:t>
      </w:r>
      <w:r w:rsidRPr="00D34F8E">
        <w:rPr>
          <w:sz w:val="24"/>
          <w:szCs w:val="24"/>
        </w:rPr>
        <w:t>4-point Likert scale: Strongly Agree to Strongly Disagree</w:t>
      </w:r>
    </w:p>
    <w:p w14:paraId="5A92AA8A" w14:textId="51005205" w:rsidR="00E24995" w:rsidRPr="0084703C" w:rsidRDefault="00E24995" w:rsidP="00CC3FD7">
      <w:pPr>
        <w:rPr>
          <w:sz w:val="24"/>
          <w:szCs w:val="24"/>
        </w:rPr>
      </w:pPr>
    </w:p>
    <w:p w14:paraId="50236A03" w14:textId="77777777" w:rsidR="00E63DF3" w:rsidRDefault="00E63DF3" w:rsidP="00BD3A1C">
      <w:pPr>
        <w:rPr>
          <w:i/>
          <w:sz w:val="24"/>
          <w:szCs w:val="24"/>
        </w:rPr>
      </w:pPr>
      <w:r>
        <w:rPr>
          <w:i/>
          <w:sz w:val="24"/>
          <w:szCs w:val="24"/>
        </w:rPr>
        <w:t xml:space="preserve">Read: Thank you very much for your time. Do you have any questions?  I hope you have a chance to attend the exhibit </w:t>
      </w:r>
      <w:r w:rsidRPr="00E63DF3">
        <w:rPr>
          <w:i/>
          <w:sz w:val="24"/>
          <w:szCs w:val="24"/>
        </w:rPr>
        <w:t xml:space="preserve">“The Refugee Journey to Wellbeing” </w:t>
      </w:r>
      <w:r>
        <w:rPr>
          <w:i/>
          <w:sz w:val="24"/>
          <w:szCs w:val="24"/>
        </w:rPr>
        <w:t xml:space="preserve">over the next week.  Have a good </w:t>
      </w:r>
      <w:r w:rsidR="00D802CC">
        <w:rPr>
          <w:i/>
          <w:sz w:val="24"/>
          <w:szCs w:val="24"/>
        </w:rPr>
        <w:t>meeting</w:t>
      </w:r>
      <w:r>
        <w:rPr>
          <w:i/>
          <w:sz w:val="24"/>
          <w:szCs w:val="24"/>
        </w:rPr>
        <w:t xml:space="preserve">. </w:t>
      </w:r>
    </w:p>
    <w:p w14:paraId="6B1B18CF" w14:textId="20F94E99" w:rsidR="0018639B" w:rsidRDefault="00BD3A1C">
      <w:pPr>
        <w:rPr>
          <w:b/>
          <w:sz w:val="28"/>
          <w:szCs w:val="24"/>
          <w:highlight w:val="yellow"/>
        </w:rPr>
      </w:pPr>
      <w:r w:rsidRPr="0084703C">
        <w:rPr>
          <w:i/>
          <w:sz w:val="24"/>
          <w:szCs w:val="24"/>
        </w:rPr>
        <w:t xml:space="preserve">End </w:t>
      </w:r>
      <w:r>
        <w:rPr>
          <w:i/>
          <w:sz w:val="24"/>
          <w:szCs w:val="24"/>
        </w:rPr>
        <w:t>survey</w:t>
      </w:r>
      <w:r w:rsidRPr="0084703C">
        <w:rPr>
          <w:i/>
          <w:sz w:val="24"/>
          <w:szCs w:val="24"/>
        </w:rPr>
        <w:t>.</w:t>
      </w:r>
    </w:p>
    <w:p w14:paraId="1F10A230" w14:textId="17491867" w:rsidR="00794DC7" w:rsidRDefault="00794DC7">
      <w:pPr>
        <w:rPr>
          <w:b/>
          <w:sz w:val="28"/>
          <w:szCs w:val="24"/>
          <w:highlight w:val="yellow"/>
        </w:rPr>
      </w:pPr>
    </w:p>
    <w:p w14:paraId="1E46611C" w14:textId="77777777" w:rsidR="00032574" w:rsidRPr="0084703C" w:rsidRDefault="00032574">
      <w:pPr>
        <w:rPr>
          <w:sz w:val="24"/>
          <w:szCs w:val="24"/>
        </w:rPr>
      </w:pPr>
    </w:p>
    <w:sectPr w:rsidR="00032574" w:rsidRPr="0084703C" w:rsidSect="00290E8C">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FBE6" w14:textId="77777777" w:rsidR="00B10A55" w:rsidRDefault="00B10A55" w:rsidP="008B5D54">
      <w:pPr>
        <w:spacing w:after="0" w:line="240" w:lineRule="auto"/>
      </w:pPr>
      <w:r>
        <w:separator/>
      </w:r>
    </w:p>
  </w:endnote>
  <w:endnote w:type="continuationSeparator" w:id="0">
    <w:p w14:paraId="01512065" w14:textId="77777777" w:rsidR="00B10A55" w:rsidRDefault="00B10A5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44C25" w14:textId="535B0E3D" w:rsidR="002C33C9" w:rsidRDefault="00E47C84">
    <w:pPr>
      <w:pStyle w:val="Footer"/>
    </w:pPr>
    <w:r>
      <w:t>Pre-exhibit Face to Face Survey</w:t>
    </w:r>
    <w:r>
      <w:ptab w:relativeTo="margin" w:alignment="center" w:leader="none"/>
    </w:r>
    <w:r>
      <w:fldChar w:fldCharType="begin"/>
    </w:r>
    <w:r>
      <w:instrText xml:space="preserve"> PAGE   \* MERGEFORMAT </w:instrText>
    </w:r>
    <w:r>
      <w:fldChar w:fldCharType="separate"/>
    </w:r>
    <w:r w:rsidR="000E0FAC">
      <w:rPr>
        <w:noProof/>
      </w:rPr>
      <w:t>3</w:t>
    </w:r>
    <w:r>
      <w:rPr>
        <w:noProof/>
      </w:rPr>
      <w:fldChar w:fldCharType="end"/>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7A7E" w14:textId="08AB59E5" w:rsidR="00290E8C" w:rsidRPr="00D64DC8" w:rsidRDefault="00290E8C" w:rsidP="00290E8C">
    <w:pPr>
      <w:pStyle w:val="NormalWeb"/>
      <w:rPr>
        <w:rFonts w:asciiTheme="minorHAnsi" w:hAnsiTheme="minorHAnsi"/>
        <w:sz w:val="18"/>
        <w:szCs w:val="18"/>
      </w:rPr>
    </w:pPr>
    <w:r w:rsidRPr="00D64DC8">
      <w:rPr>
        <w:rFonts w:asciiTheme="minorHAnsi" w:hAnsiTheme="minorHAnsi"/>
        <w:sz w:val="18"/>
        <w:szCs w:val="18"/>
      </w:rPr>
      <w:t xml:space="preserve">Public reporting burden of this collection of information is estimated to average </w:t>
    </w:r>
    <w:r w:rsidR="005E1255">
      <w:rPr>
        <w:rFonts w:asciiTheme="minorHAnsi" w:hAnsiTheme="minorHAnsi"/>
        <w:sz w:val="18"/>
        <w:szCs w:val="18"/>
      </w:rPr>
      <w:t>7</w:t>
    </w:r>
    <w:r w:rsidRPr="00D64DC8">
      <w:rPr>
        <w:rFonts w:asciiTheme="minorHAnsi" w:hAnsiTheme="minorHAns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rFonts w:asciiTheme="minorHAnsi" w:hAnsiTheme="minorHAnsi"/>
        <w:sz w:val="18"/>
        <w:szCs w:val="18"/>
      </w:rPr>
      <w:t>1071</w:t>
    </w:r>
  </w:p>
  <w:p w14:paraId="2267F5D1" w14:textId="77777777" w:rsidR="00290E8C" w:rsidRDefault="00290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7E25B" w14:textId="77777777" w:rsidR="00B10A55" w:rsidRDefault="00B10A55" w:rsidP="008B5D54">
      <w:pPr>
        <w:spacing w:after="0" w:line="240" w:lineRule="auto"/>
      </w:pPr>
      <w:r>
        <w:separator/>
      </w:r>
    </w:p>
  </w:footnote>
  <w:footnote w:type="continuationSeparator" w:id="0">
    <w:p w14:paraId="74284478" w14:textId="77777777" w:rsidR="00B10A55" w:rsidRDefault="00B10A55"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97241" w14:textId="70F16DCE" w:rsidR="00290E8C" w:rsidRDefault="00290E8C" w:rsidP="00290E8C">
    <w:pPr>
      <w:pStyle w:val="Header"/>
    </w:pPr>
    <w:r>
      <w:tab/>
    </w:r>
    <w:r>
      <w:tab/>
      <w:t>Form Approved</w:t>
    </w:r>
  </w:p>
  <w:p w14:paraId="1800DC5E" w14:textId="4C39EB07" w:rsidR="00290E8C" w:rsidRDefault="00290E8C" w:rsidP="00290E8C">
    <w:pPr>
      <w:pStyle w:val="Header"/>
    </w:pPr>
    <w:r>
      <w:tab/>
    </w:r>
    <w:r>
      <w:tab/>
      <w:t>OMB Control No. 0920-1071</w:t>
    </w:r>
  </w:p>
  <w:p w14:paraId="51C8BA05" w14:textId="64FA5916" w:rsidR="00290E8C" w:rsidRDefault="00290E8C">
    <w:pPr>
      <w:pStyle w:val="Header"/>
    </w:pPr>
    <w:r>
      <w:tab/>
    </w:r>
    <w:r>
      <w:tab/>
      <w:t>Exp. Date: 06/30/18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B0994"/>
    <w:multiLevelType w:val="hybridMultilevel"/>
    <w:tmpl w:val="061C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C161C"/>
    <w:multiLevelType w:val="hybridMultilevel"/>
    <w:tmpl w:val="0BC628C2"/>
    <w:lvl w:ilvl="0" w:tplc="31BC49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FE"/>
    <w:rsid w:val="0000425C"/>
    <w:rsid w:val="00011C3F"/>
    <w:rsid w:val="00032574"/>
    <w:rsid w:val="00034418"/>
    <w:rsid w:val="00045BB3"/>
    <w:rsid w:val="0005781F"/>
    <w:rsid w:val="0007114C"/>
    <w:rsid w:val="000A3522"/>
    <w:rsid w:val="000D3D86"/>
    <w:rsid w:val="000E0FAC"/>
    <w:rsid w:val="000E1919"/>
    <w:rsid w:val="000F7034"/>
    <w:rsid w:val="0010663C"/>
    <w:rsid w:val="001111FF"/>
    <w:rsid w:val="00142EB9"/>
    <w:rsid w:val="001446FD"/>
    <w:rsid w:val="00146D82"/>
    <w:rsid w:val="00155E30"/>
    <w:rsid w:val="0018639B"/>
    <w:rsid w:val="001E4AFE"/>
    <w:rsid w:val="0020453C"/>
    <w:rsid w:val="00227B37"/>
    <w:rsid w:val="002772D6"/>
    <w:rsid w:val="00285D9A"/>
    <w:rsid w:val="002901EB"/>
    <w:rsid w:val="00290E8C"/>
    <w:rsid w:val="002A71A9"/>
    <w:rsid w:val="002C33C9"/>
    <w:rsid w:val="002E64D1"/>
    <w:rsid w:val="00304C45"/>
    <w:rsid w:val="003144F1"/>
    <w:rsid w:val="0033304C"/>
    <w:rsid w:val="00355C45"/>
    <w:rsid w:val="003B1FDA"/>
    <w:rsid w:val="004121A0"/>
    <w:rsid w:val="00447BCC"/>
    <w:rsid w:val="00470B94"/>
    <w:rsid w:val="004941EE"/>
    <w:rsid w:val="004A7F6D"/>
    <w:rsid w:val="004B6FD3"/>
    <w:rsid w:val="005078D4"/>
    <w:rsid w:val="00547F2A"/>
    <w:rsid w:val="00554EF2"/>
    <w:rsid w:val="00566866"/>
    <w:rsid w:val="00585587"/>
    <w:rsid w:val="00592918"/>
    <w:rsid w:val="0059478E"/>
    <w:rsid w:val="005C5E43"/>
    <w:rsid w:val="005E1255"/>
    <w:rsid w:val="00602E0B"/>
    <w:rsid w:val="006056D4"/>
    <w:rsid w:val="00607DC0"/>
    <w:rsid w:val="0061151E"/>
    <w:rsid w:val="006201FE"/>
    <w:rsid w:val="006237E3"/>
    <w:rsid w:val="006272D8"/>
    <w:rsid w:val="006433B5"/>
    <w:rsid w:val="00651E9C"/>
    <w:rsid w:val="00652A65"/>
    <w:rsid w:val="0067610F"/>
    <w:rsid w:val="006774C1"/>
    <w:rsid w:val="006C002D"/>
    <w:rsid w:val="006C6578"/>
    <w:rsid w:val="006D253B"/>
    <w:rsid w:val="006D2B6C"/>
    <w:rsid w:val="006D6616"/>
    <w:rsid w:val="006E2FCD"/>
    <w:rsid w:val="006F1415"/>
    <w:rsid w:val="006F7B8A"/>
    <w:rsid w:val="00703881"/>
    <w:rsid w:val="007423CE"/>
    <w:rsid w:val="00750248"/>
    <w:rsid w:val="007526F4"/>
    <w:rsid w:val="007568B2"/>
    <w:rsid w:val="00765B7D"/>
    <w:rsid w:val="007664C4"/>
    <w:rsid w:val="00772078"/>
    <w:rsid w:val="00794DC7"/>
    <w:rsid w:val="007A0631"/>
    <w:rsid w:val="007A4564"/>
    <w:rsid w:val="007B01B8"/>
    <w:rsid w:val="007D6C86"/>
    <w:rsid w:val="007F089D"/>
    <w:rsid w:val="008014F4"/>
    <w:rsid w:val="008025B1"/>
    <w:rsid w:val="00811891"/>
    <w:rsid w:val="0084703C"/>
    <w:rsid w:val="00865C3F"/>
    <w:rsid w:val="008735C7"/>
    <w:rsid w:val="00876DE2"/>
    <w:rsid w:val="0088005F"/>
    <w:rsid w:val="00891534"/>
    <w:rsid w:val="008A351A"/>
    <w:rsid w:val="008A66F8"/>
    <w:rsid w:val="008B5D54"/>
    <w:rsid w:val="008C5C38"/>
    <w:rsid w:val="008E7FD3"/>
    <w:rsid w:val="008F362B"/>
    <w:rsid w:val="008F6961"/>
    <w:rsid w:val="00907F9A"/>
    <w:rsid w:val="00994002"/>
    <w:rsid w:val="009C43BE"/>
    <w:rsid w:val="009C5623"/>
    <w:rsid w:val="009F03C1"/>
    <w:rsid w:val="00A32E6A"/>
    <w:rsid w:val="00A72045"/>
    <w:rsid w:val="00AD2147"/>
    <w:rsid w:val="00AD5D06"/>
    <w:rsid w:val="00B10A55"/>
    <w:rsid w:val="00B55735"/>
    <w:rsid w:val="00B608AC"/>
    <w:rsid w:val="00B95B27"/>
    <w:rsid w:val="00B95D4F"/>
    <w:rsid w:val="00BA0E8D"/>
    <w:rsid w:val="00BB0DB4"/>
    <w:rsid w:val="00BB4DFD"/>
    <w:rsid w:val="00BD3A1C"/>
    <w:rsid w:val="00C27E19"/>
    <w:rsid w:val="00C51948"/>
    <w:rsid w:val="00C81C46"/>
    <w:rsid w:val="00CC36BB"/>
    <w:rsid w:val="00CC3FD7"/>
    <w:rsid w:val="00CC5FA2"/>
    <w:rsid w:val="00D005A6"/>
    <w:rsid w:val="00D00A38"/>
    <w:rsid w:val="00D02B69"/>
    <w:rsid w:val="00D0687D"/>
    <w:rsid w:val="00D34F8E"/>
    <w:rsid w:val="00D403C6"/>
    <w:rsid w:val="00D802CC"/>
    <w:rsid w:val="00D83D9C"/>
    <w:rsid w:val="00DC57CC"/>
    <w:rsid w:val="00DD3A27"/>
    <w:rsid w:val="00E04E11"/>
    <w:rsid w:val="00E130EF"/>
    <w:rsid w:val="00E14DA3"/>
    <w:rsid w:val="00E21D57"/>
    <w:rsid w:val="00E24995"/>
    <w:rsid w:val="00E32C4C"/>
    <w:rsid w:val="00E40937"/>
    <w:rsid w:val="00E47C84"/>
    <w:rsid w:val="00E62AB2"/>
    <w:rsid w:val="00E63DF3"/>
    <w:rsid w:val="00E85D10"/>
    <w:rsid w:val="00EC2FF1"/>
    <w:rsid w:val="00ED3CD6"/>
    <w:rsid w:val="00ED6274"/>
    <w:rsid w:val="00EF4162"/>
    <w:rsid w:val="00EF6399"/>
    <w:rsid w:val="00F05254"/>
    <w:rsid w:val="00F15E1B"/>
    <w:rsid w:val="00F41364"/>
    <w:rsid w:val="00F669DC"/>
    <w:rsid w:val="00F7583A"/>
    <w:rsid w:val="00FA15A4"/>
    <w:rsid w:val="00FA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CA4958"/>
  <w15:chartTrackingRefBased/>
  <w15:docId w15:val="{363B8DDD-7C26-45B4-B692-4E401AB6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18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F8E"/>
    <w:rPr>
      <w:rFonts w:ascii="Segoe UI" w:hAnsi="Segoe UI" w:cs="Segoe UI"/>
      <w:sz w:val="18"/>
      <w:szCs w:val="18"/>
    </w:rPr>
  </w:style>
  <w:style w:type="paragraph" w:styleId="ListParagraph">
    <w:name w:val="List Paragraph"/>
    <w:basedOn w:val="Normal"/>
    <w:uiPriority w:val="34"/>
    <w:qFormat/>
    <w:rsid w:val="00D34F8E"/>
    <w:pPr>
      <w:ind w:left="720"/>
      <w:contextualSpacing/>
    </w:pPr>
  </w:style>
  <w:style w:type="character" w:styleId="CommentReference">
    <w:name w:val="annotation reference"/>
    <w:basedOn w:val="DefaultParagraphFont"/>
    <w:uiPriority w:val="99"/>
    <w:semiHidden/>
    <w:unhideWhenUsed/>
    <w:rsid w:val="00EF6399"/>
    <w:rPr>
      <w:sz w:val="16"/>
      <w:szCs w:val="16"/>
    </w:rPr>
  </w:style>
  <w:style w:type="paragraph" w:styleId="CommentText">
    <w:name w:val="annotation text"/>
    <w:basedOn w:val="Normal"/>
    <w:link w:val="CommentTextChar"/>
    <w:uiPriority w:val="99"/>
    <w:semiHidden/>
    <w:unhideWhenUsed/>
    <w:rsid w:val="00EF6399"/>
    <w:pPr>
      <w:spacing w:line="240" w:lineRule="auto"/>
    </w:pPr>
    <w:rPr>
      <w:sz w:val="20"/>
      <w:szCs w:val="20"/>
    </w:rPr>
  </w:style>
  <w:style w:type="character" w:customStyle="1" w:styleId="CommentTextChar">
    <w:name w:val="Comment Text Char"/>
    <w:basedOn w:val="DefaultParagraphFont"/>
    <w:link w:val="CommentText"/>
    <w:uiPriority w:val="99"/>
    <w:semiHidden/>
    <w:rsid w:val="00EF6399"/>
    <w:rPr>
      <w:sz w:val="20"/>
      <w:szCs w:val="20"/>
    </w:rPr>
  </w:style>
  <w:style w:type="paragraph" w:styleId="CommentSubject">
    <w:name w:val="annotation subject"/>
    <w:basedOn w:val="CommentText"/>
    <w:next w:val="CommentText"/>
    <w:link w:val="CommentSubjectChar"/>
    <w:uiPriority w:val="99"/>
    <w:semiHidden/>
    <w:unhideWhenUsed/>
    <w:rsid w:val="00EF6399"/>
    <w:rPr>
      <w:b/>
      <w:bCs/>
    </w:rPr>
  </w:style>
  <w:style w:type="character" w:customStyle="1" w:styleId="CommentSubjectChar">
    <w:name w:val="Comment Subject Char"/>
    <w:basedOn w:val="CommentTextChar"/>
    <w:link w:val="CommentSubject"/>
    <w:uiPriority w:val="99"/>
    <w:semiHidden/>
    <w:rsid w:val="00EF6399"/>
    <w:rPr>
      <w:b/>
      <w:bCs/>
      <w:sz w:val="20"/>
      <w:szCs w:val="20"/>
    </w:rPr>
  </w:style>
  <w:style w:type="paragraph" w:styleId="NormalWeb">
    <w:name w:val="Normal (Web)"/>
    <w:basedOn w:val="Normal"/>
    <w:uiPriority w:val="99"/>
    <w:semiHidden/>
    <w:unhideWhenUsed/>
    <w:rsid w:val="00290E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19157">
      <w:bodyDiv w:val="1"/>
      <w:marLeft w:val="0"/>
      <w:marRight w:val="0"/>
      <w:marTop w:val="0"/>
      <w:marBottom w:val="0"/>
      <w:divBdr>
        <w:top w:val="none" w:sz="0" w:space="0" w:color="auto"/>
        <w:left w:val="none" w:sz="0" w:space="0" w:color="auto"/>
        <w:bottom w:val="none" w:sz="0" w:space="0" w:color="auto"/>
        <w:right w:val="none" w:sz="0" w:space="0" w:color="auto"/>
      </w:divBdr>
    </w:div>
    <w:div w:id="499542640">
      <w:bodyDiv w:val="1"/>
      <w:marLeft w:val="0"/>
      <w:marRight w:val="0"/>
      <w:marTop w:val="0"/>
      <w:marBottom w:val="0"/>
      <w:divBdr>
        <w:top w:val="none" w:sz="0" w:space="0" w:color="auto"/>
        <w:left w:val="none" w:sz="0" w:space="0" w:color="auto"/>
        <w:bottom w:val="none" w:sz="0" w:space="0" w:color="auto"/>
        <w:right w:val="none" w:sz="0" w:space="0" w:color="auto"/>
      </w:divBdr>
    </w:div>
    <w:div w:id="19841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PFY6PPX2AYTS-748226335-5</_dlc_DocId>
    <_dlc_DocIdUrl xmlns="81daf041-c113-401c-bf82-107f5d396711">
      <Url>https://esp.cdc.gov/sites/ncezid/DGMQ/IDEA/Evaluation/_layouts/15/DocIdRedir.aspx?ID=PFY6PPX2AYTS-748226335-5</Url>
      <Description>PFY6PPX2AYTS-748226335-5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16E9521C0F3540ADDEB88805D190B4" ma:contentTypeVersion="0" ma:contentTypeDescription="Create a new document." ma:contentTypeScope="" ma:versionID="6de0631fa4ecaa1d9f0217f15e1d600b">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C91A-6725-4165-B875-78D4950F57E1}">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81daf041-c113-401c-bf82-107f5d396711"/>
  </ds:schemaRefs>
</ds:datastoreItem>
</file>

<file path=customXml/itemProps2.xml><?xml version="1.0" encoding="utf-8"?>
<ds:datastoreItem xmlns:ds="http://schemas.openxmlformats.org/officeDocument/2006/customXml" ds:itemID="{048E6359-A116-4487-B6AD-FCDF204B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136B7-DBCB-4CC4-9FE8-1913B6DC8FE6}">
  <ds:schemaRefs>
    <ds:schemaRef ds:uri="http://schemas.microsoft.com/sharepoint/events"/>
  </ds:schemaRefs>
</ds:datastoreItem>
</file>

<file path=customXml/itemProps4.xml><?xml version="1.0" encoding="utf-8"?>
<ds:datastoreItem xmlns:ds="http://schemas.openxmlformats.org/officeDocument/2006/customXml" ds:itemID="{152CD348-6314-4DE9-843D-705DA332E066}">
  <ds:schemaRefs>
    <ds:schemaRef ds:uri="http://schemas.microsoft.com/sharepoint/v3/contenttype/forms"/>
  </ds:schemaRefs>
</ds:datastoreItem>
</file>

<file path=customXml/itemProps5.xml><?xml version="1.0" encoding="utf-8"?>
<ds:datastoreItem xmlns:ds="http://schemas.openxmlformats.org/officeDocument/2006/customXml" ds:itemID="{755D1521-8EB4-49F2-9D06-2F215565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Conner, Catina (CDC/OD/OADS)</cp:lastModifiedBy>
  <cp:revision>2</cp:revision>
  <cp:lastPrinted>2016-11-03T18:31:00Z</cp:lastPrinted>
  <dcterms:created xsi:type="dcterms:W3CDTF">2016-11-03T18:32:00Z</dcterms:created>
  <dcterms:modified xsi:type="dcterms:W3CDTF">2016-11-03T18:32:00Z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0x0101002016E9521C0F3540ADDEB88805D190B4</vt:lpwstr>
  </property>
  <property fmtid="{D5CDD505-2E9C-101B-9397-08002B2CF9AE}" pid="3" name="_dlc_DocIdItemGuid">
    <vt:lpwstr>5849a04b-2473-4b4c-b986-34708e2a73f5</vt:lpwstr>
  </property>
</Properties>
</file>