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346A" w14:textId="77777777" w:rsidR="00B46F2C" w:rsidRPr="001B31BA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1B31BA">
        <w:rPr>
          <w:sz w:val="28"/>
        </w:rPr>
        <w:t xml:space="preserve">Request for Approval under the “Generic Clearance for the Collection of Routine Customer Feedback” (OMB Control Number: </w:t>
      </w:r>
      <w:r w:rsidR="000216B7" w:rsidRPr="001B31BA">
        <w:rPr>
          <w:sz w:val="28"/>
        </w:rPr>
        <w:t>0920</w:t>
      </w:r>
      <w:r w:rsidRPr="001B31BA">
        <w:rPr>
          <w:sz w:val="28"/>
        </w:rPr>
        <w:t>-</w:t>
      </w:r>
      <w:r w:rsidR="000216B7" w:rsidRPr="001B31BA">
        <w:rPr>
          <w:sz w:val="28"/>
        </w:rPr>
        <w:t>1071</w:t>
      </w:r>
      <w:r w:rsidRPr="001B31BA">
        <w:rPr>
          <w:sz w:val="28"/>
        </w:rPr>
        <w:t>)</w:t>
      </w:r>
    </w:p>
    <w:p w14:paraId="63F4B134" w14:textId="77777777" w:rsidR="00B46F2C" w:rsidRPr="001B31BA" w:rsidRDefault="00E2594A" w:rsidP="00584170">
      <w:pPr>
        <w:spacing w:before="240"/>
        <w:rPr>
          <w:b/>
        </w:rPr>
      </w:pPr>
      <w:r w:rsidRPr="001B31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0BC1B3" wp14:editId="4312C4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100CD1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1B31BA">
        <w:rPr>
          <w:b/>
        </w:rPr>
        <w:t>TITLE OF INFORMATION COLLECTION:</w:t>
      </w:r>
      <w:r w:rsidR="00B46F2C" w:rsidRPr="001B31BA">
        <w:t xml:space="preserve"> </w:t>
      </w:r>
      <w:r w:rsidR="00F330C1" w:rsidRPr="001B31BA">
        <w:t>Custom</w:t>
      </w:r>
      <w:r w:rsidR="00DE33CC" w:rsidRPr="001B31BA">
        <w:t>er satisfaction s</w:t>
      </w:r>
      <w:r w:rsidR="00F330C1" w:rsidRPr="001B31BA">
        <w:t>urvey for soliciting feedback</w:t>
      </w:r>
      <w:r w:rsidR="00DE33CC" w:rsidRPr="001B31BA">
        <w:t xml:space="preserve"> on NICE Network nursing infection prevention and control in-person conference sessions.  </w:t>
      </w:r>
    </w:p>
    <w:p w14:paraId="3D3F0AE8" w14:textId="77777777" w:rsidR="00B46F2C" w:rsidRPr="001B31BA" w:rsidRDefault="00B46F2C"/>
    <w:p w14:paraId="36923927" w14:textId="77777777" w:rsidR="00B46F2C" w:rsidRPr="001B31BA" w:rsidRDefault="00B46F2C" w:rsidP="00840FCA">
      <w:pPr>
        <w:rPr>
          <w:b/>
        </w:rPr>
      </w:pPr>
      <w:r w:rsidRPr="001B31BA">
        <w:rPr>
          <w:b/>
        </w:rPr>
        <w:t>PURPOSE:</w:t>
      </w:r>
      <w:r w:rsidR="00DE33CC" w:rsidRPr="001B31BA">
        <w:rPr>
          <w:b/>
        </w:rPr>
        <w:t xml:space="preserve"> </w:t>
      </w:r>
    </w:p>
    <w:p w14:paraId="22A762F7" w14:textId="77777777" w:rsidR="00B14530" w:rsidRPr="001B31BA" w:rsidRDefault="00B14530" w:rsidP="00840FCA">
      <w:pPr>
        <w:rPr>
          <w:b/>
        </w:rPr>
      </w:pPr>
    </w:p>
    <w:p w14:paraId="0A8C5063" w14:textId="77777777" w:rsidR="00B14530" w:rsidRPr="001B31BA" w:rsidRDefault="00B14530" w:rsidP="00B14530">
      <w:r w:rsidRPr="001B31BA">
        <w:t xml:space="preserve">CDC </w:t>
      </w:r>
      <w:r w:rsidR="001F0D48" w:rsidRPr="001B31BA">
        <w:t xml:space="preserve">and the American Nurses Association (ANA) </w:t>
      </w:r>
      <w:r w:rsidRPr="001B31BA">
        <w:t>have created the Nursing Infection Control Education (NICE) Network, a collaboration of 20 specialty nursing organizations who will develop infection prevention and control</w:t>
      </w:r>
      <w:r w:rsidR="00A7744C" w:rsidRPr="001B31BA">
        <w:t xml:space="preserve"> (IPC)</w:t>
      </w:r>
      <w:r w:rsidRPr="001B31BA">
        <w:t xml:space="preserve"> training materials to assist nurses responding to healthcare-associated infections (HAIs) and emerging infectious disease threats.</w:t>
      </w:r>
    </w:p>
    <w:p w14:paraId="43F49159" w14:textId="77777777" w:rsidR="00B14530" w:rsidRPr="001B31BA" w:rsidRDefault="00B14530" w:rsidP="00B14530"/>
    <w:p w14:paraId="1878E3B1" w14:textId="725D6DA9" w:rsidR="00A7744C" w:rsidRPr="001B31BA" w:rsidRDefault="00A7744C" w:rsidP="00B14530">
      <w:r w:rsidRPr="001B31BA">
        <w:t>As a contract requirement, t</w:t>
      </w:r>
      <w:r w:rsidR="001F0D48" w:rsidRPr="001B31BA">
        <w:t xml:space="preserve">he NICE Network members </w:t>
      </w:r>
      <w:r w:rsidRPr="001B31BA">
        <w:t>will</w:t>
      </w:r>
      <w:r w:rsidR="00B14530" w:rsidRPr="001B31BA">
        <w:t xml:space="preserve"> hold one </w:t>
      </w:r>
      <w:r w:rsidRPr="001B31BA">
        <w:t xml:space="preserve">IPC-focused </w:t>
      </w:r>
      <w:r w:rsidR="00B14530" w:rsidRPr="001B31BA">
        <w:t>in-person training at one</w:t>
      </w:r>
      <w:r w:rsidR="001F0D48" w:rsidRPr="001B31BA">
        <w:t xml:space="preserve"> of their conferences/meetings. </w:t>
      </w:r>
      <w:r w:rsidRPr="001B31BA">
        <w:t>T</w:t>
      </w:r>
      <w:r w:rsidR="00B14530" w:rsidRPr="001B31BA">
        <w:t>he subcontractor</w:t>
      </w:r>
      <w:r w:rsidRPr="001B31BA">
        <w:t>s would like to issue a</w:t>
      </w:r>
      <w:r w:rsidR="00B14530" w:rsidRPr="001B31BA">
        <w:t xml:space="preserve"> </w:t>
      </w:r>
      <w:r w:rsidR="001B31BA">
        <w:t xml:space="preserve">web-based </w:t>
      </w:r>
      <w:r w:rsidR="00B14530" w:rsidRPr="001B31BA">
        <w:t>3-6 month follow-up survey</w:t>
      </w:r>
      <w:r w:rsidR="009810A9">
        <w:t xml:space="preserve"> (attachment 1)</w:t>
      </w:r>
      <w:r w:rsidR="00B14530" w:rsidRPr="001B31BA">
        <w:t xml:space="preserve"> to evaluate participants’ knowledge</w:t>
      </w:r>
      <w:r w:rsidRPr="001B31BA">
        <w:t>,</w:t>
      </w:r>
      <w:r w:rsidR="00B14530" w:rsidRPr="001B31BA">
        <w:t xml:space="preserve"> uptake</w:t>
      </w:r>
      <w:r w:rsidRPr="001B31BA">
        <w:t>,</w:t>
      </w:r>
      <w:r w:rsidR="00B14530" w:rsidRPr="001B31BA">
        <w:t xml:space="preserve"> and application in</w:t>
      </w:r>
      <w:r w:rsidRPr="001B31BA">
        <w:t xml:space="preserve"> nursing</w:t>
      </w:r>
      <w:r w:rsidR="00B14530" w:rsidRPr="001B31BA">
        <w:t xml:space="preserve"> practice as a result of participating in the interactive session.</w:t>
      </w:r>
      <w:r w:rsidRPr="001B31BA">
        <w:t xml:space="preserve"> </w:t>
      </w:r>
    </w:p>
    <w:p w14:paraId="70C3C767" w14:textId="77777777" w:rsidR="00A7744C" w:rsidRPr="001B31BA" w:rsidRDefault="00A7744C" w:rsidP="00B14530"/>
    <w:p w14:paraId="21C5ACE9" w14:textId="77777777" w:rsidR="004D059C" w:rsidRPr="001B31BA" w:rsidRDefault="00A7744C" w:rsidP="00B14530">
      <w:r w:rsidRPr="001B31BA">
        <w:t>The informa</w:t>
      </w:r>
      <w:r w:rsidR="001F0D48" w:rsidRPr="001B31BA">
        <w:t>tion collected will help</w:t>
      </w:r>
      <w:r w:rsidRPr="001B31BA">
        <w:t xml:space="preserve"> CDC </w:t>
      </w:r>
      <w:r w:rsidR="001F0D48" w:rsidRPr="001B31BA">
        <w:t xml:space="preserve">and ANA </w:t>
      </w:r>
      <w:r w:rsidR="004D059C" w:rsidRPr="001B31BA">
        <w:t>understand:</w:t>
      </w:r>
    </w:p>
    <w:p w14:paraId="37872F1A" w14:textId="77777777" w:rsidR="001F0D48" w:rsidRPr="001B31BA" w:rsidRDefault="004D059C" w:rsidP="001F0D48">
      <w:pPr>
        <w:pStyle w:val="ListParagraph"/>
        <w:numPr>
          <w:ilvl w:val="0"/>
          <w:numId w:val="19"/>
        </w:numPr>
      </w:pPr>
      <w:r w:rsidRPr="001B31BA">
        <w:t xml:space="preserve">Was the information provided at the IPC in-person training relevant to nurses?  </w:t>
      </w:r>
    </w:p>
    <w:p w14:paraId="5826C4B9" w14:textId="77777777" w:rsidR="00B46F2C" w:rsidRPr="001B31BA" w:rsidRDefault="004D059C" w:rsidP="001F0D48">
      <w:pPr>
        <w:pStyle w:val="ListParagraph"/>
        <w:numPr>
          <w:ilvl w:val="0"/>
          <w:numId w:val="19"/>
        </w:numPr>
      </w:pPr>
      <w:r w:rsidRPr="001B31BA">
        <w:t>Was nursing practice changed as a result of the IPC training that was offered at the in-person session?</w:t>
      </w:r>
    </w:p>
    <w:p w14:paraId="6255C399" w14:textId="21203CAA" w:rsidR="004D059C" w:rsidRPr="001B31BA" w:rsidRDefault="004D059C" w:rsidP="004D059C">
      <w:pPr>
        <w:pStyle w:val="ListParagraph"/>
        <w:numPr>
          <w:ilvl w:val="0"/>
          <w:numId w:val="19"/>
        </w:numPr>
      </w:pPr>
      <w:r w:rsidRPr="001B31BA">
        <w:t>H</w:t>
      </w:r>
      <w:r w:rsidR="001F0D48" w:rsidRPr="001B31BA">
        <w:t xml:space="preserve">ow can CDC and </w:t>
      </w:r>
      <w:r w:rsidRPr="001B31BA">
        <w:t xml:space="preserve">ANA improve </w:t>
      </w:r>
      <w:r w:rsidR="001F0D48" w:rsidRPr="001B31BA">
        <w:t xml:space="preserve">future </w:t>
      </w:r>
      <w:r w:rsidRPr="001B31BA">
        <w:t xml:space="preserve">IPC trainings </w:t>
      </w:r>
      <w:r w:rsidR="001F0D48" w:rsidRPr="001B31BA">
        <w:t>for nurses</w:t>
      </w:r>
      <w:r w:rsidRPr="001B31BA">
        <w:t xml:space="preserve">? </w:t>
      </w:r>
    </w:p>
    <w:p w14:paraId="0F3DAEFC" w14:textId="77777777" w:rsidR="004D059C" w:rsidRPr="001B31BA" w:rsidRDefault="004D059C" w:rsidP="004D059C">
      <w:pPr>
        <w:pStyle w:val="ListParagraph"/>
      </w:pPr>
    </w:p>
    <w:p w14:paraId="4C6EAA53" w14:textId="0EDBA5B6" w:rsidR="00840FCA" w:rsidRPr="001B31BA" w:rsidRDefault="00B46F2C" w:rsidP="00840FCA">
      <w:pPr>
        <w:pStyle w:val="Header"/>
        <w:tabs>
          <w:tab w:val="clear" w:pos="4320"/>
          <w:tab w:val="clear" w:pos="8640"/>
        </w:tabs>
      </w:pPr>
      <w:r w:rsidRPr="001B31BA">
        <w:rPr>
          <w:b/>
        </w:rPr>
        <w:t>DESCRIPTION OF RESPONDENTS</w:t>
      </w:r>
      <w:r w:rsidRPr="001B31BA">
        <w:t>:</w:t>
      </w:r>
      <w:r w:rsidR="00F330C1" w:rsidRPr="001B31BA">
        <w:t xml:space="preserve"> </w:t>
      </w:r>
      <w:r w:rsidR="001F0D48" w:rsidRPr="001B31BA">
        <w:t xml:space="preserve">Respondents will be nurses </w:t>
      </w:r>
      <w:r w:rsidR="001F0231" w:rsidRPr="001B31BA">
        <w:t xml:space="preserve">who registered to attend the in-person training session of a </w:t>
      </w:r>
      <w:r w:rsidR="001B0B91" w:rsidRPr="001B31BA">
        <w:t>specialty nursing</w:t>
      </w:r>
      <w:r w:rsidR="001F0D48" w:rsidRPr="001B31BA">
        <w:t xml:space="preserve"> organization who is a </w:t>
      </w:r>
      <w:r w:rsidR="001F0231" w:rsidRPr="001B31BA">
        <w:t>member of the NICE Network.</w:t>
      </w:r>
    </w:p>
    <w:p w14:paraId="4C891582" w14:textId="77777777" w:rsidR="00B46F2C" w:rsidRPr="001B31BA" w:rsidRDefault="00B46F2C">
      <w:pPr>
        <w:rPr>
          <w:b/>
        </w:rPr>
      </w:pPr>
    </w:p>
    <w:p w14:paraId="420AF085" w14:textId="77777777" w:rsidR="00B46F2C" w:rsidRPr="001B31BA" w:rsidRDefault="00B46F2C">
      <w:pPr>
        <w:rPr>
          <w:b/>
        </w:rPr>
      </w:pPr>
      <w:r w:rsidRPr="001B31BA">
        <w:rPr>
          <w:b/>
        </w:rPr>
        <w:t>TYPE OF COLLECTION:</w:t>
      </w:r>
      <w:r w:rsidRPr="001B31BA">
        <w:t xml:space="preserve"> (Check one)</w:t>
      </w:r>
    </w:p>
    <w:p w14:paraId="38BA056B" w14:textId="77777777" w:rsidR="00B46F2C" w:rsidRPr="001B31BA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36EB150" w14:textId="77777777" w:rsidR="00B46F2C" w:rsidRPr="001B31BA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B31BA">
        <w:rPr>
          <w:bCs/>
          <w:sz w:val="24"/>
        </w:rPr>
        <w:t xml:space="preserve">[ ] Customer Comment Card/Complaint Form </w:t>
      </w:r>
      <w:r w:rsidRPr="001B31BA">
        <w:rPr>
          <w:bCs/>
          <w:sz w:val="24"/>
        </w:rPr>
        <w:tab/>
        <w:t>[</w:t>
      </w:r>
      <w:r w:rsidR="00F330C1" w:rsidRPr="00DD6724">
        <w:rPr>
          <w:b/>
          <w:bCs/>
          <w:sz w:val="24"/>
        </w:rPr>
        <w:t>X</w:t>
      </w:r>
      <w:r w:rsidRPr="001B31BA">
        <w:rPr>
          <w:bCs/>
          <w:sz w:val="24"/>
        </w:rPr>
        <w:t xml:space="preserve">] Customer Satisfaction Survey  </w:t>
      </w:r>
    </w:p>
    <w:p w14:paraId="589522ED" w14:textId="77777777" w:rsidR="00B46F2C" w:rsidRPr="001B31BA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B31BA">
        <w:rPr>
          <w:bCs/>
          <w:sz w:val="24"/>
        </w:rPr>
        <w:t>[ ] Usability Testing (e.g., Website or Software</w:t>
      </w:r>
      <w:r w:rsidRPr="001B31BA">
        <w:rPr>
          <w:bCs/>
          <w:sz w:val="24"/>
        </w:rPr>
        <w:tab/>
        <w:t>[ ] Small Discussion Group</w:t>
      </w:r>
    </w:p>
    <w:p w14:paraId="6C69C845" w14:textId="77777777" w:rsidR="00B46F2C" w:rsidRPr="001B31BA" w:rsidRDefault="00B46F2C" w:rsidP="001D0776">
      <w:pPr>
        <w:pStyle w:val="BodyTextIndent"/>
        <w:tabs>
          <w:tab w:val="left" w:pos="360"/>
        </w:tabs>
        <w:ind w:left="0"/>
      </w:pPr>
      <w:r w:rsidRPr="001B31BA">
        <w:rPr>
          <w:bCs/>
          <w:sz w:val="24"/>
        </w:rPr>
        <w:t>[</w:t>
      </w:r>
      <w:r w:rsidR="00840FCA" w:rsidRPr="001B31BA">
        <w:rPr>
          <w:bCs/>
          <w:sz w:val="24"/>
        </w:rPr>
        <w:t xml:space="preserve"> </w:t>
      </w:r>
      <w:r w:rsidRPr="001B31BA">
        <w:rPr>
          <w:bCs/>
          <w:sz w:val="24"/>
        </w:rPr>
        <w:t>] Focus Group</w:t>
      </w:r>
      <w:r w:rsidR="001D0776" w:rsidRPr="001B31BA">
        <w:rPr>
          <w:bCs/>
          <w:sz w:val="24"/>
        </w:rPr>
        <w:tab/>
      </w:r>
      <w:r w:rsidR="001D0776" w:rsidRPr="001B31BA">
        <w:rPr>
          <w:bCs/>
          <w:sz w:val="24"/>
        </w:rPr>
        <w:tab/>
      </w:r>
      <w:r w:rsidR="001D0776" w:rsidRPr="001B31BA">
        <w:rPr>
          <w:bCs/>
          <w:sz w:val="24"/>
        </w:rPr>
        <w:tab/>
      </w:r>
      <w:r w:rsidR="001D0776" w:rsidRPr="001B31BA">
        <w:rPr>
          <w:bCs/>
          <w:sz w:val="24"/>
        </w:rPr>
        <w:tab/>
      </w:r>
      <w:r w:rsidR="001D0776" w:rsidRPr="001B31BA">
        <w:rPr>
          <w:bCs/>
          <w:sz w:val="24"/>
        </w:rPr>
        <w:tab/>
        <w:t xml:space="preserve">[ ] </w:t>
      </w:r>
      <w:r w:rsidRPr="001B31BA">
        <w:rPr>
          <w:bCs/>
          <w:sz w:val="24"/>
        </w:rPr>
        <w:t>Other:</w:t>
      </w:r>
      <w:r w:rsidRPr="001B31BA">
        <w:rPr>
          <w:bCs/>
          <w:sz w:val="24"/>
          <w:u w:val="single"/>
        </w:rPr>
        <w:t xml:space="preserve"> ______________________</w:t>
      </w:r>
    </w:p>
    <w:p w14:paraId="3134E7AB" w14:textId="77777777" w:rsidR="001D0776" w:rsidRPr="001B31BA" w:rsidRDefault="001D0776">
      <w:pPr>
        <w:rPr>
          <w:b/>
        </w:rPr>
      </w:pPr>
    </w:p>
    <w:p w14:paraId="55A8547A" w14:textId="77777777" w:rsidR="00B46F2C" w:rsidRPr="001B31BA" w:rsidRDefault="00B46F2C">
      <w:pPr>
        <w:rPr>
          <w:b/>
        </w:rPr>
      </w:pPr>
      <w:r w:rsidRPr="001B31BA">
        <w:rPr>
          <w:b/>
        </w:rPr>
        <w:t>CERTIFICATION:</w:t>
      </w:r>
    </w:p>
    <w:p w14:paraId="35BD9F7E" w14:textId="77777777" w:rsidR="00B46F2C" w:rsidRPr="001B31BA" w:rsidRDefault="00B46F2C">
      <w:pPr>
        <w:rPr>
          <w:sz w:val="16"/>
          <w:szCs w:val="16"/>
        </w:rPr>
      </w:pPr>
    </w:p>
    <w:p w14:paraId="469C7014" w14:textId="77777777" w:rsidR="00B46F2C" w:rsidRPr="001B31BA" w:rsidRDefault="00B46F2C" w:rsidP="008101A5">
      <w:r w:rsidRPr="001B31BA">
        <w:t xml:space="preserve">I certify the following to be true: </w:t>
      </w:r>
    </w:p>
    <w:p w14:paraId="7A8477CB" w14:textId="77777777" w:rsidR="00B46F2C" w:rsidRPr="001B31BA" w:rsidRDefault="00B46F2C" w:rsidP="008101A5">
      <w:pPr>
        <w:pStyle w:val="ListParagraph"/>
        <w:numPr>
          <w:ilvl w:val="0"/>
          <w:numId w:val="14"/>
        </w:numPr>
      </w:pPr>
      <w:r w:rsidRPr="001B31BA">
        <w:t xml:space="preserve">The collection is voluntary. </w:t>
      </w:r>
    </w:p>
    <w:p w14:paraId="46F4A05B" w14:textId="77777777" w:rsidR="00B46F2C" w:rsidRPr="001B31BA" w:rsidRDefault="00B46F2C" w:rsidP="008101A5">
      <w:pPr>
        <w:pStyle w:val="ListParagraph"/>
        <w:numPr>
          <w:ilvl w:val="0"/>
          <w:numId w:val="14"/>
        </w:numPr>
      </w:pPr>
      <w:r w:rsidRPr="001B31BA">
        <w:t>The collection is low-burden for respondents and low-cost for the Federal Government.</w:t>
      </w:r>
    </w:p>
    <w:p w14:paraId="31B89568" w14:textId="77777777" w:rsidR="00B46F2C" w:rsidRPr="001B31BA" w:rsidRDefault="00B46F2C" w:rsidP="008101A5">
      <w:pPr>
        <w:pStyle w:val="ListParagraph"/>
        <w:numPr>
          <w:ilvl w:val="0"/>
          <w:numId w:val="14"/>
        </w:numPr>
      </w:pPr>
      <w:r w:rsidRPr="001B31BA">
        <w:t xml:space="preserve">The collection is non-controversial and does </w:t>
      </w:r>
      <w:r w:rsidRPr="001B31BA">
        <w:rPr>
          <w:u w:val="single"/>
        </w:rPr>
        <w:t>not</w:t>
      </w:r>
      <w:r w:rsidRPr="001B31BA">
        <w:t xml:space="preserve"> raise issues of concern to other federal agencies.</w:t>
      </w:r>
    </w:p>
    <w:p w14:paraId="1148822A" w14:textId="77777777" w:rsidR="00B46F2C" w:rsidRPr="001B31BA" w:rsidRDefault="00B46F2C" w:rsidP="008101A5">
      <w:pPr>
        <w:pStyle w:val="ListParagraph"/>
        <w:numPr>
          <w:ilvl w:val="0"/>
          <w:numId w:val="14"/>
        </w:numPr>
      </w:pPr>
      <w:r w:rsidRPr="001B31BA">
        <w:t xml:space="preserve">The results are </w:t>
      </w:r>
      <w:r w:rsidRPr="001B31BA">
        <w:rPr>
          <w:u w:val="single"/>
        </w:rPr>
        <w:t>not</w:t>
      </w:r>
      <w:r w:rsidRPr="001B31BA">
        <w:t xml:space="preserve"> intended to be disseminated to the public.</w:t>
      </w:r>
      <w:r w:rsidRPr="001B31BA">
        <w:tab/>
      </w:r>
      <w:r w:rsidRPr="001B31BA">
        <w:tab/>
      </w:r>
    </w:p>
    <w:p w14:paraId="25B62E65" w14:textId="77777777" w:rsidR="00B46F2C" w:rsidRPr="001B31BA" w:rsidRDefault="00B46F2C" w:rsidP="008101A5">
      <w:pPr>
        <w:pStyle w:val="ListParagraph"/>
        <w:numPr>
          <w:ilvl w:val="0"/>
          <w:numId w:val="14"/>
        </w:numPr>
      </w:pPr>
      <w:r w:rsidRPr="001B31BA">
        <w:t xml:space="preserve">Information gathered will not be used for the purpose of </w:t>
      </w:r>
      <w:r w:rsidRPr="001B31BA">
        <w:rPr>
          <w:u w:val="single"/>
        </w:rPr>
        <w:t>substantially</w:t>
      </w:r>
      <w:r w:rsidRPr="001B31BA">
        <w:t xml:space="preserve"> informing </w:t>
      </w:r>
      <w:r w:rsidRPr="001B31BA">
        <w:rPr>
          <w:u w:val="single"/>
        </w:rPr>
        <w:t xml:space="preserve">influential </w:t>
      </w:r>
      <w:r w:rsidRPr="001B31BA">
        <w:t xml:space="preserve">policy decisions. </w:t>
      </w:r>
    </w:p>
    <w:p w14:paraId="591EA7D1" w14:textId="77777777" w:rsidR="00B46F2C" w:rsidRPr="001B31BA" w:rsidRDefault="00B46F2C" w:rsidP="008101A5">
      <w:pPr>
        <w:pStyle w:val="ListParagraph"/>
        <w:numPr>
          <w:ilvl w:val="0"/>
          <w:numId w:val="14"/>
        </w:numPr>
      </w:pPr>
      <w:r w:rsidRPr="001B31BA">
        <w:t>The collection is targeted to the solicitation of opinions from respondents who have experience with the program or may have experience with the program in the future.</w:t>
      </w:r>
    </w:p>
    <w:p w14:paraId="0818CF93" w14:textId="77777777" w:rsidR="00B46F2C" w:rsidRPr="001B31BA" w:rsidRDefault="00B46F2C" w:rsidP="009C13B9"/>
    <w:p w14:paraId="3ADFFB4A" w14:textId="2B4EB50D" w:rsidR="00B46F2C" w:rsidRPr="001B31BA" w:rsidRDefault="00325470" w:rsidP="009C13B9">
      <w:r w:rsidRPr="001B31BA">
        <w:t xml:space="preserve">Name: </w:t>
      </w:r>
      <w:r w:rsidRPr="00325470">
        <w:rPr>
          <w:u w:val="single"/>
        </w:rPr>
        <w:t>Carla</w:t>
      </w:r>
      <w:r w:rsidR="00DD6724" w:rsidRPr="00584170">
        <w:rPr>
          <w:u w:val="single"/>
        </w:rPr>
        <w:t xml:space="preserve"> Doan</w:t>
      </w:r>
      <w:r w:rsidR="00B46F2C" w:rsidRPr="001B31BA">
        <w:t>_______________________________________________</w:t>
      </w:r>
    </w:p>
    <w:p w14:paraId="3DB82B43" w14:textId="77777777" w:rsidR="00B46F2C" w:rsidRPr="001B31BA" w:rsidRDefault="00B46F2C" w:rsidP="009C13B9">
      <w:pPr>
        <w:pStyle w:val="ListParagraph"/>
        <w:ind w:left="360"/>
      </w:pPr>
    </w:p>
    <w:p w14:paraId="5D6079F6" w14:textId="77777777" w:rsidR="00B46F2C" w:rsidRPr="001B31BA" w:rsidRDefault="00B46F2C" w:rsidP="009C13B9">
      <w:r w:rsidRPr="001B31BA">
        <w:lastRenderedPageBreak/>
        <w:t>To assist review, please provide answers to the following question:</w:t>
      </w:r>
    </w:p>
    <w:p w14:paraId="5933BD4A" w14:textId="77777777" w:rsidR="00B46F2C" w:rsidRPr="001B31BA" w:rsidRDefault="00B46F2C" w:rsidP="009C13B9">
      <w:pPr>
        <w:pStyle w:val="ListParagraph"/>
        <w:ind w:left="360"/>
      </w:pPr>
    </w:p>
    <w:p w14:paraId="30F1A171" w14:textId="77777777" w:rsidR="00B46F2C" w:rsidRPr="001B31BA" w:rsidRDefault="00B46F2C" w:rsidP="00C86E91">
      <w:pPr>
        <w:rPr>
          <w:b/>
        </w:rPr>
      </w:pPr>
      <w:r w:rsidRPr="001B31BA">
        <w:rPr>
          <w:b/>
        </w:rPr>
        <w:t>Personally Identifiable Information:</w:t>
      </w:r>
    </w:p>
    <w:p w14:paraId="40CB328F" w14:textId="77777777" w:rsidR="00B46F2C" w:rsidRPr="001B31BA" w:rsidRDefault="00B46F2C" w:rsidP="00C86E91">
      <w:pPr>
        <w:pStyle w:val="ListParagraph"/>
        <w:numPr>
          <w:ilvl w:val="0"/>
          <w:numId w:val="18"/>
        </w:numPr>
      </w:pPr>
      <w:r w:rsidRPr="001B31BA">
        <w:t>Is personally identifiable information (PII) collected?  [  ] Yes  [</w:t>
      </w:r>
      <w:r w:rsidR="00F330C1" w:rsidRPr="00DD6724">
        <w:rPr>
          <w:b/>
        </w:rPr>
        <w:t>X</w:t>
      </w:r>
      <w:r w:rsidRPr="001B31BA">
        <w:t xml:space="preserve">]  </w:t>
      </w:r>
      <w:r w:rsidR="00A70749" w:rsidRPr="001B31BA">
        <w:t>No</w:t>
      </w:r>
    </w:p>
    <w:p w14:paraId="4E5F6EDE" w14:textId="77777777" w:rsidR="00B46F2C" w:rsidRPr="001B31BA" w:rsidRDefault="00B46F2C" w:rsidP="00C86E91">
      <w:pPr>
        <w:pStyle w:val="ListParagraph"/>
        <w:numPr>
          <w:ilvl w:val="0"/>
          <w:numId w:val="18"/>
        </w:numPr>
      </w:pPr>
      <w:r w:rsidRPr="001B31BA">
        <w:t xml:space="preserve">If Yes, is the information that will be collected included in records that are subject to the Privacy Act of 1974?   [  ] Yes [  ] No  </w:t>
      </w:r>
    </w:p>
    <w:p w14:paraId="3E2D0919" w14:textId="77777777" w:rsidR="00B46F2C" w:rsidRPr="001B31BA" w:rsidRDefault="00B46F2C" w:rsidP="00C86E91">
      <w:pPr>
        <w:pStyle w:val="ListParagraph"/>
        <w:numPr>
          <w:ilvl w:val="0"/>
          <w:numId w:val="18"/>
        </w:numPr>
      </w:pPr>
      <w:r w:rsidRPr="001B31BA">
        <w:t>If Applicable, has a System or Records Notice been published?  [  ] Yes  [  ] No</w:t>
      </w:r>
    </w:p>
    <w:p w14:paraId="60C2E4BD" w14:textId="77777777" w:rsidR="00B46F2C" w:rsidRPr="001B31BA" w:rsidRDefault="00B46F2C" w:rsidP="00C86E91">
      <w:pPr>
        <w:pStyle w:val="ListParagraph"/>
        <w:ind w:left="0"/>
        <w:rPr>
          <w:b/>
        </w:rPr>
      </w:pPr>
      <w:r w:rsidRPr="001B31BA">
        <w:rPr>
          <w:b/>
        </w:rPr>
        <w:t>Gifts or Payments:</w:t>
      </w:r>
    </w:p>
    <w:p w14:paraId="2D95FB57" w14:textId="77777777" w:rsidR="001B31BA" w:rsidRPr="001B31BA" w:rsidRDefault="00B46F2C" w:rsidP="00C86E91">
      <w:r w:rsidRPr="001B31BA">
        <w:t>Is an incentive (e.g., money or reimbursement of expenses, token of appreciation) provided to participants?  [  ] Yes [</w:t>
      </w:r>
      <w:r w:rsidR="00F330C1" w:rsidRPr="00DD6724">
        <w:rPr>
          <w:b/>
        </w:rPr>
        <w:t>X</w:t>
      </w:r>
      <w:r w:rsidRPr="001B31BA">
        <w:t>] No</w:t>
      </w:r>
    </w:p>
    <w:p w14:paraId="11407F84" w14:textId="77777777" w:rsidR="001B31BA" w:rsidRPr="001B31BA" w:rsidRDefault="001B31BA" w:rsidP="00C86E91"/>
    <w:p w14:paraId="0EC7AB39" w14:textId="6DD7F78B" w:rsidR="00B46F2C" w:rsidRPr="001B31BA" w:rsidRDefault="00B46F2C" w:rsidP="00C86E91">
      <w:pPr>
        <w:rPr>
          <w:i/>
        </w:rPr>
      </w:pPr>
      <w:r w:rsidRPr="001B31BA">
        <w:rPr>
          <w:b/>
        </w:rPr>
        <w:t>BURDEN HOURS</w:t>
      </w:r>
      <w:r w:rsidRPr="001B31BA">
        <w:t xml:space="preserve"> </w:t>
      </w:r>
    </w:p>
    <w:p w14:paraId="1D0073AA" w14:textId="77777777" w:rsidR="00B46F2C" w:rsidRPr="001B31BA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2903"/>
        <w:gridCol w:w="1710"/>
        <w:gridCol w:w="1003"/>
      </w:tblGrid>
      <w:tr w:rsidR="00B46F2C" w:rsidRPr="001B31BA" w14:paraId="17E92574" w14:textId="77777777" w:rsidTr="007F6879">
        <w:trPr>
          <w:trHeight w:val="274"/>
        </w:trPr>
        <w:tc>
          <w:tcPr>
            <w:tcW w:w="4045" w:type="dxa"/>
          </w:tcPr>
          <w:p w14:paraId="3561FEF3" w14:textId="77777777" w:rsidR="00B46F2C" w:rsidRPr="001B31BA" w:rsidRDefault="00B46F2C" w:rsidP="00C8488C">
            <w:pPr>
              <w:rPr>
                <w:b/>
              </w:rPr>
            </w:pPr>
            <w:r w:rsidRPr="001B31BA">
              <w:rPr>
                <w:b/>
              </w:rPr>
              <w:t xml:space="preserve">Category of Respondent </w:t>
            </w:r>
          </w:p>
        </w:tc>
        <w:tc>
          <w:tcPr>
            <w:tcW w:w="2903" w:type="dxa"/>
          </w:tcPr>
          <w:p w14:paraId="0B7E80FB" w14:textId="77777777" w:rsidR="00B46F2C" w:rsidRPr="001B31BA" w:rsidRDefault="00B46F2C" w:rsidP="00843796">
            <w:pPr>
              <w:rPr>
                <w:b/>
              </w:rPr>
            </w:pPr>
            <w:r w:rsidRPr="001B31BA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0F26C25A" w14:textId="77777777" w:rsidR="00B46F2C" w:rsidRPr="001B31BA" w:rsidRDefault="00B46F2C" w:rsidP="00843796">
            <w:pPr>
              <w:rPr>
                <w:b/>
              </w:rPr>
            </w:pPr>
            <w:r w:rsidRPr="001B31B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CFAADC4" w14:textId="77777777" w:rsidR="00B46F2C" w:rsidRPr="001B31BA" w:rsidRDefault="00B46F2C" w:rsidP="00843796">
            <w:pPr>
              <w:rPr>
                <w:b/>
              </w:rPr>
            </w:pPr>
            <w:r w:rsidRPr="001B31BA">
              <w:rPr>
                <w:b/>
              </w:rPr>
              <w:t>Burden</w:t>
            </w:r>
          </w:p>
        </w:tc>
      </w:tr>
      <w:tr w:rsidR="00B46F2C" w:rsidRPr="001B31BA" w14:paraId="77544DD3" w14:textId="77777777" w:rsidTr="007F6879">
        <w:trPr>
          <w:trHeight w:val="274"/>
        </w:trPr>
        <w:tc>
          <w:tcPr>
            <w:tcW w:w="4045" w:type="dxa"/>
          </w:tcPr>
          <w:p w14:paraId="664E802C" w14:textId="7D2876B3" w:rsidR="00B46F2C" w:rsidRPr="001B31BA" w:rsidRDefault="001B0B91" w:rsidP="00843796">
            <w:r w:rsidRPr="001B31BA">
              <w:t>Private Sector</w:t>
            </w:r>
            <w:r w:rsidR="001B31BA" w:rsidRPr="001B31BA">
              <w:t xml:space="preserve"> Nurses</w:t>
            </w:r>
            <w:r w:rsidR="009475D0">
              <w:t xml:space="preserve"> (Mean hourly wage: $34.70)</w:t>
            </w:r>
          </w:p>
        </w:tc>
        <w:tc>
          <w:tcPr>
            <w:tcW w:w="2903" w:type="dxa"/>
          </w:tcPr>
          <w:p w14:paraId="6C97F831" w14:textId="142FA533" w:rsidR="00B46F2C" w:rsidRPr="001B31BA" w:rsidRDefault="001F0231" w:rsidP="00843796">
            <w:r w:rsidRPr="001B31BA">
              <w:t>600 (12 organizations *50 participants)</w:t>
            </w:r>
          </w:p>
        </w:tc>
        <w:tc>
          <w:tcPr>
            <w:tcW w:w="1710" w:type="dxa"/>
          </w:tcPr>
          <w:p w14:paraId="1D195255" w14:textId="336528ED" w:rsidR="00B46F2C" w:rsidRPr="001B31BA" w:rsidRDefault="001F0231" w:rsidP="001B31BA">
            <w:r w:rsidRPr="001B31BA">
              <w:t>5</w:t>
            </w:r>
            <w:r w:rsidR="001B31BA" w:rsidRPr="001B31BA">
              <w:t>/60 hours</w:t>
            </w:r>
          </w:p>
        </w:tc>
        <w:tc>
          <w:tcPr>
            <w:tcW w:w="1003" w:type="dxa"/>
          </w:tcPr>
          <w:p w14:paraId="6F785B52" w14:textId="09421CD1" w:rsidR="00B46F2C" w:rsidRPr="001B31BA" w:rsidRDefault="001F0231" w:rsidP="00843796">
            <w:r w:rsidRPr="001B31BA">
              <w:t>50</w:t>
            </w:r>
            <w:r w:rsidR="001B31BA" w:rsidRPr="001B31BA">
              <w:t xml:space="preserve"> hours</w:t>
            </w:r>
          </w:p>
        </w:tc>
      </w:tr>
      <w:tr w:rsidR="00B46F2C" w:rsidRPr="001B31BA" w14:paraId="1CDDE2CD" w14:textId="77777777" w:rsidTr="007F6879">
        <w:trPr>
          <w:trHeight w:val="289"/>
        </w:trPr>
        <w:tc>
          <w:tcPr>
            <w:tcW w:w="4045" w:type="dxa"/>
          </w:tcPr>
          <w:p w14:paraId="6540594F" w14:textId="77777777" w:rsidR="00B46F2C" w:rsidRPr="001B31BA" w:rsidRDefault="00B46F2C" w:rsidP="00843796">
            <w:pPr>
              <w:rPr>
                <w:b/>
              </w:rPr>
            </w:pPr>
            <w:r w:rsidRPr="001B31BA">
              <w:rPr>
                <w:b/>
              </w:rPr>
              <w:t>Totals</w:t>
            </w:r>
          </w:p>
        </w:tc>
        <w:tc>
          <w:tcPr>
            <w:tcW w:w="2903" w:type="dxa"/>
          </w:tcPr>
          <w:p w14:paraId="70AF217C" w14:textId="77777777" w:rsidR="00B46F2C" w:rsidRPr="001B31BA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09A48092" w14:textId="77777777" w:rsidR="00B46F2C" w:rsidRPr="001B31BA" w:rsidRDefault="00B46F2C" w:rsidP="00843796"/>
        </w:tc>
        <w:tc>
          <w:tcPr>
            <w:tcW w:w="1003" w:type="dxa"/>
          </w:tcPr>
          <w:p w14:paraId="06E51185" w14:textId="780F2B6F" w:rsidR="00B46F2C" w:rsidRPr="001B31BA" w:rsidRDefault="001B31BA" w:rsidP="00843796">
            <w:pPr>
              <w:rPr>
                <w:b/>
              </w:rPr>
            </w:pPr>
            <w:r w:rsidRPr="001B31BA">
              <w:rPr>
                <w:b/>
              </w:rPr>
              <w:t>50 hours</w:t>
            </w:r>
          </w:p>
        </w:tc>
      </w:tr>
    </w:tbl>
    <w:p w14:paraId="075290E4" w14:textId="77777777" w:rsidR="00B46F2C" w:rsidRPr="001B31BA" w:rsidRDefault="00B46F2C" w:rsidP="00F3170F"/>
    <w:p w14:paraId="058D3A12" w14:textId="77777777" w:rsidR="00B46F2C" w:rsidRPr="001B31BA" w:rsidRDefault="00B46F2C" w:rsidP="00F3170F"/>
    <w:p w14:paraId="15F983B5" w14:textId="623F1C62" w:rsidR="00B46F2C" w:rsidRPr="001B31BA" w:rsidRDefault="00B46F2C">
      <w:pPr>
        <w:rPr>
          <w:b/>
        </w:rPr>
      </w:pPr>
      <w:r w:rsidRPr="001B31BA">
        <w:rPr>
          <w:b/>
        </w:rPr>
        <w:t xml:space="preserve">FEDERAL COST:  </w:t>
      </w:r>
      <w:r w:rsidRPr="001B31BA">
        <w:t xml:space="preserve">The estimated annual cost to the Federal government </w:t>
      </w:r>
      <w:r w:rsidR="001B31BA" w:rsidRPr="001B31BA">
        <w:t xml:space="preserve">is </w:t>
      </w:r>
      <w:r w:rsidR="00325470" w:rsidRPr="00584170">
        <w:rPr>
          <w:u w:val="single"/>
        </w:rPr>
        <w:t>$2,374.80</w:t>
      </w:r>
    </w:p>
    <w:p w14:paraId="203E6EF4" w14:textId="588FB5FC" w:rsidR="00B46F2C" w:rsidRPr="00584170" w:rsidRDefault="00870E00">
      <w:pPr>
        <w:rPr>
          <w:b/>
          <w:bCs/>
        </w:rPr>
      </w:pPr>
      <w:r w:rsidRPr="00584170">
        <w:rPr>
          <w:b/>
          <w:bCs/>
        </w:rPr>
        <w:t>40 hours *</w:t>
      </w:r>
      <w:r w:rsidR="000F7803" w:rsidRPr="00584170">
        <w:rPr>
          <w:b/>
          <w:bCs/>
        </w:rPr>
        <w:t xml:space="preserve"> $59.3</w:t>
      </w:r>
      <w:r w:rsidRPr="00584170">
        <w:rPr>
          <w:b/>
          <w:bCs/>
        </w:rPr>
        <w:t>7=$23</w:t>
      </w:r>
      <w:r w:rsidR="000F7803" w:rsidRPr="00584170">
        <w:rPr>
          <w:b/>
          <w:bCs/>
        </w:rPr>
        <w:t>74</w:t>
      </w:r>
      <w:r w:rsidRPr="00584170">
        <w:rPr>
          <w:b/>
          <w:bCs/>
        </w:rPr>
        <w:t>.80</w:t>
      </w:r>
    </w:p>
    <w:p w14:paraId="38065239" w14:textId="77777777" w:rsidR="00325470" w:rsidRDefault="00325470" w:rsidP="00F06866">
      <w:pPr>
        <w:rPr>
          <w:b/>
          <w:bCs/>
        </w:rPr>
      </w:pPr>
    </w:p>
    <w:p w14:paraId="163342F6" w14:textId="0A513C31" w:rsidR="00B46F2C" w:rsidRPr="00325470" w:rsidRDefault="00B46F2C" w:rsidP="00F06866">
      <w:pPr>
        <w:rPr>
          <w:b/>
        </w:rPr>
      </w:pPr>
      <w:r w:rsidRPr="00584170">
        <w:rPr>
          <w:b/>
          <w:bCs/>
        </w:rPr>
        <w:t>If you are conducting a focus group, survey, or plan to employ statistical methods, please provide answers to the following questions:</w:t>
      </w:r>
    </w:p>
    <w:p w14:paraId="479C934F" w14:textId="77777777" w:rsidR="00B46F2C" w:rsidRPr="001B31BA" w:rsidRDefault="00B46F2C" w:rsidP="00F06866">
      <w:pPr>
        <w:rPr>
          <w:b/>
        </w:rPr>
      </w:pPr>
    </w:p>
    <w:p w14:paraId="5CCC2386" w14:textId="77777777" w:rsidR="00B46F2C" w:rsidRPr="001B31BA" w:rsidRDefault="00B46F2C" w:rsidP="00F06866">
      <w:pPr>
        <w:rPr>
          <w:b/>
        </w:rPr>
      </w:pPr>
      <w:r w:rsidRPr="001B31BA">
        <w:rPr>
          <w:b/>
        </w:rPr>
        <w:t>The selection of your targeted respondents</w:t>
      </w:r>
    </w:p>
    <w:p w14:paraId="1E7BC61D" w14:textId="697ED447" w:rsidR="00B46F2C" w:rsidRPr="001B31BA" w:rsidRDefault="00B46F2C" w:rsidP="0069403B">
      <w:pPr>
        <w:pStyle w:val="ListParagraph"/>
        <w:numPr>
          <w:ilvl w:val="0"/>
          <w:numId w:val="15"/>
        </w:numPr>
      </w:pPr>
      <w:r w:rsidRPr="001B31BA">
        <w:t>Do you have a customer list or something similar that defines the universe of potential respondents and do you have a sampling plan for selecting from this universe?</w:t>
      </w:r>
      <w:r w:rsidRPr="001B31BA">
        <w:tab/>
      </w:r>
      <w:r w:rsidR="001B31BA" w:rsidRPr="00DD6724">
        <w:t>[</w:t>
      </w:r>
      <w:r w:rsidR="001B31BA" w:rsidRPr="00DD6724">
        <w:rPr>
          <w:b/>
        </w:rPr>
        <w:t>X</w:t>
      </w:r>
      <w:r w:rsidRPr="00DD6724">
        <w:t>]</w:t>
      </w:r>
      <w:r w:rsidRPr="001B31BA">
        <w:t xml:space="preserve"> Yes</w:t>
      </w:r>
      <w:r w:rsidRPr="001B31BA">
        <w:tab/>
        <w:t>[ ] No</w:t>
      </w:r>
    </w:p>
    <w:p w14:paraId="62578CBC" w14:textId="77777777" w:rsidR="00931E4B" w:rsidRPr="001B31BA" w:rsidRDefault="00931E4B" w:rsidP="00931E4B"/>
    <w:p w14:paraId="06FDA1BE" w14:textId="77777777" w:rsidR="00B46F2C" w:rsidRPr="001B31BA" w:rsidRDefault="00B46F2C" w:rsidP="00A403BB">
      <w:r w:rsidRPr="001B31BA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B32A767" w14:textId="77777777" w:rsidR="00B46F2C" w:rsidRPr="001B31BA" w:rsidRDefault="00B46F2C" w:rsidP="00A403BB"/>
    <w:p w14:paraId="47765178" w14:textId="77777777" w:rsidR="001B31BA" w:rsidRPr="0013309D" w:rsidRDefault="001B31BA" w:rsidP="00584170">
      <w:pPr>
        <w:ind w:left="720"/>
      </w:pPr>
      <w:r w:rsidRPr="0013309D">
        <w:t xml:space="preserve">Targeted respondents are nurse members (e.g. Registered Nurses, Advanced Practice Registered Nurses) from 12 of the 20 nursing specialty organizations sub-contracted with ANA. </w:t>
      </w:r>
    </w:p>
    <w:p w14:paraId="49F497F4" w14:textId="77777777" w:rsidR="001B31BA" w:rsidRDefault="001B31BA" w:rsidP="00584170">
      <w:pPr>
        <w:ind w:left="720"/>
      </w:pPr>
    </w:p>
    <w:p w14:paraId="1DBFE5FE" w14:textId="786FB965" w:rsidR="00931E4B" w:rsidRPr="001B31BA" w:rsidRDefault="00931E4B" w:rsidP="00584170">
      <w:pPr>
        <w:ind w:left="720"/>
      </w:pPr>
      <w:r w:rsidRPr="001B31BA">
        <w:t>Respondents will be selected based on the</w:t>
      </w:r>
      <w:r w:rsidR="00445197" w:rsidRPr="001B31BA">
        <w:t>ir</w:t>
      </w:r>
      <w:r w:rsidRPr="001B31BA">
        <w:t xml:space="preserve"> registration to attend the in-person training session</w:t>
      </w:r>
      <w:r w:rsidR="00DA482D" w:rsidRPr="001B31BA">
        <w:t xml:space="preserve"> or their receipt of continuing education for the educational event</w:t>
      </w:r>
      <w:r w:rsidRPr="001B31BA">
        <w:t>.</w:t>
      </w:r>
      <w:r w:rsidR="00846332" w:rsidRPr="001B31BA">
        <w:t xml:space="preserve"> </w:t>
      </w:r>
      <w:r w:rsidRPr="001B31BA">
        <w:t xml:space="preserve">Nursing specialty organizations will send a </w:t>
      </w:r>
      <w:r w:rsidR="00846332" w:rsidRPr="001B31BA">
        <w:t>pre</w:t>
      </w:r>
      <w:r w:rsidR="00445197" w:rsidRPr="001B31BA">
        <w:t>-</w:t>
      </w:r>
      <w:r w:rsidR="00846332" w:rsidRPr="001B31BA">
        <w:t>scripted</w:t>
      </w:r>
      <w:r w:rsidRPr="001B31BA">
        <w:t xml:space="preserve"> email</w:t>
      </w:r>
      <w:r w:rsidR="009810A9">
        <w:t xml:space="preserve"> (attachment 2)</w:t>
      </w:r>
      <w:r w:rsidRPr="001B31BA">
        <w:t xml:space="preserve"> provided </w:t>
      </w:r>
      <w:r w:rsidR="001F0231" w:rsidRPr="001B31BA">
        <w:t xml:space="preserve">by ANA requesting those registered to participate in the follow-up survey. </w:t>
      </w:r>
      <w:r w:rsidR="00846332" w:rsidRPr="001B31BA">
        <w:t xml:space="preserve">  </w:t>
      </w:r>
    </w:p>
    <w:p w14:paraId="714CE8CA" w14:textId="77777777" w:rsidR="00B46F2C" w:rsidRPr="001B31BA" w:rsidRDefault="00B46F2C" w:rsidP="00A403BB">
      <w:pPr>
        <w:rPr>
          <w:b/>
        </w:rPr>
      </w:pPr>
    </w:p>
    <w:p w14:paraId="2E8B8D70" w14:textId="77777777" w:rsidR="00B46F2C" w:rsidRPr="001B31BA" w:rsidRDefault="00B46F2C" w:rsidP="00A403BB">
      <w:pPr>
        <w:rPr>
          <w:b/>
        </w:rPr>
      </w:pPr>
      <w:r w:rsidRPr="001B31BA">
        <w:rPr>
          <w:b/>
        </w:rPr>
        <w:t>Administration of the Instrument</w:t>
      </w:r>
    </w:p>
    <w:p w14:paraId="3ABDC580" w14:textId="77777777" w:rsidR="00B46F2C" w:rsidRPr="001B31BA" w:rsidRDefault="00B46F2C" w:rsidP="00A403BB">
      <w:pPr>
        <w:pStyle w:val="ListParagraph"/>
        <w:numPr>
          <w:ilvl w:val="0"/>
          <w:numId w:val="17"/>
        </w:numPr>
      </w:pPr>
      <w:r w:rsidRPr="001B31BA">
        <w:t>How will you collect the information? (Check all that apply)</w:t>
      </w:r>
    </w:p>
    <w:p w14:paraId="1D4E81BD" w14:textId="77777777" w:rsidR="00B46F2C" w:rsidRPr="001B31BA" w:rsidRDefault="00B46F2C" w:rsidP="001B0AAA">
      <w:pPr>
        <w:ind w:left="720"/>
      </w:pPr>
      <w:r w:rsidRPr="001B31BA">
        <w:t>[</w:t>
      </w:r>
      <w:r w:rsidR="00F330C1" w:rsidRPr="00DD6724">
        <w:rPr>
          <w:b/>
        </w:rPr>
        <w:t>X</w:t>
      </w:r>
      <w:r w:rsidRPr="001B31BA">
        <w:t xml:space="preserve">] Web-based or other forms of Social Media </w:t>
      </w:r>
    </w:p>
    <w:p w14:paraId="67D3F903" w14:textId="77777777" w:rsidR="00B46F2C" w:rsidRPr="001B31BA" w:rsidRDefault="00B46F2C" w:rsidP="001B0AAA">
      <w:pPr>
        <w:ind w:left="720"/>
      </w:pPr>
      <w:r w:rsidRPr="001B31BA">
        <w:t>[  ] Telephone</w:t>
      </w:r>
      <w:r w:rsidRPr="001B31BA">
        <w:tab/>
      </w:r>
    </w:p>
    <w:p w14:paraId="4A04E1A0" w14:textId="77777777" w:rsidR="00B46F2C" w:rsidRPr="001B31BA" w:rsidRDefault="00B46F2C" w:rsidP="001B0AAA">
      <w:pPr>
        <w:ind w:left="720"/>
      </w:pPr>
      <w:r w:rsidRPr="001B31BA">
        <w:lastRenderedPageBreak/>
        <w:t>[  ] In-person</w:t>
      </w:r>
      <w:r w:rsidRPr="001B31BA">
        <w:tab/>
      </w:r>
    </w:p>
    <w:p w14:paraId="3850826E" w14:textId="77777777" w:rsidR="00B46F2C" w:rsidRPr="001B31BA" w:rsidRDefault="00B46F2C" w:rsidP="001B0AAA">
      <w:pPr>
        <w:ind w:left="720"/>
      </w:pPr>
      <w:r w:rsidRPr="001B31BA">
        <w:t xml:space="preserve">[  ] Mail </w:t>
      </w:r>
    </w:p>
    <w:p w14:paraId="03A87E7F" w14:textId="77777777" w:rsidR="00B46F2C" w:rsidRPr="001B31BA" w:rsidRDefault="00B46F2C" w:rsidP="001B0AAA">
      <w:pPr>
        <w:ind w:left="720"/>
      </w:pPr>
      <w:r w:rsidRPr="001B31BA">
        <w:t>[  ] Other, Explain</w:t>
      </w:r>
    </w:p>
    <w:p w14:paraId="72097B04" w14:textId="77777777" w:rsidR="00B46F2C" w:rsidRPr="001B31BA" w:rsidRDefault="00B46F2C" w:rsidP="00F24CFC">
      <w:pPr>
        <w:pStyle w:val="ListParagraph"/>
        <w:numPr>
          <w:ilvl w:val="0"/>
          <w:numId w:val="17"/>
        </w:numPr>
      </w:pPr>
      <w:r w:rsidRPr="001B31BA">
        <w:t>Will interviewers or facilitators be used?  [  ] Yes [</w:t>
      </w:r>
      <w:r w:rsidR="00F330C1" w:rsidRPr="00DD6724">
        <w:rPr>
          <w:b/>
        </w:rPr>
        <w:t>X</w:t>
      </w:r>
      <w:r w:rsidRPr="001B31BA">
        <w:t>] No</w:t>
      </w:r>
    </w:p>
    <w:p w14:paraId="70C14116" w14:textId="77777777" w:rsidR="00B46F2C" w:rsidRPr="001B31BA" w:rsidRDefault="00B46F2C" w:rsidP="00F24CFC">
      <w:pPr>
        <w:pStyle w:val="ListParagraph"/>
        <w:ind w:left="360"/>
      </w:pPr>
      <w:r w:rsidRPr="001B31BA">
        <w:t xml:space="preserve"> </w:t>
      </w:r>
    </w:p>
    <w:p w14:paraId="40EAD3EA" w14:textId="77777777" w:rsidR="00B46F2C" w:rsidRPr="001B31BA" w:rsidRDefault="00B46F2C" w:rsidP="0024521E">
      <w:pPr>
        <w:rPr>
          <w:b/>
        </w:rPr>
      </w:pPr>
      <w:r w:rsidRPr="001B31BA">
        <w:rPr>
          <w:b/>
        </w:rPr>
        <w:t>Please make sure that all instruments, instructions, and scripts are submitted with the request.</w:t>
      </w:r>
    </w:p>
    <w:p w14:paraId="6ADC85F4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1B8CA" w14:textId="77777777" w:rsidR="00461A87" w:rsidRDefault="00461A87">
      <w:r>
        <w:separator/>
      </w:r>
    </w:p>
  </w:endnote>
  <w:endnote w:type="continuationSeparator" w:id="0">
    <w:p w14:paraId="04F2C463" w14:textId="77777777" w:rsidR="00461A87" w:rsidRDefault="0046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8963B" w14:textId="4FB629FE" w:rsidR="00846332" w:rsidRDefault="0084633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6252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070D" w14:textId="77777777" w:rsidR="00461A87" w:rsidRDefault="00461A87">
      <w:r>
        <w:separator/>
      </w:r>
    </w:p>
  </w:footnote>
  <w:footnote w:type="continuationSeparator" w:id="0">
    <w:p w14:paraId="65DBD376" w14:textId="77777777" w:rsidR="00461A87" w:rsidRDefault="0046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1662C"/>
    <w:multiLevelType w:val="hybridMultilevel"/>
    <w:tmpl w:val="BB4C07AE"/>
    <w:lvl w:ilvl="0" w:tplc="3E3E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30A"/>
    <w:rsid w:val="000216B7"/>
    <w:rsid w:val="00023A57"/>
    <w:rsid w:val="00047A64"/>
    <w:rsid w:val="00067329"/>
    <w:rsid w:val="000A0133"/>
    <w:rsid w:val="000A7EF4"/>
    <w:rsid w:val="000B2838"/>
    <w:rsid w:val="000D44CA"/>
    <w:rsid w:val="000E200B"/>
    <w:rsid w:val="000F68BE"/>
    <w:rsid w:val="000F7803"/>
    <w:rsid w:val="001927A4"/>
    <w:rsid w:val="00194AC6"/>
    <w:rsid w:val="001A23B0"/>
    <w:rsid w:val="001A25CC"/>
    <w:rsid w:val="001B0AAA"/>
    <w:rsid w:val="001B0B91"/>
    <w:rsid w:val="001B31BA"/>
    <w:rsid w:val="001C39F7"/>
    <w:rsid w:val="001D0776"/>
    <w:rsid w:val="001E0EB4"/>
    <w:rsid w:val="001F0231"/>
    <w:rsid w:val="001F0D48"/>
    <w:rsid w:val="00237B48"/>
    <w:rsid w:val="0024521E"/>
    <w:rsid w:val="0026252A"/>
    <w:rsid w:val="00263C3D"/>
    <w:rsid w:val="00274D0B"/>
    <w:rsid w:val="002821FF"/>
    <w:rsid w:val="002B3C95"/>
    <w:rsid w:val="002D0B92"/>
    <w:rsid w:val="00325470"/>
    <w:rsid w:val="003675DB"/>
    <w:rsid w:val="003704E1"/>
    <w:rsid w:val="003B5B0C"/>
    <w:rsid w:val="003D5BBE"/>
    <w:rsid w:val="003E16A1"/>
    <w:rsid w:val="003E3C61"/>
    <w:rsid w:val="003F1C5B"/>
    <w:rsid w:val="0041337D"/>
    <w:rsid w:val="004330EF"/>
    <w:rsid w:val="00434E33"/>
    <w:rsid w:val="00441434"/>
    <w:rsid w:val="00445197"/>
    <w:rsid w:val="0045264C"/>
    <w:rsid w:val="00461A87"/>
    <w:rsid w:val="00471226"/>
    <w:rsid w:val="004876EC"/>
    <w:rsid w:val="004A50E0"/>
    <w:rsid w:val="004D059C"/>
    <w:rsid w:val="004D6E14"/>
    <w:rsid w:val="005009B0"/>
    <w:rsid w:val="00512CA7"/>
    <w:rsid w:val="00584170"/>
    <w:rsid w:val="005A1006"/>
    <w:rsid w:val="005E714A"/>
    <w:rsid w:val="006140A0"/>
    <w:rsid w:val="00636621"/>
    <w:rsid w:val="006409BB"/>
    <w:rsid w:val="00642B49"/>
    <w:rsid w:val="0067300B"/>
    <w:rsid w:val="006832D9"/>
    <w:rsid w:val="0069403B"/>
    <w:rsid w:val="006E12B5"/>
    <w:rsid w:val="006F3DDE"/>
    <w:rsid w:val="006F7F79"/>
    <w:rsid w:val="00704678"/>
    <w:rsid w:val="007257E0"/>
    <w:rsid w:val="007425E7"/>
    <w:rsid w:val="007F6879"/>
    <w:rsid w:val="00802607"/>
    <w:rsid w:val="008101A5"/>
    <w:rsid w:val="00822664"/>
    <w:rsid w:val="00840FCA"/>
    <w:rsid w:val="00843796"/>
    <w:rsid w:val="00846332"/>
    <w:rsid w:val="00870E00"/>
    <w:rsid w:val="00895229"/>
    <w:rsid w:val="008B1969"/>
    <w:rsid w:val="008F0203"/>
    <w:rsid w:val="008F50D4"/>
    <w:rsid w:val="009239AA"/>
    <w:rsid w:val="00931E4B"/>
    <w:rsid w:val="00935ADA"/>
    <w:rsid w:val="00946B6C"/>
    <w:rsid w:val="009475D0"/>
    <w:rsid w:val="00955A71"/>
    <w:rsid w:val="0096108F"/>
    <w:rsid w:val="009810A9"/>
    <w:rsid w:val="009C0313"/>
    <w:rsid w:val="009C13B9"/>
    <w:rsid w:val="009D01A2"/>
    <w:rsid w:val="009F5923"/>
    <w:rsid w:val="00A403BB"/>
    <w:rsid w:val="00A674DF"/>
    <w:rsid w:val="00A70749"/>
    <w:rsid w:val="00A7744C"/>
    <w:rsid w:val="00A83AA6"/>
    <w:rsid w:val="00A849E9"/>
    <w:rsid w:val="00AE1809"/>
    <w:rsid w:val="00B14530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A482D"/>
    <w:rsid w:val="00DB59D0"/>
    <w:rsid w:val="00DC33D3"/>
    <w:rsid w:val="00DD6724"/>
    <w:rsid w:val="00DE33CC"/>
    <w:rsid w:val="00E2594A"/>
    <w:rsid w:val="00E26329"/>
    <w:rsid w:val="00E40B50"/>
    <w:rsid w:val="00E50293"/>
    <w:rsid w:val="00E65FFC"/>
    <w:rsid w:val="00E76902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30C1"/>
    <w:rsid w:val="00F4017B"/>
    <w:rsid w:val="00F976B0"/>
    <w:rsid w:val="00FA6DE7"/>
    <w:rsid w:val="00FC0A8E"/>
    <w:rsid w:val="00FC79C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E25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31E4B"/>
    <w:rPr>
      <w:i/>
      <w:iCs/>
      <w:color w:val="808080" w:themeColor="text1" w:themeTint="7F"/>
    </w:rPr>
  </w:style>
  <w:style w:type="paragraph" w:styleId="Revision">
    <w:name w:val="Revision"/>
    <w:hidden/>
    <w:uiPriority w:val="99"/>
    <w:semiHidden/>
    <w:rsid w:val="001B31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31E4B"/>
    <w:rPr>
      <w:i/>
      <w:iCs/>
      <w:color w:val="808080" w:themeColor="text1" w:themeTint="7F"/>
    </w:rPr>
  </w:style>
  <w:style w:type="paragraph" w:styleId="Revision">
    <w:name w:val="Revision"/>
    <w:hidden/>
    <w:uiPriority w:val="99"/>
    <w:semiHidden/>
    <w:rsid w:val="001B31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E6796A65F84ABE45D53AD58A9180" ma:contentTypeVersion="0" ma:contentTypeDescription="Create a new document." ma:contentTypeScope="" ma:versionID="8f66e3cfe0790222bd562befd053032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cd89f18d43787e6e61c67e7add6b5be3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PFY6PPX2AYTS-1630823389-20</_dlc_DocId>
    <_dlc_DocIdUrl xmlns="81daf041-c113-401c-bf82-107f5d396711">
      <Url>https://esp.cdc.gov/sites/ncezid/OD/policy/PRA/_layouts/15/DocIdRedir.aspx?ID=PFY6PPX2AYTS-1630823389-20</Url>
      <Description>PFY6PPX2AYTS-1630823389-20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830F-4305-4C80-81EE-5262F788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1daf041-c113-401c-bf82-107f5d3967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CADEBA2-C2A2-49AC-99D6-D84307F6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2012-08-06T16:52:00Z</cp:lastPrinted>
  <dcterms:created xsi:type="dcterms:W3CDTF">2017-07-14T13:00:00Z</dcterms:created>
  <dcterms:modified xsi:type="dcterms:W3CDTF">2017-07-14T13:00:00Z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0x0101009915E6796A65F84ABE45D53AD58A9180</vt:lpwstr>
  </property>
  <property fmtid="{D5CDD505-2E9C-101B-9397-08002B2CF9AE}" pid="4" name="_dlc_DocIdItemGuid">
    <vt:lpwstr>177ade46-f53b-420e-b92e-d0587b526598</vt:lpwstr>
  </property>
</Properties>
</file>