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8B" w:rsidRPr="00BA7453" w:rsidRDefault="00906CFF" w:rsidP="00BA7453">
      <w:pPr>
        <w:ind w:left="6480"/>
        <w:jc w:val="right"/>
        <w:rPr>
          <w:sz w:val="16"/>
          <w:szCs w:val="16"/>
        </w:rPr>
      </w:pPr>
      <w:r w:rsidRPr="00BA7453">
        <w:rPr>
          <w:sz w:val="16"/>
          <w:szCs w:val="16"/>
        </w:rPr>
        <w:t>Form Approved</w:t>
      </w:r>
    </w:p>
    <w:p w:rsidR="00906CFF" w:rsidRPr="00BA7453" w:rsidRDefault="00906CFF" w:rsidP="00BA7453">
      <w:pPr>
        <w:ind w:left="6480"/>
        <w:jc w:val="right"/>
        <w:rPr>
          <w:sz w:val="16"/>
          <w:szCs w:val="16"/>
        </w:rPr>
      </w:pPr>
      <w:r w:rsidRPr="00BA7453">
        <w:rPr>
          <w:sz w:val="16"/>
          <w:szCs w:val="16"/>
        </w:rPr>
        <w:t>OMB NO: 0920-0740</w:t>
      </w:r>
    </w:p>
    <w:p w:rsidR="00906CFF" w:rsidRPr="00BA7453" w:rsidRDefault="00906CFF" w:rsidP="00BA7453">
      <w:pPr>
        <w:ind w:left="6480"/>
        <w:jc w:val="right"/>
        <w:rPr>
          <w:sz w:val="16"/>
          <w:szCs w:val="16"/>
        </w:rPr>
      </w:pPr>
      <w:r w:rsidRPr="00BA7453">
        <w:rPr>
          <w:sz w:val="16"/>
          <w:szCs w:val="16"/>
        </w:rPr>
        <w:t>E</w:t>
      </w:r>
      <w:r w:rsidR="00BA7453">
        <w:rPr>
          <w:sz w:val="16"/>
          <w:szCs w:val="16"/>
        </w:rPr>
        <w:t>xp.</w:t>
      </w:r>
      <w:r w:rsidRPr="00BA7453">
        <w:rPr>
          <w:sz w:val="16"/>
          <w:szCs w:val="16"/>
        </w:rPr>
        <w:t xml:space="preserve"> D</w:t>
      </w:r>
      <w:r w:rsidR="00BA7453">
        <w:rPr>
          <w:sz w:val="16"/>
          <w:szCs w:val="16"/>
        </w:rPr>
        <w:t>ate</w:t>
      </w:r>
      <w:r w:rsidRPr="00BA7453">
        <w:rPr>
          <w:sz w:val="16"/>
          <w:szCs w:val="16"/>
        </w:rPr>
        <w:t xml:space="preserve">: </w:t>
      </w:r>
      <w:r w:rsidR="00A26529" w:rsidRPr="00BA7453">
        <w:rPr>
          <w:rFonts w:cs="Arial"/>
          <w:sz w:val="16"/>
          <w:szCs w:val="16"/>
        </w:rPr>
        <w:t>xx/xx/</w:t>
      </w:r>
      <w:proofErr w:type="spellStart"/>
      <w:r w:rsidR="00A26529" w:rsidRPr="00BA7453">
        <w:rPr>
          <w:rFonts w:cs="Arial"/>
          <w:sz w:val="16"/>
          <w:szCs w:val="16"/>
        </w:rPr>
        <w:t>xxxx</w:t>
      </w:r>
      <w:proofErr w:type="spellEnd"/>
    </w:p>
    <w:p w:rsidR="00AA0E74" w:rsidRDefault="00AA0E74" w:rsidP="0016405A">
      <w:pPr>
        <w:jc w:val="center"/>
        <w:rPr>
          <w:snapToGrid w:val="0"/>
          <w:color w:val="000000"/>
          <w:w w:val="0"/>
          <w:sz w:val="0"/>
          <w:szCs w:val="0"/>
          <w:u w:color="000000"/>
          <w:bdr w:val="none" w:sz="0" w:space="0" w:color="000000"/>
          <w:shd w:val="clear" w:color="000000" w:fill="000000"/>
          <w:lang w:eastAsia="x-none" w:bidi="x-none"/>
        </w:rPr>
      </w:pPr>
    </w:p>
    <w:p w:rsidR="00B63286" w:rsidRDefault="00E259E5" w:rsidP="0016405A">
      <w:pPr>
        <w:jc w:val="center"/>
        <w:rPr>
          <w:rFonts w:ascii="Arial" w:hAnsi="Arial"/>
          <w:sz w:val="22"/>
        </w:rPr>
      </w:pPr>
      <w:r>
        <w:rPr>
          <w:snapToGrid w:val="0"/>
          <w:color w:val="000000"/>
          <w:w w:val="0"/>
          <w:sz w:val="0"/>
          <w:szCs w:val="0"/>
          <w:u w:color="000000"/>
          <w:bdr w:val="none" w:sz="0" w:space="0" w:color="000000"/>
          <w:shd w:val="clear" w:color="000000" w:fill="000000"/>
          <w:lang w:eastAsia="x-none" w:bidi="x-none"/>
        </w:rPr>
        <w:t>He</w:t>
      </w:r>
    </w:p>
    <w:p w:rsidR="00AA0E74" w:rsidRDefault="00AA0E74" w:rsidP="0016405A">
      <w:pPr>
        <w:jc w:val="center"/>
        <w:rPr>
          <w:rFonts w:ascii="Arial" w:hAnsi="Arial"/>
          <w:sz w:val="22"/>
        </w:rPr>
      </w:pPr>
    </w:p>
    <w:p w:rsidR="00906CFF" w:rsidRDefault="00906CFF" w:rsidP="0016405A">
      <w:pPr>
        <w:spacing w:after="200" w:line="276" w:lineRule="auto"/>
        <w:jc w:val="center"/>
        <w:rPr>
          <w:rFonts w:ascii="Arial" w:hAnsi="Arial"/>
          <w:sz w:val="22"/>
        </w:rPr>
      </w:pPr>
    </w:p>
    <w:p w:rsidR="00906CFF" w:rsidRDefault="00906CFF" w:rsidP="0016405A">
      <w:pPr>
        <w:spacing w:after="200" w:line="276" w:lineRule="auto"/>
        <w:jc w:val="center"/>
        <w:rPr>
          <w:rFonts w:ascii="Arial" w:hAnsi="Arial"/>
          <w:sz w:val="22"/>
        </w:rPr>
      </w:pPr>
    </w:p>
    <w:p w:rsidR="00906CFF" w:rsidRDefault="00906CFF" w:rsidP="0016405A">
      <w:pPr>
        <w:spacing w:after="200" w:line="276" w:lineRule="auto"/>
        <w:jc w:val="center"/>
        <w:rPr>
          <w:rFonts w:ascii="Arial" w:hAnsi="Arial"/>
          <w:sz w:val="22"/>
        </w:rPr>
      </w:pPr>
    </w:p>
    <w:p w:rsidR="00AA0E74" w:rsidRDefault="00AA0E74" w:rsidP="0016405A">
      <w:pPr>
        <w:spacing w:after="200" w:line="276" w:lineRule="auto"/>
        <w:jc w:val="center"/>
        <w:rPr>
          <w:rFonts w:ascii="Arial" w:hAnsi="Arial"/>
          <w:sz w:val="22"/>
        </w:rPr>
      </w:pPr>
      <w:r>
        <w:rPr>
          <w:rFonts w:ascii="Arial" w:hAnsi="Arial"/>
          <w:sz w:val="22"/>
        </w:rPr>
        <w:t>Attachment 4a</w:t>
      </w:r>
    </w:p>
    <w:p w:rsidR="00AA0E74" w:rsidRDefault="00AA0E74" w:rsidP="0016405A">
      <w:pPr>
        <w:spacing w:after="200" w:line="276" w:lineRule="auto"/>
        <w:jc w:val="center"/>
        <w:rPr>
          <w:rFonts w:ascii="Arial" w:hAnsi="Arial"/>
          <w:sz w:val="22"/>
        </w:rPr>
      </w:pPr>
      <w:r w:rsidRPr="00AA0E74">
        <w:rPr>
          <w:rFonts w:ascii="Arial" w:hAnsi="Arial"/>
          <w:sz w:val="22"/>
        </w:rPr>
        <w:t>Model Patient Recruitment Letter</w:t>
      </w:r>
    </w:p>
    <w:p w:rsidR="00AA0E74" w:rsidRPr="00AA0E74" w:rsidRDefault="00AA0E74" w:rsidP="0016405A">
      <w:pPr>
        <w:spacing w:after="200" w:line="276" w:lineRule="auto"/>
        <w:jc w:val="center"/>
        <w:rPr>
          <w:rFonts w:ascii="Arial" w:hAnsi="Arial"/>
          <w:sz w:val="22"/>
        </w:rPr>
      </w:pPr>
      <w:r w:rsidRPr="00AA0E74">
        <w:rPr>
          <w:rFonts w:ascii="Arial" w:hAnsi="Arial"/>
          <w:sz w:val="22"/>
        </w:rPr>
        <w:t>Medical Monitoring Project</w:t>
      </w:r>
    </w:p>
    <w:p w:rsidR="00BA7453" w:rsidRDefault="00AA0E74" w:rsidP="0016405A">
      <w:pPr>
        <w:spacing w:after="200" w:line="276" w:lineRule="auto"/>
        <w:jc w:val="center"/>
        <w:rPr>
          <w:rFonts w:ascii="Arial" w:hAnsi="Arial"/>
          <w:sz w:val="22"/>
        </w:rPr>
      </w:pPr>
      <w:r w:rsidRPr="00AA0E74">
        <w:rPr>
          <w:rFonts w:ascii="Arial" w:hAnsi="Arial"/>
          <w:sz w:val="22"/>
        </w:rPr>
        <w:t>0920-0740</w:t>
      </w:r>
    </w:p>
    <w:p w:rsidR="00BA7453" w:rsidRDefault="00BA7453" w:rsidP="0016405A">
      <w:pPr>
        <w:spacing w:after="200" w:line="276" w:lineRule="auto"/>
        <w:jc w:val="center"/>
        <w:rPr>
          <w:rFonts w:ascii="Arial" w:hAnsi="Arial"/>
          <w:sz w:val="22"/>
        </w:rPr>
      </w:pPr>
    </w:p>
    <w:p w:rsidR="00BA7453" w:rsidRDefault="00BA7453" w:rsidP="0016405A">
      <w:pPr>
        <w:spacing w:after="200" w:line="276" w:lineRule="auto"/>
        <w:jc w:val="center"/>
        <w:rPr>
          <w:rFonts w:ascii="Arial" w:hAnsi="Arial"/>
          <w:sz w:val="22"/>
        </w:rPr>
      </w:pPr>
    </w:p>
    <w:p w:rsidR="00BA7453" w:rsidRDefault="00BA7453" w:rsidP="0016405A">
      <w:pPr>
        <w:spacing w:after="200" w:line="276" w:lineRule="auto"/>
        <w:jc w:val="center"/>
        <w:rPr>
          <w:rFonts w:ascii="Arial" w:hAnsi="Arial"/>
          <w:sz w:val="22"/>
        </w:rPr>
      </w:pPr>
    </w:p>
    <w:p w:rsidR="00BA7453" w:rsidRPr="00BA7453" w:rsidRDefault="00BA7453" w:rsidP="00BA7453">
      <w:pPr>
        <w:pStyle w:val="Default"/>
        <w:rPr>
          <w:rFonts w:ascii="Times New Roman" w:hAnsi="Times New Roman" w:cs="Times New Roman"/>
          <w:sz w:val="16"/>
          <w:szCs w:val="16"/>
        </w:rPr>
      </w:pPr>
      <w:bookmarkStart w:id="0" w:name="_GoBack"/>
      <w:r w:rsidRPr="00BA7453">
        <w:rPr>
          <w:rFonts w:ascii="Times New Roman" w:hAnsi="Times New Roman" w:cs="Times New Roman"/>
          <w:sz w:val="16"/>
          <w:szCs w:val="16"/>
        </w:rPr>
        <w:t>Public reporting burden of this collection of information is estimated to average 3 minutes per response, including the time for reviewing instructions , searching existing da ta sources , gathering and maintaining the data needed, and completing and reviewing the collection of information. An agency may not conduct or sponsor, and a person is not required to respond to a collection of information unless it READs a currently valid OMB control number. Send comments regarding this burden estimate or any other aspect of this collection of information, including suggestions for reducing this burden to: CDC, Project Clearance Officer, 1600 Clifton Road, MS D–74, Atlanta, GA 30329, ATTN: PRA (0920-XXXX)</w:t>
      </w:r>
    </w:p>
    <w:bookmarkEnd w:id="0"/>
    <w:p w:rsidR="00AA0E74" w:rsidRDefault="00AA0E74" w:rsidP="0016405A">
      <w:pPr>
        <w:spacing w:after="200" w:line="276" w:lineRule="auto"/>
        <w:jc w:val="center"/>
        <w:rPr>
          <w:rFonts w:ascii="Arial" w:hAnsi="Arial"/>
          <w:sz w:val="22"/>
        </w:rPr>
      </w:pPr>
      <w:r>
        <w:rPr>
          <w:rFonts w:ascii="Arial" w:hAnsi="Arial"/>
          <w:sz w:val="22"/>
        </w:rPr>
        <w:br w:type="page"/>
      </w:r>
    </w:p>
    <w:p w:rsidR="00E259E5" w:rsidRDefault="009A28E0" w:rsidP="00B63286">
      <w:pPr>
        <w:rPr>
          <w:rFonts w:ascii="Arial" w:hAnsi="Arial"/>
          <w:sz w:val="22"/>
        </w:rPr>
      </w:pPr>
      <w:r>
        <w:rPr>
          <w:rFonts w:ascii="Arial" w:hAnsi="Arial"/>
          <w:sz w:val="22"/>
        </w:rPr>
        <w:lastRenderedPageBreak/>
        <w:t>[</w:t>
      </w:r>
      <w:r w:rsidR="00E259E5">
        <w:rPr>
          <w:rFonts w:ascii="Arial" w:hAnsi="Arial"/>
          <w:sz w:val="22"/>
        </w:rPr>
        <w:t>Health Department Logo or Seal</w:t>
      </w:r>
      <w:r>
        <w:rPr>
          <w:rFonts w:ascii="Arial" w:hAnsi="Arial"/>
          <w:sz w:val="22"/>
        </w:rPr>
        <w:t>]</w:t>
      </w:r>
    </w:p>
    <w:p w:rsidR="00E259E5" w:rsidRDefault="00E259E5" w:rsidP="00B63286">
      <w:pPr>
        <w:rPr>
          <w:rFonts w:ascii="Arial" w:hAnsi="Arial"/>
          <w:sz w:val="22"/>
        </w:rPr>
      </w:pPr>
    </w:p>
    <w:p w:rsidR="00DB0088" w:rsidRDefault="00DB0088" w:rsidP="00B63286">
      <w:pPr>
        <w:rPr>
          <w:rFonts w:ascii="Arial" w:hAnsi="Arial"/>
          <w:sz w:val="22"/>
        </w:rPr>
      </w:pPr>
    </w:p>
    <w:p w:rsidR="00DB0088" w:rsidRDefault="00DB0088" w:rsidP="00B63286">
      <w:pPr>
        <w:rPr>
          <w:rFonts w:ascii="Arial" w:hAnsi="Arial"/>
          <w:sz w:val="22"/>
        </w:rPr>
      </w:pPr>
    </w:p>
    <w:p w:rsidR="00B63286" w:rsidRDefault="00DB0088" w:rsidP="00B63286">
      <w:pPr>
        <w:rPr>
          <w:rFonts w:ascii="Arial" w:hAnsi="Arial"/>
          <w:sz w:val="22"/>
        </w:rPr>
      </w:pPr>
      <w:r>
        <w:rPr>
          <w:rFonts w:ascii="Arial" w:hAnsi="Arial"/>
          <w:sz w:val="22"/>
        </w:rPr>
        <w:t>[</w:t>
      </w:r>
      <w:r w:rsidR="00E259E5">
        <w:rPr>
          <w:rFonts w:ascii="Arial" w:hAnsi="Arial"/>
          <w:sz w:val="22"/>
        </w:rPr>
        <w:t>D</w:t>
      </w:r>
      <w:r>
        <w:rPr>
          <w:rFonts w:ascii="Arial" w:hAnsi="Arial"/>
          <w:sz w:val="22"/>
        </w:rPr>
        <w:t>ate]</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Dear [</w:t>
      </w:r>
      <w:r w:rsidR="00DB0088">
        <w:rPr>
          <w:rFonts w:ascii="Arial" w:hAnsi="Arial"/>
          <w:sz w:val="22"/>
        </w:rPr>
        <w:t>N</w:t>
      </w:r>
      <w:r>
        <w:rPr>
          <w:rFonts w:ascii="Arial" w:hAnsi="Arial"/>
          <w:sz w:val="22"/>
        </w:rPr>
        <w:t>ame],</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 xml:space="preserve">You are receiving this letter because you have been selected to participate in a confidential health interview. This interview is part of a project conducted by the </w:t>
      </w:r>
      <w:r w:rsidR="00E259E5">
        <w:rPr>
          <w:rFonts w:ascii="Arial" w:hAnsi="Arial"/>
          <w:sz w:val="22"/>
        </w:rPr>
        <w:t>[State or City/County Health Department]</w:t>
      </w:r>
      <w:r w:rsidR="00F20A57">
        <w:rPr>
          <w:rFonts w:ascii="Arial" w:hAnsi="Arial"/>
          <w:sz w:val="22"/>
        </w:rPr>
        <w:t xml:space="preserve">. </w:t>
      </w:r>
      <w:r w:rsidR="00C62A23" w:rsidRPr="00C62A23">
        <w:rPr>
          <w:rFonts w:ascii="Arial" w:hAnsi="Arial"/>
          <w:sz w:val="22"/>
        </w:rPr>
        <w:t xml:space="preserve">Your health department, together with the Centers for Disease Control and Prevention (CDC), is doing this project to learn more about people who are infected with HIV and the types of services they use and need. </w:t>
      </w:r>
      <w:r w:rsidR="00F20A57">
        <w:rPr>
          <w:rFonts w:ascii="Arial" w:hAnsi="Arial"/>
          <w:sz w:val="22"/>
        </w:rPr>
        <w:t xml:space="preserve"> The</w:t>
      </w:r>
      <w:r>
        <w:rPr>
          <w:rFonts w:ascii="Arial" w:hAnsi="Arial"/>
          <w:sz w:val="22"/>
        </w:rPr>
        <w:t xml:space="preserve"> purpose </w:t>
      </w:r>
      <w:r w:rsidR="0041459C">
        <w:rPr>
          <w:rFonts w:ascii="Arial" w:hAnsi="Arial"/>
          <w:sz w:val="22"/>
        </w:rPr>
        <w:t xml:space="preserve">of this project </w:t>
      </w:r>
      <w:r>
        <w:rPr>
          <w:rFonts w:ascii="Arial" w:hAnsi="Arial"/>
          <w:sz w:val="22"/>
        </w:rPr>
        <w:t>is to improve health services provide</w:t>
      </w:r>
      <w:r w:rsidR="00F20A57">
        <w:rPr>
          <w:rFonts w:ascii="Arial" w:hAnsi="Arial"/>
          <w:sz w:val="22"/>
        </w:rPr>
        <w:t>d</w:t>
      </w:r>
      <w:r>
        <w:rPr>
          <w:rFonts w:ascii="Arial" w:hAnsi="Arial"/>
          <w:sz w:val="22"/>
        </w:rPr>
        <w:t xml:space="preserve"> here in </w:t>
      </w:r>
      <w:r w:rsidR="00E259E5">
        <w:rPr>
          <w:rFonts w:ascii="Arial" w:hAnsi="Arial"/>
          <w:sz w:val="22"/>
        </w:rPr>
        <w:t>[</w:t>
      </w:r>
      <w:r w:rsidR="00DB0088">
        <w:rPr>
          <w:rFonts w:ascii="Arial" w:hAnsi="Arial"/>
          <w:sz w:val="22"/>
        </w:rPr>
        <w:t>s</w:t>
      </w:r>
      <w:r w:rsidR="00E259E5">
        <w:rPr>
          <w:rFonts w:ascii="Arial" w:hAnsi="Arial"/>
          <w:sz w:val="22"/>
        </w:rPr>
        <w:t>tate or city/county]</w:t>
      </w:r>
      <w:r>
        <w:rPr>
          <w:rFonts w:ascii="Arial" w:hAnsi="Arial"/>
          <w:sz w:val="22"/>
        </w:rPr>
        <w:t xml:space="preserve">.  </w:t>
      </w:r>
    </w:p>
    <w:p w:rsidR="00B63286" w:rsidRDefault="00B63286" w:rsidP="00B63286">
      <w:pPr>
        <w:rPr>
          <w:rFonts w:ascii="Arial" w:hAnsi="Arial"/>
          <w:sz w:val="22"/>
        </w:rPr>
      </w:pPr>
    </w:p>
    <w:p w:rsidR="00B63286" w:rsidRDefault="00B63286" w:rsidP="00B63286">
      <w:pPr>
        <w:rPr>
          <w:rFonts w:ascii="Arial" w:hAnsi="Arial"/>
          <w:sz w:val="22"/>
        </w:rPr>
      </w:pPr>
      <w:r w:rsidRPr="004E08D3">
        <w:rPr>
          <w:rFonts w:ascii="Arial" w:hAnsi="Arial"/>
          <w:b/>
          <w:sz w:val="22"/>
        </w:rPr>
        <w:t xml:space="preserve">Participation includes a </w:t>
      </w:r>
      <w:r w:rsidR="00E259E5">
        <w:rPr>
          <w:rFonts w:ascii="Arial" w:hAnsi="Arial"/>
          <w:b/>
          <w:sz w:val="22"/>
        </w:rPr>
        <w:t>45</w:t>
      </w:r>
      <w:r w:rsidRPr="004E08D3">
        <w:rPr>
          <w:rFonts w:ascii="Arial" w:hAnsi="Arial"/>
          <w:b/>
          <w:sz w:val="22"/>
        </w:rPr>
        <w:t xml:space="preserve">-minute confidential interview for which you will </w:t>
      </w:r>
      <w:r w:rsidR="00C62A23" w:rsidRPr="004E08D3">
        <w:rPr>
          <w:rFonts w:ascii="Arial" w:hAnsi="Arial"/>
          <w:b/>
          <w:sz w:val="22"/>
        </w:rPr>
        <w:t xml:space="preserve">receive </w:t>
      </w:r>
      <w:r w:rsidR="00C62A23">
        <w:rPr>
          <w:rFonts w:ascii="Arial" w:hAnsi="Arial"/>
          <w:b/>
          <w:sz w:val="22"/>
        </w:rPr>
        <w:t>[</w:t>
      </w:r>
      <w:r w:rsidR="00E259E5">
        <w:rPr>
          <w:rFonts w:ascii="Arial" w:hAnsi="Arial"/>
          <w:b/>
          <w:sz w:val="22"/>
        </w:rPr>
        <w:t>token of appreciation amount]</w:t>
      </w:r>
      <w:r w:rsidR="00E259E5" w:rsidRPr="004E08D3">
        <w:rPr>
          <w:rFonts w:ascii="Arial" w:hAnsi="Arial"/>
          <w:b/>
          <w:sz w:val="22"/>
        </w:rPr>
        <w:t xml:space="preserve"> </w:t>
      </w:r>
      <w:r w:rsidRPr="004E08D3">
        <w:rPr>
          <w:rFonts w:ascii="Arial" w:hAnsi="Arial"/>
          <w:b/>
          <w:sz w:val="22"/>
        </w:rPr>
        <w:t>upon completion.</w:t>
      </w:r>
      <w:r>
        <w:rPr>
          <w:rFonts w:ascii="Arial" w:hAnsi="Arial"/>
          <w:sz w:val="22"/>
        </w:rPr>
        <w:t xml:space="preserve">  Scheduled interviews will be done by project staff either by </w:t>
      </w:r>
      <w:r w:rsidR="00445D3B">
        <w:rPr>
          <w:rFonts w:ascii="Arial" w:hAnsi="Arial"/>
          <w:sz w:val="22"/>
        </w:rPr>
        <w:t>[</w:t>
      </w:r>
      <w:r>
        <w:rPr>
          <w:rFonts w:ascii="Arial" w:hAnsi="Arial"/>
          <w:sz w:val="22"/>
        </w:rPr>
        <w:t xml:space="preserve">telephone, </w:t>
      </w:r>
      <w:r w:rsidR="00E259E5">
        <w:rPr>
          <w:rFonts w:ascii="Arial" w:hAnsi="Arial"/>
          <w:sz w:val="22"/>
        </w:rPr>
        <w:t xml:space="preserve">by videoconference, </w:t>
      </w:r>
      <w:r>
        <w:rPr>
          <w:rFonts w:ascii="Arial" w:hAnsi="Arial"/>
          <w:sz w:val="22"/>
        </w:rPr>
        <w:t xml:space="preserve">at the </w:t>
      </w:r>
      <w:r w:rsidR="00E259E5">
        <w:rPr>
          <w:rFonts w:ascii="Arial" w:hAnsi="Arial"/>
          <w:sz w:val="22"/>
        </w:rPr>
        <w:t xml:space="preserve">health department </w:t>
      </w:r>
      <w:r>
        <w:rPr>
          <w:rFonts w:ascii="Arial" w:hAnsi="Arial"/>
          <w:sz w:val="22"/>
        </w:rPr>
        <w:t xml:space="preserve">office, or at a private location </w:t>
      </w:r>
      <w:r w:rsidR="00111F9A">
        <w:rPr>
          <w:rFonts w:ascii="Arial" w:hAnsi="Arial"/>
          <w:sz w:val="22"/>
        </w:rPr>
        <w:t>that is</w:t>
      </w:r>
      <w:r>
        <w:rPr>
          <w:rFonts w:ascii="Arial" w:hAnsi="Arial"/>
          <w:sz w:val="22"/>
        </w:rPr>
        <w:t xml:space="preserve"> convenient for you</w:t>
      </w:r>
      <w:r w:rsidR="00445D3B">
        <w:rPr>
          <w:rFonts w:ascii="Arial" w:hAnsi="Arial"/>
          <w:sz w:val="22"/>
        </w:rPr>
        <w:t>]</w:t>
      </w:r>
      <w:r>
        <w:rPr>
          <w:rFonts w:ascii="Arial" w:hAnsi="Arial"/>
          <w:sz w:val="22"/>
        </w:rPr>
        <w:t xml:space="preserve">. During the interview, you will also be offered referrals to other </w:t>
      </w:r>
      <w:r w:rsidR="00E259E5">
        <w:rPr>
          <w:rFonts w:ascii="Arial" w:hAnsi="Arial"/>
          <w:sz w:val="22"/>
        </w:rPr>
        <w:t xml:space="preserve">health department </w:t>
      </w:r>
      <w:r w:rsidRPr="0041459C">
        <w:rPr>
          <w:rFonts w:ascii="Arial" w:hAnsi="Arial"/>
          <w:sz w:val="22"/>
        </w:rPr>
        <w:t xml:space="preserve">services if </w:t>
      </w:r>
      <w:r w:rsidR="0041459C">
        <w:rPr>
          <w:rFonts w:ascii="Arial" w:hAnsi="Arial"/>
          <w:sz w:val="22"/>
        </w:rPr>
        <w:t>needed</w:t>
      </w:r>
      <w:r>
        <w:rPr>
          <w:rFonts w:ascii="Arial" w:hAnsi="Arial"/>
          <w:sz w:val="22"/>
        </w:rPr>
        <w:t>.</w:t>
      </w:r>
    </w:p>
    <w:p w:rsidR="00B63286" w:rsidRDefault="00B63286" w:rsidP="00B63286">
      <w:pPr>
        <w:rPr>
          <w:rFonts w:ascii="Arial" w:hAnsi="Arial"/>
          <w:sz w:val="22"/>
        </w:rPr>
      </w:pPr>
    </w:p>
    <w:p w:rsidR="0041459C" w:rsidRDefault="00B63286" w:rsidP="00B63286">
      <w:pPr>
        <w:rPr>
          <w:rFonts w:ascii="Arial" w:hAnsi="Arial"/>
          <w:sz w:val="22"/>
        </w:rPr>
      </w:pPr>
      <w:r>
        <w:rPr>
          <w:rFonts w:ascii="Arial" w:hAnsi="Arial"/>
          <w:sz w:val="22"/>
        </w:rPr>
        <w:t xml:space="preserve">For more information, please contact our project staff at </w:t>
      </w:r>
      <w:r w:rsidR="00E259E5">
        <w:rPr>
          <w:rFonts w:ascii="Arial" w:hAnsi="Arial"/>
          <w:b/>
          <w:sz w:val="22"/>
        </w:rPr>
        <w:t>[phone number]</w:t>
      </w:r>
      <w:r>
        <w:rPr>
          <w:rFonts w:ascii="Arial" w:hAnsi="Arial"/>
          <w:sz w:val="22"/>
        </w:rPr>
        <w:t xml:space="preserve">. </w:t>
      </w:r>
      <w:r w:rsidR="0041459C">
        <w:rPr>
          <w:rFonts w:ascii="Arial" w:hAnsi="Arial"/>
          <w:sz w:val="22"/>
        </w:rPr>
        <w:t xml:space="preserve">If </w:t>
      </w:r>
      <w:proofErr w:type="gramStart"/>
      <w:r w:rsidR="002838AC">
        <w:rPr>
          <w:rFonts w:ascii="Arial" w:hAnsi="Arial"/>
          <w:sz w:val="22"/>
        </w:rPr>
        <w:t>staff are</w:t>
      </w:r>
      <w:proofErr w:type="gramEnd"/>
      <w:r w:rsidR="002838AC">
        <w:rPr>
          <w:rFonts w:ascii="Arial" w:hAnsi="Arial"/>
          <w:sz w:val="22"/>
        </w:rPr>
        <w:t xml:space="preserve"> </w:t>
      </w:r>
      <w:r w:rsidR="0041459C">
        <w:rPr>
          <w:rFonts w:ascii="Arial" w:hAnsi="Arial"/>
          <w:sz w:val="22"/>
        </w:rPr>
        <w:t xml:space="preserve">unavailable, please leave a message on our </w:t>
      </w:r>
      <w:r w:rsidR="0041459C" w:rsidRPr="0041459C">
        <w:rPr>
          <w:rFonts w:ascii="Arial" w:hAnsi="Arial"/>
          <w:sz w:val="22"/>
        </w:rPr>
        <w:t>secure</w:t>
      </w:r>
      <w:r w:rsidRPr="0041459C">
        <w:rPr>
          <w:rFonts w:ascii="Arial" w:hAnsi="Arial"/>
          <w:sz w:val="22"/>
        </w:rPr>
        <w:t xml:space="preserve"> and confidential phone line</w:t>
      </w:r>
      <w:r w:rsidR="0041459C">
        <w:rPr>
          <w:rFonts w:ascii="Arial" w:hAnsi="Arial"/>
          <w:sz w:val="22"/>
        </w:rPr>
        <w:t xml:space="preserve"> and include your name, phone number, and best time to contact you</w:t>
      </w:r>
      <w:r>
        <w:rPr>
          <w:rFonts w:ascii="Arial" w:hAnsi="Arial"/>
          <w:sz w:val="22"/>
        </w:rPr>
        <w:t>.</w:t>
      </w:r>
      <w:r w:rsidR="0041459C">
        <w:rPr>
          <w:rFonts w:ascii="Arial" w:hAnsi="Arial"/>
          <w:sz w:val="22"/>
        </w:rPr>
        <w:t xml:space="preserve"> </w:t>
      </w:r>
      <w:r>
        <w:rPr>
          <w:rFonts w:ascii="Arial" w:hAnsi="Arial"/>
          <w:sz w:val="22"/>
        </w:rPr>
        <w:t xml:space="preserve"> </w:t>
      </w:r>
      <w:r w:rsidR="0041459C" w:rsidRPr="0041459C">
        <w:rPr>
          <w:rFonts w:ascii="Arial" w:hAnsi="Arial"/>
          <w:sz w:val="22"/>
        </w:rPr>
        <w:t>We will follow up with a phone call if we do not hear from you within the next week.</w:t>
      </w:r>
      <w:r w:rsidR="0041459C">
        <w:rPr>
          <w:rFonts w:ascii="Arial" w:hAnsi="Arial"/>
          <w:sz w:val="22"/>
        </w:rPr>
        <w:t xml:space="preserve"> </w:t>
      </w:r>
    </w:p>
    <w:p w:rsidR="0041459C" w:rsidRDefault="0041459C" w:rsidP="00B63286">
      <w:pPr>
        <w:rPr>
          <w:rFonts w:ascii="Arial" w:hAnsi="Arial"/>
          <w:sz w:val="22"/>
        </w:rPr>
      </w:pPr>
    </w:p>
    <w:p w:rsidR="00B63286" w:rsidRDefault="00B63286" w:rsidP="00B63286">
      <w:pPr>
        <w:rPr>
          <w:rFonts w:ascii="Arial" w:hAnsi="Arial"/>
          <w:sz w:val="22"/>
        </w:rPr>
      </w:pPr>
      <w:r>
        <w:rPr>
          <w:rFonts w:ascii="Arial" w:hAnsi="Arial"/>
          <w:sz w:val="22"/>
        </w:rPr>
        <w:t>We value your opinions</w:t>
      </w:r>
      <w:r w:rsidR="00AC4587">
        <w:rPr>
          <w:rFonts w:ascii="Arial" w:hAnsi="Arial"/>
          <w:sz w:val="22"/>
        </w:rPr>
        <w:t>,</w:t>
      </w:r>
      <w:r>
        <w:rPr>
          <w:rFonts w:ascii="Arial" w:hAnsi="Arial"/>
          <w:sz w:val="22"/>
        </w:rPr>
        <w:t xml:space="preserve"> and your participation in this project will help us </w:t>
      </w:r>
      <w:r w:rsidR="00175ACF">
        <w:rPr>
          <w:rFonts w:ascii="Arial" w:hAnsi="Arial"/>
          <w:sz w:val="22"/>
        </w:rPr>
        <w:t>understand current health issues for people in [</w:t>
      </w:r>
      <w:r w:rsidR="00DB0088">
        <w:rPr>
          <w:rFonts w:ascii="Arial" w:hAnsi="Arial"/>
          <w:sz w:val="22"/>
        </w:rPr>
        <w:t>s</w:t>
      </w:r>
      <w:r w:rsidR="00175ACF">
        <w:rPr>
          <w:rFonts w:ascii="Arial" w:hAnsi="Arial"/>
          <w:sz w:val="22"/>
        </w:rPr>
        <w:t>tate or city/county]</w:t>
      </w:r>
      <w:r>
        <w:rPr>
          <w:rFonts w:ascii="Arial" w:hAnsi="Arial"/>
          <w:sz w:val="22"/>
        </w:rPr>
        <w:t xml:space="preserve">.  We look forward to hearing from you! </w:t>
      </w:r>
    </w:p>
    <w:p w:rsidR="00B63286" w:rsidRDefault="00B63286" w:rsidP="00B63286">
      <w:pPr>
        <w:rPr>
          <w:rFonts w:ascii="Arial" w:hAnsi="Arial"/>
          <w:sz w:val="22"/>
        </w:rPr>
      </w:pPr>
    </w:p>
    <w:p w:rsidR="00B63286" w:rsidRDefault="00B63286" w:rsidP="00B63286">
      <w:pPr>
        <w:rPr>
          <w:rFonts w:ascii="Arial" w:hAnsi="Arial"/>
          <w:sz w:val="22"/>
        </w:rPr>
      </w:pPr>
    </w:p>
    <w:p w:rsidR="00B63286" w:rsidRDefault="00B63286" w:rsidP="00B63286">
      <w:pPr>
        <w:rPr>
          <w:rFonts w:ascii="Arial" w:hAnsi="Arial"/>
          <w:sz w:val="22"/>
        </w:rPr>
      </w:pPr>
      <w:r>
        <w:rPr>
          <w:rFonts w:ascii="Arial" w:hAnsi="Arial"/>
          <w:sz w:val="22"/>
        </w:rPr>
        <w:t>Respectfully,</w:t>
      </w:r>
    </w:p>
    <w:p w:rsidR="00B63286" w:rsidRDefault="00B63286" w:rsidP="00B63286">
      <w:pPr>
        <w:rPr>
          <w:rFonts w:ascii="Arial" w:hAnsi="Arial"/>
          <w:sz w:val="22"/>
        </w:rPr>
      </w:pPr>
    </w:p>
    <w:p w:rsidR="00B63286" w:rsidRDefault="00B63286" w:rsidP="00B63286">
      <w:pPr>
        <w:rPr>
          <w:rFonts w:ascii="Arial" w:hAnsi="Arial"/>
          <w:sz w:val="22"/>
        </w:rPr>
      </w:pPr>
    </w:p>
    <w:p w:rsidR="0041459C" w:rsidRDefault="0041459C" w:rsidP="00B63286">
      <w:pPr>
        <w:rPr>
          <w:rFonts w:ascii="Arial" w:hAnsi="Arial"/>
          <w:sz w:val="22"/>
        </w:rPr>
      </w:pPr>
    </w:p>
    <w:p w:rsidR="006C3B6E" w:rsidRDefault="00E259E5" w:rsidP="00B63286">
      <w:pPr>
        <w:rPr>
          <w:rFonts w:ascii="Arial" w:hAnsi="Arial"/>
          <w:sz w:val="22"/>
        </w:rPr>
      </w:pPr>
      <w:r>
        <w:rPr>
          <w:rFonts w:ascii="Arial" w:hAnsi="Arial"/>
          <w:sz w:val="22"/>
        </w:rPr>
        <w:t>[General Division</w:t>
      </w:r>
      <w:r w:rsidR="00DB0088">
        <w:rPr>
          <w:rFonts w:ascii="Arial" w:hAnsi="Arial"/>
          <w:sz w:val="22"/>
        </w:rPr>
        <w:t>]</w:t>
      </w:r>
    </w:p>
    <w:p w:rsidR="00B63286" w:rsidRDefault="00E259E5" w:rsidP="00B63286">
      <w:pPr>
        <w:rPr>
          <w:rFonts w:ascii="Arial" w:hAnsi="Arial"/>
          <w:sz w:val="22"/>
        </w:rPr>
      </w:pPr>
      <w:r>
        <w:rPr>
          <w:rFonts w:ascii="Arial" w:hAnsi="Arial"/>
          <w:sz w:val="22"/>
        </w:rPr>
        <w:t>[State or City/County Health Department</w:t>
      </w:r>
      <w:r w:rsidR="00DB0088">
        <w:rPr>
          <w:rFonts w:ascii="Arial" w:hAnsi="Arial"/>
          <w:sz w:val="22"/>
        </w:rPr>
        <w:t>]</w:t>
      </w:r>
    </w:p>
    <w:p w:rsidR="00BA7453" w:rsidRDefault="00BA7453"/>
    <w:sectPr w:rsidR="00BA7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86"/>
    <w:rsid w:val="0000698B"/>
    <w:rsid w:val="000B286D"/>
    <w:rsid w:val="00111F9A"/>
    <w:rsid w:val="0016405A"/>
    <w:rsid w:val="00175ACF"/>
    <w:rsid w:val="002838AC"/>
    <w:rsid w:val="002B29E4"/>
    <w:rsid w:val="003D516C"/>
    <w:rsid w:val="0041459C"/>
    <w:rsid w:val="00445D3B"/>
    <w:rsid w:val="005E3444"/>
    <w:rsid w:val="006C3B6E"/>
    <w:rsid w:val="007554B5"/>
    <w:rsid w:val="00906CFF"/>
    <w:rsid w:val="009A28E0"/>
    <w:rsid w:val="00A11985"/>
    <w:rsid w:val="00A26529"/>
    <w:rsid w:val="00A800A2"/>
    <w:rsid w:val="00AA0E74"/>
    <w:rsid w:val="00AC4587"/>
    <w:rsid w:val="00B12716"/>
    <w:rsid w:val="00B34626"/>
    <w:rsid w:val="00B63286"/>
    <w:rsid w:val="00BA7453"/>
    <w:rsid w:val="00C14D0E"/>
    <w:rsid w:val="00C62A23"/>
    <w:rsid w:val="00CF5848"/>
    <w:rsid w:val="00DB0088"/>
    <w:rsid w:val="00E259E5"/>
    <w:rsid w:val="00F20A57"/>
    <w:rsid w:val="00FA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86"/>
    <w:rPr>
      <w:rFonts w:ascii="Tahoma" w:hAnsi="Tahoma" w:cs="Tahoma"/>
      <w:sz w:val="16"/>
      <w:szCs w:val="16"/>
    </w:rPr>
  </w:style>
  <w:style w:type="character" w:customStyle="1" w:styleId="BalloonTextChar">
    <w:name w:val="Balloon Text Char"/>
    <w:basedOn w:val="DefaultParagraphFont"/>
    <w:link w:val="BalloonText"/>
    <w:uiPriority w:val="99"/>
    <w:semiHidden/>
    <w:rsid w:val="00B6328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0A57"/>
    <w:rPr>
      <w:sz w:val="16"/>
      <w:szCs w:val="16"/>
    </w:rPr>
  </w:style>
  <w:style w:type="paragraph" w:styleId="CommentText">
    <w:name w:val="annotation text"/>
    <w:basedOn w:val="Normal"/>
    <w:link w:val="CommentTextChar"/>
    <w:unhideWhenUsed/>
    <w:rsid w:val="00F20A57"/>
  </w:style>
  <w:style w:type="character" w:customStyle="1" w:styleId="CommentTextChar">
    <w:name w:val="Comment Text Char"/>
    <w:basedOn w:val="DefaultParagraphFont"/>
    <w:link w:val="CommentText"/>
    <w:rsid w:val="00F20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A57"/>
    <w:rPr>
      <w:b/>
      <w:bCs/>
    </w:rPr>
  </w:style>
  <w:style w:type="character" w:customStyle="1" w:styleId="CommentSubjectChar">
    <w:name w:val="Comment Subject Char"/>
    <w:basedOn w:val="CommentTextChar"/>
    <w:link w:val="CommentSubject"/>
    <w:uiPriority w:val="99"/>
    <w:semiHidden/>
    <w:rsid w:val="00F20A57"/>
    <w:rPr>
      <w:rFonts w:ascii="Times New Roman" w:eastAsia="Times New Roman" w:hAnsi="Times New Roman" w:cs="Times New Roman"/>
      <w:b/>
      <w:bCs/>
      <w:sz w:val="20"/>
      <w:szCs w:val="20"/>
    </w:rPr>
  </w:style>
  <w:style w:type="paragraph" w:customStyle="1" w:styleId="Default">
    <w:name w:val="Default"/>
    <w:rsid w:val="00BA7453"/>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86"/>
    <w:rPr>
      <w:rFonts w:ascii="Tahoma" w:hAnsi="Tahoma" w:cs="Tahoma"/>
      <w:sz w:val="16"/>
      <w:szCs w:val="16"/>
    </w:rPr>
  </w:style>
  <w:style w:type="character" w:customStyle="1" w:styleId="BalloonTextChar">
    <w:name w:val="Balloon Text Char"/>
    <w:basedOn w:val="DefaultParagraphFont"/>
    <w:link w:val="BalloonText"/>
    <w:uiPriority w:val="99"/>
    <w:semiHidden/>
    <w:rsid w:val="00B6328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0A57"/>
    <w:rPr>
      <w:sz w:val="16"/>
      <w:szCs w:val="16"/>
    </w:rPr>
  </w:style>
  <w:style w:type="paragraph" w:styleId="CommentText">
    <w:name w:val="annotation text"/>
    <w:basedOn w:val="Normal"/>
    <w:link w:val="CommentTextChar"/>
    <w:unhideWhenUsed/>
    <w:rsid w:val="00F20A57"/>
  </w:style>
  <w:style w:type="character" w:customStyle="1" w:styleId="CommentTextChar">
    <w:name w:val="Comment Text Char"/>
    <w:basedOn w:val="DefaultParagraphFont"/>
    <w:link w:val="CommentText"/>
    <w:rsid w:val="00F20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A57"/>
    <w:rPr>
      <w:b/>
      <w:bCs/>
    </w:rPr>
  </w:style>
  <w:style w:type="character" w:customStyle="1" w:styleId="CommentSubjectChar">
    <w:name w:val="Comment Subject Char"/>
    <w:basedOn w:val="CommentTextChar"/>
    <w:link w:val="CommentSubject"/>
    <w:uiPriority w:val="99"/>
    <w:semiHidden/>
    <w:rsid w:val="00F20A57"/>
    <w:rPr>
      <w:rFonts w:ascii="Times New Roman" w:eastAsia="Times New Roman" w:hAnsi="Times New Roman" w:cs="Times New Roman"/>
      <w:b/>
      <w:bCs/>
      <w:sz w:val="20"/>
      <w:szCs w:val="20"/>
    </w:rPr>
  </w:style>
  <w:style w:type="paragraph" w:customStyle="1" w:styleId="Default">
    <w:name w:val="Default"/>
    <w:rsid w:val="00BA745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2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E30A-CE5E-40BC-9829-26D667EF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Sims, Thelma (CDC/OD/OADS)</cp:lastModifiedBy>
  <cp:revision>3</cp:revision>
  <cp:lastPrinted>2014-07-15T21:11:00Z</cp:lastPrinted>
  <dcterms:created xsi:type="dcterms:W3CDTF">2015-03-24T18:45:00Z</dcterms:created>
  <dcterms:modified xsi:type="dcterms:W3CDTF">2015-03-31T13:59:00Z</dcterms:modified>
</cp:coreProperties>
</file>