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6B" w:rsidRPr="003F64AF" w:rsidRDefault="00936040" w:rsidP="00912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lang w:eastAsia="zh-C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>
        <w:rPr>
          <w:rFonts w:ascii="Times New Roman" w:hAnsi="Times New Roman"/>
          <w:b/>
          <w:bCs/>
        </w:rPr>
        <w:t xml:space="preserve">the </w:t>
      </w:r>
      <w:r w:rsidR="0091246B" w:rsidRPr="003F64AF">
        <w:rPr>
          <w:rFonts w:ascii="Times New Roman" w:hAnsi="Times New Roman"/>
          <w:b/>
          <w:bCs/>
          <w:lang w:eastAsia="zh-CN"/>
        </w:rPr>
        <w:t>Supporting Statement for Form SSA-2001-F6</w:t>
      </w:r>
    </w:p>
    <w:p w:rsidR="0091246B" w:rsidRPr="003F64AF" w:rsidRDefault="0091246B" w:rsidP="00912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lang w:eastAsia="zh-CN"/>
        </w:rPr>
      </w:pPr>
      <w:r w:rsidRPr="003F64AF">
        <w:rPr>
          <w:rFonts w:ascii="Times New Roman" w:hAnsi="Times New Roman"/>
          <w:b/>
          <w:lang w:eastAsia="zh-CN"/>
        </w:rPr>
        <w:t>Representative Payee Report-Special Veterans Benefits</w:t>
      </w:r>
    </w:p>
    <w:p w:rsidR="0091246B" w:rsidRPr="003F64AF" w:rsidRDefault="0091246B" w:rsidP="00912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lang w:eastAsia="zh-CN"/>
        </w:rPr>
      </w:pPr>
      <w:r w:rsidRPr="003F64AF">
        <w:rPr>
          <w:rFonts w:ascii="Times New Roman" w:hAnsi="Times New Roman"/>
          <w:b/>
          <w:lang w:eastAsia="zh-CN"/>
        </w:rPr>
        <w:t>20 CFR 408.665</w:t>
      </w:r>
    </w:p>
    <w:p w:rsidR="00DB435B" w:rsidRPr="00DB435B" w:rsidRDefault="0091246B" w:rsidP="0091246B">
      <w:pPr>
        <w:jc w:val="center"/>
        <w:rPr>
          <w:rFonts w:ascii="Times New Roman" w:hAnsi="Times New Roman"/>
          <w:b/>
        </w:rPr>
      </w:pPr>
      <w:r w:rsidRPr="003F64AF">
        <w:rPr>
          <w:rFonts w:ascii="Times New Roman" w:hAnsi="Times New Roman"/>
          <w:b/>
          <w:lang w:eastAsia="zh-CN"/>
        </w:rPr>
        <w:t>OMB No. 0960-0621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936040" w:rsidRDefault="00936040" w:rsidP="00936040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Statements which require changes to remain in compliance.</w:t>
      </w:r>
    </w:p>
    <w:p w:rsidR="00936040" w:rsidRPr="00936040" w:rsidRDefault="00936040" w:rsidP="00936040">
      <w:pPr>
        <w:pStyle w:val="ListParagraph"/>
        <w:ind w:left="360"/>
        <w:rPr>
          <w:rFonts w:ascii="Times New Roman" w:hAnsi="Times New Roman"/>
          <w:b/>
        </w:rPr>
      </w:pPr>
    </w:p>
    <w:p w:rsidR="00936040" w:rsidRPr="00936040" w:rsidRDefault="00936040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</w:t>
      </w:r>
      <w:r>
        <w:rPr>
          <w:rFonts w:ascii="Times New Roman" w:hAnsi="Times New Roman"/>
        </w:rPr>
        <w:t>Paperwork Reduction Act (PRA)</w:t>
      </w:r>
      <w:r w:rsidRPr="00D367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D36789" w:rsidRPr="00D36789" w:rsidRDefault="00D36789" w:rsidP="00D36789">
      <w:pPr>
        <w:pStyle w:val="ListParagraph"/>
        <w:ind w:left="360"/>
        <w:rPr>
          <w:rFonts w:ascii="Times New Roman" w:hAnsi="Times New Roman"/>
          <w:b/>
        </w:rPr>
      </w:pPr>
    </w:p>
    <w:p w:rsidR="00470782" w:rsidRPr="00D36789" w:rsidRDefault="00D36789" w:rsidP="00D36789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</w:t>
      </w:r>
      <w:r w:rsidR="00936040"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936040">
        <w:rPr>
          <w:rFonts w:ascii="Times New Roman" w:hAnsi="Times New Roman"/>
        </w:rPr>
        <w:t>We updated the language to reference our website, and, in addition, we corrected a previous error with the estimated number of minutes stated in the PRA</w:t>
      </w:r>
      <w:r>
        <w:rPr>
          <w:rFonts w:ascii="Times New Roman" w:hAnsi="Times New Roman"/>
        </w:rPr>
        <w:t>.</w:t>
      </w:r>
    </w:p>
    <w:sectPr w:rsidR="00470782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991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1941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246B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5784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7F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2015-06-22T17:41:00Z</dcterms:created>
  <dcterms:modified xsi:type="dcterms:W3CDTF">2015-06-22T17:41:00Z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