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588"/>
        <w:gridCol w:w="6588"/>
      </w:tblGrid>
      <w:tr w:rsidR="00F46D78" w:rsidTr="00F46D78">
        <w:tc>
          <w:tcPr>
            <w:tcW w:w="6588" w:type="dxa"/>
          </w:tcPr>
          <w:p w:rsidR="00F46D78" w:rsidRPr="00653F96" w:rsidRDefault="00834649" w:rsidP="00F46D78">
            <w:pPr>
              <w:rPr>
                <w:rFonts w:ascii="Times New Roman" w:eastAsia="Times New Roman" w:hAnsi="Times New Roman" w:cs="Times New Roman"/>
                <w:sz w:val="22"/>
                <w:szCs w:val="22"/>
              </w:rPr>
            </w:pPr>
            <w:r w:rsidRPr="00F46D78">
              <w:rPr>
                <w:rFonts w:ascii="Times New Roman" w:hAnsi="Times New Roman" w:cs="Times New Roman"/>
                <w:noProof/>
                <w:sz w:val="22"/>
                <w:szCs w:val="22"/>
              </w:rPr>
              <w:drawing>
                <wp:anchor distT="0" distB="0" distL="114300" distR="114300" simplePos="0" relativeHeight="251659264" behindDoc="1" locked="0" layoutInCell="1" allowOverlap="1" wp14:anchorId="3E208100" wp14:editId="0001ACF4">
                  <wp:simplePos x="0" y="0"/>
                  <wp:positionH relativeFrom="margin">
                    <wp:posOffset>3205480</wp:posOffset>
                  </wp:positionH>
                  <wp:positionV relativeFrom="margin">
                    <wp:posOffset>2485390</wp:posOffset>
                  </wp:positionV>
                  <wp:extent cx="822325" cy="756285"/>
                  <wp:effectExtent l="0" t="0" r="0" b="5715"/>
                  <wp:wrapTight wrapText="bothSides">
                    <wp:wrapPolygon edited="0">
                      <wp:start x="0" y="0"/>
                      <wp:lineTo x="0" y="21219"/>
                      <wp:lineTo x="21016" y="21219"/>
                      <wp:lineTo x="21016" y="0"/>
                      <wp:lineTo x="0" y="0"/>
                    </wp:wrapPolygon>
                  </wp:wrapTight>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32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D78" w:rsidRPr="00653F96">
              <w:rPr>
                <w:rFonts w:ascii="Times New Roman" w:eastAsia="Times New Roman" w:hAnsi="Times New Roman" w:cs="Times New Roman"/>
                <w:color w:val="212121"/>
                <w:sz w:val="22"/>
                <w:szCs w:val="22"/>
                <w:shd w:val="clear" w:color="auto" w:fill="FFFFFF"/>
              </w:rPr>
              <w:t>Y</w:t>
            </w:r>
            <w:r w:rsidR="00F46D78" w:rsidRPr="00653F96">
              <w:rPr>
                <w:rFonts w:ascii="Times New Roman" w:eastAsia="Times New Roman" w:hAnsi="Times New Roman" w:cs="Times New Roman"/>
                <w:color w:val="212121"/>
                <w:shd w:val="clear" w:color="auto" w:fill="FFFFFF"/>
              </w:rPr>
              <w:t>ou may recall receiving a s</w:t>
            </w:r>
            <w:r w:rsidR="00F46D78" w:rsidRPr="00F46D78">
              <w:rPr>
                <w:rFonts w:ascii="Times New Roman" w:eastAsia="Times New Roman" w:hAnsi="Times New Roman" w:cs="Times New Roman"/>
                <w:color w:val="212121"/>
                <w:shd w:val="clear" w:color="auto" w:fill="FFFFFF"/>
              </w:rPr>
              <w:t>urvey regarding the St. Anthony Sand Dunes</w:t>
            </w:r>
            <w:r w:rsidR="00F46D78" w:rsidRPr="00653F96">
              <w:rPr>
                <w:rFonts w:ascii="Times New Roman" w:eastAsia="Times New Roman" w:hAnsi="Times New Roman" w:cs="Times New Roman"/>
                <w:color w:val="212121"/>
                <w:shd w:val="clear" w:color="auto" w:fill="FFFFFF"/>
              </w:rPr>
              <w:t xml:space="preserve">. We would like to remind you how important your participation is for </w:t>
            </w:r>
            <w:r w:rsidR="00F46D78" w:rsidRPr="00F46D78">
              <w:rPr>
                <w:rFonts w:ascii="Times New Roman" w:eastAsia="Times New Roman" w:hAnsi="Times New Roman" w:cs="Times New Roman"/>
                <w:color w:val="212121"/>
                <w:shd w:val="clear" w:color="auto" w:fill="FFFFFF"/>
              </w:rPr>
              <w:t>future management decisions</w:t>
            </w:r>
            <w:r w:rsidR="00F46D78" w:rsidRPr="00653F96">
              <w:rPr>
                <w:rFonts w:ascii="Times New Roman" w:eastAsia="Times New Roman" w:hAnsi="Times New Roman" w:cs="Times New Roman"/>
                <w:color w:val="212121"/>
                <w:shd w:val="clear" w:color="auto" w:fill="FFFFFF"/>
              </w:rPr>
              <w:t xml:space="preserve">. If you have already responded, “thank you” and our apologies for this reminder. If you have not yet responded it would be very helpful to us if you would please complete the survey and place it in the pre-paid return envelope. The survey should take no more than 15 minutes of your time. The information you provide will remain </w:t>
            </w:r>
            <w:r w:rsidR="000E7031">
              <w:rPr>
                <w:rFonts w:ascii="Times New Roman" w:eastAsia="Times New Roman" w:hAnsi="Times New Roman" w:cs="Times New Roman"/>
                <w:color w:val="212121"/>
                <w:shd w:val="clear" w:color="auto" w:fill="FFFFFF"/>
              </w:rPr>
              <w:t>anonymous</w:t>
            </w:r>
            <w:r w:rsidR="00F46D78" w:rsidRPr="00F46D78">
              <w:rPr>
                <w:rFonts w:ascii="Times New Roman" w:eastAsia="Times New Roman" w:hAnsi="Times New Roman" w:cs="Times New Roman"/>
                <w:color w:val="212121"/>
                <w:shd w:val="clear" w:color="auto" w:fill="FFFFFF"/>
              </w:rPr>
              <w:t xml:space="preserve"> and will provide valuable feedback concerning the area’s management.  </w:t>
            </w:r>
            <w:r w:rsidR="00F46D78" w:rsidRPr="00653F96">
              <w:rPr>
                <w:rFonts w:ascii="Times New Roman" w:eastAsia="Times New Roman" w:hAnsi="Times New Roman" w:cs="Times New Roman"/>
                <w:color w:val="212121"/>
                <w:shd w:val="clear" w:color="auto" w:fill="FFFFFF"/>
              </w:rPr>
              <w:t>If you would prefer to take the survey on-line</w:t>
            </w:r>
            <w:r>
              <w:rPr>
                <w:rFonts w:ascii="Times New Roman" w:eastAsia="Times New Roman" w:hAnsi="Times New Roman" w:cs="Times New Roman"/>
                <w:color w:val="212121"/>
                <w:shd w:val="clear" w:color="auto" w:fill="FFFFFF"/>
              </w:rPr>
              <w:t xml:space="preserve"> please visit </w:t>
            </w:r>
            <w:hyperlink r:id="rId7" w:tgtFrame="_blank" w:history="1">
              <w:r>
                <w:rPr>
                  <w:rStyle w:val="Hyperlink"/>
                  <w:rFonts w:ascii="Calibri" w:hAnsi="Calibri" w:cs="Calibri"/>
                  <w:color w:val="1155CC"/>
                  <w:shd w:val="clear" w:color="auto" w:fill="FFFFFF"/>
                </w:rPr>
                <w:t>https://uidaho.co1.qualtrics.co</w:t>
              </w:r>
              <w:bookmarkStart w:id="0" w:name="_GoBack"/>
              <w:bookmarkEnd w:id="0"/>
              <w:r>
                <w:rPr>
                  <w:rStyle w:val="Hyperlink"/>
                  <w:rFonts w:ascii="Calibri" w:hAnsi="Calibri" w:cs="Calibri"/>
                  <w:color w:val="1155CC"/>
                  <w:shd w:val="clear" w:color="auto" w:fill="FFFFFF"/>
                </w:rPr>
                <w:t>m/SE/?SID=SV_a4dlglHutfC7x5j</w:t>
              </w:r>
            </w:hyperlink>
            <w:proofErr w:type="gramStart"/>
            <w:r>
              <w:rPr>
                <w:rFonts w:ascii="Calibri" w:hAnsi="Calibri" w:cs="Calibri"/>
                <w:color w:val="000000"/>
                <w:shd w:val="clear" w:color="auto" w:fill="FFFFFF"/>
              </w:rPr>
              <w:t>​</w:t>
            </w:r>
            <w:proofErr w:type="gramEnd"/>
            <w:r>
              <w:rPr>
                <w:rFonts w:ascii="Calibri" w:hAnsi="Calibri" w:cs="Calibri"/>
                <w:color w:val="000000"/>
                <w:shd w:val="clear" w:color="auto" w:fill="FFFFFF"/>
              </w:rPr>
              <w:t> </w:t>
            </w:r>
            <w:r w:rsidR="00F46D78" w:rsidRPr="00F46D78">
              <w:rPr>
                <w:rFonts w:ascii="Times New Roman" w:eastAsia="Times New Roman" w:hAnsi="Times New Roman" w:cs="Times New Roman"/>
                <w:color w:val="212121"/>
                <w:shd w:val="clear" w:color="auto" w:fill="FFFFFF"/>
              </w:rPr>
              <w:t xml:space="preserve">.  If you have questions about the survey or </w:t>
            </w:r>
            <w:r w:rsidR="007B265C" w:rsidRPr="00F46D78">
              <w:rPr>
                <w:rFonts w:ascii="Times New Roman" w:eastAsia="Times New Roman" w:hAnsi="Times New Roman" w:cs="Times New Roman"/>
                <w:color w:val="212121"/>
                <w:shd w:val="clear" w:color="auto" w:fill="FFFFFF"/>
              </w:rPr>
              <w:t>management</w:t>
            </w:r>
            <w:r w:rsidR="00F46D78" w:rsidRPr="00F46D78">
              <w:rPr>
                <w:rFonts w:ascii="Times New Roman" w:eastAsia="Times New Roman" w:hAnsi="Times New Roman" w:cs="Times New Roman"/>
                <w:color w:val="212121"/>
                <w:shd w:val="clear" w:color="auto" w:fill="FFFFFF"/>
              </w:rPr>
              <w:t xml:space="preserve"> of the St. Anthony Sand Dunes, please contact the BLM’s Upper Snake Field office at 208-524-7500.</w:t>
            </w:r>
          </w:p>
          <w:p w:rsidR="00F46D78" w:rsidRPr="00F46D78" w:rsidRDefault="00F46D78">
            <w:pPr>
              <w:rPr>
                <w:rFonts w:ascii="Times New Roman" w:hAnsi="Times New Roman" w:cs="Times New Roman"/>
              </w:rPr>
            </w:pPr>
          </w:p>
        </w:tc>
        <w:tc>
          <w:tcPr>
            <w:tcW w:w="6588" w:type="dxa"/>
          </w:tcPr>
          <w:p w:rsidR="00834649" w:rsidRDefault="00F46D78" w:rsidP="00F46D78">
            <w:pPr>
              <w:rPr>
                <w:rFonts w:ascii="Calibri" w:hAnsi="Calibri" w:cs="Calibri"/>
                <w:color w:val="000000"/>
                <w:shd w:val="clear" w:color="auto" w:fill="FFFFFF"/>
              </w:rPr>
            </w:pPr>
            <w:r w:rsidRPr="00653F96">
              <w:rPr>
                <w:rFonts w:ascii="Times New Roman" w:eastAsia="Times New Roman" w:hAnsi="Times New Roman" w:cs="Times New Roman"/>
                <w:color w:val="212121"/>
                <w:shd w:val="clear" w:color="auto" w:fill="FFFFFF"/>
              </w:rPr>
              <w:t>You may recall receiving a s</w:t>
            </w:r>
            <w:r w:rsidRPr="00F46D78">
              <w:rPr>
                <w:rFonts w:ascii="Times New Roman" w:eastAsia="Times New Roman" w:hAnsi="Times New Roman" w:cs="Times New Roman"/>
                <w:color w:val="212121"/>
                <w:shd w:val="clear" w:color="auto" w:fill="FFFFFF"/>
              </w:rPr>
              <w:t>urvey regarding the St. Anthony Sand Dunes</w:t>
            </w:r>
            <w:r w:rsidRPr="00653F96">
              <w:rPr>
                <w:rFonts w:ascii="Times New Roman" w:eastAsia="Times New Roman" w:hAnsi="Times New Roman" w:cs="Times New Roman"/>
                <w:color w:val="212121"/>
                <w:shd w:val="clear" w:color="auto" w:fill="FFFFFF"/>
              </w:rPr>
              <w:t xml:space="preserve">. We would like to remind you how important your participation is for </w:t>
            </w:r>
            <w:r w:rsidRPr="00F46D78">
              <w:rPr>
                <w:rFonts w:ascii="Times New Roman" w:eastAsia="Times New Roman" w:hAnsi="Times New Roman" w:cs="Times New Roman"/>
                <w:color w:val="212121"/>
                <w:shd w:val="clear" w:color="auto" w:fill="FFFFFF"/>
              </w:rPr>
              <w:t>future management decisions</w:t>
            </w:r>
            <w:r w:rsidRPr="00653F96">
              <w:rPr>
                <w:rFonts w:ascii="Times New Roman" w:eastAsia="Times New Roman" w:hAnsi="Times New Roman" w:cs="Times New Roman"/>
                <w:color w:val="212121"/>
                <w:shd w:val="clear" w:color="auto" w:fill="FFFFFF"/>
              </w:rPr>
              <w:t xml:space="preserve">. If you have already responded, “thank you” and our apologies for this reminder. If you have not yet responded it would be very helpful to us if you would please complete the survey and place it in the pre-paid return envelope. The survey should take no more than 15 minutes of your time. The information you provide will remain </w:t>
            </w:r>
            <w:r w:rsidR="000E7031">
              <w:rPr>
                <w:rFonts w:ascii="Times New Roman" w:eastAsia="Times New Roman" w:hAnsi="Times New Roman" w:cs="Times New Roman"/>
                <w:color w:val="212121"/>
                <w:shd w:val="clear" w:color="auto" w:fill="FFFFFF"/>
              </w:rPr>
              <w:t>anonymous</w:t>
            </w:r>
            <w:r w:rsidRPr="00F46D78">
              <w:rPr>
                <w:rFonts w:ascii="Times New Roman" w:eastAsia="Times New Roman" w:hAnsi="Times New Roman" w:cs="Times New Roman"/>
                <w:color w:val="212121"/>
                <w:shd w:val="clear" w:color="auto" w:fill="FFFFFF"/>
              </w:rPr>
              <w:t xml:space="preserve"> and will provide valuable feedback concerning the area’s management.  </w:t>
            </w:r>
            <w:r w:rsidRPr="00653F96">
              <w:rPr>
                <w:rFonts w:ascii="Times New Roman" w:eastAsia="Times New Roman" w:hAnsi="Times New Roman" w:cs="Times New Roman"/>
                <w:color w:val="212121"/>
                <w:shd w:val="clear" w:color="auto" w:fill="FFFFFF"/>
              </w:rPr>
              <w:t>If you would prefer to take the survey on-line</w:t>
            </w:r>
            <w:r w:rsidRPr="00F46D78">
              <w:rPr>
                <w:rFonts w:ascii="Times New Roman" w:eastAsia="Times New Roman" w:hAnsi="Times New Roman" w:cs="Times New Roman"/>
                <w:color w:val="212121"/>
                <w:shd w:val="clear" w:color="auto" w:fill="FFFFFF"/>
              </w:rPr>
              <w:t xml:space="preserve"> please visit </w:t>
            </w:r>
            <w:hyperlink r:id="rId8" w:tgtFrame="_blank" w:history="1">
              <w:r w:rsidR="00834649">
                <w:rPr>
                  <w:rStyle w:val="Hyperlink"/>
                  <w:rFonts w:ascii="Calibri" w:hAnsi="Calibri" w:cs="Calibri"/>
                  <w:color w:val="1155CC"/>
                  <w:shd w:val="clear" w:color="auto" w:fill="FFFFFF"/>
                </w:rPr>
                <w:t>https://uidaho.co1.qualtrics.com/SE/?SID=SV_a4dlglHutfC7x5j</w:t>
              </w:r>
            </w:hyperlink>
            <w:r w:rsidR="00834649">
              <w:rPr>
                <w:rFonts w:ascii="Calibri" w:hAnsi="Calibri" w:cs="Calibri"/>
                <w:color w:val="000000"/>
                <w:shd w:val="clear" w:color="auto" w:fill="FFFFFF"/>
              </w:rPr>
              <w:t>.   </w:t>
            </w:r>
          </w:p>
          <w:p w:rsidR="00F46D78" w:rsidRPr="00653F96" w:rsidRDefault="00834649" w:rsidP="00F46D78">
            <w:pPr>
              <w:rPr>
                <w:rFonts w:ascii="Times New Roman" w:eastAsia="Times New Roman" w:hAnsi="Times New Roman" w:cs="Times New Roman"/>
              </w:rPr>
            </w:pPr>
            <w:r w:rsidRPr="00F46D78">
              <w:rPr>
                <w:rFonts w:ascii="Times New Roman" w:hAnsi="Times New Roman" w:cs="Times New Roman"/>
                <w:noProof/>
              </w:rPr>
              <w:drawing>
                <wp:anchor distT="0" distB="0" distL="114300" distR="114300" simplePos="0" relativeHeight="251661312" behindDoc="1" locked="0" layoutInCell="1" allowOverlap="1" wp14:anchorId="5226FF75" wp14:editId="3D230605">
                  <wp:simplePos x="0" y="0"/>
                  <wp:positionH relativeFrom="margin">
                    <wp:posOffset>3210560</wp:posOffset>
                  </wp:positionH>
                  <wp:positionV relativeFrom="margin">
                    <wp:posOffset>2485390</wp:posOffset>
                  </wp:positionV>
                  <wp:extent cx="822325" cy="756285"/>
                  <wp:effectExtent l="0" t="0" r="0" b="5715"/>
                  <wp:wrapTight wrapText="bothSides">
                    <wp:wrapPolygon edited="0">
                      <wp:start x="0" y="0"/>
                      <wp:lineTo x="0" y="21219"/>
                      <wp:lineTo x="21016" y="21219"/>
                      <wp:lineTo x="21016" y="0"/>
                      <wp:lineTo x="0"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32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D78" w:rsidRPr="00F46D78">
              <w:rPr>
                <w:rFonts w:ascii="Times New Roman" w:eastAsia="Times New Roman" w:hAnsi="Times New Roman" w:cs="Times New Roman"/>
                <w:color w:val="212121"/>
                <w:shd w:val="clear" w:color="auto" w:fill="FFFFFF"/>
              </w:rPr>
              <w:t xml:space="preserve">If you have questions about the survey or </w:t>
            </w:r>
            <w:r w:rsidR="007B265C" w:rsidRPr="00F46D78">
              <w:rPr>
                <w:rFonts w:ascii="Times New Roman" w:eastAsia="Times New Roman" w:hAnsi="Times New Roman" w:cs="Times New Roman"/>
                <w:color w:val="212121"/>
                <w:shd w:val="clear" w:color="auto" w:fill="FFFFFF"/>
              </w:rPr>
              <w:t>management</w:t>
            </w:r>
            <w:r w:rsidR="00F46D78" w:rsidRPr="00F46D78">
              <w:rPr>
                <w:rFonts w:ascii="Times New Roman" w:eastAsia="Times New Roman" w:hAnsi="Times New Roman" w:cs="Times New Roman"/>
                <w:color w:val="212121"/>
                <w:shd w:val="clear" w:color="auto" w:fill="FFFFFF"/>
              </w:rPr>
              <w:t xml:space="preserve"> of the St. Anthony Sand Dunes, please contact the BLM’s Upper Snake Field office at 208-524-7500.</w:t>
            </w:r>
          </w:p>
          <w:p w:rsidR="00F46D78" w:rsidRPr="00F46D78" w:rsidRDefault="00F46D78" w:rsidP="00F46D78">
            <w:pPr>
              <w:jc w:val="center"/>
              <w:rPr>
                <w:rFonts w:ascii="Times New Roman" w:hAnsi="Times New Roman" w:cs="Times New Roman"/>
              </w:rPr>
            </w:pPr>
          </w:p>
        </w:tc>
      </w:tr>
    </w:tbl>
    <w:p w:rsidR="00BC246D" w:rsidRDefault="00BC246D"/>
    <w:sectPr w:rsidR="00BC246D" w:rsidSect="00F46D7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78"/>
    <w:rsid w:val="000E7031"/>
    <w:rsid w:val="004979FD"/>
    <w:rsid w:val="007B265C"/>
    <w:rsid w:val="00834649"/>
    <w:rsid w:val="0088348C"/>
    <w:rsid w:val="00BC246D"/>
    <w:rsid w:val="00C72B58"/>
    <w:rsid w:val="00F46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7031"/>
    <w:rPr>
      <w:sz w:val="16"/>
      <w:szCs w:val="16"/>
    </w:rPr>
  </w:style>
  <w:style w:type="paragraph" w:styleId="CommentText">
    <w:name w:val="annotation text"/>
    <w:basedOn w:val="Normal"/>
    <w:link w:val="CommentTextChar"/>
    <w:uiPriority w:val="99"/>
    <w:semiHidden/>
    <w:unhideWhenUsed/>
    <w:rsid w:val="000E7031"/>
    <w:rPr>
      <w:sz w:val="20"/>
      <w:szCs w:val="20"/>
    </w:rPr>
  </w:style>
  <w:style w:type="character" w:customStyle="1" w:styleId="CommentTextChar">
    <w:name w:val="Comment Text Char"/>
    <w:basedOn w:val="DefaultParagraphFont"/>
    <w:link w:val="CommentText"/>
    <w:uiPriority w:val="99"/>
    <w:semiHidden/>
    <w:rsid w:val="000E7031"/>
    <w:rPr>
      <w:sz w:val="20"/>
      <w:szCs w:val="20"/>
    </w:rPr>
  </w:style>
  <w:style w:type="paragraph" w:styleId="CommentSubject">
    <w:name w:val="annotation subject"/>
    <w:basedOn w:val="CommentText"/>
    <w:next w:val="CommentText"/>
    <w:link w:val="CommentSubjectChar"/>
    <w:uiPriority w:val="99"/>
    <w:semiHidden/>
    <w:unhideWhenUsed/>
    <w:rsid w:val="000E7031"/>
    <w:rPr>
      <w:b/>
      <w:bCs/>
    </w:rPr>
  </w:style>
  <w:style w:type="character" w:customStyle="1" w:styleId="CommentSubjectChar">
    <w:name w:val="Comment Subject Char"/>
    <w:basedOn w:val="CommentTextChar"/>
    <w:link w:val="CommentSubject"/>
    <w:uiPriority w:val="99"/>
    <w:semiHidden/>
    <w:rsid w:val="000E7031"/>
    <w:rPr>
      <w:b/>
      <w:bCs/>
      <w:sz w:val="20"/>
      <w:szCs w:val="20"/>
    </w:rPr>
  </w:style>
  <w:style w:type="paragraph" w:styleId="BalloonText">
    <w:name w:val="Balloon Text"/>
    <w:basedOn w:val="Normal"/>
    <w:link w:val="BalloonTextChar"/>
    <w:uiPriority w:val="99"/>
    <w:semiHidden/>
    <w:unhideWhenUsed/>
    <w:rsid w:val="000E7031"/>
    <w:rPr>
      <w:rFonts w:ascii="Tahoma" w:hAnsi="Tahoma" w:cs="Tahoma"/>
      <w:sz w:val="16"/>
      <w:szCs w:val="16"/>
    </w:rPr>
  </w:style>
  <w:style w:type="character" w:customStyle="1" w:styleId="BalloonTextChar">
    <w:name w:val="Balloon Text Char"/>
    <w:basedOn w:val="DefaultParagraphFont"/>
    <w:link w:val="BalloonText"/>
    <w:uiPriority w:val="99"/>
    <w:semiHidden/>
    <w:rsid w:val="000E7031"/>
    <w:rPr>
      <w:rFonts w:ascii="Tahoma" w:hAnsi="Tahoma" w:cs="Tahoma"/>
      <w:sz w:val="16"/>
      <w:szCs w:val="16"/>
    </w:rPr>
  </w:style>
  <w:style w:type="character" w:styleId="Hyperlink">
    <w:name w:val="Hyperlink"/>
    <w:basedOn w:val="DefaultParagraphFont"/>
    <w:uiPriority w:val="99"/>
    <w:semiHidden/>
    <w:unhideWhenUsed/>
    <w:rsid w:val="00834649"/>
    <w:rPr>
      <w:color w:val="0000FF"/>
      <w:u w:val="single"/>
    </w:rPr>
  </w:style>
  <w:style w:type="character" w:styleId="FollowedHyperlink">
    <w:name w:val="FollowedHyperlink"/>
    <w:basedOn w:val="DefaultParagraphFont"/>
    <w:uiPriority w:val="99"/>
    <w:semiHidden/>
    <w:unhideWhenUsed/>
    <w:rsid w:val="00C72B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7031"/>
    <w:rPr>
      <w:sz w:val="16"/>
      <w:szCs w:val="16"/>
    </w:rPr>
  </w:style>
  <w:style w:type="paragraph" w:styleId="CommentText">
    <w:name w:val="annotation text"/>
    <w:basedOn w:val="Normal"/>
    <w:link w:val="CommentTextChar"/>
    <w:uiPriority w:val="99"/>
    <w:semiHidden/>
    <w:unhideWhenUsed/>
    <w:rsid w:val="000E7031"/>
    <w:rPr>
      <w:sz w:val="20"/>
      <w:szCs w:val="20"/>
    </w:rPr>
  </w:style>
  <w:style w:type="character" w:customStyle="1" w:styleId="CommentTextChar">
    <w:name w:val="Comment Text Char"/>
    <w:basedOn w:val="DefaultParagraphFont"/>
    <w:link w:val="CommentText"/>
    <w:uiPriority w:val="99"/>
    <w:semiHidden/>
    <w:rsid w:val="000E7031"/>
    <w:rPr>
      <w:sz w:val="20"/>
      <w:szCs w:val="20"/>
    </w:rPr>
  </w:style>
  <w:style w:type="paragraph" w:styleId="CommentSubject">
    <w:name w:val="annotation subject"/>
    <w:basedOn w:val="CommentText"/>
    <w:next w:val="CommentText"/>
    <w:link w:val="CommentSubjectChar"/>
    <w:uiPriority w:val="99"/>
    <w:semiHidden/>
    <w:unhideWhenUsed/>
    <w:rsid w:val="000E7031"/>
    <w:rPr>
      <w:b/>
      <w:bCs/>
    </w:rPr>
  </w:style>
  <w:style w:type="character" w:customStyle="1" w:styleId="CommentSubjectChar">
    <w:name w:val="Comment Subject Char"/>
    <w:basedOn w:val="CommentTextChar"/>
    <w:link w:val="CommentSubject"/>
    <w:uiPriority w:val="99"/>
    <w:semiHidden/>
    <w:rsid w:val="000E7031"/>
    <w:rPr>
      <w:b/>
      <w:bCs/>
      <w:sz w:val="20"/>
      <w:szCs w:val="20"/>
    </w:rPr>
  </w:style>
  <w:style w:type="paragraph" w:styleId="BalloonText">
    <w:name w:val="Balloon Text"/>
    <w:basedOn w:val="Normal"/>
    <w:link w:val="BalloonTextChar"/>
    <w:uiPriority w:val="99"/>
    <w:semiHidden/>
    <w:unhideWhenUsed/>
    <w:rsid w:val="000E7031"/>
    <w:rPr>
      <w:rFonts w:ascii="Tahoma" w:hAnsi="Tahoma" w:cs="Tahoma"/>
      <w:sz w:val="16"/>
      <w:szCs w:val="16"/>
    </w:rPr>
  </w:style>
  <w:style w:type="character" w:customStyle="1" w:styleId="BalloonTextChar">
    <w:name w:val="Balloon Text Char"/>
    <w:basedOn w:val="DefaultParagraphFont"/>
    <w:link w:val="BalloonText"/>
    <w:uiPriority w:val="99"/>
    <w:semiHidden/>
    <w:rsid w:val="000E7031"/>
    <w:rPr>
      <w:rFonts w:ascii="Tahoma" w:hAnsi="Tahoma" w:cs="Tahoma"/>
      <w:sz w:val="16"/>
      <w:szCs w:val="16"/>
    </w:rPr>
  </w:style>
  <w:style w:type="character" w:styleId="Hyperlink">
    <w:name w:val="Hyperlink"/>
    <w:basedOn w:val="DefaultParagraphFont"/>
    <w:uiPriority w:val="99"/>
    <w:semiHidden/>
    <w:unhideWhenUsed/>
    <w:rsid w:val="00834649"/>
    <w:rPr>
      <w:color w:val="0000FF"/>
      <w:u w:val="single"/>
    </w:rPr>
  </w:style>
  <w:style w:type="character" w:styleId="FollowedHyperlink">
    <w:name w:val="FollowedHyperlink"/>
    <w:basedOn w:val="DefaultParagraphFont"/>
    <w:uiPriority w:val="99"/>
    <w:semiHidden/>
    <w:unhideWhenUsed/>
    <w:rsid w:val="00C72B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daho.co1.qualtrics.com/SE/?SID=SV_a4dlglHutfC7x5j" TargetMode="External"/><Relationship Id="rId3" Type="http://schemas.microsoft.com/office/2007/relationships/stylesWithEffects" Target="stylesWithEffects.xml"/><Relationship Id="rId7" Type="http://schemas.openxmlformats.org/officeDocument/2006/relationships/hyperlink" Target="https://uidaho.co1.qualtrics.com/SE/?SID=SV_a4dlglHutfC7x5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F6AA8-87A6-4B6F-964A-EED03062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UW Madison</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Weymiller</dc:creator>
  <cp:lastModifiedBy>Sonneman, Jean E</cp:lastModifiedBy>
  <cp:revision>2</cp:revision>
  <dcterms:created xsi:type="dcterms:W3CDTF">2015-05-22T12:00:00Z</dcterms:created>
  <dcterms:modified xsi:type="dcterms:W3CDTF">2015-05-22T12:00:00Z</dcterms:modified>
</cp:coreProperties>
</file>