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39" w:rsidRPr="00E54339" w:rsidRDefault="00E54339" w:rsidP="00E54339">
      <w:pPr>
        <w:tabs>
          <w:tab w:val="left" w:pos="720"/>
          <w:tab w:val="left" w:pos="1440"/>
          <w:tab w:val="left" w:pos="2160"/>
        </w:tabs>
        <w:jc w:val="center"/>
        <w:rPr>
          <w:b/>
        </w:rPr>
      </w:pPr>
      <w:bookmarkStart w:id="0" w:name="_GoBack"/>
      <w:bookmarkEnd w:id="0"/>
      <w:r>
        <w:rPr>
          <w:b/>
        </w:rPr>
        <w:t>Data Preservation Workshop</w:t>
      </w:r>
    </w:p>
    <w:p w:rsidR="00E54339" w:rsidRDefault="00E54339" w:rsidP="00E54339">
      <w:pPr>
        <w:tabs>
          <w:tab w:val="left" w:pos="720"/>
          <w:tab w:val="left" w:pos="1440"/>
          <w:tab w:val="left" w:pos="2160"/>
        </w:tabs>
        <w:jc w:val="right"/>
        <w:rPr>
          <w:sz w:val="20"/>
          <w:szCs w:val="20"/>
        </w:rPr>
      </w:pPr>
    </w:p>
    <w:p w:rsidR="00B75033" w:rsidRPr="00E54339" w:rsidRDefault="00B75033" w:rsidP="00E54339">
      <w:pPr>
        <w:tabs>
          <w:tab w:val="left" w:pos="720"/>
          <w:tab w:val="left" w:pos="1440"/>
          <w:tab w:val="left" w:pos="2160"/>
        </w:tabs>
        <w:jc w:val="right"/>
        <w:rPr>
          <w:sz w:val="20"/>
          <w:szCs w:val="20"/>
        </w:rPr>
      </w:pPr>
      <w:r w:rsidRPr="00E54339">
        <w:rPr>
          <w:sz w:val="20"/>
          <w:szCs w:val="20"/>
        </w:rPr>
        <w:t>OMB Control No. 10</w:t>
      </w:r>
      <w:r w:rsidR="00592F9C" w:rsidRPr="00E54339">
        <w:rPr>
          <w:sz w:val="20"/>
          <w:szCs w:val="20"/>
        </w:rPr>
        <w:t>90</w:t>
      </w:r>
      <w:r w:rsidRPr="00E54339">
        <w:rPr>
          <w:sz w:val="20"/>
          <w:szCs w:val="20"/>
        </w:rPr>
        <w:t>-</w:t>
      </w:r>
      <w:r w:rsidR="00592F9C" w:rsidRPr="00E54339">
        <w:rPr>
          <w:sz w:val="20"/>
          <w:szCs w:val="20"/>
        </w:rPr>
        <w:t>0011</w:t>
      </w:r>
    </w:p>
    <w:p w:rsidR="00B75033" w:rsidRPr="00E54339" w:rsidRDefault="00B75033" w:rsidP="00E54339">
      <w:pPr>
        <w:tabs>
          <w:tab w:val="left" w:pos="720"/>
          <w:tab w:val="left" w:pos="1440"/>
          <w:tab w:val="left" w:pos="2160"/>
        </w:tabs>
        <w:jc w:val="right"/>
        <w:rPr>
          <w:sz w:val="20"/>
          <w:szCs w:val="20"/>
        </w:rPr>
      </w:pPr>
      <w:r w:rsidRPr="00E54339">
        <w:rPr>
          <w:sz w:val="20"/>
          <w:szCs w:val="20"/>
        </w:rPr>
        <w:t xml:space="preserve">Expiration Date:  </w:t>
      </w:r>
      <w:r w:rsidR="00592F9C" w:rsidRPr="00E54339">
        <w:rPr>
          <w:sz w:val="20"/>
          <w:szCs w:val="20"/>
        </w:rPr>
        <w:t>08/31/2018</w:t>
      </w:r>
    </w:p>
    <w:p w:rsidR="00B75033" w:rsidRPr="00B509DF" w:rsidRDefault="00592F9C" w:rsidP="00B75033">
      <w:r w:rsidRPr="00B509DF">
        <w:rPr>
          <w:color w:val="000000"/>
          <w:shd w:val="clear" w:color="auto" w:fill="FFFFFF"/>
        </w:rPr>
        <w:t xml:space="preserve">The National Geological and Geophysical Program (NGGDPP) is conducting a survey </w:t>
      </w:r>
      <w:r w:rsidR="00B509DF">
        <w:rPr>
          <w:color w:val="000000"/>
          <w:shd w:val="clear" w:color="auto" w:fill="FFFFFF"/>
        </w:rPr>
        <w:t>of</w:t>
      </w:r>
      <w:r w:rsidRPr="00B509DF">
        <w:rPr>
          <w:color w:val="000000"/>
          <w:shd w:val="clear" w:color="auto" w:fill="FFFFFF"/>
        </w:rPr>
        <w:t xml:space="preserve"> state geological surveys to </w:t>
      </w:r>
      <w:r w:rsidR="00431A2D">
        <w:rPr>
          <w:color w:val="000000"/>
          <w:shd w:val="clear" w:color="auto" w:fill="FFFFFF"/>
        </w:rPr>
        <w:t xml:space="preserve">assess </w:t>
      </w:r>
      <w:r w:rsidR="00431A2D" w:rsidRPr="00064DF2">
        <w:t xml:space="preserve">interest in attending </w:t>
      </w:r>
      <w:r w:rsidR="00EB0EDC">
        <w:t>a</w:t>
      </w:r>
      <w:r w:rsidR="00431A2D" w:rsidRPr="00064DF2">
        <w:t xml:space="preserve"> data preservation workshop and </w:t>
      </w:r>
      <w:r w:rsidRPr="00B509DF">
        <w:rPr>
          <w:color w:val="000000"/>
          <w:shd w:val="clear" w:color="auto" w:fill="FFFFFF"/>
        </w:rPr>
        <w:t xml:space="preserve">needs for </w:t>
      </w:r>
      <w:r w:rsidR="00B509DF">
        <w:rPr>
          <w:color w:val="000000"/>
          <w:shd w:val="clear" w:color="auto" w:fill="FFFFFF"/>
        </w:rPr>
        <w:t>information about the</w:t>
      </w:r>
      <w:r w:rsidRPr="00B509DF">
        <w:rPr>
          <w:color w:val="000000"/>
          <w:shd w:val="clear" w:color="auto" w:fill="FFFFFF"/>
        </w:rPr>
        <w:t xml:space="preserve"> preservation and management of geoscientific data and collections. </w:t>
      </w:r>
      <w:r w:rsidR="00B509DF">
        <w:rPr>
          <w:color w:val="000000"/>
          <w:shd w:val="clear" w:color="auto" w:fill="FFFFFF"/>
        </w:rPr>
        <w:t xml:space="preserve">Responses will be used to plan knowledge sharing sessions </w:t>
      </w:r>
      <w:r w:rsidR="00EB0EDC">
        <w:rPr>
          <w:color w:val="000000"/>
          <w:shd w:val="clear" w:color="auto" w:fill="FFFFFF"/>
        </w:rPr>
        <w:t>at the</w:t>
      </w:r>
      <w:r w:rsidR="00B509DF">
        <w:rPr>
          <w:color w:val="000000"/>
          <w:shd w:val="clear" w:color="auto" w:fill="FFFFFF"/>
        </w:rPr>
        <w:t xml:space="preserve"> data preservation workshop. </w:t>
      </w:r>
      <w:r w:rsidR="00B75033" w:rsidRPr="00B509DF">
        <w:t>Your response is voluntary. We estimate it will take approximately 10 minutes to prepare and submit the response. 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10</w:t>
      </w:r>
      <w:r w:rsidR="00965CA5" w:rsidRPr="00B509DF">
        <w:t>90</w:t>
      </w:r>
      <w:r w:rsidR="00B75033" w:rsidRPr="00B509DF">
        <w:t>-</w:t>
      </w:r>
      <w:r w:rsidR="00965CA5" w:rsidRPr="00B509DF">
        <w:t>0011</w:t>
      </w:r>
      <w:r w:rsidR="00B75033" w:rsidRPr="00B509DF">
        <w:t>. You may submit comments on any aspect of this information collection, including the accuracy of the estimated burden hours and suggestions to reduce this burden. Send your comments to: Information Collections Clearance Officer, U</w:t>
      </w:r>
      <w:r w:rsidR="00965CA5" w:rsidRPr="00B509DF">
        <w:t>.</w:t>
      </w:r>
      <w:r w:rsidR="00B75033" w:rsidRPr="00B509DF">
        <w:t>S</w:t>
      </w:r>
      <w:r w:rsidR="00965CA5" w:rsidRPr="00B509DF">
        <w:t>.</w:t>
      </w:r>
      <w:r w:rsidR="00B75033" w:rsidRPr="00B509DF">
        <w:t xml:space="preserve"> Geological Survey, </w:t>
      </w:r>
      <w:hyperlink r:id="rId4" w:history="1">
        <w:r w:rsidR="00B75033" w:rsidRPr="00B509DF">
          <w:rPr>
            <w:rStyle w:val="Hyperlink"/>
          </w:rPr>
          <w:t>gs-info_collections@usgs.gov</w:t>
        </w:r>
      </w:hyperlink>
      <w:r w:rsidR="00B75033" w:rsidRPr="00B509DF">
        <w:t xml:space="preserve">. </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Workshop description:</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The National Geological and Geophysical Data Preservation Program (NGGDPP) is planning a data management workshop to share information, provide training opportunities, and learn from successful efforts rescuing, preserving, and disseminating information about geoscientific data and artifacts to further earth science investigations. The workshop is tentatively scheduled for September 26-28, 2017. Invitation to the workshop is extended to state geological survey personnel, museums, and USGS and other federal agency representatives. </w:t>
      </w:r>
    </w:p>
    <w:p w:rsidR="0075771A" w:rsidRPr="00B509DF" w:rsidRDefault="00B75033"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Survey questions:</w:t>
      </w:r>
      <w:r w:rsidRPr="00B509DF">
        <w:rPr>
          <w:color w:val="222222"/>
        </w:rPr>
        <w:br/>
      </w:r>
      <w:r w:rsidRPr="00B509DF">
        <w:rPr>
          <w:color w:val="222222"/>
        </w:rPr>
        <w:br/>
      </w:r>
      <w:r w:rsidRPr="00B509DF">
        <w:rPr>
          <w:color w:val="222222"/>
          <w:shd w:val="clear" w:color="auto" w:fill="FFFFFF"/>
        </w:rPr>
        <w:t xml:space="preserve">1) </w:t>
      </w:r>
      <w:r w:rsidR="006C4E65" w:rsidRPr="00B509DF">
        <w:rPr>
          <w:color w:val="222222"/>
          <w:shd w:val="clear" w:color="auto" w:fill="FFFFFF"/>
        </w:rPr>
        <w:t>If federal funds matching 50% of travel costs are provided, d</w:t>
      </w:r>
      <w:r w:rsidR="0075771A" w:rsidRPr="00B509DF">
        <w:rPr>
          <w:color w:val="222222"/>
          <w:shd w:val="clear" w:color="auto" w:fill="FFFFFF"/>
        </w:rPr>
        <w:t>o you have i</w:t>
      </w:r>
      <w:r w:rsidR="006C4E65" w:rsidRPr="00B509DF">
        <w:rPr>
          <w:color w:val="222222"/>
          <w:shd w:val="clear" w:color="auto" w:fill="FFFFFF"/>
        </w:rPr>
        <w:t>nterest in attending a data management workshop that will offer information sharing, training opportunities, and examples of successful data and collection management practices?</w:t>
      </w:r>
    </w:p>
    <w:p w:rsidR="00965CA5" w:rsidRPr="00B509DF" w:rsidRDefault="00965CA5" w:rsidP="00B75033">
      <w:pPr>
        <w:tabs>
          <w:tab w:val="left" w:pos="720"/>
          <w:tab w:val="left" w:pos="1440"/>
          <w:tab w:val="left" w:pos="2160"/>
        </w:tabs>
        <w:spacing w:before="100" w:beforeAutospacing="1" w:after="100" w:afterAutospacing="1"/>
        <w:rPr>
          <w:color w:val="222222"/>
          <w:shd w:val="clear" w:color="auto" w:fill="FFFFFF"/>
        </w:rPr>
      </w:pPr>
      <w:r w:rsidRPr="00B509DF">
        <w:rPr>
          <w:color w:val="222222"/>
          <w:shd w:val="clear" w:color="auto" w:fill="FFFFFF"/>
        </w:rPr>
        <w:t>Yes ____   No ____</w:t>
      </w:r>
    </w:p>
    <w:p w:rsidR="00B75033" w:rsidRPr="00B509DF" w:rsidRDefault="0075771A" w:rsidP="00B75033">
      <w:pPr>
        <w:tabs>
          <w:tab w:val="left" w:pos="720"/>
          <w:tab w:val="left" w:pos="1440"/>
          <w:tab w:val="left" w:pos="2160"/>
        </w:tabs>
        <w:spacing w:before="100" w:beforeAutospacing="1" w:after="100" w:afterAutospacing="1"/>
        <w:rPr>
          <w:b/>
        </w:rPr>
      </w:pPr>
      <w:r w:rsidRPr="00B509DF">
        <w:rPr>
          <w:color w:val="222222"/>
          <w:shd w:val="clear" w:color="auto" w:fill="FFFFFF"/>
        </w:rPr>
        <w:t xml:space="preserve">2) </w:t>
      </w:r>
      <w:r w:rsidR="00B75033" w:rsidRPr="00B509DF">
        <w:rPr>
          <w:color w:val="222222"/>
          <w:shd w:val="clear" w:color="auto" w:fill="FFFFFF"/>
        </w:rPr>
        <w:t>Which data preservation topics are of interest to your state (rank your selections</w:t>
      </w:r>
      <w:r w:rsidR="006C4E65" w:rsidRPr="00B509DF">
        <w:rPr>
          <w:color w:val="222222"/>
          <w:shd w:val="clear" w:color="auto" w:fill="FFFFFF"/>
        </w:rPr>
        <w:t>, 1 to 13</w:t>
      </w:r>
      <w:r w:rsidR="00B75033" w:rsidRPr="00B509DF">
        <w:rPr>
          <w:color w:val="222222"/>
          <w:shd w:val="clear" w:color="auto" w:fill="FFFFFF"/>
        </w:rPr>
        <w:t>):</w:t>
      </w:r>
      <w:r w:rsidR="00B75033" w:rsidRPr="00B509DF">
        <w:rPr>
          <w:color w:val="222222"/>
        </w:rPr>
        <w:br/>
      </w:r>
      <w:r w:rsidR="00B75033" w:rsidRPr="00B509DF">
        <w:rPr>
          <w:color w:val="222222"/>
        </w:rPr>
        <w:br/>
      </w:r>
      <w:r w:rsidR="00B75033" w:rsidRPr="00B509DF">
        <w:rPr>
          <w:color w:val="222222"/>
          <w:shd w:val="clear" w:color="auto" w:fill="FFFFFF"/>
        </w:rPr>
        <w:t xml:space="preserve">- digitizing, scanning, and preserving paper media, including </w:t>
      </w:r>
      <w:r w:rsidR="00965CA5" w:rsidRPr="00B509DF">
        <w:rPr>
          <w:color w:val="222222"/>
          <w:shd w:val="clear" w:color="auto" w:fill="FFFFFF"/>
        </w:rPr>
        <w:t>optical character recognition (</w:t>
      </w:r>
      <w:r w:rsidR="00B75033" w:rsidRPr="00B509DF">
        <w:rPr>
          <w:color w:val="222222"/>
          <w:shd w:val="clear" w:color="auto" w:fill="FFFFFF"/>
        </w:rPr>
        <w:t>OCR</w:t>
      </w:r>
      <w:r w:rsidR="00965CA5" w:rsidRPr="00B509DF">
        <w:rPr>
          <w:color w:val="222222"/>
          <w:shd w:val="clear" w:color="auto" w:fill="FFFFFF"/>
        </w:rPr>
        <w:t>)</w:t>
      </w:r>
      <w:r w:rsidR="00B75033" w:rsidRPr="00B509DF">
        <w:rPr>
          <w:color w:val="222222"/>
        </w:rPr>
        <w:br/>
      </w:r>
      <w:r w:rsidR="00B75033" w:rsidRPr="00B509DF">
        <w:rPr>
          <w:color w:val="222222"/>
        </w:rPr>
        <w:br/>
      </w:r>
      <w:r w:rsidR="00B75033" w:rsidRPr="00B509DF">
        <w:rPr>
          <w:color w:val="222222"/>
          <w:shd w:val="clear" w:color="auto" w:fill="FFFFFF"/>
        </w:rPr>
        <w:t>- digitizing, scanning, and preserving images, including photographs and negatives</w:t>
      </w:r>
      <w:r w:rsidR="00B75033" w:rsidRPr="00B509DF">
        <w:rPr>
          <w:color w:val="222222"/>
        </w:rPr>
        <w:br/>
      </w:r>
      <w:r w:rsidR="00B75033" w:rsidRPr="00B509DF">
        <w:rPr>
          <w:color w:val="222222"/>
        </w:rPr>
        <w:br/>
      </w:r>
      <w:r w:rsidR="00B75033" w:rsidRPr="00B509DF">
        <w:rPr>
          <w:color w:val="222222"/>
          <w:shd w:val="clear" w:color="auto" w:fill="FFFFFF"/>
        </w:rPr>
        <w:t>- updating digital data to newer formats</w:t>
      </w:r>
      <w:r w:rsidR="00B75033" w:rsidRPr="00B509DF">
        <w:rPr>
          <w:color w:val="222222"/>
        </w:rPr>
        <w:br/>
      </w:r>
      <w:r w:rsidR="00B75033" w:rsidRPr="00B509DF">
        <w:rPr>
          <w:color w:val="222222"/>
        </w:rPr>
        <w:br/>
      </w:r>
      <w:r w:rsidR="00B75033" w:rsidRPr="00B509DF">
        <w:rPr>
          <w:color w:val="222222"/>
          <w:shd w:val="clear" w:color="auto" w:fill="FFFFFF"/>
        </w:rPr>
        <w:t xml:space="preserve">- unique identifier registry for physical samples (barcodes, </w:t>
      </w:r>
      <w:r w:rsidR="00965CA5" w:rsidRPr="00B509DF">
        <w:rPr>
          <w:color w:val="222222"/>
          <w:shd w:val="clear" w:color="auto" w:fill="FFFFFF"/>
        </w:rPr>
        <w:t>International Geo Sample Number (</w:t>
      </w:r>
      <w:r w:rsidR="00B75033" w:rsidRPr="00B509DF">
        <w:rPr>
          <w:color w:val="222222"/>
          <w:shd w:val="clear" w:color="auto" w:fill="FFFFFF"/>
        </w:rPr>
        <w:t>IGSN</w:t>
      </w:r>
      <w:r w:rsidR="00965CA5" w:rsidRPr="00B509DF">
        <w:rPr>
          <w:color w:val="222222"/>
          <w:shd w:val="clear" w:color="auto" w:fill="FFFFFF"/>
        </w:rPr>
        <w:t>)</w:t>
      </w:r>
      <w:r w:rsidR="00B75033" w:rsidRPr="00B509DF">
        <w:rPr>
          <w:color w:val="222222"/>
          <w:shd w:val="clear" w:color="auto" w:fill="FFFFFF"/>
        </w:rPr>
        <w:t>)</w:t>
      </w:r>
      <w:r w:rsidR="00B75033" w:rsidRPr="00B509DF">
        <w:rPr>
          <w:color w:val="222222"/>
        </w:rPr>
        <w:br/>
      </w:r>
      <w:r w:rsidR="00B75033" w:rsidRPr="00B509DF">
        <w:rPr>
          <w:color w:val="222222"/>
        </w:rPr>
        <w:lastRenderedPageBreak/>
        <w:br/>
      </w:r>
      <w:r w:rsidR="00B75033" w:rsidRPr="00B509DF">
        <w:rPr>
          <w:color w:val="222222"/>
          <w:shd w:val="clear" w:color="auto" w:fill="FFFFFF"/>
        </w:rPr>
        <w:t>- preservation and curation of physical samples</w:t>
      </w:r>
      <w:r w:rsidR="00B75033" w:rsidRPr="00B509DF">
        <w:rPr>
          <w:color w:val="222222"/>
        </w:rPr>
        <w:br/>
      </w:r>
      <w:r w:rsidR="00B75033" w:rsidRPr="00B509DF">
        <w:rPr>
          <w:color w:val="222222"/>
        </w:rPr>
        <w:br/>
      </w:r>
      <w:r w:rsidR="00B75033" w:rsidRPr="00B509DF">
        <w:rPr>
          <w:color w:val="222222"/>
          <w:shd w:val="clear" w:color="auto" w:fill="FFFFFF"/>
        </w:rPr>
        <w:t>- preservation and curation of digital data (databases)</w:t>
      </w:r>
      <w:r w:rsidR="00B75033" w:rsidRPr="00B509DF">
        <w:rPr>
          <w:color w:val="222222"/>
        </w:rPr>
        <w:br/>
      </w:r>
      <w:r w:rsidR="00B75033" w:rsidRPr="00B509DF">
        <w:rPr>
          <w:color w:val="222222"/>
        </w:rPr>
        <w:br/>
      </w:r>
      <w:r w:rsidR="00B75033" w:rsidRPr="00B509DF">
        <w:rPr>
          <w:color w:val="222222"/>
          <w:shd w:val="clear" w:color="auto" w:fill="FFFFFF"/>
        </w:rPr>
        <w:t>- digital cataloging, metadata, standards, and data delivery</w:t>
      </w:r>
      <w:r w:rsidR="00B75033" w:rsidRPr="00B509DF">
        <w:rPr>
          <w:color w:val="222222"/>
        </w:rPr>
        <w:br/>
      </w:r>
      <w:r w:rsidR="00B75033" w:rsidRPr="00B509DF">
        <w:rPr>
          <w:color w:val="222222"/>
        </w:rPr>
        <w:br/>
      </w:r>
      <w:r w:rsidR="00B75033" w:rsidRPr="00B509DF">
        <w:rPr>
          <w:color w:val="222222"/>
          <w:shd w:val="clear" w:color="auto" w:fill="FFFFFF"/>
        </w:rPr>
        <w:t>- facility design, infrastructure, storage, location, and access</w:t>
      </w:r>
      <w:r w:rsidR="00B75033" w:rsidRPr="00B509DF">
        <w:rPr>
          <w:color w:val="222222"/>
        </w:rPr>
        <w:br/>
      </w:r>
      <w:r w:rsidR="00B75033" w:rsidRPr="00B509DF">
        <w:rPr>
          <w:color w:val="222222"/>
        </w:rPr>
        <w:br/>
      </w:r>
      <w:r w:rsidR="00B75033" w:rsidRPr="00B509DF">
        <w:rPr>
          <w:color w:val="222222"/>
          <w:shd w:val="clear" w:color="auto" w:fill="FFFFFF"/>
        </w:rPr>
        <w:t>- safety, risk management, and continuing operations  </w:t>
      </w:r>
      <w:r w:rsidR="00B75033" w:rsidRPr="00B509DF">
        <w:rPr>
          <w:color w:val="222222"/>
        </w:rPr>
        <w:br/>
      </w:r>
      <w:r w:rsidR="00B75033" w:rsidRPr="00B509DF">
        <w:rPr>
          <w:color w:val="222222"/>
        </w:rPr>
        <w:br/>
      </w:r>
      <w:r w:rsidR="00B75033" w:rsidRPr="00B509DF">
        <w:rPr>
          <w:color w:val="222222"/>
          <w:shd w:val="clear" w:color="auto" w:fill="FFFFFF"/>
        </w:rPr>
        <w:t>- accessioning collections to other institutions</w:t>
      </w:r>
      <w:r w:rsidR="00B75033" w:rsidRPr="00B509DF">
        <w:rPr>
          <w:color w:val="222222"/>
        </w:rPr>
        <w:br/>
      </w:r>
      <w:r w:rsidR="00B75033" w:rsidRPr="00B509DF">
        <w:rPr>
          <w:color w:val="222222"/>
        </w:rPr>
        <w:br/>
      </w:r>
      <w:r w:rsidR="00B75033" w:rsidRPr="00B509DF">
        <w:rPr>
          <w:color w:val="222222"/>
          <w:shd w:val="clear" w:color="auto" w:fill="FFFFFF"/>
        </w:rPr>
        <w:t>- data preservation planning</w:t>
      </w:r>
      <w:r w:rsidR="00B75033" w:rsidRPr="00B509DF">
        <w:rPr>
          <w:color w:val="222222"/>
        </w:rPr>
        <w:br/>
      </w:r>
      <w:r w:rsidR="00B75033" w:rsidRPr="00B509DF">
        <w:rPr>
          <w:color w:val="222222"/>
        </w:rPr>
        <w:br/>
      </w:r>
      <w:r w:rsidR="00B75033" w:rsidRPr="00B509DF">
        <w:rPr>
          <w:color w:val="222222"/>
          <w:shd w:val="clear" w:color="auto" w:fill="FFFFFF"/>
        </w:rPr>
        <w:t>- Big Data (data mining, data integration) - how can preservation efforts further scientific research?</w:t>
      </w:r>
      <w:r w:rsidR="00B75033" w:rsidRPr="00B509DF">
        <w:rPr>
          <w:color w:val="222222"/>
        </w:rPr>
        <w:br/>
      </w:r>
      <w:r w:rsidR="00B75033" w:rsidRPr="00B509DF">
        <w:rPr>
          <w:color w:val="222222"/>
        </w:rPr>
        <w:br/>
      </w:r>
      <w:r w:rsidR="00B75033" w:rsidRPr="00B509DF">
        <w:rPr>
          <w:color w:val="222222"/>
          <w:shd w:val="clear" w:color="auto" w:fill="FFFFFF"/>
        </w:rPr>
        <w:t xml:space="preserve">- </w:t>
      </w:r>
      <w:proofErr w:type="gramStart"/>
      <w:r w:rsidR="00B75033" w:rsidRPr="00B509DF">
        <w:rPr>
          <w:color w:val="222222"/>
          <w:shd w:val="clear" w:color="auto" w:fill="FFFFFF"/>
        </w:rPr>
        <w:t>other</w:t>
      </w:r>
      <w:proofErr w:type="gramEnd"/>
      <w:r w:rsidR="00B75033" w:rsidRPr="00B509DF">
        <w:rPr>
          <w:color w:val="222222"/>
          <w:shd w:val="clear" w:color="auto" w:fill="FFFFFF"/>
        </w:rPr>
        <w:t xml:space="preserve"> topics: free-form, allow user input</w:t>
      </w:r>
      <w:r w:rsidR="00B75033" w:rsidRPr="00B509DF">
        <w:rPr>
          <w:color w:val="222222"/>
        </w:rPr>
        <w:br/>
      </w:r>
      <w:r w:rsidR="00B75033" w:rsidRPr="00B509DF">
        <w:rPr>
          <w:color w:val="222222"/>
        </w:rPr>
        <w:br/>
      </w:r>
      <w:r w:rsidR="006C4E65" w:rsidRPr="00B509DF">
        <w:rPr>
          <w:color w:val="222222"/>
          <w:shd w:val="clear" w:color="auto" w:fill="FFFFFF"/>
        </w:rPr>
        <w:t>3</w:t>
      </w:r>
      <w:r w:rsidR="00B75033" w:rsidRPr="00B509DF">
        <w:rPr>
          <w:color w:val="222222"/>
          <w:shd w:val="clear" w:color="auto" w:fill="FFFFFF"/>
        </w:rPr>
        <w:t>) Do you have data preservation experiences that you would be willing to share? If so, on what topics?  </w:t>
      </w:r>
      <w:r w:rsidR="00B75033" w:rsidRPr="00B509DF">
        <w:rPr>
          <w:color w:val="222222"/>
        </w:rPr>
        <w:br/>
      </w:r>
      <w:r w:rsidR="00B75033" w:rsidRPr="00B509DF">
        <w:rPr>
          <w:color w:val="222222"/>
        </w:rPr>
        <w:br/>
      </w:r>
      <w:proofErr w:type="gramStart"/>
      <w:r w:rsidR="00B75033" w:rsidRPr="00B509DF">
        <w:rPr>
          <w:color w:val="222222"/>
          <w:shd w:val="clear" w:color="auto" w:fill="FFFFFF"/>
        </w:rPr>
        <w:t>free-form</w:t>
      </w:r>
      <w:proofErr w:type="gramEnd"/>
      <w:r w:rsidR="00B75033" w:rsidRPr="00B509DF">
        <w:rPr>
          <w:color w:val="222222"/>
          <w:shd w:val="clear" w:color="auto" w:fill="FFFFFF"/>
        </w:rPr>
        <w:t xml:space="preserve"> answer</w:t>
      </w:r>
      <w:r w:rsidR="00B75033" w:rsidRPr="00B509DF">
        <w:rPr>
          <w:color w:val="222222"/>
        </w:rPr>
        <w:br/>
      </w:r>
      <w:r w:rsidR="00B75033" w:rsidRPr="00B509DF">
        <w:rPr>
          <w:color w:val="222222"/>
        </w:rPr>
        <w:br/>
      </w:r>
      <w:r w:rsidR="006C4E65" w:rsidRPr="00B509DF">
        <w:rPr>
          <w:color w:val="222222"/>
          <w:shd w:val="clear" w:color="auto" w:fill="FFFFFF"/>
        </w:rPr>
        <w:t>4</w:t>
      </w:r>
      <w:r w:rsidR="00B75033" w:rsidRPr="00B509DF">
        <w:rPr>
          <w:color w:val="222222"/>
          <w:shd w:val="clear" w:color="auto" w:fill="FFFFFF"/>
        </w:rPr>
        <w:t>) Are you aware of data preservation activities of other state geological surveys that you believe would be instructive to your group? If so, where is this work being done?</w:t>
      </w:r>
      <w:r w:rsidR="00B75033" w:rsidRPr="00B509DF">
        <w:rPr>
          <w:rStyle w:val="apple-converted-space"/>
          <w:color w:val="222222"/>
          <w:shd w:val="clear" w:color="auto" w:fill="FFFFFF"/>
        </w:rPr>
        <w:t> </w:t>
      </w:r>
      <w:r w:rsidR="00B75033" w:rsidRPr="00B509DF">
        <w:rPr>
          <w:color w:val="222222"/>
        </w:rPr>
        <w:br/>
      </w:r>
      <w:r w:rsidR="00B75033" w:rsidRPr="00B509DF">
        <w:rPr>
          <w:color w:val="222222"/>
        </w:rPr>
        <w:br/>
      </w:r>
      <w:r w:rsidR="00B75033" w:rsidRPr="00B509DF">
        <w:rPr>
          <w:color w:val="222222"/>
          <w:shd w:val="clear" w:color="auto" w:fill="FFFFFF"/>
        </w:rPr>
        <w:t>free-form answer</w:t>
      </w:r>
      <w:r w:rsidR="00B75033" w:rsidRPr="00B509DF">
        <w:rPr>
          <w:color w:val="222222"/>
        </w:rPr>
        <w:br/>
      </w:r>
      <w:r w:rsidR="00B75033" w:rsidRPr="00B509DF">
        <w:rPr>
          <w:color w:val="222222"/>
        </w:rPr>
        <w:br/>
      </w:r>
      <w:r w:rsidR="00B75033" w:rsidRPr="00B509DF">
        <w:rPr>
          <w:color w:val="222222"/>
          <w:shd w:val="clear" w:color="auto" w:fill="FFFFFF"/>
        </w:rPr>
        <w:t> </w:t>
      </w:r>
      <w:r w:rsidR="006C4E65" w:rsidRPr="00B509DF">
        <w:rPr>
          <w:color w:val="222222"/>
          <w:shd w:val="clear" w:color="auto" w:fill="FFFFFF"/>
        </w:rPr>
        <w:t>5</w:t>
      </w:r>
      <w:r w:rsidR="00B75033" w:rsidRPr="00B509DF">
        <w:rPr>
          <w:color w:val="222222"/>
          <w:shd w:val="clear" w:color="auto" w:fill="FFFFFF"/>
        </w:rPr>
        <w:t>) If you are interested in discussing the future of the NGGDPP and improvements the Program can make to coordinate data preservation across the states and USGS, please suggest topics of interest (e.g., funding facilities, coordinating centralized repositories, metadata standards, shared training opportunities).</w:t>
      </w:r>
      <w:r w:rsidR="00B75033" w:rsidRPr="00B509DF">
        <w:rPr>
          <w:color w:val="222222"/>
        </w:rPr>
        <w:br/>
      </w:r>
      <w:r w:rsidR="00B75033" w:rsidRPr="00B509DF">
        <w:rPr>
          <w:color w:val="222222"/>
        </w:rPr>
        <w:br/>
      </w:r>
      <w:proofErr w:type="gramStart"/>
      <w:r w:rsidR="00B75033" w:rsidRPr="00B509DF">
        <w:rPr>
          <w:color w:val="222222"/>
          <w:shd w:val="clear" w:color="auto" w:fill="FFFFFF"/>
        </w:rPr>
        <w:t>free-form</w:t>
      </w:r>
      <w:proofErr w:type="gramEnd"/>
      <w:r w:rsidR="00B75033" w:rsidRPr="00B509DF">
        <w:rPr>
          <w:color w:val="222222"/>
          <w:shd w:val="clear" w:color="auto" w:fill="FFFFFF"/>
        </w:rPr>
        <w:t xml:space="preserve"> answer</w:t>
      </w:r>
      <w:r w:rsidR="00B75033" w:rsidRPr="00B509DF">
        <w:rPr>
          <w:color w:val="222222"/>
        </w:rPr>
        <w:br/>
      </w:r>
      <w:r w:rsidR="00B75033" w:rsidRPr="00B509DF">
        <w:rPr>
          <w:color w:val="222222"/>
        </w:rPr>
        <w:br/>
      </w:r>
      <w:r w:rsidR="006C4E65" w:rsidRPr="00B509DF">
        <w:rPr>
          <w:color w:val="222222"/>
          <w:shd w:val="clear" w:color="auto" w:fill="FFFFFF"/>
        </w:rPr>
        <w:t>6</w:t>
      </w:r>
      <w:r w:rsidR="00B75033" w:rsidRPr="00B509DF">
        <w:rPr>
          <w:color w:val="222222"/>
          <w:shd w:val="clear" w:color="auto" w:fill="FFFFFF"/>
        </w:rPr>
        <w:t>) Please identify other workshop topics or activities in which you are interested.</w:t>
      </w:r>
      <w:r w:rsidR="00B75033" w:rsidRPr="00B509DF">
        <w:rPr>
          <w:color w:val="222222"/>
        </w:rPr>
        <w:br/>
      </w:r>
      <w:r w:rsidR="00B75033" w:rsidRPr="00B509DF">
        <w:rPr>
          <w:color w:val="222222"/>
        </w:rPr>
        <w:br/>
      </w:r>
      <w:r w:rsidR="00B75033" w:rsidRPr="00B509DF">
        <w:rPr>
          <w:color w:val="222222"/>
          <w:shd w:val="clear" w:color="auto" w:fill="FFFFFF"/>
        </w:rPr>
        <w:t> </w:t>
      </w:r>
      <w:proofErr w:type="gramStart"/>
      <w:r w:rsidR="00B75033" w:rsidRPr="00B509DF">
        <w:rPr>
          <w:color w:val="222222"/>
          <w:shd w:val="clear" w:color="auto" w:fill="FFFFFF"/>
        </w:rPr>
        <w:t>free-form</w:t>
      </w:r>
      <w:proofErr w:type="gramEnd"/>
      <w:r w:rsidR="00B75033" w:rsidRPr="00B509DF">
        <w:rPr>
          <w:color w:val="222222"/>
          <w:shd w:val="clear" w:color="auto" w:fill="FFFFFF"/>
        </w:rPr>
        <w:t xml:space="preserve"> answer</w:t>
      </w:r>
    </w:p>
    <w:p w:rsidR="00B75033" w:rsidRPr="00B509DF" w:rsidRDefault="00B75033" w:rsidP="00B75033">
      <w:pPr>
        <w:tabs>
          <w:tab w:val="left" w:pos="720"/>
          <w:tab w:val="left" w:pos="1440"/>
          <w:tab w:val="left" w:pos="2160"/>
        </w:tabs>
        <w:spacing w:before="100" w:beforeAutospacing="1" w:after="100" w:afterAutospacing="1"/>
        <w:jc w:val="center"/>
        <w:rPr>
          <w:b/>
        </w:rPr>
      </w:pPr>
    </w:p>
    <w:p w:rsidR="00884E28" w:rsidRPr="00B509DF" w:rsidRDefault="00884E28" w:rsidP="00B509DF">
      <w:pPr>
        <w:ind w:left="0"/>
      </w:pPr>
    </w:p>
    <w:sectPr w:rsidR="00884E28" w:rsidRPr="00B50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33"/>
    <w:rsid w:val="00297AE0"/>
    <w:rsid w:val="00431A2D"/>
    <w:rsid w:val="004A4D65"/>
    <w:rsid w:val="00592F9C"/>
    <w:rsid w:val="006C4E65"/>
    <w:rsid w:val="0075771A"/>
    <w:rsid w:val="00884E28"/>
    <w:rsid w:val="00965CA5"/>
    <w:rsid w:val="00B509DF"/>
    <w:rsid w:val="00B75033"/>
    <w:rsid w:val="00B85262"/>
    <w:rsid w:val="00CE661F"/>
    <w:rsid w:val="00E54339"/>
    <w:rsid w:val="00EB0EDC"/>
    <w:rsid w:val="00F9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F3E28-9639-4CCB-8F1D-D535AEFD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033"/>
    <w:pPr>
      <w:spacing w:after="0" w:line="240" w:lineRule="auto"/>
      <w:ind w:left="28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033"/>
    <w:rPr>
      <w:color w:val="0000FF" w:themeColor="hyperlink"/>
      <w:u w:val="single"/>
    </w:rPr>
  </w:style>
  <w:style w:type="character" w:customStyle="1" w:styleId="apple-converted-space">
    <w:name w:val="apple-converted-space"/>
    <w:basedOn w:val="DefaultParagraphFont"/>
    <w:rsid w:val="00B75033"/>
  </w:style>
  <w:style w:type="paragraph" w:styleId="NormalWeb">
    <w:name w:val="Normal (Web)"/>
    <w:basedOn w:val="Normal"/>
    <w:uiPriority w:val="99"/>
    <w:semiHidden/>
    <w:unhideWhenUsed/>
    <w:rsid w:val="00592F9C"/>
    <w:pPr>
      <w:spacing w:before="100" w:beforeAutospacing="1" w:after="100" w:afterAutospacing="1"/>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2977">
      <w:bodyDiv w:val="1"/>
      <w:marLeft w:val="0"/>
      <w:marRight w:val="0"/>
      <w:marTop w:val="0"/>
      <w:marBottom w:val="0"/>
      <w:divBdr>
        <w:top w:val="none" w:sz="0" w:space="0" w:color="auto"/>
        <w:left w:val="none" w:sz="0" w:space="0" w:color="auto"/>
        <w:bottom w:val="none" w:sz="0" w:space="0" w:color="auto"/>
        <w:right w:val="none" w:sz="0" w:space="0" w:color="auto"/>
      </w:divBdr>
    </w:div>
    <w:div w:id="12503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info_collections@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Latysh, Natalie</dc:creator>
  <cp:lastModifiedBy>Parrillo, Jeffrey Michael</cp:lastModifiedBy>
  <cp:revision>2</cp:revision>
  <dcterms:created xsi:type="dcterms:W3CDTF">2016-11-02T16:24:00Z</dcterms:created>
  <dcterms:modified xsi:type="dcterms:W3CDTF">2016-11-02T16:24:00Z</dcterms:modified>
</cp:coreProperties>
</file>