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244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B41A7C">
        <w:rPr>
          <w:sz w:val="28"/>
        </w:rPr>
        <w:t xml:space="preserve">DOI </w:t>
      </w:r>
      <w:r w:rsidRPr="00F06866">
        <w:rPr>
          <w:sz w:val="28"/>
        </w:rPr>
        <w:t xml:space="preserve">Generic Clearance for the Collection of </w:t>
      </w:r>
      <w:r w:rsidR="00925244">
        <w:rPr>
          <w:sz w:val="28"/>
        </w:rPr>
        <w:t xml:space="preserve">Qualitative </w:t>
      </w:r>
      <w:r w:rsidRPr="00F06866">
        <w:rPr>
          <w:sz w:val="28"/>
        </w:rPr>
        <w:t>Feedback</w:t>
      </w:r>
      <w:r w:rsidR="00925244">
        <w:rPr>
          <w:sz w:val="28"/>
        </w:rPr>
        <w:t xml:space="preserve">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OMB Control Number: </w:t>
      </w:r>
      <w:r w:rsidR="00601B25">
        <w:rPr>
          <w:sz w:val="28"/>
        </w:rPr>
        <w:t>1090</w:t>
      </w:r>
      <w:r>
        <w:rPr>
          <w:sz w:val="28"/>
        </w:rPr>
        <w:t>-</w:t>
      </w:r>
      <w:r w:rsidR="00D231CF">
        <w:rPr>
          <w:sz w:val="28"/>
        </w:rPr>
        <w:t>0011</w:t>
      </w:r>
    </w:p>
    <w:p w:rsidR="00601B25" w:rsidRDefault="00601B25" w:rsidP="00434E33">
      <w:pPr>
        <w:rPr>
          <w:b/>
        </w:rPr>
      </w:pPr>
    </w:p>
    <w:p w:rsidR="00E50293" w:rsidRDefault="00DE3FFA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F17F05F" wp14:editId="046D4F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4A1DA52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35310F" w:rsidRPr="009239AA" w:rsidRDefault="0035310F" w:rsidP="00434E33">
      <w:pPr>
        <w:rPr>
          <w:b/>
        </w:rPr>
      </w:pPr>
    </w:p>
    <w:p w:rsidR="005E714A" w:rsidRDefault="0076657F">
      <w:r>
        <w:t>Ecosystems Program Stakeholder Satisfaction Survey</w:t>
      </w:r>
    </w:p>
    <w:p w:rsidR="00D207E4" w:rsidRDefault="00D207E4">
      <w:pPr>
        <w:rPr>
          <w:b/>
        </w:rPr>
      </w:pPr>
    </w:p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76657F">
      <w:r>
        <w:t xml:space="preserve">Survey a random sampling of USGS Ecosystems program partners to </w:t>
      </w:r>
      <w:r w:rsidR="00A83D71">
        <w:t xml:space="preserve">discern partners’ </w:t>
      </w:r>
      <w:r w:rsidR="00BC5CB8">
        <w:t xml:space="preserve">satisfaction of our research products, training and technical assistance, </w:t>
      </w:r>
      <w:r w:rsidR="00A83D71">
        <w:t>needs</w:t>
      </w:r>
      <w:r w:rsidR="00583A08">
        <w:t>,</w:t>
      </w:r>
      <w:r w:rsidR="00A83D71">
        <w:t xml:space="preserve"> and acquire feedbacks for improvement or </w:t>
      </w:r>
      <w:r w:rsidR="00583A08">
        <w:t xml:space="preserve">on </w:t>
      </w:r>
      <w:r w:rsidR="00A83D71">
        <w:t>other research concerns on a systematic basis.</w:t>
      </w:r>
    </w:p>
    <w:p w:rsidR="00C8488C" w:rsidRDefault="00C8488C"/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BC5CB8">
      <w:r>
        <w:t xml:space="preserve">Respondents include scientists and natural resource managers from universities, </w:t>
      </w:r>
      <w:r w:rsidR="006805D4">
        <w:t xml:space="preserve">NGOs, </w:t>
      </w:r>
      <w:r w:rsidR="000D1CA4">
        <w:t xml:space="preserve">private sectors, </w:t>
      </w:r>
      <w:r>
        <w:t xml:space="preserve">and </w:t>
      </w:r>
      <w:r w:rsidR="006805D4">
        <w:t>state, tribal</w:t>
      </w:r>
      <w:r>
        <w:t xml:space="preserve"> and Federal governments</w:t>
      </w:r>
      <w:r w:rsidR="000D1CA4">
        <w:t xml:space="preserve"> that collaborate with USGS Ecosystems </w:t>
      </w:r>
      <w:r w:rsidR="00583A08">
        <w:t>scientists</w:t>
      </w:r>
      <w:r w:rsidR="000D1CA4">
        <w:t xml:space="preserve"> on research projects</w:t>
      </w:r>
      <w:r>
        <w:t>.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0D1CA4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D207E4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105085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F26BC0" w:rsidRDefault="009C13B9" w:rsidP="009C13B9">
      <w:r>
        <w:t>Name:__</w:t>
      </w:r>
      <w:r w:rsidR="00BC5CB8">
        <w:rPr>
          <w:u w:val="single"/>
        </w:rPr>
        <w:t>Linn Kwan, USGS Ecosystems Mission Area</w:t>
      </w:r>
      <w:r>
        <w:t>______________________________</w:t>
      </w:r>
    </w:p>
    <w:p w:rsidR="00BC5CB8" w:rsidRDefault="00BC5CB8" w:rsidP="009C13B9"/>
    <w:p w:rsidR="009C13B9" w:rsidRDefault="009C13B9" w:rsidP="009C13B9">
      <w:r>
        <w:t>To assist review, please provide answers to the following question</w:t>
      </w:r>
      <w:r w:rsidR="00EA6374">
        <w:t>s</w:t>
      </w:r>
      <w:r>
        <w:t>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] Yes  [</w:t>
      </w:r>
      <w:r w:rsidR="000D1CA4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] Yes [ ] No</w:t>
      </w:r>
      <w:r w:rsidR="00C86E91">
        <w:t xml:space="preserve">   </w:t>
      </w:r>
      <w:r w:rsidR="00583A08">
        <w:t>N/A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] Yes  [ ] No</w:t>
      </w:r>
      <w:r w:rsidR="00583A08">
        <w:t xml:space="preserve">  N/A</w:t>
      </w:r>
    </w:p>
    <w:p w:rsidR="008E61DE" w:rsidRDefault="008E61DE" w:rsidP="008E61DE">
      <w:pPr>
        <w:pStyle w:val="ListParagraph"/>
        <w:ind w:left="360"/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] Yes [</w:t>
      </w:r>
      <w:r w:rsidR="000D1CA4">
        <w:t>x</w:t>
      </w:r>
      <w:r>
        <w:t xml:space="preserve">] No  </w:t>
      </w:r>
      <w:r w:rsidR="00E519CD">
        <w:t>(If yes, please explain.)</w:t>
      </w:r>
    </w:p>
    <w:p w:rsidR="004D6E14" w:rsidRDefault="004D6E14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F72B18">
              <w:rPr>
                <w:b/>
              </w:rPr>
              <w:t>s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BC5CB8" w:rsidP="000D1CA4">
            <w:r>
              <w:t xml:space="preserve">Private </w:t>
            </w:r>
          </w:p>
        </w:tc>
        <w:tc>
          <w:tcPr>
            <w:tcW w:w="1530" w:type="dxa"/>
          </w:tcPr>
          <w:p w:rsidR="006832D9" w:rsidRDefault="000D1CA4" w:rsidP="00843796">
            <w:r>
              <w:t>192</w:t>
            </w:r>
          </w:p>
        </w:tc>
        <w:tc>
          <w:tcPr>
            <w:tcW w:w="1710" w:type="dxa"/>
          </w:tcPr>
          <w:p w:rsidR="006832D9" w:rsidRDefault="00090386" w:rsidP="00FF7004">
            <w:pPr>
              <w:jc w:val="right"/>
            </w:pPr>
            <w:r>
              <w:t>15</w:t>
            </w:r>
          </w:p>
        </w:tc>
        <w:tc>
          <w:tcPr>
            <w:tcW w:w="1003" w:type="dxa"/>
          </w:tcPr>
          <w:p w:rsidR="006832D9" w:rsidRDefault="00090386" w:rsidP="003974DA">
            <w:pPr>
              <w:jc w:val="right"/>
            </w:pPr>
            <w:r>
              <w:t>48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0D1CA4" w:rsidP="00843796">
            <w:r>
              <w:t>State/local/tribal</w:t>
            </w:r>
            <w:r w:rsidR="00FF7004">
              <w:t xml:space="preserve"> Governments</w:t>
            </w:r>
          </w:p>
        </w:tc>
        <w:tc>
          <w:tcPr>
            <w:tcW w:w="1530" w:type="dxa"/>
          </w:tcPr>
          <w:p w:rsidR="006832D9" w:rsidRDefault="000D1CA4" w:rsidP="00843796">
            <w:r>
              <w:t>153</w:t>
            </w:r>
          </w:p>
        </w:tc>
        <w:tc>
          <w:tcPr>
            <w:tcW w:w="1710" w:type="dxa"/>
          </w:tcPr>
          <w:p w:rsidR="006832D9" w:rsidRDefault="00090386" w:rsidP="00FF7004">
            <w:pPr>
              <w:jc w:val="right"/>
            </w:pPr>
            <w:r>
              <w:t>15</w:t>
            </w:r>
          </w:p>
        </w:tc>
        <w:tc>
          <w:tcPr>
            <w:tcW w:w="1003" w:type="dxa"/>
          </w:tcPr>
          <w:p w:rsidR="006832D9" w:rsidRDefault="00090386" w:rsidP="003974DA">
            <w:pPr>
              <w:jc w:val="right"/>
            </w:pPr>
            <w:r>
              <w:t>38</w:t>
            </w:r>
          </w:p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090386" w:rsidP="00843796">
            <w:pPr>
              <w:rPr>
                <w:b/>
              </w:rPr>
            </w:pPr>
            <w:r>
              <w:rPr>
                <w:b/>
              </w:rPr>
              <w:t>345</w:t>
            </w:r>
          </w:p>
        </w:tc>
        <w:tc>
          <w:tcPr>
            <w:tcW w:w="1710" w:type="dxa"/>
          </w:tcPr>
          <w:p w:rsidR="006832D9" w:rsidRDefault="006832D9" w:rsidP="00FF7004"/>
        </w:tc>
        <w:tc>
          <w:tcPr>
            <w:tcW w:w="1003" w:type="dxa"/>
          </w:tcPr>
          <w:p w:rsidR="006832D9" w:rsidRPr="00F6240A" w:rsidRDefault="00090386" w:rsidP="003974DA">
            <w:pPr>
              <w:jc w:val="right"/>
              <w:rPr>
                <w:b/>
              </w:rPr>
            </w:pPr>
            <w:r>
              <w:rPr>
                <w:b/>
              </w:rPr>
              <w:t>86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</w:t>
      </w:r>
      <w:r w:rsidR="000D1CA4" w:rsidRPr="000D1CA4">
        <w:rPr>
          <w:u w:val="single"/>
        </w:rPr>
        <w:t>$10,206</w:t>
      </w:r>
      <w:r w:rsidR="00C86E91">
        <w:t>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 w:rsidR="00F26BC0">
        <w:t xml:space="preserve"> </w:t>
      </w:r>
      <w:r>
        <w:t>[</w:t>
      </w:r>
      <w:r w:rsidR="000D1CA4">
        <w:t>x</w:t>
      </w:r>
      <w:r>
        <w:t>] Yes</w:t>
      </w:r>
      <w:r w:rsidR="00F26BC0">
        <w:t xml:space="preserve"> </w:t>
      </w:r>
      <w:r>
        <w:t>[ ] No</w:t>
      </w:r>
    </w:p>
    <w:p w:rsidR="00636621" w:rsidRDefault="00636621" w:rsidP="00636621">
      <w:pPr>
        <w:pStyle w:val="ListParagraph"/>
      </w:pPr>
    </w:p>
    <w:p w:rsidR="00636621" w:rsidRDefault="00E519CD" w:rsidP="001B0AAA">
      <w:r>
        <w:t xml:space="preserve">      </w:t>
      </w:r>
      <w:r w:rsidR="00636621" w:rsidRPr="00636621">
        <w:t xml:space="preserve">If the answer is yes, </w:t>
      </w:r>
      <w:r w:rsidR="00636621">
        <w:t>please provide a description of both below</w:t>
      </w:r>
      <w:r w:rsidR="00A403BB">
        <w:t xml:space="preserve"> (or attach the sampling plan)</w:t>
      </w:r>
      <w:r w:rsidR="00EA6374">
        <w:t>.</w:t>
      </w:r>
      <w:r w:rsidR="00636621">
        <w:t xml:space="preserve">  </w:t>
      </w:r>
      <w:r w:rsidR="00636621" w:rsidRPr="00636621">
        <w:t xml:space="preserve"> </w:t>
      </w:r>
      <w:r w:rsidR="00636621">
        <w:t>If the answer is no, please provide a desc</w:t>
      </w:r>
      <w:r w:rsidR="00EA6374">
        <w:t xml:space="preserve">ription of </w:t>
      </w:r>
      <w:r w:rsidR="00636621">
        <w:t>how you plan to identify your potential group of respondents</w:t>
      </w:r>
      <w:r w:rsidR="001B0AAA">
        <w:t xml:space="preserve"> and how you will select them</w:t>
      </w:r>
      <w:r w:rsidR="00EA6374">
        <w:t>.</w:t>
      </w:r>
    </w:p>
    <w:p w:rsidR="00DE3FFA" w:rsidRDefault="00DE3FFA" w:rsidP="001B0AAA"/>
    <w:p w:rsidR="00A403BB" w:rsidRDefault="00583A08" w:rsidP="00583A08">
      <w:pPr>
        <w:pStyle w:val="ListParagraph"/>
        <w:numPr>
          <w:ilvl w:val="0"/>
          <w:numId w:val="19"/>
        </w:numPr>
        <w:ind w:left="630"/>
      </w:pPr>
      <w:r>
        <w:t>A</w:t>
      </w:r>
      <w:r w:rsidR="003974DA">
        <w:t xml:space="preserve"> potential respondent list is recorded in an Excel spreadsheet</w:t>
      </w:r>
      <w:r>
        <w:t xml:space="preserve"> and each respondent is assigned a number in sequential order</w:t>
      </w:r>
      <w:r w:rsidR="003974DA">
        <w:t xml:space="preserve">. </w:t>
      </w:r>
      <w:r>
        <w:t xml:space="preserve">The survey manager will utilize the random number generator feature that’s available within Excel and generate a random set of numbers within a confined range. These numbers will then be matched to the numbers assigned to the respondents and an internet link will be sent to those randomly selected individuals to request a response. </w:t>
      </w:r>
    </w:p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 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>[ 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>[ ] Mail</w:t>
      </w:r>
      <w:r w:rsidR="001B0AAA">
        <w:t xml:space="preserve"> </w:t>
      </w:r>
    </w:p>
    <w:p w:rsidR="00DE3FFA" w:rsidRDefault="00A403BB" w:rsidP="00925244">
      <w:pPr>
        <w:ind w:left="720"/>
      </w:pPr>
      <w:r>
        <w:t>[</w:t>
      </w:r>
      <w:r w:rsidR="000D1CA4">
        <w:t>x</w:t>
      </w:r>
      <w:r>
        <w:t>] Other, Explain</w:t>
      </w:r>
      <w:r w:rsidR="000D1CA4">
        <w:t xml:space="preserve">: </w:t>
      </w:r>
    </w:p>
    <w:p w:rsidR="00DE3FFA" w:rsidRDefault="00DE3FFA" w:rsidP="00925244">
      <w:pPr>
        <w:ind w:left="720"/>
      </w:pPr>
    </w:p>
    <w:p w:rsidR="00FF7004" w:rsidRDefault="000D1CA4" w:rsidP="00925244">
      <w:pPr>
        <w:ind w:left="720"/>
      </w:pPr>
      <w:r>
        <w:t>Qualtrics, an online software tool, will be used to deploy the survey</w:t>
      </w:r>
      <w:r w:rsidR="00FF7004">
        <w:t xml:space="preserve"> to a random sample list of </w:t>
      </w:r>
      <w:r>
        <w:t>respondent</w:t>
      </w:r>
      <w:r w:rsidR="00FF7004">
        <w:t>s</w:t>
      </w:r>
      <w:r>
        <w:t xml:space="preserve"> extracted f</w:t>
      </w:r>
      <w:r w:rsidR="00FF7004">
        <w:t xml:space="preserve">rom a master list collected from 16 Ecosystems Science Centers that </w:t>
      </w:r>
      <w:r w:rsidR="00DE3FFA">
        <w:t>are distributed</w:t>
      </w:r>
      <w:r w:rsidR="00FF7004">
        <w:t xml:space="preserve"> on the landscapes.</w:t>
      </w:r>
    </w:p>
    <w:p w:rsidR="00925244" w:rsidRDefault="000D1CA4" w:rsidP="00925244">
      <w:pPr>
        <w:ind w:left="720"/>
      </w:pPr>
      <w:r>
        <w:t xml:space="preserve">  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] Yes [</w:t>
      </w:r>
      <w:r w:rsidR="00FF7004">
        <w:t>x</w:t>
      </w:r>
      <w:r>
        <w:t>] No</w:t>
      </w:r>
    </w:p>
    <w:p w:rsidR="00F26BC0" w:rsidRDefault="00F26BC0" w:rsidP="00F26BC0">
      <w:pPr>
        <w:pStyle w:val="ListParagraph"/>
        <w:ind w:left="360"/>
      </w:pPr>
    </w:p>
    <w:p w:rsidR="00F26BC0" w:rsidRDefault="00F24CFC" w:rsidP="004C1F76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r w:rsidRPr="00E519CD">
        <w:lastRenderedPageBreak/>
        <w:t>Please make sure that all instruments, instructions, and scripts are submitted with the request.</w:t>
      </w:r>
    </w:p>
    <w:p w:rsidR="00F24CFC" w:rsidRDefault="00F26BC0" w:rsidP="00DE3FFA">
      <w:r>
        <w:br w:type="page"/>
      </w:r>
      <w:r w:rsidR="004C1F76">
        <w:rPr>
          <w:sz w:val="28"/>
        </w:rPr>
        <w:t>INSTRUCTIONS</w:t>
      </w:r>
    </w:p>
    <w:p w:rsidR="00F24CFC" w:rsidRDefault="00F24CFC" w:rsidP="00F24CFC">
      <w:pPr>
        <w:rPr>
          <w:b/>
        </w:rPr>
      </w:pPr>
    </w:p>
    <w:p w:rsidR="00F24CFC" w:rsidRDefault="00DE3FFA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083ED2E" wp14:editId="102EEA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3AE1FE6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</w:t>
      </w:r>
      <w:r w:rsidR="008E61DE">
        <w:t>,</w:t>
      </w:r>
      <w:r w:rsidR="00CB1078">
        <w:t xml:space="preserve">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 xml:space="preserve">: </w:t>
      </w:r>
      <w:r w:rsidR="00105085">
        <w:t xml:space="preserve"> </w:t>
      </w:r>
      <w:r w:rsidRPr="008F50D4">
        <w:t>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</w:t>
      </w:r>
      <w:r w:rsidR="00105085">
        <w:t xml:space="preserve"> </w:t>
      </w:r>
      <w:r w:rsidRPr="008F50D4">
        <w:t>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105085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</w:t>
      </w:r>
      <w:r w:rsidR="008E61DE">
        <w:t>,</w:t>
      </w:r>
      <w:r>
        <w:t xml:space="preserve">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</w:t>
      </w:r>
      <w:r w:rsidR="008E61DE">
        <w:t xml:space="preserve"> in minutes</w:t>
      </w:r>
      <w:r w:rsidR="00F24CFC" w:rsidRPr="008F50D4">
        <w:t xml:space="preserve">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105085">
        <w:rPr>
          <w:b/>
        </w:rPr>
        <w:t xml:space="preserve"> 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4C1F76" w:rsidRDefault="00F24CFC" w:rsidP="004C1F76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</w:t>
      </w:r>
      <w:r w:rsidR="008E61DE">
        <w:t>,</w:t>
      </w:r>
      <w:r w:rsidR="003F1C5B">
        <w:t xml:space="preserve"> for surveys) or facilitators (e.g., for focus groups) used.</w:t>
      </w:r>
    </w:p>
    <w:p w:rsidR="004C1F76" w:rsidRDefault="004C1F76" w:rsidP="004C1F76"/>
    <w:p w:rsidR="005E714A" w:rsidRDefault="004C1F76" w:rsidP="004C1F76">
      <w:r w:rsidRPr="00BF24DE">
        <w:rPr>
          <w:b/>
        </w:rPr>
        <w:t>P</w:t>
      </w:r>
      <w:r w:rsidR="00F24CFC" w:rsidRPr="00F24CFC">
        <w:rPr>
          <w:b/>
        </w:rPr>
        <w:t>lease make sure that all instruments, instructions, and scripts are submitted with the request.</w:t>
      </w: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DC7" w:rsidRDefault="00DD1DC7">
      <w:r>
        <w:separator/>
      </w:r>
    </w:p>
  </w:endnote>
  <w:endnote w:type="continuationSeparator" w:id="0">
    <w:p w:rsidR="00DD1DC7" w:rsidRDefault="00DD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43782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B586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DC7" w:rsidRDefault="00DD1DC7">
      <w:r>
        <w:separator/>
      </w:r>
    </w:p>
  </w:footnote>
  <w:footnote w:type="continuationSeparator" w:id="0">
    <w:p w:rsidR="00DD1DC7" w:rsidRDefault="00DD1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3E209D"/>
    <w:multiLevelType w:val="hybridMultilevel"/>
    <w:tmpl w:val="99DACA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28AE"/>
    <w:rsid w:val="00067329"/>
    <w:rsid w:val="00090386"/>
    <w:rsid w:val="00095E78"/>
    <w:rsid w:val="000B2838"/>
    <w:rsid w:val="000C4CF1"/>
    <w:rsid w:val="000D1CA4"/>
    <w:rsid w:val="000D44CA"/>
    <w:rsid w:val="000E200B"/>
    <w:rsid w:val="000F68BE"/>
    <w:rsid w:val="00105085"/>
    <w:rsid w:val="0011795E"/>
    <w:rsid w:val="001927A4"/>
    <w:rsid w:val="00194AC6"/>
    <w:rsid w:val="001A23B0"/>
    <w:rsid w:val="001A25CC"/>
    <w:rsid w:val="001B0AAA"/>
    <w:rsid w:val="001C39F7"/>
    <w:rsid w:val="00237B48"/>
    <w:rsid w:val="0024521E"/>
    <w:rsid w:val="0026151D"/>
    <w:rsid w:val="00263C3D"/>
    <w:rsid w:val="00274D0B"/>
    <w:rsid w:val="002B3C95"/>
    <w:rsid w:val="002C1E6C"/>
    <w:rsid w:val="002D0B92"/>
    <w:rsid w:val="0035310F"/>
    <w:rsid w:val="00356052"/>
    <w:rsid w:val="003974DA"/>
    <w:rsid w:val="003D5BBE"/>
    <w:rsid w:val="003E3C61"/>
    <w:rsid w:val="003F1C5B"/>
    <w:rsid w:val="00410049"/>
    <w:rsid w:val="00430C5C"/>
    <w:rsid w:val="00434E33"/>
    <w:rsid w:val="0043782D"/>
    <w:rsid w:val="00441434"/>
    <w:rsid w:val="0045264C"/>
    <w:rsid w:val="004876EC"/>
    <w:rsid w:val="004C1F76"/>
    <w:rsid w:val="004D6E14"/>
    <w:rsid w:val="005009B0"/>
    <w:rsid w:val="00583A08"/>
    <w:rsid w:val="005A1006"/>
    <w:rsid w:val="005E714A"/>
    <w:rsid w:val="00601B25"/>
    <w:rsid w:val="006140A0"/>
    <w:rsid w:val="00636621"/>
    <w:rsid w:val="00642B49"/>
    <w:rsid w:val="0065069B"/>
    <w:rsid w:val="00655F97"/>
    <w:rsid w:val="006805D4"/>
    <w:rsid w:val="006832D9"/>
    <w:rsid w:val="0069403B"/>
    <w:rsid w:val="00696D03"/>
    <w:rsid w:val="006B2BF0"/>
    <w:rsid w:val="006F3DDE"/>
    <w:rsid w:val="00704678"/>
    <w:rsid w:val="007425E7"/>
    <w:rsid w:val="0076657F"/>
    <w:rsid w:val="00802607"/>
    <w:rsid w:val="008101A5"/>
    <w:rsid w:val="00822664"/>
    <w:rsid w:val="00843796"/>
    <w:rsid w:val="00893B5A"/>
    <w:rsid w:val="00895229"/>
    <w:rsid w:val="008E61DE"/>
    <w:rsid w:val="008F0203"/>
    <w:rsid w:val="008F50D4"/>
    <w:rsid w:val="009239AA"/>
    <w:rsid w:val="00925244"/>
    <w:rsid w:val="00935ADA"/>
    <w:rsid w:val="00946B6C"/>
    <w:rsid w:val="00955A71"/>
    <w:rsid w:val="0096108F"/>
    <w:rsid w:val="009B5862"/>
    <w:rsid w:val="009C13B9"/>
    <w:rsid w:val="009C2A76"/>
    <w:rsid w:val="009D01A2"/>
    <w:rsid w:val="009F5923"/>
    <w:rsid w:val="00A403BB"/>
    <w:rsid w:val="00A674DF"/>
    <w:rsid w:val="00A83AA6"/>
    <w:rsid w:val="00A83D71"/>
    <w:rsid w:val="00AE1809"/>
    <w:rsid w:val="00B41A7C"/>
    <w:rsid w:val="00B80D76"/>
    <w:rsid w:val="00BA2105"/>
    <w:rsid w:val="00BA7E06"/>
    <w:rsid w:val="00BB43B5"/>
    <w:rsid w:val="00BB6219"/>
    <w:rsid w:val="00BC5CB8"/>
    <w:rsid w:val="00BD290F"/>
    <w:rsid w:val="00BF24DE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07E4"/>
    <w:rsid w:val="00D231CF"/>
    <w:rsid w:val="00D24698"/>
    <w:rsid w:val="00D6383F"/>
    <w:rsid w:val="00D7504D"/>
    <w:rsid w:val="00DA4C26"/>
    <w:rsid w:val="00DB59D0"/>
    <w:rsid w:val="00DC33D3"/>
    <w:rsid w:val="00DD1DC7"/>
    <w:rsid w:val="00DE3FFA"/>
    <w:rsid w:val="00E26329"/>
    <w:rsid w:val="00E40B50"/>
    <w:rsid w:val="00E42460"/>
    <w:rsid w:val="00E50293"/>
    <w:rsid w:val="00E519CD"/>
    <w:rsid w:val="00E65FFC"/>
    <w:rsid w:val="00E80951"/>
    <w:rsid w:val="00E86CC6"/>
    <w:rsid w:val="00EA6374"/>
    <w:rsid w:val="00EB56B3"/>
    <w:rsid w:val="00ED45A4"/>
    <w:rsid w:val="00ED6492"/>
    <w:rsid w:val="00EE1284"/>
    <w:rsid w:val="00EF2095"/>
    <w:rsid w:val="00F06866"/>
    <w:rsid w:val="00F15956"/>
    <w:rsid w:val="00F24CFC"/>
    <w:rsid w:val="00F26BC0"/>
    <w:rsid w:val="00F3170F"/>
    <w:rsid w:val="00F41855"/>
    <w:rsid w:val="00F72B18"/>
    <w:rsid w:val="00F976B0"/>
    <w:rsid w:val="00FA6DE7"/>
    <w:rsid w:val="00FC0A8E"/>
    <w:rsid w:val="00FE2FA6"/>
    <w:rsid w:val="00FE3DF2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2017-08-24T13:11:00Z</cp:lastPrinted>
  <dcterms:created xsi:type="dcterms:W3CDTF">2017-09-08T13:48:00Z</dcterms:created>
  <dcterms:modified xsi:type="dcterms:W3CDTF">2017-09-08T13:48:00Z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qminfo">
    <vt:i4>21</vt:i4>
  </property>
  <property fmtid="{D5CDD505-2E9C-101B-9397-08002B2CF9AE}" pid="4" name="lqmsess">
    <vt:lpwstr>35bdbd4d-dde2-48cf-a0cc-c55b091f1ee9</vt:lpwstr>
  </property>
</Properties>
</file>