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5430" w14:textId="77777777" w:rsidR="00925244" w:rsidRPr="0026203F" w:rsidRDefault="00F06866" w:rsidP="00F06866">
      <w:pPr>
        <w:pStyle w:val="Heading2"/>
        <w:tabs>
          <w:tab w:val="left" w:pos="900"/>
        </w:tabs>
        <w:ind w:right="-180"/>
        <w:rPr>
          <w:rFonts w:asciiTheme="minorHAnsi" w:hAnsiTheme="minorHAnsi"/>
          <w:sz w:val="22"/>
          <w:szCs w:val="22"/>
        </w:rPr>
      </w:pPr>
      <w:bookmarkStart w:id="0" w:name="_GoBack"/>
      <w:bookmarkEnd w:id="0"/>
      <w:r w:rsidRPr="0026203F">
        <w:rPr>
          <w:rFonts w:asciiTheme="minorHAnsi" w:hAnsiTheme="minorHAnsi"/>
          <w:sz w:val="22"/>
          <w:szCs w:val="22"/>
        </w:rPr>
        <w:t>Request for Approval under the “</w:t>
      </w:r>
      <w:r w:rsidR="00B41A7C" w:rsidRPr="0026203F">
        <w:rPr>
          <w:rFonts w:asciiTheme="minorHAnsi" w:hAnsiTheme="minorHAnsi"/>
          <w:sz w:val="22"/>
          <w:szCs w:val="22"/>
        </w:rPr>
        <w:t xml:space="preserve">DOI </w:t>
      </w:r>
      <w:r w:rsidRPr="0026203F">
        <w:rPr>
          <w:rFonts w:asciiTheme="minorHAnsi" w:hAnsiTheme="minorHAnsi"/>
          <w:sz w:val="22"/>
          <w:szCs w:val="22"/>
        </w:rPr>
        <w:t xml:space="preserve">Generic Clearance for the Collection of </w:t>
      </w:r>
      <w:r w:rsidR="00925244" w:rsidRPr="0026203F">
        <w:rPr>
          <w:rFonts w:asciiTheme="minorHAnsi" w:hAnsiTheme="minorHAnsi"/>
          <w:sz w:val="22"/>
          <w:szCs w:val="22"/>
        </w:rPr>
        <w:t xml:space="preserve">Qualitative </w:t>
      </w:r>
      <w:r w:rsidRPr="0026203F">
        <w:rPr>
          <w:rFonts w:asciiTheme="minorHAnsi" w:hAnsiTheme="minorHAnsi"/>
          <w:sz w:val="22"/>
          <w:szCs w:val="22"/>
        </w:rPr>
        <w:t>Feedback</w:t>
      </w:r>
      <w:r w:rsidR="00925244" w:rsidRPr="0026203F">
        <w:rPr>
          <w:rFonts w:asciiTheme="minorHAnsi" w:hAnsiTheme="minorHAnsi"/>
          <w:sz w:val="22"/>
          <w:szCs w:val="22"/>
        </w:rPr>
        <w:t xml:space="preserve"> on Agency Service Delivery</w:t>
      </w:r>
      <w:r w:rsidRPr="0026203F">
        <w:rPr>
          <w:rFonts w:asciiTheme="minorHAnsi" w:hAnsiTheme="minorHAnsi"/>
          <w:sz w:val="22"/>
          <w:szCs w:val="22"/>
        </w:rPr>
        <w:t xml:space="preserve">” </w:t>
      </w:r>
    </w:p>
    <w:p w14:paraId="47815432" w14:textId="5A2E20D7" w:rsidR="00601B25" w:rsidRPr="006649E9" w:rsidRDefault="00F06866" w:rsidP="006649E9">
      <w:pPr>
        <w:pStyle w:val="Heading2"/>
        <w:tabs>
          <w:tab w:val="left" w:pos="900"/>
        </w:tabs>
        <w:ind w:right="-180"/>
        <w:rPr>
          <w:rFonts w:asciiTheme="minorHAnsi" w:hAnsiTheme="minorHAnsi"/>
          <w:sz w:val="22"/>
          <w:szCs w:val="22"/>
        </w:rPr>
      </w:pPr>
      <w:r w:rsidRPr="0026203F">
        <w:rPr>
          <w:rFonts w:asciiTheme="minorHAnsi" w:hAnsiTheme="minorHAnsi"/>
          <w:sz w:val="22"/>
          <w:szCs w:val="22"/>
        </w:rPr>
        <w:t xml:space="preserve">OMB Control Number: </w:t>
      </w:r>
      <w:r w:rsidR="00601B25" w:rsidRPr="0026203F">
        <w:rPr>
          <w:rFonts w:asciiTheme="minorHAnsi" w:hAnsiTheme="minorHAnsi"/>
          <w:sz w:val="22"/>
          <w:szCs w:val="22"/>
        </w:rPr>
        <w:t>1090</w:t>
      </w:r>
      <w:r w:rsidRPr="0026203F">
        <w:rPr>
          <w:rFonts w:asciiTheme="minorHAnsi" w:hAnsiTheme="minorHAnsi"/>
          <w:sz w:val="22"/>
          <w:szCs w:val="22"/>
        </w:rPr>
        <w:t>-</w:t>
      </w:r>
      <w:r w:rsidR="00D231CF" w:rsidRPr="0026203F">
        <w:rPr>
          <w:rFonts w:asciiTheme="minorHAnsi" w:hAnsiTheme="minorHAnsi"/>
          <w:sz w:val="22"/>
          <w:szCs w:val="22"/>
        </w:rPr>
        <w:t>0011</w:t>
      </w:r>
    </w:p>
    <w:p w14:paraId="7AA5BED8" w14:textId="77777777" w:rsidR="006649E9" w:rsidRDefault="006649E9" w:rsidP="00434E33">
      <w:pPr>
        <w:rPr>
          <w:rFonts w:asciiTheme="minorHAnsi" w:hAnsiTheme="minorHAnsi"/>
          <w:b/>
          <w:sz w:val="22"/>
          <w:szCs w:val="22"/>
        </w:rPr>
      </w:pPr>
    </w:p>
    <w:p w14:paraId="4E1EF638" w14:textId="77777777" w:rsidR="006649E9" w:rsidRDefault="006649E9" w:rsidP="006649E9">
      <w:pPr>
        <w:rPr>
          <w:rFonts w:asciiTheme="minorHAnsi" w:hAnsiTheme="minorHAnsi"/>
          <w:b/>
          <w:sz w:val="22"/>
          <w:szCs w:val="22"/>
        </w:rPr>
      </w:pPr>
    </w:p>
    <w:p w14:paraId="47815433" w14:textId="011BB91E" w:rsidR="00E50293" w:rsidRPr="0026203F" w:rsidRDefault="00032BC8" w:rsidP="006649E9">
      <w:pPr>
        <w:rPr>
          <w:rFonts w:asciiTheme="minorHAnsi" w:hAnsiTheme="minorHAnsi"/>
          <w:sz w:val="22"/>
          <w:szCs w:val="22"/>
        </w:rPr>
      </w:pPr>
      <w:r w:rsidRPr="0026203F">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7552FC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p>
    <w:p w14:paraId="47815435" w14:textId="6005EE06" w:rsidR="005E714A" w:rsidRPr="0026203F" w:rsidRDefault="006649E9">
      <w:pPr>
        <w:rPr>
          <w:rFonts w:asciiTheme="minorHAnsi" w:hAnsiTheme="minorHAnsi"/>
          <w:sz w:val="22"/>
          <w:szCs w:val="22"/>
        </w:rPr>
      </w:pPr>
      <w:r w:rsidRPr="0026203F">
        <w:rPr>
          <w:rFonts w:asciiTheme="minorHAnsi" w:hAnsiTheme="minorHAnsi"/>
          <w:b/>
          <w:sz w:val="22"/>
          <w:szCs w:val="22"/>
        </w:rPr>
        <w:t>TITLE OF INFORMATION COLLECTION:</w:t>
      </w:r>
      <w:r w:rsidRPr="00A2626F">
        <w:rPr>
          <w:rFonts w:asciiTheme="minorHAnsi" w:hAnsiTheme="minorHAnsi"/>
          <w:b/>
          <w:bCs/>
          <w:sz w:val="22"/>
          <w:szCs w:val="22"/>
        </w:rPr>
        <w:t xml:space="preserve"> Formative Evaluation of Interpretive Design and Restoration for the Carter G. Woodson Home</w:t>
      </w:r>
      <w:r w:rsidRPr="00A2626F">
        <w:rPr>
          <w:rFonts w:asciiTheme="minorHAnsi" w:hAnsiTheme="minorHAnsi"/>
          <w:b/>
          <w:sz w:val="22"/>
          <w:szCs w:val="22"/>
        </w:rPr>
        <w:t xml:space="preserve"> </w:t>
      </w:r>
      <w:r>
        <w:rPr>
          <w:rFonts w:asciiTheme="minorHAnsi" w:hAnsiTheme="minorHAnsi"/>
          <w:b/>
          <w:bCs/>
          <w:sz w:val="22"/>
          <w:szCs w:val="22"/>
        </w:rPr>
        <w:t xml:space="preserve">using Focus Groups </w:t>
      </w:r>
    </w:p>
    <w:p w14:paraId="47815436" w14:textId="77777777" w:rsidR="00D207E4" w:rsidRPr="0026203F" w:rsidRDefault="00D207E4">
      <w:pPr>
        <w:rPr>
          <w:rFonts w:asciiTheme="minorHAnsi" w:hAnsiTheme="minorHAnsi"/>
          <w:b/>
          <w:sz w:val="22"/>
          <w:szCs w:val="22"/>
        </w:rPr>
      </w:pPr>
    </w:p>
    <w:p w14:paraId="47815437" w14:textId="77777777" w:rsidR="001B0AAA" w:rsidRPr="0026203F" w:rsidRDefault="00F15956">
      <w:pPr>
        <w:rPr>
          <w:rFonts w:asciiTheme="minorHAnsi" w:hAnsiTheme="minorHAnsi"/>
          <w:sz w:val="22"/>
          <w:szCs w:val="22"/>
        </w:rPr>
      </w:pPr>
      <w:r w:rsidRPr="0026203F">
        <w:rPr>
          <w:rFonts w:asciiTheme="minorHAnsi" w:hAnsiTheme="minorHAnsi"/>
          <w:b/>
          <w:sz w:val="22"/>
          <w:szCs w:val="22"/>
        </w:rPr>
        <w:t>PURPOSE:</w:t>
      </w:r>
      <w:r w:rsidR="00C14CC4" w:rsidRPr="0026203F">
        <w:rPr>
          <w:rFonts w:asciiTheme="minorHAnsi" w:hAnsiTheme="minorHAnsi"/>
          <w:b/>
          <w:sz w:val="22"/>
          <w:szCs w:val="22"/>
        </w:rPr>
        <w:t xml:space="preserve">  </w:t>
      </w:r>
    </w:p>
    <w:p w14:paraId="1AE4E2E2" w14:textId="38DC01D2" w:rsidR="00B32EE0" w:rsidRPr="00446B1A" w:rsidRDefault="00B32EE0" w:rsidP="00446B1A">
      <w:pPr>
        <w:pStyle w:val="Header"/>
        <w:tabs>
          <w:tab w:val="left" w:pos="360"/>
        </w:tabs>
        <w:spacing w:line="360" w:lineRule="auto"/>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446B1A">
        <w:rPr>
          <w:rFonts w:asciiTheme="minorHAnsi" w:hAnsiTheme="minorHAnsi"/>
          <w:sz w:val="22"/>
          <w:szCs w:val="22"/>
        </w:rPr>
        <w:t>The National Park Service (NPS) and the Association for the Study of African American Life and History, Inc. (ASALH) have been working cooperatively to restore the circa 1870's home of Dr. Carter G. Woodson. The completed site will provide a unique opportunity for visitors to experience the very place where Dr. Woodson lived and worked as he and ASALH brought African American history to life.</w:t>
      </w:r>
    </w:p>
    <w:p w14:paraId="59E0BE88" w14:textId="34050219" w:rsidR="00B32EE0" w:rsidRDefault="00017246" w:rsidP="00446B1A">
      <w:pPr>
        <w:pStyle w:val="Header"/>
        <w:spacing w:line="360" w:lineRule="auto"/>
        <w:rPr>
          <w:rFonts w:asciiTheme="minorHAnsi" w:hAnsiTheme="minorHAnsi"/>
          <w:sz w:val="22"/>
          <w:szCs w:val="22"/>
        </w:rPr>
      </w:pPr>
      <w:r>
        <w:rPr>
          <w:rFonts w:asciiTheme="minorHAnsi" w:hAnsiTheme="minorHAnsi"/>
          <w:sz w:val="22"/>
          <w:szCs w:val="22"/>
        </w:rPr>
        <w:t xml:space="preserve">In addition to the restoration </w:t>
      </w:r>
      <w:r w:rsidR="003962EA">
        <w:rPr>
          <w:rFonts w:asciiTheme="minorHAnsi" w:hAnsiTheme="minorHAnsi"/>
          <w:sz w:val="22"/>
          <w:szCs w:val="22"/>
        </w:rPr>
        <w:t xml:space="preserve">of floors 1 through 3 </w:t>
      </w:r>
      <w:r>
        <w:rPr>
          <w:rFonts w:asciiTheme="minorHAnsi" w:hAnsiTheme="minorHAnsi"/>
          <w:sz w:val="22"/>
          <w:szCs w:val="22"/>
        </w:rPr>
        <w:t>of the</w:t>
      </w:r>
      <w:r w:rsidR="00B32EE0" w:rsidRPr="00446B1A">
        <w:rPr>
          <w:rFonts w:asciiTheme="minorHAnsi" w:hAnsiTheme="minorHAnsi"/>
          <w:sz w:val="22"/>
          <w:szCs w:val="22"/>
        </w:rPr>
        <w:t xml:space="preserve"> Carter G. Woodson Home</w:t>
      </w:r>
      <w:r>
        <w:rPr>
          <w:rFonts w:asciiTheme="minorHAnsi" w:hAnsiTheme="minorHAnsi"/>
          <w:sz w:val="22"/>
          <w:szCs w:val="22"/>
        </w:rPr>
        <w:t xml:space="preserve">, which was completed in Phase </w:t>
      </w:r>
      <w:r w:rsidRPr="003962EA">
        <w:rPr>
          <w:rFonts w:asciiTheme="minorHAnsi" w:hAnsiTheme="minorHAnsi"/>
          <w:sz w:val="22"/>
          <w:szCs w:val="22"/>
        </w:rPr>
        <w:t xml:space="preserve">1 of the project, the two adjacent properties will be rehabilitated for public use, office space and interpretive exhibits. </w:t>
      </w:r>
      <w:r w:rsidR="003962EA">
        <w:rPr>
          <w:rFonts w:asciiTheme="minorHAnsi" w:hAnsiTheme="minorHAnsi"/>
          <w:sz w:val="22"/>
          <w:szCs w:val="22"/>
        </w:rPr>
        <w:t>Site improvements</w:t>
      </w:r>
      <w:r w:rsidRPr="003962EA">
        <w:rPr>
          <w:rFonts w:asciiTheme="minorHAnsi" w:hAnsiTheme="minorHAnsi"/>
          <w:sz w:val="22"/>
          <w:szCs w:val="22"/>
        </w:rPr>
        <w:t xml:space="preserve"> include the </w:t>
      </w:r>
      <w:r w:rsidR="00B32EE0" w:rsidRPr="003962EA">
        <w:rPr>
          <w:rFonts w:asciiTheme="minorHAnsi" w:hAnsiTheme="minorHAnsi"/>
          <w:sz w:val="22"/>
          <w:szCs w:val="22"/>
        </w:rPr>
        <w:t xml:space="preserve">development, fabrication, and installation of interpretative exhibits; </w:t>
      </w:r>
      <w:r w:rsidRPr="003962EA">
        <w:rPr>
          <w:rFonts w:asciiTheme="minorHAnsi" w:hAnsiTheme="minorHAnsi"/>
          <w:sz w:val="22"/>
          <w:szCs w:val="22"/>
        </w:rPr>
        <w:t>new accessible access and efficient circulation throughout the space</w:t>
      </w:r>
      <w:r w:rsidR="003962EA" w:rsidRPr="003962EA">
        <w:rPr>
          <w:rFonts w:asciiTheme="minorHAnsi" w:hAnsiTheme="minorHAnsi"/>
          <w:sz w:val="22"/>
          <w:szCs w:val="22"/>
        </w:rPr>
        <w:t xml:space="preserve">. </w:t>
      </w:r>
    </w:p>
    <w:p w14:paraId="3776DD4F" w14:textId="55F3F111" w:rsidR="00B32EE0" w:rsidRPr="00446B1A" w:rsidRDefault="005A4E2B" w:rsidP="00446B1A">
      <w:pPr>
        <w:pStyle w:val="Header"/>
        <w:tabs>
          <w:tab w:val="left" w:pos="360"/>
          <w:tab w:val="left" w:pos="720"/>
        </w:tabs>
        <w:spacing w:line="360" w:lineRule="auto"/>
        <w:rPr>
          <w:rFonts w:asciiTheme="minorHAnsi" w:hAnsiTheme="minorHAnsi"/>
          <w:sz w:val="22"/>
          <w:szCs w:val="22"/>
        </w:rPr>
      </w:pPr>
      <w:r>
        <w:rPr>
          <w:rFonts w:asciiTheme="minorHAnsi" w:hAnsiTheme="minorHAnsi"/>
          <w:sz w:val="22"/>
          <w:szCs w:val="22"/>
        </w:rPr>
        <w:tab/>
        <w:t xml:space="preserve">To that end, </w:t>
      </w:r>
      <w:r w:rsidR="00705FEC">
        <w:rPr>
          <w:rFonts w:asciiTheme="minorHAnsi" w:hAnsiTheme="minorHAnsi"/>
          <w:sz w:val="22"/>
          <w:szCs w:val="22"/>
        </w:rPr>
        <w:t xml:space="preserve">the NPS and its </w:t>
      </w:r>
      <w:r w:rsidR="00017246">
        <w:rPr>
          <w:rFonts w:asciiTheme="minorHAnsi" w:hAnsiTheme="minorHAnsi"/>
          <w:sz w:val="22"/>
          <w:szCs w:val="22"/>
        </w:rPr>
        <w:t xml:space="preserve">architectural and </w:t>
      </w:r>
      <w:r w:rsidR="00705FEC">
        <w:rPr>
          <w:rFonts w:asciiTheme="minorHAnsi" w:hAnsiTheme="minorHAnsi"/>
          <w:sz w:val="22"/>
          <w:szCs w:val="22"/>
        </w:rPr>
        <w:t>exhibit contractor</w:t>
      </w:r>
      <w:r w:rsidR="00765746">
        <w:rPr>
          <w:rFonts w:asciiTheme="minorHAnsi" w:hAnsiTheme="minorHAnsi"/>
          <w:sz w:val="22"/>
          <w:szCs w:val="22"/>
        </w:rPr>
        <w:t>,</w:t>
      </w:r>
      <w:r w:rsidR="00705FEC">
        <w:rPr>
          <w:rFonts w:asciiTheme="minorHAnsi" w:hAnsiTheme="minorHAnsi"/>
          <w:sz w:val="22"/>
          <w:szCs w:val="22"/>
        </w:rPr>
        <w:t xml:space="preserve"> </w:t>
      </w:r>
      <w:r w:rsidR="00765746" w:rsidRPr="00765746">
        <w:rPr>
          <w:rFonts w:asciiTheme="minorHAnsi" w:hAnsiTheme="minorHAnsi"/>
          <w:sz w:val="22"/>
          <w:szCs w:val="22"/>
        </w:rPr>
        <w:t>Mills + Schnoering Architects</w:t>
      </w:r>
      <w:r w:rsidR="00726BE8">
        <w:rPr>
          <w:rFonts w:asciiTheme="minorHAnsi" w:hAnsiTheme="minorHAnsi"/>
          <w:sz w:val="22"/>
          <w:szCs w:val="22"/>
        </w:rPr>
        <w:t>,</w:t>
      </w:r>
      <w:r w:rsidR="00765746" w:rsidRPr="00765746">
        <w:rPr>
          <w:rFonts w:asciiTheme="minorHAnsi" w:hAnsiTheme="minorHAnsi"/>
          <w:sz w:val="22"/>
          <w:szCs w:val="22"/>
        </w:rPr>
        <w:t xml:space="preserve"> LLC </w:t>
      </w:r>
      <w:r w:rsidR="00C51440">
        <w:rPr>
          <w:rFonts w:asciiTheme="minorHAnsi" w:hAnsiTheme="minorHAnsi"/>
          <w:sz w:val="22"/>
          <w:szCs w:val="22"/>
        </w:rPr>
        <w:t xml:space="preserve">have determined that </w:t>
      </w:r>
      <w:r w:rsidR="00705FEC">
        <w:rPr>
          <w:rFonts w:asciiTheme="minorHAnsi" w:hAnsiTheme="minorHAnsi"/>
          <w:sz w:val="22"/>
          <w:szCs w:val="22"/>
        </w:rPr>
        <w:t xml:space="preserve">a formative evaluation to </w:t>
      </w:r>
      <w:r>
        <w:rPr>
          <w:rFonts w:asciiTheme="minorHAnsi" w:hAnsiTheme="minorHAnsi"/>
          <w:sz w:val="22"/>
          <w:szCs w:val="22"/>
        </w:rPr>
        <w:t>gather information related to visitor use, experience and expectations</w:t>
      </w:r>
      <w:r w:rsidR="00C51440">
        <w:rPr>
          <w:rFonts w:asciiTheme="minorHAnsi" w:hAnsiTheme="minorHAnsi"/>
          <w:sz w:val="22"/>
          <w:szCs w:val="22"/>
        </w:rPr>
        <w:t xml:space="preserve"> will provide the best information to move forward in the exhibit design phase</w:t>
      </w:r>
      <w:r w:rsidR="00E05CFA">
        <w:rPr>
          <w:rFonts w:asciiTheme="minorHAnsi" w:hAnsiTheme="minorHAnsi"/>
          <w:sz w:val="22"/>
          <w:szCs w:val="22"/>
        </w:rPr>
        <w:t xml:space="preserve">. </w:t>
      </w:r>
      <w:r>
        <w:rPr>
          <w:rFonts w:asciiTheme="minorHAnsi" w:hAnsiTheme="minorHAnsi"/>
          <w:sz w:val="22"/>
          <w:szCs w:val="22"/>
        </w:rPr>
        <w:t xml:space="preserve"> </w:t>
      </w:r>
      <w:r w:rsidR="00E05CFA" w:rsidRPr="00E05CFA">
        <w:rPr>
          <w:rFonts w:asciiTheme="minorHAnsi" w:hAnsiTheme="minorHAnsi"/>
          <w:sz w:val="22"/>
          <w:szCs w:val="22"/>
        </w:rPr>
        <w:t>Formative evaluation</w:t>
      </w:r>
      <w:r w:rsidR="00E05CFA">
        <w:rPr>
          <w:rFonts w:asciiTheme="minorHAnsi" w:hAnsiTheme="minorHAnsi"/>
          <w:sz w:val="22"/>
          <w:szCs w:val="22"/>
        </w:rPr>
        <w:t>s are generally</w:t>
      </w:r>
      <w:r w:rsidR="00E05CFA" w:rsidRPr="00E05CFA">
        <w:rPr>
          <w:rFonts w:asciiTheme="minorHAnsi" w:hAnsiTheme="minorHAnsi"/>
          <w:sz w:val="22"/>
          <w:szCs w:val="22"/>
        </w:rPr>
        <w:t xml:space="preserve"> conducted </w:t>
      </w:r>
      <w:r w:rsidR="00E05CFA">
        <w:rPr>
          <w:rFonts w:asciiTheme="minorHAnsi" w:hAnsiTheme="minorHAnsi"/>
          <w:sz w:val="22"/>
          <w:szCs w:val="22"/>
        </w:rPr>
        <w:t xml:space="preserve">before or </w:t>
      </w:r>
      <w:r w:rsidR="00E05CFA" w:rsidRPr="00E05CFA">
        <w:rPr>
          <w:rFonts w:asciiTheme="minorHAnsi" w:hAnsiTheme="minorHAnsi"/>
          <w:sz w:val="22"/>
          <w:szCs w:val="22"/>
        </w:rPr>
        <w:t>during the design stage</w:t>
      </w:r>
      <w:r w:rsidR="00E05CFA">
        <w:rPr>
          <w:rFonts w:asciiTheme="minorHAnsi" w:hAnsiTheme="minorHAnsi"/>
          <w:sz w:val="22"/>
          <w:szCs w:val="22"/>
        </w:rPr>
        <w:t>s</w:t>
      </w:r>
      <w:r w:rsidR="00E05CFA" w:rsidRPr="00E05CFA">
        <w:rPr>
          <w:rFonts w:asciiTheme="minorHAnsi" w:hAnsiTheme="minorHAnsi"/>
          <w:sz w:val="22"/>
          <w:szCs w:val="22"/>
        </w:rPr>
        <w:t xml:space="preserve"> </w:t>
      </w:r>
      <w:r w:rsidR="00E05CFA">
        <w:rPr>
          <w:rFonts w:asciiTheme="minorHAnsi" w:hAnsiTheme="minorHAnsi"/>
          <w:sz w:val="22"/>
          <w:szCs w:val="22"/>
        </w:rPr>
        <w:t>in order</w:t>
      </w:r>
      <w:r>
        <w:rPr>
          <w:rFonts w:asciiTheme="minorHAnsi" w:hAnsiTheme="minorHAnsi"/>
          <w:sz w:val="22"/>
          <w:szCs w:val="22"/>
        </w:rPr>
        <w:t xml:space="preserve"> to </w:t>
      </w:r>
      <w:r w:rsidR="00C51440">
        <w:rPr>
          <w:rFonts w:asciiTheme="minorHAnsi" w:hAnsiTheme="minorHAnsi"/>
          <w:sz w:val="22"/>
          <w:szCs w:val="22"/>
        </w:rPr>
        <w:t>determine if</w:t>
      </w:r>
      <w:r w:rsidR="00C51440" w:rsidRPr="00C51440">
        <w:rPr>
          <w:rFonts w:asciiTheme="minorHAnsi" w:hAnsiTheme="minorHAnsi"/>
          <w:sz w:val="22"/>
          <w:szCs w:val="22"/>
        </w:rPr>
        <w:t xml:space="preserve"> the directives and content </w:t>
      </w:r>
      <w:r w:rsidR="00C51440">
        <w:rPr>
          <w:rFonts w:asciiTheme="minorHAnsi" w:hAnsiTheme="minorHAnsi"/>
          <w:sz w:val="22"/>
          <w:szCs w:val="22"/>
        </w:rPr>
        <w:t>will be</w:t>
      </w:r>
      <w:r w:rsidR="00C51440" w:rsidRPr="00C51440">
        <w:rPr>
          <w:rFonts w:asciiTheme="minorHAnsi" w:hAnsiTheme="minorHAnsi"/>
          <w:sz w:val="22"/>
          <w:szCs w:val="22"/>
        </w:rPr>
        <w:t xml:space="preserve"> understood by the public as they were intended by the content specialist</w:t>
      </w:r>
      <w:r w:rsidR="00A6550C">
        <w:rPr>
          <w:rFonts w:asciiTheme="minorHAnsi" w:hAnsiTheme="minorHAnsi"/>
          <w:sz w:val="22"/>
          <w:szCs w:val="22"/>
        </w:rPr>
        <w:t>s</w:t>
      </w:r>
      <w:r w:rsidR="00C51440" w:rsidRPr="00C51440">
        <w:rPr>
          <w:rFonts w:asciiTheme="minorHAnsi" w:hAnsiTheme="minorHAnsi"/>
          <w:sz w:val="22"/>
          <w:szCs w:val="22"/>
        </w:rPr>
        <w:t xml:space="preserve"> and designer</w:t>
      </w:r>
      <w:r w:rsidR="00A6550C">
        <w:rPr>
          <w:rFonts w:asciiTheme="minorHAnsi" w:hAnsiTheme="minorHAnsi"/>
          <w:sz w:val="22"/>
          <w:szCs w:val="22"/>
        </w:rPr>
        <w:t>s</w:t>
      </w:r>
      <w:r w:rsidR="00C51440" w:rsidRPr="00C51440">
        <w:rPr>
          <w:rFonts w:asciiTheme="minorHAnsi" w:hAnsiTheme="minorHAnsi"/>
          <w:sz w:val="22"/>
          <w:szCs w:val="22"/>
        </w:rPr>
        <w:t>.</w:t>
      </w:r>
      <w:r w:rsidR="00C51440" w:rsidRPr="00C51440">
        <w:rPr>
          <w:rFonts w:asciiTheme="minorHAnsi" w:eastAsia="Calibri" w:hAnsiTheme="minorHAnsi"/>
          <w:sz w:val="22"/>
          <w:szCs w:val="22"/>
        </w:rPr>
        <w:t xml:space="preserve"> </w:t>
      </w:r>
      <w:r w:rsidR="00E76152">
        <w:rPr>
          <w:rFonts w:asciiTheme="minorHAnsi" w:eastAsia="Calibri" w:hAnsiTheme="minorHAnsi"/>
          <w:sz w:val="22"/>
          <w:szCs w:val="22"/>
        </w:rPr>
        <w:t xml:space="preserve">Formative </w:t>
      </w:r>
      <w:r w:rsidR="00C51440">
        <w:rPr>
          <w:rFonts w:asciiTheme="minorHAnsi" w:eastAsia="Calibri" w:hAnsiTheme="minorHAnsi"/>
          <w:sz w:val="22"/>
          <w:szCs w:val="22"/>
        </w:rPr>
        <w:t>evaluation</w:t>
      </w:r>
      <w:r w:rsidR="00E76152">
        <w:rPr>
          <w:rFonts w:asciiTheme="minorHAnsi" w:eastAsia="Calibri" w:hAnsiTheme="minorHAnsi"/>
          <w:sz w:val="22"/>
          <w:szCs w:val="22"/>
        </w:rPr>
        <w:t>s have also been proven to be very effecting in</w:t>
      </w:r>
      <w:r w:rsidR="00C51440">
        <w:rPr>
          <w:rFonts w:asciiTheme="minorHAnsi" w:eastAsia="Calibri" w:hAnsiTheme="minorHAnsi"/>
          <w:sz w:val="22"/>
          <w:szCs w:val="22"/>
        </w:rPr>
        <w:t xml:space="preserve"> </w:t>
      </w:r>
      <w:r w:rsidR="00E76152">
        <w:rPr>
          <w:rFonts w:ascii="Calibri" w:eastAsia="Calibri" w:hAnsi="Calibri" w:cs="Arial"/>
          <w:snapToGrid/>
          <w:sz w:val="22"/>
          <w:szCs w:val="22"/>
        </w:rPr>
        <w:t>guiding</w:t>
      </w:r>
      <w:r w:rsidR="008556E1" w:rsidRPr="008556E1">
        <w:rPr>
          <w:rFonts w:ascii="Calibri" w:eastAsia="Calibri" w:hAnsi="Calibri" w:cs="Arial"/>
          <w:snapToGrid/>
          <w:sz w:val="22"/>
          <w:szCs w:val="22"/>
        </w:rPr>
        <w:t xml:space="preserve"> the development of exhibit interpretive strategies </w:t>
      </w:r>
      <w:r w:rsidR="00E05CFA">
        <w:rPr>
          <w:rFonts w:ascii="Calibri" w:eastAsia="Calibri" w:hAnsi="Calibri" w:cs="Arial"/>
          <w:snapToGrid/>
          <w:sz w:val="22"/>
          <w:szCs w:val="22"/>
        </w:rPr>
        <w:t xml:space="preserve">and </w:t>
      </w:r>
      <w:r w:rsidR="00B95ABA">
        <w:rPr>
          <w:rFonts w:ascii="Calibri" w:eastAsia="Calibri" w:hAnsi="Calibri" w:cs="Arial"/>
          <w:snapToGrid/>
          <w:sz w:val="22"/>
          <w:szCs w:val="22"/>
        </w:rPr>
        <w:t>identifying</w:t>
      </w:r>
      <w:r w:rsidR="008556E1" w:rsidRPr="008556E1">
        <w:rPr>
          <w:rFonts w:ascii="Calibri" w:eastAsia="Calibri" w:hAnsi="Calibri" w:cs="Arial"/>
          <w:snapToGrid/>
          <w:sz w:val="22"/>
          <w:szCs w:val="22"/>
        </w:rPr>
        <w:t xml:space="preserve"> ways </w:t>
      </w:r>
      <w:r w:rsidR="00E05CFA">
        <w:rPr>
          <w:rFonts w:ascii="Calibri" w:eastAsia="Calibri" w:hAnsi="Calibri" w:cs="Arial"/>
          <w:snapToGrid/>
          <w:sz w:val="22"/>
          <w:szCs w:val="22"/>
        </w:rPr>
        <w:t>to</w:t>
      </w:r>
      <w:r w:rsidR="008556E1" w:rsidRPr="008556E1">
        <w:rPr>
          <w:rFonts w:ascii="Calibri" w:eastAsia="Calibri" w:hAnsi="Calibri" w:cs="Arial"/>
          <w:snapToGrid/>
          <w:sz w:val="22"/>
          <w:szCs w:val="22"/>
        </w:rPr>
        <w:t xml:space="preserve"> increase </w:t>
      </w:r>
      <w:r w:rsidR="00765746">
        <w:rPr>
          <w:rFonts w:ascii="Calibri" w:eastAsia="Calibri" w:hAnsi="Calibri" w:cs="Arial"/>
          <w:snapToGrid/>
          <w:sz w:val="22"/>
          <w:szCs w:val="22"/>
        </w:rPr>
        <w:t xml:space="preserve">awareness and </w:t>
      </w:r>
      <w:r w:rsidR="008556E1" w:rsidRPr="008556E1">
        <w:rPr>
          <w:rFonts w:ascii="Calibri" w:eastAsia="Calibri" w:hAnsi="Calibri" w:cs="Arial"/>
          <w:snapToGrid/>
          <w:sz w:val="22"/>
          <w:szCs w:val="22"/>
        </w:rPr>
        <w:t>relevance to</w:t>
      </w:r>
      <w:r w:rsidR="00C51440">
        <w:rPr>
          <w:rFonts w:ascii="Calibri" w:eastAsia="Calibri" w:hAnsi="Calibri" w:cs="Arial"/>
          <w:snapToGrid/>
          <w:sz w:val="22"/>
          <w:szCs w:val="22"/>
        </w:rPr>
        <w:t xml:space="preserve"> a variety of</w:t>
      </w:r>
      <w:r w:rsidR="008556E1" w:rsidRPr="008556E1">
        <w:rPr>
          <w:rFonts w:ascii="Calibri" w:eastAsia="Calibri" w:hAnsi="Calibri" w:cs="Arial"/>
          <w:snapToGrid/>
          <w:sz w:val="22"/>
          <w:szCs w:val="22"/>
        </w:rPr>
        <w:t xml:space="preserve"> audiences</w:t>
      </w:r>
      <w:r w:rsidR="00E05CFA">
        <w:rPr>
          <w:rFonts w:ascii="Calibri" w:eastAsia="Calibri" w:hAnsi="Calibri" w:cs="Arial"/>
          <w:snapToGrid/>
          <w:sz w:val="22"/>
          <w:szCs w:val="22"/>
        </w:rPr>
        <w:t>.</w:t>
      </w:r>
      <w:r w:rsidR="00765746">
        <w:rPr>
          <w:rFonts w:ascii="Calibri" w:eastAsia="Calibri" w:hAnsi="Calibri" w:cs="Arial"/>
          <w:snapToGrid/>
          <w:sz w:val="22"/>
          <w:szCs w:val="22"/>
        </w:rPr>
        <w:t xml:space="preserve">  </w:t>
      </w:r>
    </w:p>
    <w:p w14:paraId="64EBB1B9" w14:textId="5882BC64" w:rsidR="00DF2C1F" w:rsidRPr="00446B1A" w:rsidRDefault="00DF2C1F" w:rsidP="004727C6">
      <w:pPr>
        <w:pStyle w:val="Header"/>
        <w:tabs>
          <w:tab w:val="clear" w:pos="4320"/>
          <w:tab w:val="clear" w:pos="8640"/>
          <w:tab w:val="left" w:pos="360"/>
        </w:tabs>
        <w:spacing w:line="360" w:lineRule="auto"/>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This request is to conduct a series of focus groups at </w:t>
      </w:r>
      <w:r w:rsidR="002205DA">
        <w:rPr>
          <w:rFonts w:asciiTheme="minorHAnsi" w:hAnsiTheme="minorHAnsi"/>
          <w:sz w:val="22"/>
          <w:szCs w:val="22"/>
        </w:rPr>
        <w:t>the</w:t>
      </w:r>
      <w:r w:rsidRPr="00DF2C1F">
        <w:rPr>
          <w:rFonts w:ascii="Calibri" w:eastAsia="Calibri" w:hAnsi="Calibri" w:cs="Arial"/>
          <w:snapToGrid/>
          <w:sz w:val="22"/>
          <w:szCs w:val="22"/>
        </w:rPr>
        <w:t xml:space="preserve"> Carter G. Woodson </w:t>
      </w:r>
      <w:r w:rsidR="00A6550C">
        <w:rPr>
          <w:rFonts w:ascii="Calibri" w:eastAsia="Calibri" w:hAnsi="Calibri" w:cs="Arial"/>
          <w:snapToGrid/>
          <w:sz w:val="22"/>
          <w:szCs w:val="22"/>
        </w:rPr>
        <w:t>(CAWO)</w:t>
      </w:r>
      <w:r w:rsidR="002205DA">
        <w:rPr>
          <w:rFonts w:asciiTheme="minorHAnsi" w:hAnsiTheme="minorHAnsi"/>
          <w:sz w:val="22"/>
          <w:szCs w:val="22"/>
        </w:rPr>
        <w:t xml:space="preserve"> National Historic Site.</w:t>
      </w:r>
      <w:r>
        <w:rPr>
          <w:rFonts w:asciiTheme="minorHAnsi" w:hAnsiTheme="minorHAnsi"/>
          <w:sz w:val="22"/>
          <w:szCs w:val="22"/>
        </w:rPr>
        <w:t xml:space="preserve"> </w:t>
      </w:r>
      <w:r w:rsidR="00E76152">
        <w:rPr>
          <w:rFonts w:asciiTheme="minorHAnsi" w:hAnsiTheme="minorHAnsi"/>
          <w:sz w:val="22"/>
          <w:szCs w:val="22"/>
        </w:rPr>
        <w:t xml:space="preserve"> The intent of </w:t>
      </w:r>
      <w:r w:rsidR="002205DA">
        <w:rPr>
          <w:rFonts w:asciiTheme="minorHAnsi" w:hAnsiTheme="minorHAnsi"/>
          <w:sz w:val="22"/>
          <w:szCs w:val="22"/>
        </w:rPr>
        <w:t>the</w:t>
      </w:r>
      <w:r w:rsidR="00E76152">
        <w:rPr>
          <w:rFonts w:asciiTheme="minorHAnsi" w:hAnsiTheme="minorHAnsi"/>
          <w:sz w:val="22"/>
          <w:szCs w:val="22"/>
        </w:rPr>
        <w:t xml:space="preserve"> focus groups </w:t>
      </w:r>
      <w:r w:rsidR="002205DA">
        <w:rPr>
          <w:rFonts w:asciiTheme="minorHAnsi" w:hAnsiTheme="minorHAnsi"/>
          <w:sz w:val="22"/>
          <w:szCs w:val="22"/>
        </w:rPr>
        <w:t>is to</w:t>
      </w:r>
      <w:r w:rsidR="00E76152" w:rsidRPr="00E76152">
        <w:rPr>
          <w:rFonts w:asciiTheme="minorHAnsi" w:hAnsiTheme="minorHAnsi"/>
          <w:sz w:val="22"/>
          <w:szCs w:val="22"/>
        </w:rPr>
        <w:t xml:space="preserve"> identify architectural and exhibition techniques that will increase awareness of the impact and modern relevance of Carter G. Woodson’s life and work and make the Home a responsive and successful resource for the community.  </w:t>
      </w:r>
    </w:p>
    <w:p w14:paraId="47815440" w14:textId="45795747" w:rsidR="00C8488C" w:rsidRDefault="00705FEC" w:rsidP="004727C6">
      <w:pPr>
        <w:pStyle w:val="Header"/>
        <w:tabs>
          <w:tab w:val="clear" w:pos="4320"/>
          <w:tab w:val="clear" w:pos="8640"/>
        </w:tabs>
        <w:spacing w:line="360" w:lineRule="auto"/>
        <w:ind w:firstLine="720"/>
        <w:rPr>
          <w:rFonts w:asciiTheme="minorHAnsi" w:eastAsia="Calibri" w:hAnsiTheme="minorHAnsi" w:cs="Calibri"/>
          <w:sz w:val="22"/>
          <w:szCs w:val="22"/>
        </w:rPr>
      </w:pPr>
      <w:r>
        <w:rPr>
          <w:rFonts w:asciiTheme="minorHAnsi" w:eastAsia="Calibri" w:hAnsiTheme="minorHAnsi" w:cs="Calibri"/>
          <w:sz w:val="22"/>
          <w:szCs w:val="22"/>
        </w:rPr>
        <w:t>The results from this collection wil</w:t>
      </w:r>
      <w:r w:rsidRPr="00D90466">
        <w:rPr>
          <w:rFonts w:asciiTheme="minorHAnsi" w:eastAsia="Calibri" w:hAnsiTheme="minorHAnsi" w:cs="Calibri"/>
          <w:sz w:val="22"/>
          <w:szCs w:val="22"/>
        </w:rPr>
        <w:t>l</w:t>
      </w:r>
      <w:r>
        <w:rPr>
          <w:rFonts w:asciiTheme="minorHAnsi" w:eastAsia="Calibri" w:hAnsiTheme="minorHAnsi" w:cs="Calibri"/>
          <w:sz w:val="22"/>
          <w:szCs w:val="22"/>
        </w:rPr>
        <w:t xml:space="preserve"> be</w:t>
      </w:r>
      <w:r w:rsidRPr="00D90466">
        <w:rPr>
          <w:rFonts w:asciiTheme="minorHAnsi" w:eastAsia="Calibri" w:hAnsiTheme="minorHAnsi" w:cs="Calibri"/>
          <w:sz w:val="22"/>
          <w:szCs w:val="22"/>
        </w:rPr>
        <w:t xml:space="preserve"> use</w:t>
      </w:r>
      <w:r>
        <w:rPr>
          <w:rFonts w:asciiTheme="minorHAnsi" w:eastAsia="Calibri" w:hAnsiTheme="minorHAnsi" w:cs="Calibri"/>
          <w:sz w:val="22"/>
          <w:szCs w:val="22"/>
        </w:rPr>
        <w:t>d</w:t>
      </w:r>
      <w:r w:rsidR="00765746">
        <w:rPr>
          <w:rFonts w:asciiTheme="minorHAnsi" w:eastAsia="Calibri" w:hAnsiTheme="minorHAnsi" w:cs="Calibri"/>
          <w:sz w:val="22"/>
          <w:szCs w:val="22"/>
        </w:rPr>
        <w:t xml:space="preserve"> to inform</w:t>
      </w:r>
      <w:r w:rsidRPr="00D90466">
        <w:rPr>
          <w:rFonts w:asciiTheme="minorHAnsi" w:eastAsia="Calibri" w:hAnsiTheme="minorHAnsi" w:cs="Calibri"/>
          <w:sz w:val="22"/>
          <w:szCs w:val="22"/>
        </w:rPr>
        <w:t xml:space="preserve">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design</w:t>
      </w:r>
      <w:r w:rsidRPr="00D90466">
        <w:rPr>
          <w:rFonts w:asciiTheme="minorHAnsi" w:eastAsia="Calibri" w:hAnsiTheme="minorHAnsi" w:cs="Calibri"/>
          <w:spacing w:val="-2"/>
          <w:sz w:val="22"/>
          <w:szCs w:val="22"/>
        </w:rPr>
        <w:t xml:space="preserve"> </w:t>
      </w:r>
      <w:r w:rsidR="00765746">
        <w:rPr>
          <w:rFonts w:asciiTheme="minorHAnsi" w:eastAsia="Calibri" w:hAnsiTheme="minorHAnsi" w:cs="Calibri"/>
          <w:sz w:val="22"/>
          <w:szCs w:val="22"/>
        </w:rPr>
        <w:t>and</w:t>
      </w:r>
      <w:r w:rsidR="00765746" w:rsidRPr="00D90466">
        <w:rPr>
          <w:rFonts w:asciiTheme="minorHAnsi" w:eastAsia="Calibri" w:hAnsiTheme="minorHAnsi" w:cs="Calibri"/>
          <w:sz w:val="22"/>
          <w:szCs w:val="22"/>
        </w:rPr>
        <w:t xml:space="preserve"> </w:t>
      </w:r>
      <w:r w:rsidRPr="00D90466">
        <w:rPr>
          <w:rFonts w:asciiTheme="minorHAnsi" w:eastAsia="Calibri" w:hAnsiTheme="minorHAnsi" w:cs="Calibri"/>
          <w:sz w:val="22"/>
          <w:szCs w:val="22"/>
        </w:rPr>
        <w:t>development</w:t>
      </w:r>
      <w:r>
        <w:rPr>
          <w:rFonts w:asciiTheme="minorHAnsi" w:eastAsia="Calibri" w:hAnsiTheme="minorHAnsi" w:cs="Calibri"/>
          <w:sz w:val="22"/>
          <w:szCs w:val="22"/>
        </w:rPr>
        <w:t xml:space="preserve"> </w:t>
      </w:r>
      <w:r w:rsidRPr="00D90466">
        <w:rPr>
          <w:rFonts w:asciiTheme="minorHAnsi" w:eastAsia="Calibri" w:hAnsiTheme="minorHAnsi" w:cs="Calibri"/>
          <w:sz w:val="22"/>
          <w:szCs w:val="22"/>
        </w:rPr>
        <w:t>phase</w:t>
      </w:r>
      <w:r w:rsidRPr="00D90466">
        <w:rPr>
          <w:rFonts w:asciiTheme="minorHAnsi" w:eastAsia="Calibri" w:hAnsiTheme="minorHAnsi" w:cs="Calibri"/>
          <w:spacing w:val="-1"/>
          <w:sz w:val="22"/>
          <w:szCs w:val="22"/>
        </w:rPr>
        <w:t xml:space="preserve"> </w:t>
      </w:r>
      <w:r w:rsidR="00765746">
        <w:rPr>
          <w:rFonts w:asciiTheme="minorHAnsi" w:eastAsia="Calibri" w:hAnsiTheme="minorHAnsi" w:cs="Calibri"/>
          <w:spacing w:val="-1"/>
          <w:sz w:val="22"/>
          <w:szCs w:val="22"/>
        </w:rPr>
        <w:t xml:space="preserve">of the restoration process.  </w:t>
      </w:r>
      <w:r w:rsidR="00765746">
        <w:rPr>
          <w:rFonts w:asciiTheme="minorHAnsi" w:eastAsia="Calibri" w:hAnsiTheme="minorHAnsi" w:cs="Calibri"/>
          <w:sz w:val="22"/>
          <w:szCs w:val="22"/>
        </w:rPr>
        <w:t>I</w:t>
      </w:r>
      <w:r w:rsidRPr="00D90466">
        <w:rPr>
          <w:rFonts w:asciiTheme="minorHAnsi" w:eastAsia="Calibri" w:hAnsiTheme="minorHAnsi" w:cs="Calibri"/>
          <w:sz w:val="22"/>
          <w:szCs w:val="22"/>
        </w:rPr>
        <w:t>n order to provide</w:t>
      </w:r>
      <w:r w:rsidRPr="00D90466">
        <w:rPr>
          <w:rFonts w:asciiTheme="minorHAnsi" w:eastAsia="Calibri" w:hAnsiTheme="minorHAnsi" w:cs="Calibri"/>
          <w:spacing w:val="-3"/>
          <w:sz w:val="22"/>
          <w:szCs w:val="22"/>
        </w:rPr>
        <w:t xml:space="preserve"> </w:t>
      </w:r>
      <w:r w:rsidRPr="00D90466">
        <w:rPr>
          <w:rFonts w:asciiTheme="minorHAnsi" w:eastAsia="Calibri" w:hAnsiTheme="minorHAnsi" w:cs="Calibri"/>
          <w:sz w:val="22"/>
          <w:szCs w:val="22"/>
        </w:rPr>
        <w:t>timely</w:t>
      </w:r>
      <w:r w:rsidRPr="00D90466">
        <w:rPr>
          <w:rFonts w:asciiTheme="minorHAnsi" w:eastAsia="Calibri" w:hAnsiTheme="minorHAnsi" w:cs="Calibri"/>
          <w:spacing w:val="-4"/>
          <w:sz w:val="22"/>
          <w:szCs w:val="22"/>
        </w:rPr>
        <w:t xml:space="preserve"> </w:t>
      </w:r>
      <w:r w:rsidRPr="00D90466">
        <w:rPr>
          <w:rFonts w:asciiTheme="minorHAnsi" w:eastAsia="Calibri" w:hAnsiTheme="minorHAnsi" w:cs="Calibri"/>
          <w:sz w:val="22"/>
          <w:szCs w:val="22"/>
        </w:rPr>
        <w:t>feedback</w:t>
      </w:r>
      <w:r w:rsidRPr="00D90466">
        <w:rPr>
          <w:rFonts w:asciiTheme="minorHAnsi" w:eastAsia="Calibri" w:hAnsiTheme="minorHAnsi" w:cs="Calibri"/>
          <w:spacing w:val="-6"/>
          <w:sz w:val="22"/>
          <w:szCs w:val="22"/>
        </w:rPr>
        <w:t xml:space="preserve"> </w:t>
      </w:r>
      <w:r w:rsidRPr="00D90466">
        <w:rPr>
          <w:rFonts w:asciiTheme="minorHAnsi" w:eastAsia="Calibri" w:hAnsiTheme="minorHAnsi" w:cs="Calibri"/>
          <w:sz w:val="22"/>
          <w:szCs w:val="22"/>
        </w:rPr>
        <w:t>to the</w:t>
      </w:r>
      <w:r w:rsidRPr="00D90466">
        <w:rPr>
          <w:rFonts w:asciiTheme="minorHAnsi" w:eastAsia="Calibri" w:hAnsiTheme="minorHAnsi" w:cs="Calibri"/>
          <w:spacing w:val="-1"/>
          <w:sz w:val="22"/>
          <w:szCs w:val="22"/>
        </w:rPr>
        <w:t xml:space="preserve"> </w:t>
      </w:r>
      <w:r w:rsidRPr="00D90466">
        <w:rPr>
          <w:rFonts w:asciiTheme="minorHAnsi" w:eastAsia="Calibri" w:hAnsiTheme="minorHAnsi" w:cs="Calibri"/>
          <w:sz w:val="22"/>
          <w:szCs w:val="22"/>
        </w:rPr>
        <w:t>design</w:t>
      </w:r>
      <w:r w:rsidRPr="00D90466">
        <w:rPr>
          <w:rFonts w:asciiTheme="minorHAnsi" w:eastAsia="Calibri" w:hAnsiTheme="minorHAnsi" w:cs="Calibri"/>
          <w:spacing w:val="-2"/>
          <w:sz w:val="22"/>
          <w:szCs w:val="22"/>
        </w:rPr>
        <w:t xml:space="preserve"> </w:t>
      </w:r>
      <w:r w:rsidRPr="00D90466">
        <w:rPr>
          <w:rFonts w:asciiTheme="minorHAnsi" w:eastAsia="Calibri" w:hAnsiTheme="minorHAnsi" w:cs="Calibri"/>
          <w:sz w:val="22"/>
          <w:szCs w:val="22"/>
        </w:rPr>
        <w:t>process</w:t>
      </w:r>
      <w:r w:rsidRPr="00D90466">
        <w:rPr>
          <w:rFonts w:asciiTheme="minorHAnsi" w:eastAsia="Calibri" w:hAnsiTheme="minorHAnsi" w:cs="Calibri"/>
          <w:spacing w:val="-3"/>
          <w:sz w:val="22"/>
          <w:szCs w:val="22"/>
        </w:rPr>
        <w:t xml:space="preserve"> </w:t>
      </w:r>
      <w:r w:rsidR="00765746">
        <w:rPr>
          <w:rFonts w:asciiTheme="minorHAnsi" w:eastAsia="Calibri" w:hAnsiTheme="minorHAnsi" w:cs="Calibri"/>
          <w:spacing w:val="-3"/>
          <w:sz w:val="22"/>
          <w:szCs w:val="22"/>
        </w:rPr>
        <w:t xml:space="preserve">data that </w:t>
      </w:r>
      <w:r w:rsidRPr="00D90466">
        <w:rPr>
          <w:rFonts w:asciiTheme="minorHAnsi" w:eastAsia="Calibri" w:hAnsiTheme="minorHAnsi" w:cs="Calibri"/>
          <w:spacing w:val="-3"/>
          <w:sz w:val="22"/>
          <w:szCs w:val="22"/>
        </w:rPr>
        <w:t>address</w:t>
      </w:r>
      <w:r w:rsidR="00765746">
        <w:rPr>
          <w:rFonts w:asciiTheme="minorHAnsi" w:eastAsia="Calibri" w:hAnsiTheme="minorHAnsi" w:cs="Calibri"/>
          <w:spacing w:val="-3"/>
          <w:sz w:val="22"/>
          <w:szCs w:val="22"/>
        </w:rPr>
        <w:t>es</w:t>
      </w:r>
      <w:r w:rsidRPr="00D90466">
        <w:rPr>
          <w:rFonts w:asciiTheme="minorHAnsi" w:eastAsia="Calibri" w:hAnsiTheme="minorHAnsi" w:cs="Calibri"/>
          <w:spacing w:val="-3"/>
          <w:sz w:val="22"/>
          <w:szCs w:val="22"/>
        </w:rPr>
        <w:t xml:space="preserve"> questions raised </w:t>
      </w:r>
      <w:r>
        <w:rPr>
          <w:rFonts w:asciiTheme="minorHAnsi" w:eastAsia="Calibri" w:hAnsiTheme="minorHAnsi" w:cs="Calibri"/>
          <w:spacing w:val="-3"/>
          <w:sz w:val="22"/>
          <w:szCs w:val="22"/>
        </w:rPr>
        <w:t>during</w:t>
      </w:r>
      <w:r w:rsidRPr="00D90466">
        <w:rPr>
          <w:rFonts w:asciiTheme="minorHAnsi" w:eastAsia="Calibri" w:hAnsiTheme="minorHAnsi" w:cs="Calibri"/>
          <w:spacing w:val="-3"/>
          <w:sz w:val="22"/>
          <w:szCs w:val="22"/>
        </w:rPr>
        <w:t xml:space="preserve"> the evaluation</w:t>
      </w:r>
      <w:r w:rsidR="00765746">
        <w:rPr>
          <w:rFonts w:asciiTheme="minorHAnsi" w:eastAsia="Calibri" w:hAnsiTheme="minorHAnsi" w:cs="Calibri"/>
          <w:spacing w:val="-3"/>
          <w:sz w:val="22"/>
          <w:szCs w:val="22"/>
        </w:rPr>
        <w:t xml:space="preserve">, </w:t>
      </w:r>
      <w:r w:rsidR="00C51440">
        <w:rPr>
          <w:rFonts w:asciiTheme="minorHAnsi" w:eastAsia="Calibri" w:hAnsiTheme="minorHAnsi" w:cs="Calibri"/>
          <w:spacing w:val="-3"/>
          <w:sz w:val="22"/>
          <w:szCs w:val="22"/>
        </w:rPr>
        <w:t>the evaluation must be completed by March 16, 2018</w:t>
      </w:r>
      <w:r w:rsidRPr="00D90466">
        <w:rPr>
          <w:rFonts w:asciiTheme="minorHAnsi" w:eastAsia="Calibri" w:hAnsiTheme="minorHAnsi" w:cs="Calibri"/>
          <w:sz w:val="22"/>
          <w:szCs w:val="22"/>
        </w:rPr>
        <w:t>.</w:t>
      </w:r>
    </w:p>
    <w:p w14:paraId="79EC5626" w14:textId="77777777" w:rsidR="00705FEC" w:rsidRPr="0026203F" w:rsidRDefault="00705FEC" w:rsidP="00434E33">
      <w:pPr>
        <w:pStyle w:val="Header"/>
        <w:tabs>
          <w:tab w:val="clear" w:pos="4320"/>
          <w:tab w:val="clear" w:pos="8640"/>
        </w:tabs>
        <w:rPr>
          <w:rFonts w:asciiTheme="minorHAnsi" w:hAnsiTheme="minorHAnsi"/>
          <w:b/>
          <w:sz w:val="22"/>
          <w:szCs w:val="22"/>
        </w:rPr>
      </w:pPr>
    </w:p>
    <w:p w14:paraId="4569995A" w14:textId="77777777" w:rsidR="002205DA" w:rsidRDefault="002205DA" w:rsidP="00434E33">
      <w:pPr>
        <w:pStyle w:val="Header"/>
        <w:tabs>
          <w:tab w:val="clear" w:pos="4320"/>
          <w:tab w:val="clear" w:pos="8640"/>
        </w:tabs>
        <w:rPr>
          <w:rFonts w:asciiTheme="minorHAnsi" w:hAnsiTheme="minorHAnsi"/>
          <w:b/>
          <w:sz w:val="22"/>
          <w:szCs w:val="22"/>
        </w:rPr>
      </w:pPr>
    </w:p>
    <w:p w14:paraId="4E1621BD" w14:textId="77777777" w:rsidR="002205DA" w:rsidRDefault="002205DA">
      <w:pPr>
        <w:rPr>
          <w:rFonts w:asciiTheme="minorHAnsi" w:hAnsiTheme="minorHAnsi"/>
          <w:b/>
          <w:snapToGrid w:val="0"/>
          <w:sz w:val="22"/>
          <w:szCs w:val="22"/>
        </w:rPr>
      </w:pPr>
      <w:r>
        <w:rPr>
          <w:rFonts w:asciiTheme="minorHAnsi" w:hAnsiTheme="minorHAnsi"/>
          <w:b/>
          <w:sz w:val="22"/>
          <w:szCs w:val="22"/>
        </w:rPr>
        <w:br w:type="page"/>
      </w:r>
    </w:p>
    <w:p w14:paraId="47815441" w14:textId="346CD437" w:rsidR="00434E33" w:rsidRPr="0026203F" w:rsidRDefault="00434E33" w:rsidP="00434E33">
      <w:pPr>
        <w:pStyle w:val="Header"/>
        <w:tabs>
          <w:tab w:val="clear" w:pos="4320"/>
          <w:tab w:val="clear" w:pos="8640"/>
        </w:tabs>
        <w:rPr>
          <w:rFonts w:asciiTheme="minorHAnsi" w:hAnsiTheme="minorHAnsi"/>
          <w:i/>
          <w:snapToGrid/>
          <w:sz w:val="22"/>
          <w:szCs w:val="22"/>
        </w:rPr>
      </w:pPr>
      <w:r w:rsidRPr="0026203F">
        <w:rPr>
          <w:rFonts w:asciiTheme="minorHAnsi" w:hAnsiTheme="minorHAnsi"/>
          <w:b/>
          <w:sz w:val="22"/>
          <w:szCs w:val="22"/>
        </w:rPr>
        <w:lastRenderedPageBreak/>
        <w:t>DESCRIPTION OF RESPONDENTS</w:t>
      </w:r>
      <w:r w:rsidRPr="0026203F">
        <w:rPr>
          <w:rFonts w:asciiTheme="minorHAnsi" w:hAnsiTheme="minorHAnsi"/>
          <w:sz w:val="22"/>
          <w:szCs w:val="22"/>
        </w:rPr>
        <w:t xml:space="preserve">: </w:t>
      </w:r>
    </w:p>
    <w:p w14:paraId="5CA584D6" w14:textId="2B711E68" w:rsidR="00DF2C1F" w:rsidRDefault="00DF2C1F" w:rsidP="00626856">
      <w:pPr>
        <w:tabs>
          <w:tab w:val="left" w:pos="360"/>
          <w:tab w:val="left" w:pos="1440"/>
          <w:tab w:val="left" w:pos="2160"/>
          <w:tab w:val="left" w:pos="3600"/>
          <w:tab w:val="left" w:pos="5040"/>
          <w:tab w:val="left" w:pos="5760"/>
        </w:tabs>
        <w:spacing w:line="360" w:lineRule="auto"/>
        <w:contextualSpacing/>
        <w:rPr>
          <w:rFonts w:ascii="Calibri" w:eastAsia="Calibri" w:hAnsi="Calibri" w:cs="Arial"/>
          <w:sz w:val="22"/>
          <w:szCs w:val="22"/>
        </w:rPr>
      </w:pPr>
      <w:r w:rsidRPr="005601C6">
        <w:rPr>
          <w:rFonts w:ascii="Calibri" w:eastAsia="Calibri" w:hAnsi="Calibri" w:cs="Arial"/>
          <w:sz w:val="22"/>
          <w:szCs w:val="22"/>
        </w:rPr>
        <w:t xml:space="preserve">The Focus Groups will consist of targeted individuals having experience with similar historic sites and/or their visitors </w:t>
      </w:r>
      <w:r w:rsidR="006E32C4" w:rsidRPr="005601C6">
        <w:rPr>
          <w:rFonts w:ascii="Calibri" w:eastAsia="Calibri" w:hAnsi="Calibri" w:cs="Arial"/>
          <w:sz w:val="22"/>
          <w:szCs w:val="22"/>
        </w:rPr>
        <w:t>including:</w:t>
      </w:r>
      <w:r w:rsidRPr="005601C6">
        <w:rPr>
          <w:rFonts w:ascii="Calibri" w:eastAsia="Calibri" w:hAnsi="Calibri" w:cs="Arial"/>
          <w:sz w:val="22"/>
          <w:szCs w:val="22"/>
        </w:rPr>
        <w:t xml:space="preserve"> </w:t>
      </w:r>
      <w:r w:rsidR="00A10C08" w:rsidRPr="004727C6">
        <w:rPr>
          <w:rFonts w:ascii="Calibri" w:eastAsia="Calibri" w:hAnsi="Calibri" w:cs="Arial"/>
          <w:sz w:val="22"/>
          <w:szCs w:val="22"/>
        </w:rPr>
        <w:t>educators</w:t>
      </w:r>
      <w:r w:rsidRPr="005601C6">
        <w:rPr>
          <w:rFonts w:ascii="Calibri" w:eastAsia="Calibri" w:hAnsi="Calibri" w:cs="Arial"/>
          <w:sz w:val="22"/>
          <w:szCs w:val="22"/>
        </w:rPr>
        <w:t>, museum</w:t>
      </w:r>
      <w:r w:rsidR="006E32C4" w:rsidRPr="005601C6">
        <w:rPr>
          <w:rFonts w:ascii="Calibri" w:eastAsia="Calibri" w:hAnsi="Calibri" w:cs="Arial"/>
          <w:sz w:val="22"/>
          <w:szCs w:val="22"/>
        </w:rPr>
        <w:t>/historic site</w:t>
      </w:r>
      <w:r w:rsidRPr="005601C6">
        <w:rPr>
          <w:rFonts w:ascii="Calibri" w:eastAsia="Calibri" w:hAnsi="Calibri" w:cs="Arial"/>
          <w:sz w:val="22"/>
          <w:szCs w:val="22"/>
        </w:rPr>
        <w:t xml:space="preserve"> professionals, tour groups, </w:t>
      </w:r>
      <w:r w:rsidR="006E32C4" w:rsidRPr="005601C6">
        <w:rPr>
          <w:rFonts w:ascii="Calibri" w:eastAsia="Calibri" w:hAnsi="Calibri" w:cs="Arial"/>
          <w:sz w:val="22"/>
          <w:szCs w:val="22"/>
        </w:rPr>
        <w:t xml:space="preserve">and </w:t>
      </w:r>
      <w:r w:rsidR="002517EF">
        <w:rPr>
          <w:rFonts w:ascii="Calibri" w:eastAsia="Calibri" w:hAnsi="Calibri" w:cs="Arial"/>
          <w:sz w:val="22"/>
          <w:szCs w:val="22"/>
        </w:rPr>
        <w:t xml:space="preserve">multigenerational </w:t>
      </w:r>
      <w:r w:rsidR="00726BE8">
        <w:rPr>
          <w:rFonts w:ascii="Calibri" w:eastAsia="Calibri" w:hAnsi="Calibri" w:cs="Arial"/>
          <w:sz w:val="22"/>
          <w:szCs w:val="22"/>
        </w:rPr>
        <w:t>community members</w:t>
      </w:r>
      <w:r w:rsidR="002517EF" w:rsidRPr="002517EF">
        <w:rPr>
          <w:rFonts w:ascii="Calibri" w:eastAsia="Calibri" w:hAnsi="Calibri" w:cs="Arial"/>
          <w:sz w:val="22"/>
          <w:szCs w:val="22"/>
        </w:rPr>
        <w:t xml:space="preserve"> </w:t>
      </w:r>
      <w:r w:rsidR="002517EF" w:rsidRPr="005601C6">
        <w:rPr>
          <w:rFonts w:ascii="Calibri" w:eastAsia="Calibri" w:hAnsi="Calibri" w:cs="Arial"/>
          <w:sz w:val="22"/>
          <w:szCs w:val="22"/>
        </w:rPr>
        <w:t>museum/historic site professionals</w:t>
      </w:r>
      <w:r w:rsidRPr="005601C6">
        <w:rPr>
          <w:rFonts w:ascii="Calibri" w:eastAsia="Calibri" w:hAnsi="Calibri" w:cs="Arial"/>
          <w:sz w:val="22"/>
          <w:szCs w:val="22"/>
        </w:rPr>
        <w:t>.</w:t>
      </w:r>
      <w:r w:rsidR="006E32C4" w:rsidRPr="005601C6">
        <w:rPr>
          <w:rFonts w:ascii="Calibri" w:eastAsia="Calibri" w:hAnsi="Calibri" w:cs="Arial"/>
          <w:sz w:val="22"/>
          <w:szCs w:val="22"/>
        </w:rPr>
        <w:t xml:space="preserve"> The list of invitees was compiled based on suggestions from the project team (NPS, ASALH and contractors), as well as known members of professional and interpretive associations whose work relates to the project.</w:t>
      </w:r>
      <w:r w:rsidR="00017246">
        <w:rPr>
          <w:rFonts w:ascii="Calibri" w:eastAsia="Calibri" w:hAnsi="Calibri" w:cs="Arial"/>
          <w:sz w:val="22"/>
          <w:szCs w:val="22"/>
        </w:rPr>
        <w:t xml:space="preserve"> The group categories are as follows:</w:t>
      </w:r>
    </w:p>
    <w:p w14:paraId="65061147" w14:textId="71F241B3" w:rsidR="00017246" w:rsidRDefault="00017246" w:rsidP="00B958FF">
      <w:pPr>
        <w:tabs>
          <w:tab w:val="left" w:pos="360"/>
          <w:tab w:val="left" w:pos="1440"/>
          <w:tab w:val="left" w:pos="2160"/>
          <w:tab w:val="left" w:pos="3600"/>
          <w:tab w:val="left" w:pos="5040"/>
          <w:tab w:val="left" w:pos="5760"/>
        </w:tabs>
        <w:contextualSpacing/>
        <w:rPr>
          <w:rFonts w:ascii="Calibri" w:eastAsia="Calibri" w:hAnsi="Calibri" w:cs="Arial"/>
          <w:sz w:val="22"/>
          <w:szCs w:val="22"/>
        </w:rPr>
      </w:pPr>
    </w:p>
    <w:p w14:paraId="516586F7" w14:textId="6E16DB33" w:rsidR="00017246" w:rsidRPr="00E36441" w:rsidRDefault="00017246" w:rsidP="00626856">
      <w:pPr>
        <w:pStyle w:val="ListParagraph"/>
        <w:numPr>
          <w:ilvl w:val="0"/>
          <w:numId w:val="33"/>
        </w:numPr>
        <w:spacing w:line="360" w:lineRule="auto"/>
        <w:rPr>
          <w:rFonts w:ascii="Calibri" w:hAnsi="Calibri"/>
          <w:sz w:val="22"/>
          <w:szCs w:val="22"/>
        </w:rPr>
      </w:pPr>
      <w:r w:rsidRPr="00E36441">
        <w:rPr>
          <w:rFonts w:ascii="Calibri" w:hAnsi="Calibri"/>
          <w:b/>
          <w:sz w:val="22"/>
          <w:szCs w:val="22"/>
        </w:rPr>
        <w:t>Educators</w:t>
      </w:r>
      <w:r w:rsidRPr="00E36441">
        <w:rPr>
          <w:rFonts w:ascii="Calibri" w:hAnsi="Calibri"/>
          <w:sz w:val="22"/>
          <w:szCs w:val="22"/>
        </w:rPr>
        <w:t xml:space="preserve">: </w:t>
      </w:r>
      <w:r w:rsidR="00626856">
        <w:rPr>
          <w:rFonts w:ascii="Calibri" w:hAnsi="Calibri"/>
          <w:sz w:val="22"/>
          <w:szCs w:val="22"/>
        </w:rPr>
        <w:t xml:space="preserve">This group will </w:t>
      </w:r>
      <w:r w:rsidR="00626856" w:rsidRPr="00E36441">
        <w:rPr>
          <w:rFonts w:ascii="Calibri" w:hAnsi="Calibri"/>
          <w:sz w:val="22"/>
          <w:szCs w:val="22"/>
        </w:rPr>
        <w:t>includ</w:t>
      </w:r>
      <w:r w:rsidR="00626856">
        <w:rPr>
          <w:rFonts w:ascii="Calibri" w:hAnsi="Calibri"/>
          <w:sz w:val="22"/>
          <w:szCs w:val="22"/>
        </w:rPr>
        <w:t>e</w:t>
      </w:r>
      <w:r w:rsidR="00626856" w:rsidRPr="00E36441">
        <w:rPr>
          <w:rFonts w:ascii="Calibri" w:hAnsi="Calibri"/>
          <w:sz w:val="22"/>
          <w:szCs w:val="22"/>
        </w:rPr>
        <w:t xml:space="preserve"> </w:t>
      </w:r>
      <w:r w:rsidRPr="00E36441">
        <w:rPr>
          <w:rFonts w:ascii="Calibri" w:hAnsi="Calibri"/>
          <w:sz w:val="22"/>
          <w:szCs w:val="22"/>
        </w:rPr>
        <w:t xml:space="preserve">teaching professionals </w:t>
      </w:r>
      <w:r w:rsidR="004727C6">
        <w:rPr>
          <w:rFonts w:ascii="Calibri" w:hAnsi="Calibri"/>
          <w:sz w:val="22"/>
          <w:szCs w:val="22"/>
        </w:rPr>
        <w:t xml:space="preserve">local to the Washington D.C. area </w:t>
      </w:r>
      <w:r w:rsidRPr="00E36441">
        <w:rPr>
          <w:rFonts w:ascii="Calibri" w:hAnsi="Calibri"/>
          <w:sz w:val="22"/>
          <w:szCs w:val="22"/>
        </w:rPr>
        <w:t>with experience in methods to reach</w:t>
      </w:r>
      <w:r w:rsidR="004727C6">
        <w:rPr>
          <w:rFonts w:ascii="Calibri" w:hAnsi="Calibri"/>
          <w:sz w:val="22"/>
          <w:szCs w:val="22"/>
        </w:rPr>
        <w:t xml:space="preserve"> elementary, middle and high school age</w:t>
      </w:r>
      <w:r w:rsidRPr="00E36441">
        <w:rPr>
          <w:rFonts w:ascii="Calibri" w:hAnsi="Calibri"/>
          <w:sz w:val="22"/>
          <w:szCs w:val="22"/>
        </w:rPr>
        <w:t xml:space="preserve"> </w:t>
      </w:r>
      <w:r w:rsidR="00281DC2">
        <w:rPr>
          <w:rFonts w:ascii="Calibri" w:hAnsi="Calibri"/>
          <w:sz w:val="22"/>
          <w:szCs w:val="22"/>
        </w:rPr>
        <w:t>students.</w:t>
      </w:r>
      <w:r w:rsidRPr="00E36441">
        <w:rPr>
          <w:rFonts w:ascii="Calibri" w:hAnsi="Calibri"/>
          <w:sz w:val="22"/>
          <w:szCs w:val="22"/>
        </w:rPr>
        <w:t xml:space="preserve"> This </w:t>
      </w:r>
      <w:r w:rsidR="004727C6">
        <w:rPr>
          <w:rFonts w:ascii="Calibri" w:hAnsi="Calibri"/>
          <w:sz w:val="22"/>
          <w:szCs w:val="22"/>
        </w:rPr>
        <w:t xml:space="preserve">category </w:t>
      </w:r>
      <w:r w:rsidRPr="00E36441">
        <w:rPr>
          <w:rFonts w:ascii="Calibri" w:hAnsi="Calibri"/>
          <w:sz w:val="22"/>
          <w:szCs w:val="22"/>
        </w:rPr>
        <w:t xml:space="preserve">is also important its input </w:t>
      </w:r>
      <w:r w:rsidR="00F43A15">
        <w:rPr>
          <w:rFonts w:ascii="Calibri" w:hAnsi="Calibri"/>
          <w:sz w:val="22"/>
          <w:szCs w:val="22"/>
        </w:rPr>
        <w:t>on</w:t>
      </w:r>
      <w:r w:rsidRPr="00E36441">
        <w:rPr>
          <w:rFonts w:ascii="Calibri" w:hAnsi="Calibri"/>
          <w:sz w:val="22"/>
          <w:szCs w:val="22"/>
        </w:rPr>
        <w:t xml:space="preserve"> </w:t>
      </w:r>
      <w:r w:rsidR="00F43A15">
        <w:rPr>
          <w:rFonts w:ascii="Calibri" w:hAnsi="Calibri"/>
          <w:sz w:val="22"/>
          <w:szCs w:val="22"/>
        </w:rPr>
        <w:t>managing</w:t>
      </w:r>
      <w:r w:rsidRPr="00E36441">
        <w:rPr>
          <w:rFonts w:ascii="Calibri" w:hAnsi="Calibri"/>
          <w:sz w:val="22"/>
          <w:szCs w:val="22"/>
        </w:rPr>
        <w:t xml:space="preserve"> group tours with large numbers of students</w:t>
      </w:r>
      <w:r w:rsidR="00F43A15" w:rsidRPr="00F43A15">
        <w:rPr>
          <w:rFonts w:ascii="Calibri" w:hAnsi="Calibri"/>
          <w:sz w:val="22"/>
          <w:szCs w:val="22"/>
        </w:rPr>
        <w:t xml:space="preserve"> </w:t>
      </w:r>
      <w:r w:rsidR="00F43A15" w:rsidRPr="00E36441">
        <w:rPr>
          <w:rFonts w:ascii="Calibri" w:hAnsi="Calibri"/>
          <w:sz w:val="22"/>
          <w:szCs w:val="22"/>
        </w:rPr>
        <w:t>visiting the site</w:t>
      </w:r>
      <w:r w:rsidRPr="00E36441">
        <w:rPr>
          <w:rFonts w:ascii="Calibri" w:hAnsi="Calibri"/>
          <w:sz w:val="22"/>
          <w:szCs w:val="22"/>
        </w:rPr>
        <w:t>.</w:t>
      </w:r>
    </w:p>
    <w:p w14:paraId="3EF79709" w14:textId="6AA10C45" w:rsidR="00017246" w:rsidRDefault="00017246" w:rsidP="00626856">
      <w:pPr>
        <w:pStyle w:val="ListParagraph"/>
        <w:numPr>
          <w:ilvl w:val="0"/>
          <w:numId w:val="33"/>
        </w:numPr>
        <w:spacing w:line="360" w:lineRule="auto"/>
        <w:rPr>
          <w:rFonts w:ascii="Calibri" w:hAnsi="Calibri"/>
          <w:sz w:val="22"/>
          <w:szCs w:val="22"/>
        </w:rPr>
      </w:pPr>
      <w:r w:rsidRPr="00E36441">
        <w:rPr>
          <w:rFonts w:ascii="Calibri" w:hAnsi="Calibri"/>
          <w:b/>
          <w:sz w:val="22"/>
          <w:szCs w:val="22"/>
        </w:rPr>
        <w:t>Tour group vendors and guides:</w:t>
      </w:r>
      <w:r>
        <w:rPr>
          <w:rFonts w:ascii="Calibri" w:hAnsi="Calibri"/>
          <w:sz w:val="22"/>
          <w:szCs w:val="22"/>
        </w:rPr>
        <w:t xml:space="preserve"> </w:t>
      </w:r>
      <w:r w:rsidR="002517EF">
        <w:rPr>
          <w:rFonts w:ascii="Calibri" w:hAnsi="Calibri"/>
          <w:sz w:val="22"/>
          <w:szCs w:val="22"/>
        </w:rPr>
        <w:t>T</w:t>
      </w:r>
      <w:r>
        <w:rPr>
          <w:rFonts w:ascii="Calibri" w:hAnsi="Calibri"/>
          <w:sz w:val="22"/>
          <w:szCs w:val="22"/>
        </w:rPr>
        <w:t xml:space="preserve">he opinions of these professionals </w:t>
      </w:r>
      <w:r w:rsidR="002517EF">
        <w:rPr>
          <w:rFonts w:ascii="Calibri" w:hAnsi="Calibri"/>
          <w:sz w:val="22"/>
          <w:szCs w:val="22"/>
        </w:rPr>
        <w:t xml:space="preserve">will be used </w:t>
      </w:r>
      <w:r>
        <w:rPr>
          <w:rFonts w:ascii="Calibri" w:hAnsi="Calibri"/>
          <w:sz w:val="22"/>
          <w:szCs w:val="22"/>
        </w:rPr>
        <w:t>to gain an understanding of what makes cultural sites successful and popular parts of their itineraries</w:t>
      </w:r>
      <w:r w:rsidR="00092214">
        <w:rPr>
          <w:rFonts w:ascii="Calibri" w:hAnsi="Calibri"/>
          <w:sz w:val="22"/>
          <w:szCs w:val="22"/>
        </w:rPr>
        <w:t>.  This group will be able to provide insights regar</w:t>
      </w:r>
      <w:r w:rsidR="00A10C08">
        <w:rPr>
          <w:rFonts w:ascii="Calibri" w:hAnsi="Calibri"/>
          <w:sz w:val="22"/>
          <w:szCs w:val="22"/>
        </w:rPr>
        <w:t>d</w:t>
      </w:r>
      <w:r w:rsidR="00092214">
        <w:rPr>
          <w:rFonts w:ascii="Calibri" w:hAnsi="Calibri"/>
          <w:sz w:val="22"/>
          <w:szCs w:val="22"/>
        </w:rPr>
        <w:t>ing the best ways</w:t>
      </w:r>
      <w:r>
        <w:rPr>
          <w:rFonts w:ascii="Calibri" w:hAnsi="Calibri"/>
          <w:sz w:val="22"/>
          <w:szCs w:val="22"/>
        </w:rPr>
        <w:t xml:space="preserve"> to accommodate large groups of scheduled visitors.</w:t>
      </w:r>
    </w:p>
    <w:p w14:paraId="3B69FDED" w14:textId="217F02AC" w:rsidR="00017246" w:rsidRDefault="00017246" w:rsidP="00626856">
      <w:pPr>
        <w:pStyle w:val="ListParagraph"/>
        <w:numPr>
          <w:ilvl w:val="0"/>
          <w:numId w:val="33"/>
        </w:numPr>
        <w:spacing w:line="360" w:lineRule="auto"/>
        <w:rPr>
          <w:rFonts w:ascii="Calibri" w:hAnsi="Calibri"/>
          <w:sz w:val="22"/>
          <w:szCs w:val="22"/>
        </w:rPr>
      </w:pPr>
      <w:r>
        <w:rPr>
          <w:rFonts w:ascii="Calibri" w:hAnsi="Calibri"/>
          <w:b/>
          <w:sz w:val="22"/>
          <w:szCs w:val="22"/>
        </w:rPr>
        <w:t>Multi</w:t>
      </w:r>
      <w:r w:rsidRPr="00E36441">
        <w:rPr>
          <w:rFonts w:ascii="Calibri" w:hAnsi="Calibri"/>
          <w:b/>
          <w:sz w:val="22"/>
          <w:szCs w:val="22"/>
        </w:rPr>
        <w:t>generational community members:</w:t>
      </w:r>
      <w:r>
        <w:rPr>
          <w:rFonts w:ascii="Calibri" w:hAnsi="Calibri"/>
          <w:sz w:val="22"/>
          <w:szCs w:val="22"/>
        </w:rPr>
        <w:t xml:space="preserve"> </w:t>
      </w:r>
      <w:r w:rsidR="00FB6AFD">
        <w:rPr>
          <w:rFonts w:ascii="Calibri" w:hAnsi="Calibri"/>
          <w:sz w:val="22"/>
          <w:szCs w:val="22"/>
        </w:rPr>
        <w:t>This group will consist of individuals, ranging in age from</w:t>
      </w:r>
      <w:r w:rsidR="004727C6">
        <w:rPr>
          <w:rFonts w:ascii="Calibri" w:hAnsi="Calibri"/>
          <w:sz w:val="22"/>
          <w:szCs w:val="22"/>
        </w:rPr>
        <w:t xml:space="preserve"> 16</w:t>
      </w:r>
      <w:r w:rsidR="00FB6AFD">
        <w:rPr>
          <w:rFonts w:ascii="Calibri" w:hAnsi="Calibri"/>
          <w:sz w:val="22"/>
          <w:szCs w:val="22"/>
        </w:rPr>
        <w:t xml:space="preserve"> </w:t>
      </w:r>
      <w:r w:rsidR="004727C6">
        <w:rPr>
          <w:rFonts w:ascii="Calibri" w:hAnsi="Calibri"/>
          <w:sz w:val="22"/>
          <w:szCs w:val="22"/>
        </w:rPr>
        <w:t>to 80</w:t>
      </w:r>
      <w:r w:rsidR="00FB6AFD">
        <w:rPr>
          <w:rFonts w:ascii="Calibri" w:hAnsi="Calibri"/>
          <w:sz w:val="22"/>
          <w:szCs w:val="22"/>
        </w:rPr>
        <w:t>.</w:t>
      </w:r>
      <w:r w:rsidR="004727C6">
        <w:rPr>
          <w:rFonts w:ascii="Calibri" w:hAnsi="Calibri"/>
          <w:sz w:val="22"/>
          <w:szCs w:val="22"/>
        </w:rPr>
        <w:t xml:space="preserve"> Ages 16 and 17 will be accompanied by their parents.</w:t>
      </w:r>
      <w:r w:rsidR="00FB6AFD">
        <w:rPr>
          <w:rFonts w:ascii="Calibri" w:hAnsi="Calibri"/>
          <w:sz w:val="22"/>
          <w:szCs w:val="22"/>
        </w:rPr>
        <w:t xml:space="preserve"> </w:t>
      </w:r>
      <w:r w:rsidR="004727C6">
        <w:rPr>
          <w:rFonts w:ascii="Calibri" w:hAnsi="Calibri"/>
          <w:sz w:val="22"/>
          <w:szCs w:val="22"/>
        </w:rPr>
        <w:t xml:space="preserve"> </w:t>
      </w:r>
      <w:r w:rsidR="00FB6AFD">
        <w:rPr>
          <w:rFonts w:ascii="Calibri" w:hAnsi="Calibri"/>
          <w:sz w:val="22"/>
          <w:szCs w:val="22"/>
        </w:rPr>
        <w:t>The intended purpose is to gather information</w:t>
      </w:r>
      <w:r>
        <w:rPr>
          <w:rFonts w:ascii="Calibri" w:hAnsi="Calibri"/>
          <w:sz w:val="22"/>
          <w:szCs w:val="22"/>
        </w:rPr>
        <w:t xml:space="preserve"> from </w:t>
      </w:r>
      <w:r w:rsidR="00FB6AFD">
        <w:rPr>
          <w:rFonts w:ascii="Calibri" w:hAnsi="Calibri"/>
          <w:sz w:val="22"/>
          <w:szCs w:val="22"/>
        </w:rPr>
        <w:t xml:space="preserve">local </w:t>
      </w:r>
      <w:r w:rsidR="002517EF">
        <w:rPr>
          <w:rFonts w:ascii="Calibri" w:hAnsi="Calibri"/>
          <w:sz w:val="22"/>
          <w:szCs w:val="22"/>
        </w:rPr>
        <w:t xml:space="preserve">community </w:t>
      </w:r>
      <w:r w:rsidR="002167A5">
        <w:rPr>
          <w:rFonts w:ascii="Calibri" w:hAnsi="Calibri"/>
          <w:sz w:val="22"/>
          <w:szCs w:val="22"/>
        </w:rPr>
        <w:t>members that may have personal stories about Dr. Woodson or who may have lived in the neighborhood during his lifetime.  Additionally</w:t>
      </w:r>
      <w:r w:rsidR="00A10C08">
        <w:rPr>
          <w:rFonts w:ascii="Calibri" w:hAnsi="Calibri"/>
          <w:sz w:val="22"/>
          <w:szCs w:val="22"/>
        </w:rPr>
        <w:t>,</w:t>
      </w:r>
      <w:r w:rsidR="002167A5">
        <w:rPr>
          <w:rFonts w:ascii="Calibri" w:hAnsi="Calibri"/>
          <w:sz w:val="22"/>
          <w:szCs w:val="22"/>
        </w:rPr>
        <w:t xml:space="preserve"> it is important to understand the thought</w:t>
      </w:r>
      <w:r w:rsidR="002517EF">
        <w:rPr>
          <w:rFonts w:ascii="Calibri" w:hAnsi="Calibri"/>
          <w:sz w:val="22"/>
          <w:szCs w:val="22"/>
        </w:rPr>
        <w:t>s</w:t>
      </w:r>
      <w:r w:rsidR="002167A5">
        <w:rPr>
          <w:rFonts w:ascii="Calibri" w:hAnsi="Calibri"/>
          <w:sz w:val="22"/>
          <w:szCs w:val="22"/>
        </w:rPr>
        <w:t xml:space="preserve"> and opinion</w:t>
      </w:r>
      <w:r w:rsidR="002517EF">
        <w:rPr>
          <w:rFonts w:ascii="Calibri" w:hAnsi="Calibri"/>
          <w:sz w:val="22"/>
          <w:szCs w:val="22"/>
        </w:rPr>
        <w:t>s</w:t>
      </w:r>
      <w:r w:rsidR="002167A5">
        <w:rPr>
          <w:rFonts w:ascii="Calibri" w:hAnsi="Calibri"/>
          <w:sz w:val="22"/>
          <w:szCs w:val="22"/>
        </w:rPr>
        <w:t xml:space="preserve"> </w:t>
      </w:r>
      <w:r>
        <w:rPr>
          <w:rFonts w:ascii="Calibri" w:hAnsi="Calibri"/>
          <w:sz w:val="22"/>
          <w:szCs w:val="22"/>
        </w:rPr>
        <w:t>local community</w:t>
      </w:r>
      <w:r w:rsidR="002167A5">
        <w:rPr>
          <w:rFonts w:ascii="Calibri" w:hAnsi="Calibri"/>
          <w:sz w:val="22"/>
          <w:szCs w:val="22"/>
        </w:rPr>
        <w:t xml:space="preserve"> members </w:t>
      </w:r>
      <w:r w:rsidR="002517EF">
        <w:rPr>
          <w:rFonts w:ascii="Calibri" w:hAnsi="Calibri"/>
          <w:sz w:val="22"/>
          <w:szCs w:val="22"/>
        </w:rPr>
        <w:t xml:space="preserve">may </w:t>
      </w:r>
      <w:r w:rsidR="002167A5">
        <w:rPr>
          <w:rFonts w:ascii="Calibri" w:hAnsi="Calibri"/>
          <w:sz w:val="22"/>
          <w:szCs w:val="22"/>
        </w:rPr>
        <w:t xml:space="preserve">have </w:t>
      </w:r>
      <w:r w:rsidR="002517EF">
        <w:rPr>
          <w:rFonts w:ascii="Calibri" w:hAnsi="Calibri"/>
          <w:sz w:val="22"/>
          <w:szCs w:val="22"/>
        </w:rPr>
        <w:t>about</w:t>
      </w:r>
      <w:r>
        <w:rPr>
          <w:rFonts w:ascii="Calibri" w:hAnsi="Calibri"/>
          <w:sz w:val="22"/>
          <w:szCs w:val="22"/>
        </w:rPr>
        <w:t xml:space="preserve"> </w:t>
      </w:r>
      <w:r w:rsidR="002517EF">
        <w:rPr>
          <w:rFonts w:ascii="Calibri" w:hAnsi="Calibri"/>
          <w:sz w:val="22"/>
          <w:szCs w:val="22"/>
        </w:rPr>
        <w:t>CAWO</w:t>
      </w:r>
      <w:r>
        <w:rPr>
          <w:rFonts w:ascii="Calibri" w:hAnsi="Calibri"/>
          <w:sz w:val="22"/>
          <w:szCs w:val="22"/>
        </w:rPr>
        <w:t xml:space="preserve"> </w:t>
      </w:r>
      <w:r w:rsidR="002517EF">
        <w:rPr>
          <w:rFonts w:ascii="Calibri" w:hAnsi="Calibri"/>
          <w:sz w:val="22"/>
          <w:szCs w:val="22"/>
        </w:rPr>
        <w:t xml:space="preserve">being </w:t>
      </w:r>
      <w:r>
        <w:rPr>
          <w:rFonts w:ascii="Calibri" w:hAnsi="Calibri"/>
          <w:sz w:val="22"/>
          <w:szCs w:val="22"/>
        </w:rPr>
        <w:t xml:space="preserve">a valuable asset to </w:t>
      </w:r>
      <w:r w:rsidR="002167A5">
        <w:rPr>
          <w:rFonts w:ascii="Calibri" w:hAnsi="Calibri"/>
          <w:sz w:val="22"/>
          <w:szCs w:val="22"/>
        </w:rPr>
        <w:t xml:space="preserve">their community and </w:t>
      </w:r>
      <w:r>
        <w:rPr>
          <w:rFonts w:ascii="Calibri" w:hAnsi="Calibri"/>
          <w:sz w:val="22"/>
          <w:szCs w:val="22"/>
        </w:rPr>
        <w:t xml:space="preserve">Washingtonians. </w:t>
      </w:r>
    </w:p>
    <w:p w14:paraId="6C3F35C7" w14:textId="311C0925" w:rsidR="00017246" w:rsidRPr="00E36441" w:rsidRDefault="00017246" w:rsidP="00626856">
      <w:pPr>
        <w:pStyle w:val="ListParagraph"/>
        <w:numPr>
          <w:ilvl w:val="0"/>
          <w:numId w:val="33"/>
        </w:numPr>
        <w:spacing w:line="360" w:lineRule="auto"/>
        <w:rPr>
          <w:rFonts w:ascii="Calibri" w:hAnsi="Calibri"/>
          <w:sz w:val="22"/>
          <w:szCs w:val="22"/>
        </w:rPr>
      </w:pPr>
      <w:r w:rsidRPr="00E36441">
        <w:rPr>
          <w:rFonts w:ascii="Calibri" w:hAnsi="Calibri"/>
          <w:b/>
          <w:sz w:val="22"/>
          <w:szCs w:val="22"/>
        </w:rPr>
        <w:t>Museum and historic site professionals:</w:t>
      </w:r>
      <w:r>
        <w:rPr>
          <w:rFonts w:ascii="Calibri" w:hAnsi="Calibri"/>
          <w:sz w:val="22"/>
          <w:szCs w:val="22"/>
        </w:rPr>
        <w:t xml:space="preserve"> This group </w:t>
      </w:r>
      <w:r w:rsidR="002517EF">
        <w:rPr>
          <w:rFonts w:ascii="Calibri" w:hAnsi="Calibri"/>
          <w:sz w:val="22"/>
          <w:szCs w:val="22"/>
        </w:rPr>
        <w:t xml:space="preserve">will be </w:t>
      </w:r>
      <w:r>
        <w:rPr>
          <w:rFonts w:ascii="Calibri" w:hAnsi="Calibri"/>
          <w:sz w:val="22"/>
          <w:szCs w:val="22"/>
        </w:rPr>
        <w:t>drawn from non-National Park Service staff to provide comparative experiences</w:t>
      </w:r>
      <w:r w:rsidR="002517EF">
        <w:rPr>
          <w:rFonts w:ascii="Calibri" w:hAnsi="Calibri"/>
          <w:sz w:val="22"/>
          <w:szCs w:val="22"/>
        </w:rPr>
        <w:t xml:space="preserve"> related to process and visitor expectations</w:t>
      </w:r>
      <w:r>
        <w:rPr>
          <w:rFonts w:ascii="Calibri" w:hAnsi="Calibri"/>
          <w:sz w:val="22"/>
          <w:szCs w:val="22"/>
        </w:rPr>
        <w:t>.</w:t>
      </w:r>
    </w:p>
    <w:p w14:paraId="75CF57F3" w14:textId="77777777" w:rsidR="00017246" w:rsidRPr="00DF2C1F" w:rsidRDefault="00017246" w:rsidP="00B958FF">
      <w:pPr>
        <w:tabs>
          <w:tab w:val="left" w:pos="360"/>
          <w:tab w:val="left" w:pos="1440"/>
          <w:tab w:val="left" w:pos="2160"/>
          <w:tab w:val="left" w:pos="3600"/>
          <w:tab w:val="left" w:pos="5040"/>
          <w:tab w:val="left" w:pos="5760"/>
        </w:tabs>
        <w:contextualSpacing/>
        <w:rPr>
          <w:rFonts w:ascii="Calibri" w:eastAsia="Calibri" w:hAnsi="Calibri" w:cs="Arial"/>
          <w:sz w:val="22"/>
          <w:szCs w:val="22"/>
        </w:rPr>
      </w:pPr>
    </w:p>
    <w:p w14:paraId="49F16A95" w14:textId="77777777" w:rsidR="006671D7" w:rsidRDefault="006671D7">
      <w:pPr>
        <w:rPr>
          <w:rFonts w:asciiTheme="minorHAnsi" w:hAnsiTheme="minorHAnsi"/>
          <w:b/>
          <w:sz w:val="22"/>
          <w:szCs w:val="22"/>
        </w:rPr>
      </w:pPr>
    </w:p>
    <w:p w14:paraId="47815448" w14:textId="77777777" w:rsidR="00F06866" w:rsidRPr="0026203F" w:rsidRDefault="00F06866">
      <w:pPr>
        <w:rPr>
          <w:rFonts w:asciiTheme="minorHAnsi" w:hAnsiTheme="minorHAnsi"/>
          <w:b/>
          <w:sz w:val="22"/>
          <w:szCs w:val="22"/>
        </w:rPr>
      </w:pPr>
      <w:r w:rsidRPr="0026203F">
        <w:rPr>
          <w:rFonts w:asciiTheme="minorHAnsi" w:hAnsiTheme="minorHAnsi"/>
          <w:b/>
          <w:sz w:val="22"/>
          <w:szCs w:val="22"/>
        </w:rPr>
        <w:t>TYPE OF COLLECTION:</w:t>
      </w:r>
      <w:r w:rsidRPr="0026203F">
        <w:rPr>
          <w:rFonts w:asciiTheme="minorHAnsi" w:hAnsiTheme="minorHAnsi"/>
          <w:sz w:val="22"/>
          <w:szCs w:val="22"/>
        </w:rPr>
        <w:t xml:space="preserve"> (Check one)</w:t>
      </w:r>
    </w:p>
    <w:p w14:paraId="47815449" w14:textId="77777777" w:rsidR="00441434" w:rsidRPr="0026203F" w:rsidRDefault="00441434" w:rsidP="0096108F">
      <w:pPr>
        <w:pStyle w:val="BodyTextIndent"/>
        <w:tabs>
          <w:tab w:val="left" w:pos="360"/>
        </w:tabs>
        <w:ind w:left="0"/>
        <w:rPr>
          <w:rFonts w:asciiTheme="minorHAnsi" w:hAnsiTheme="minorHAnsi"/>
          <w:bCs/>
          <w:sz w:val="22"/>
          <w:szCs w:val="22"/>
        </w:rPr>
      </w:pPr>
    </w:p>
    <w:p w14:paraId="4781544A" w14:textId="0DEBC07D" w:rsidR="00F06866" w:rsidRPr="0026203F" w:rsidRDefault="0096108F"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F06866" w:rsidRPr="0026203F">
        <w:rPr>
          <w:rFonts w:asciiTheme="minorHAnsi" w:hAnsiTheme="minorHAnsi"/>
          <w:bCs/>
          <w:sz w:val="22"/>
          <w:szCs w:val="22"/>
        </w:rPr>
        <w:t>Customer Comment Card/Complaint Form</w:t>
      </w:r>
      <w:r w:rsidRPr="0026203F">
        <w:rPr>
          <w:rFonts w:asciiTheme="minorHAnsi" w:hAnsiTheme="minorHAnsi"/>
          <w:bCs/>
          <w:sz w:val="22"/>
          <w:szCs w:val="22"/>
        </w:rPr>
        <w:t xml:space="preserve"> </w:t>
      </w:r>
      <w:r w:rsidRPr="0026203F">
        <w:rPr>
          <w:rFonts w:asciiTheme="minorHAnsi" w:hAnsiTheme="minorHAnsi"/>
          <w:bCs/>
          <w:sz w:val="22"/>
          <w:szCs w:val="22"/>
        </w:rPr>
        <w:tab/>
        <w:t>[</w:t>
      </w:r>
      <w:r w:rsidR="006671D7">
        <w:rPr>
          <w:rFonts w:asciiTheme="minorHAnsi" w:hAnsiTheme="minorHAnsi"/>
          <w:bCs/>
          <w:sz w:val="22"/>
          <w:szCs w:val="22"/>
        </w:rPr>
        <w:t xml:space="preserve">  </w:t>
      </w:r>
      <w:r w:rsidRPr="0026203F">
        <w:rPr>
          <w:rFonts w:asciiTheme="minorHAnsi" w:hAnsiTheme="minorHAnsi"/>
          <w:bCs/>
          <w:sz w:val="22"/>
          <w:szCs w:val="22"/>
        </w:rPr>
        <w:t xml:space="preserve">] </w:t>
      </w:r>
      <w:r w:rsidR="00F06866" w:rsidRPr="0026203F">
        <w:rPr>
          <w:rFonts w:asciiTheme="minorHAnsi" w:hAnsiTheme="minorHAnsi"/>
          <w:bCs/>
          <w:sz w:val="22"/>
          <w:szCs w:val="22"/>
        </w:rPr>
        <w:t>Customer Satisfaction Survey</w:t>
      </w:r>
      <w:r w:rsidRPr="0026203F">
        <w:rPr>
          <w:rFonts w:asciiTheme="minorHAnsi" w:hAnsiTheme="minorHAnsi"/>
          <w:bCs/>
          <w:sz w:val="22"/>
          <w:szCs w:val="22"/>
        </w:rPr>
        <w:t xml:space="preserve"> </w:t>
      </w:r>
      <w:r w:rsidR="00CA2650" w:rsidRPr="0026203F">
        <w:rPr>
          <w:rFonts w:asciiTheme="minorHAnsi" w:hAnsiTheme="minorHAnsi"/>
          <w:bCs/>
          <w:sz w:val="22"/>
          <w:szCs w:val="22"/>
        </w:rPr>
        <w:t xml:space="preserve">  </w:t>
      </w:r>
      <w:r w:rsidRPr="0026203F">
        <w:rPr>
          <w:rFonts w:asciiTheme="minorHAnsi" w:hAnsiTheme="minorHAnsi"/>
          <w:bCs/>
          <w:sz w:val="22"/>
          <w:szCs w:val="22"/>
        </w:rPr>
        <w:t xml:space="preserve"> </w:t>
      </w:r>
    </w:p>
    <w:p w14:paraId="4781544B" w14:textId="77777777" w:rsidR="0096108F" w:rsidRPr="0026203F" w:rsidRDefault="0096108F" w:rsidP="0096108F">
      <w:pPr>
        <w:pStyle w:val="BodyTextIndent"/>
        <w:tabs>
          <w:tab w:val="left" w:pos="360"/>
        </w:tabs>
        <w:ind w:left="0"/>
        <w:rPr>
          <w:rFonts w:asciiTheme="minorHAnsi" w:hAnsiTheme="minorHAnsi"/>
          <w:bCs/>
          <w:sz w:val="22"/>
          <w:szCs w:val="22"/>
        </w:rPr>
      </w:pPr>
      <w:r w:rsidRPr="0026203F">
        <w:rPr>
          <w:rFonts w:asciiTheme="minorHAnsi" w:hAnsiTheme="minorHAnsi"/>
          <w:bCs/>
          <w:sz w:val="22"/>
          <w:szCs w:val="22"/>
        </w:rPr>
        <w:t xml:space="preserve">[ ] </w:t>
      </w:r>
      <w:r w:rsidR="00F06866" w:rsidRPr="0026203F">
        <w:rPr>
          <w:rFonts w:asciiTheme="minorHAnsi" w:hAnsiTheme="minorHAnsi"/>
          <w:bCs/>
          <w:sz w:val="22"/>
          <w:szCs w:val="22"/>
        </w:rPr>
        <w:t>Usability</w:t>
      </w:r>
      <w:r w:rsidR="009239AA" w:rsidRPr="0026203F">
        <w:rPr>
          <w:rFonts w:asciiTheme="minorHAnsi" w:hAnsiTheme="minorHAnsi"/>
          <w:bCs/>
          <w:sz w:val="22"/>
          <w:szCs w:val="22"/>
        </w:rPr>
        <w:t xml:space="preserve"> Testing (e.g., Website or Software</w:t>
      </w:r>
      <w:r w:rsidR="00D207E4" w:rsidRPr="0026203F">
        <w:rPr>
          <w:rFonts w:asciiTheme="minorHAnsi" w:hAnsiTheme="minorHAnsi"/>
          <w:bCs/>
          <w:sz w:val="22"/>
          <w:szCs w:val="22"/>
        </w:rPr>
        <w:t>)</w:t>
      </w:r>
      <w:r w:rsidR="00F06866" w:rsidRPr="0026203F">
        <w:rPr>
          <w:rFonts w:asciiTheme="minorHAnsi" w:hAnsiTheme="minorHAnsi"/>
          <w:bCs/>
          <w:sz w:val="22"/>
          <w:szCs w:val="22"/>
        </w:rPr>
        <w:tab/>
        <w:t>[ ] Small Discussion Group</w:t>
      </w:r>
    </w:p>
    <w:p w14:paraId="4781544D" w14:textId="302FD666" w:rsidR="00434E33" w:rsidRPr="0026203F" w:rsidRDefault="00BB3ED5" w:rsidP="002205DA">
      <w:pPr>
        <w:pStyle w:val="BodyTextIndent"/>
        <w:tabs>
          <w:tab w:val="left" w:pos="360"/>
        </w:tabs>
        <w:ind w:left="0"/>
        <w:rPr>
          <w:rFonts w:asciiTheme="minorHAnsi" w:hAnsiTheme="minorHAnsi"/>
          <w:sz w:val="22"/>
          <w:szCs w:val="22"/>
        </w:rPr>
      </w:pPr>
      <w:r w:rsidRPr="00092214">
        <w:rPr>
          <w:rFonts w:asciiTheme="minorHAnsi" w:hAnsiTheme="minorHAnsi"/>
          <w:b/>
          <w:bCs/>
          <w:sz w:val="22"/>
          <w:szCs w:val="22"/>
        </w:rPr>
        <w:t>X</w:t>
      </w:r>
      <w:r w:rsidR="00105085" w:rsidRPr="00092214">
        <w:rPr>
          <w:rFonts w:asciiTheme="minorHAnsi" w:hAnsiTheme="minorHAnsi"/>
          <w:b/>
          <w:bCs/>
          <w:sz w:val="22"/>
          <w:szCs w:val="22"/>
        </w:rPr>
        <w:t xml:space="preserve"> </w:t>
      </w:r>
      <w:r w:rsidR="00935ADA" w:rsidRPr="0026203F">
        <w:rPr>
          <w:rFonts w:asciiTheme="minorHAnsi" w:hAnsiTheme="minorHAnsi"/>
          <w:bCs/>
          <w:sz w:val="22"/>
          <w:szCs w:val="22"/>
        </w:rPr>
        <w:t xml:space="preserve">Focus Group  </w:t>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935ADA" w:rsidRPr="0026203F">
        <w:rPr>
          <w:rFonts w:asciiTheme="minorHAnsi" w:hAnsiTheme="minorHAnsi"/>
          <w:bCs/>
          <w:sz w:val="22"/>
          <w:szCs w:val="22"/>
        </w:rPr>
        <w:tab/>
      </w:r>
      <w:r w:rsidR="00F06866" w:rsidRPr="0026203F">
        <w:rPr>
          <w:rFonts w:asciiTheme="minorHAnsi" w:hAnsiTheme="minorHAnsi"/>
          <w:bCs/>
          <w:sz w:val="22"/>
          <w:szCs w:val="22"/>
        </w:rPr>
        <w:t>Other:</w:t>
      </w:r>
      <w:r w:rsidR="00F06866" w:rsidRPr="0026203F">
        <w:rPr>
          <w:rFonts w:asciiTheme="minorHAnsi" w:hAnsiTheme="minorHAnsi"/>
          <w:bCs/>
          <w:sz w:val="22"/>
          <w:szCs w:val="22"/>
          <w:u w:val="single"/>
        </w:rPr>
        <w:t xml:space="preserve"> </w:t>
      </w:r>
    </w:p>
    <w:p w14:paraId="3D479FC0" w14:textId="77777777" w:rsidR="00D72D44" w:rsidRPr="0026203F" w:rsidRDefault="00D72D44">
      <w:pPr>
        <w:rPr>
          <w:rFonts w:asciiTheme="minorHAnsi" w:hAnsiTheme="minorHAnsi"/>
          <w:b/>
          <w:sz w:val="22"/>
          <w:szCs w:val="22"/>
        </w:rPr>
      </w:pPr>
    </w:p>
    <w:p w14:paraId="4781544E" w14:textId="77777777" w:rsidR="00CA2650" w:rsidRPr="0026203F" w:rsidRDefault="00441434">
      <w:pPr>
        <w:rPr>
          <w:rFonts w:asciiTheme="minorHAnsi" w:hAnsiTheme="minorHAnsi"/>
          <w:b/>
          <w:sz w:val="22"/>
          <w:szCs w:val="22"/>
        </w:rPr>
      </w:pPr>
      <w:r w:rsidRPr="0026203F">
        <w:rPr>
          <w:rFonts w:asciiTheme="minorHAnsi" w:hAnsiTheme="minorHAnsi"/>
          <w:b/>
          <w:sz w:val="22"/>
          <w:szCs w:val="22"/>
        </w:rPr>
        <w:t>C</w:t>
      </w:r>
      <w:r w:rsidR="009C13B9" w:rsidRPr="0026203F">
        <w:rPr>
          <w:rFonts w:asciiTheme="minorHAnsi" w:hAnsiTheme="minorHAnsi"/>
          <w:b/>
          <w:sz w:val="22"/>
          <w:szCs w:val="22"/>
        </w:rPr>
        <w:t>ERTIFICATION:</w:t>
      </w:r>
    </w:p>
    <w:p w14:paraId="4781544F" w14:textId="77777777" w:rsidR="00441434" w:rsidRPr="0026203F" w:rsidRDefault="00441434">
      <w:pPr>
        <w:rPr>
          <w:rFonts w:asciiTheme="minorHAnsi" w:hAnsiTheme="minorHAnsi"/>
          <w:sz w:val="22"/>
          <w:szCs w:val="22"/>
        </w:rPr>
      </w:pPr>
    </w:p>
    <w:p w14:paraId="47815450" w14:textId="77777777" w:rsidR="008101A5" w:rsidRPr="0026203F" w:rsidRDefault="008101A5" w:rsidP="008101A5">
      <w:pPr>
        <w:rPr>
          <w:rFonts w:asciiTheme="minorHAnsi" w:hAnsiTheme="minorHAnsi"/>
          <w:sz w:val="22"/>
          <w:szCs w:val="22"/>
        </w:rPr>
      </w:pPr>
      <w:r w:rsidRPr="0026203F">
        <w:rPr>
          <w:rFonts w:asciiTheme="minorHAnsi" w:hAnsiTheme="minorHAnsi"/>
          <w:sz w:val="22"/>
          <w:szCs w:val="22"/>
        </w:rPr>
        <w:t xml:space="preserve">I certify the following to be true: </w:t>
      </w:r>
    </w:p>
    <w:p w14:paraId="47815451"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collection is voluntary. </w:t>
      </w:r>
    </w:p>
    <w:p w14:paraId="47815452"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The collection is low-burden for respondents and low-cost for the Federal Government.</w:t>
      </w:r>
    </w:p>
    <w:p w14:paraId="47815453"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lastRenderedPageBreak/>
        <w:t xml:space="preserve">The collection is non-controversial and does </w:t>
      </w:r>
      <w:r w:rsidRPr="0026203F">
        <w:rPr>
          <w:rFonts w:asciiTheme="minorHAnsi" w:hAnsiTheme="minorHAnsi"/>
          <w:sz w:val="22"/>
          <w:szCs w:val="22"/>
          <w:u w:val="single"/>
        </w:rPr>
        <w:t>not</w:t>
      </w:r>
      <w:r w:rsidRPr="0026203F">
        <w:rPr>
          <w:rFonts w:asciiTheme="minorHAnsi" w:hAnsiTheme="minorHAnsi"/>
          <w:sz w:val="22"/>
          <w:szCs w:val="22"/>
        </w:rPr>
        <w:t xml:space="preserve"> raise issues of concern to other federal agencies.</w:t>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r w:rsidRPr="0026203F">
        <w:rPr>
          <w:rFonts w:asciiTheme="minorHAnsi" w:hAnsiTheme="minorHAnsi"/>
          <w:sz w:val="22"/>
          <w:szCs w:val="22"/>
        </w:rPr>
        <w:tab/>
      </w:r>
    </w:p>
    <w:p w14:paraId="47815454"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The results are </w:t>
      </w:r>
      <w:r w:rsidRPr="0026203F">
        <w:rPr>
          <w:rFonts w:asciiTheme="minorHAnsi" w:hAnsiTheme="minorHAnsi"/>
          <w:sz w:val="22"/>
          <w:szCs w:val="22"/>
          <w:u w:val="single"/>
        </w:rPr>
        <w:t>not</w:t>
      </w:r>
      <w:r w:rsidRPr="0026203F">
        <w:rPr>
          <w:rFonts w:asciiTheme="minorHAnsi" w:hAnsiTheme="minorHAnsi"/>
          <w:sz w:val="22"/>
          <w:szCs w:val="22"/>
        </w:rPr>
        <w:t xml:space="preserve"> intended to be disseminated to the public.</w:t>
      </w:r>
      <w:r w:rsidRPr="0026203F">
        <w:rPr>
          <w:rFonts w:asciiTheme="minorHAnsi" w:hAnsiTheme="minorHAnsi"/>
          <w:sz w:val="22"/>
          <w:szCs w:val="22"/>
        </w:rPr>
        <w:tab/>
      </w:r>
      <w:r w:rsidRPr="0026203F">
        <w:rPr>
          <w:rFonts w:asciiTheme="minorHAnsi" w:hAnsiTheme="minorHAnsi"/>
          <w:sz w:val="22"/>
          <w:szCs w:val="22"/>
        </w:rPr>
        <w:tab/>
      </w:r>
    </w:p>
    <w:p w14:paraId="47815455"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 xml:space="preserve">Information gathered will not be used for the purpose of </w:t>
      </w:r>
      <w:r w:rsidRPr="0026203F">
        <w:rPr>
          <w:rFonts w:asciiTheme="minorHAnsi" w:hAnsiTheme="minorHAnsi"/>
          <w:sz w:val="22"/>
          <w:szCs w:val="22"/>
          <w:u w:val="single"/>
        </w:rPr>
        <w:t>substantially</w:t>
      </w:r>
      <w:r w:rsidRPr="0026203F">
        <w:rPr>
          <w:rFonts w:asciiTheme="minorHAnsi" w:hAnsiTheme="minorHAnsi"/>
          <w:sz w:val="22"/>
          <w:szCs w:val="22"/>
        </w:rPr>
        <w:t xml:space="preserve"> informing </w:t>
      </w:r>
      <w:r w:rsidRPr="0026203F">
        <w:rPr>
          <w:rFonts w:asciiTheme="minorHAnsi" w:hAnsiTheme="minorHAnsi"/>
          <w:sz w:val="22"/>
          <w:szCs w:val="22"/>
          <w:u w:val="single"/>
        </w:rPr>
        <w:t xml:space="preserve">influential </w:t>
      </w:r>
      <w:r w:rsidRPr="0026203F">
        <w:rPr>
          <w:rFonts w:asciiTheme="minorHAnsi" w:hAnsiTheme="minorHAnsi"/>
          <w:sz w:val="22"/>
          <w:szCs w:val="22"/>
        </w:rPr>
        <w:t xml:space="preserve">policy decisions. </w:t>
      </w:r>
    </w:p>
    <w:p w14:paraId="47815456" w14:textId="77777777" w:rsidR="008101A5" w:rsidRPr="0026203F" w:rsidRDefault="008101A5" w:rsidP="008101A5">
      <w:pPr>
        <w:pStyle w:val="ListParagraph"/>
        <w:numPr>
          <w:ilvl w:val="0"/>
          <w:numId w:val="14"/>
        </w:numPr>
        <w:rPr>
          <w:rFonts w:asciiTheme="minorHAnsi" w:hAnsiTheme="minorHAnsi"/>
          <w:sz w:val="22"/>
          <w:szCs w:val="22"/>
        </w:rPr>
      </w:pPr>
      <w:r w:rsidRPr="0026203F">
        <w:rPr>
          <w:rFonts w:asciiTheme="minorHAnsi" w:hAnsiTheme="minorHAnsi"/>
          <w:sz w:val="22"/>
          <w:szCs w:val="22"/>
        </w:rPr>
        <w:t>The collection is targeted to the solicitation of opinions from respondents who have experience with the program or may have experience with the program in the future.</w:t>
      </w:r>
    </w:p>
    <w:p w14:paraId="47815457" w14:textId="77777777" w:rsidR="009C13B9" w:rsidRPr="0026203F" w:rsidRDefault="009C13B9" w:rsidP="009C13B9">
      <w:pPr>
        <w:rPr>
          <w:rFonts w:asciiTheme="minorHAnsi" w:hAnsiTheme="minorHAnsi"/>
          <w:sz w:val="22"/>
          <w:szCs w:val="22"/>
        </w:rPr>
      </w:pPr>
    </w:p>
    <w:p w14:paraId="47815458" w14:textId="77777777" w:rsidR="00D207E4" w:rsidRPr="0026203F" w:rsidRDefault="00D207E4" w:rsidP="009C13B9">
      <w:pPr>
        <w:rPr>
          <w:rFonts w:asciiTheme="minorHAnsi" w:hAnsiTheme="minorHAnsi"/>
          <w:sz w:val="22"/>
          <w:szCs w:val="22"/>
        </w:rPr>
      </w:pPr>
    </w:p>
    <w:p w14:paraId="039D8A1D" w14:textId="77777777" w:rsidR="00BB3ED5" w:rsidRDefault="009C13B9" w:rsidP="00BB3ED5">
      <w:pPr>
        <w:ind w:left="720" w:hanging="630"/>
        <w:rPr>
          <w:rFonts w:asciiTheme="minorHAnsi" w:eastAsia="Calibri" w:hAnsiTheme="minorHAnsi" w:cstheme="minorHAnsi"/>
          <w:sz w:val="22"/>
        </w:rPr>
      </w:pPr>
      <w:r w:rsidRPr="00BB3ED5">
        <w:rPr>
          <w:rFonts w:asciiTheme="minorHAnsi" w:hAnsiTheme="minorHAnsi" w:cstheme="minorHAnsi"/>
          <w:b/>
          <w:sz w:val="22"/>
        </w:rPr>
        <w:t>Name</w:t>
      </w:r>
      <w:r w:rsidR="00C865B3" w:rsidRPr="00BB3ED5">
        <w:rPr>
          <w:rFonts w:asciiTheme="minorHAnsi" w:hAnsiTheme="minorHAnsi" w:cstheme="minorHAnsi"/>
          <w:b/>
          <w:sz w:val="22"/>
        </w:rPr>
        <w:t>:</w:t>
      </w:r>
      <w:r w:rsidR="00C865B3" w:rsidRPr="00BB3ED5">
        <w:rPr>
          <w:rFonts w:asciiTheme="minorHAnsi" w:hAnsiTheme="minorHAnsi" w:cstheme="minorHAnsi"/>
          <w:sz w:val="22"/>
        </w:rPr>
        <w:t xml:space="preserve"> </w:t>
      </w:r>
      <w:r w:rsidR="00BB3ED5" w:rsidRPr="00BB3ED5">
        <w:rPr>
          <w:rFonts w:asciiTheme="minorHAnsi" w:eastAsia="Calibri" w:hAnsiTheme="minorHAnsi" w:cstheme="minorHAnsi"/>
          <w:sz w:val="22"/>
        </w:rPr>
        <w:t xml:space="preserve">Jeremy "Bret" Nickels, MS, PE, PMP CDR, </w:t>
      </w:r>
    </w:p>
    <w:p w14:paraId="345E7813" w14:textId="77777777" w:rsidR="00BB3ED5" w:rsidRDefault="00BB3ED5" w:rsidP="00BB3ED5">
      <w:pPr>
        <w:ind w:left="1350" w:hanging="630"/>
        <w:rPr>
          <w:rFonts w:asciiTheme="minorHAnsi" w:eastAsia="Calibri" w:hAnsiTheme="minorHAnsi" w:cstheme="minorHAnsi"/>
          <w:sz w:val="22"/>
        </w:rPr>
      </w:pPr>
      <w:r w:rsidRPr="00BB3ED5">
        <w:rPr>
          <w:rFonts w:asciiTheme="minorHAnsi" w:eastAsia="Calibri" w:hAnsiTheme="minorHAnsi" w:cstheme="minorHAnsi"/>
          <w:sz w:val="22"/>
        </w:rPr>
        <w:t xml:space="preserve">US Public Health Service Project Manager, </w:t>
      </w:r>
    </w:p>
    <w:p w14:paraId="2D36495F" w14:textId="3332867F" w:rsidR="00BB3ED5" w:rsidRPr="00BB3ED5" w:rsidRDefault="00BB3ED5" w:rsidP="00BB3ED5">
      <w:pPr>
        <w:ind w:left="1350" w:hanging="630"/>
        <w:rPr>
          <w:rFonts w:asciiTheme="minorHAnsi" w:eastAsia="Calibri" w:hAnsiTheme="minorHAnsi" w:cstheme="minorHAnsi"/>
          <w:sz w:val="22"/>
        </w:rPr>
      </w:pPr>
      <w:r w:rsidRPr="00BB3ED5">
        <w:rPr>
          <w:rFonts w:asciiTheme="minorHAnsi" w:eastAsia="Calibri" w:hAnsiTheme="minorHAnsi" w:cstheme="minorHAnsi"/>
          <w:sz w:val="22"/>
        </w:rPr>
        <w:t>Denver Service Center National Park Service</w:t>
      </w:r>
    </w:p>
    <w:p w14:paraId="47815459" w14:textId="6FFFDE37" w:rsidR="00F26BC0" w:rsidRPr="0026203F" w:rsidRDefault="00BB3ED5" w:rsidP="00BB3ED5">
      <w:pPr>
        <w:rPr>
          <w:rFonts w:asciiTheme="minorHAnsi" w:hAnsiTheme="minorHAnsi"/>
          <w:sz w:val="22"/>
          <w:szCs w:val="22"/>
        </w:rPr>
      </w:pPr>
      <w:r w:rsidRPr="00BB3ED5" w:rsidDel="00BB3ED5">
        <w:rPr>
          <w:rFonts w:ascii="Calibri" w:eastAsia="Calibri" w:hAnsi="Calibri" w:cs="Arial"/>
          <w:sz w:val="22"/>
          <w:szCs w:val="22"/>
        </w:rPr>
        <w:t xml:space="preserve"> </w:t>
      </w:r>
    </w:p>
    <w:p w14:paraId="4781545A" w14:textId="0E4ABA3C" w:rsidR="00F26BC0" w:rsidRPr="0026203F" w:rsidRDefault="00F26BC0">
      <w:pPr>
        <w:rPr>
          <w:rFonts w:asciiTheme="minorHAnsi" w:hAnsiTheme="minorHAnsi"/>
          <w:sz w:val="22"/>
          <w:szCs w:val="22"/>
        </w:rPr>
      </w:pPr>
    </w:p>
    <w:p w14:paraId="4781545C" w14:textId="77777777" w:rsidR="009C13B9" w:rsidRPr="0026203F" w:rsidRDefault="009C13B9" w:rsidP="009C13B9">
      <w:pPr>
        <w:rPr>
          <w:rFonts w:asciiTheme="minorHAnsi" w:hAnsiTheme="minorHAnsi"/>
          <w:sz w:val="22"/>
          <w:szCs w:val="22"/>
        </w:rPr>
      </w:pPr>
      <w:r w:rsidRPr="0026203F">
        <w:rPr>
          <w:rFonts w:asciiTheme="minorHAnsi" w:hAnsiTheme="minorHAnsi"/>
          <w:sz w:val="22"/>
          <w:szCs w:val="22"/>
        </w:rPr>
        <w:t>To assist review, please provide answers to the following question</w:t>
      </w:r>
      <w:r w:rsidR="00EA6374" w:rsidRPr="0026203F">
        <w:rPr>
          <w:rFonts w:asciiTheme="minorHAnsi" w:hAnsiTheme="minorHAnsi"/>
          <w:sz w:val="22"/>
          <w:szCs w:val="22"/>
        </w:rPr>
        <w:t>s</w:t>
      </w:r>
      <w:r w:rsidRPr="0026203F">
        <w:rPr>
          <w:rFonts w:asciiTheme="minorHAnsi" w:hAnsiTheme="minorHAnsi"/>
          <w:sz w:val="22"/>
          <w:szCs w:val="22"/>
        </w:rPr>
        <w:t>:</w:t>
      </w:r>
    </w:p>
    <w:p w14:paraId="4781545D" w14:textId="77777777" w:rsidR="009C13B9" w:rsidRPr="0026203F" w:rsidRDefault="009C13B9" w:rsidP="009C13B9">
      <w:pPr>
        <w:pStyle w:val="ListParagraph"/>
        <w:ind w:left="360"/>
        <w:rPr>
          <w:rFonts w:asciiTheme="minorHAnsi" w:hAnsiTheme="minorHAnsi"/>
          <w:sz w:val="22"/>
          <w:szCs w:val="22"/>
        </w:rPr>
      </w:pPr>
    </w:p>
    <w:p w14:paraId="4781545E" w14:textId="77777777" w:rsidR="009C13B9" w:rsidRPr="0026203F" w:rsidRDefault="00C86E91" w:rsidP="00C86E91">
      <w:pPr>
        <w:rPr>
          <w:rFonts w:asciiTheme="minorHAnsi" w:hAnsiTheme="minorHAnsi"/>
          <w:b/>
          <w:sz w:val="22"/>
          <w:szCs w:val="22"/>
        </w:rPr>
      </w:pPr>
      <w:r w:rsidRPr="0026203F">
        <w:rPr>
          <w:rFonts w:asciiTheme="minorHAnsi" w:hAnsiTheme="minorHAnsi"/>
          <w:b/>
          <w:sz w:val="22"/>
          <w:szCs w:val="22"/>
        </w:rPr>
        <w:t>Personally Identifiable Information:</w:t>
      </w:r>
    </w:p>
    <w:p w14:paraId="4781545F" w14:textId="03E2BC10" w:rsidR="00C86E91" w:rsidRPr="0026203F" w:rsidRDefault="009C13B9"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Is</w:t>
      </w:r>
      <w:r w:rsidR="00237B48" w:rsidRPr="0026203F">
        <w:rPr>
          <w:rFonts w:asciiTheme="minorHAnsi" w:hAnsiTheme="minorHAnsi"/>
          <w:sz w:val="22"/>
          <w:szCs w:val="22"/>
        </w:rPr>
        <w:t xml:space="preserve"> personally identifiable information (PII) collected</w:t>
      </w:r>
      <w:r w:rsidRPr="0026203F">
        <w:rPr>
          <w:rFonts w:asciiTheme="minorHAnsi" w:hAnsiTheme="minorHAnsi"/>
          <w:sz w:val="22"/>
          <w:szCs w:val="22"/>
        </w:rPr>
        <w:t xml:space="preserve">?  </w:t>
      </w:r>
      <w:r w:rsidR="009239AA" w:rsidRPr="0026203F">
        <w:rPr>
          <w:rFonts w:asciiTheme="minorHAnsi" w:hAnsiTheme="minorHAnsi"/>
          <w:sz w:val="22"/>
          <w:szCs w:val="22"/>
        </w:rPr>
        <w:t>[ ] Yes  [</w:t>
      </w:r>
      <w:r w:rsidR="00C87B3B">
        <w:rPr>
          <w:rFonts w:asciiTheme="minorHAnsi" w:hAnsiTheme="minorHAnsi"/>
          <w:b/>
          <w:sz w:val="22"/>
          <w:szCs w:val="22"/>
        </w:rPr>
        <w:t xml:space="preserve"> </w:t>
      </w:r>
      <w:r w:rsidR="00932DC7">
        <w:rPr>
          <w:rFonts w:asciiTheme="minorHAnsi" w:hAnsiTheme="minorHAnsi"/>
          <w:b/>
          <w:sz w:val="22"/>
          <w:szCs w:val="22"/>
        </w:rPr>
        <w:t>X</w:t>
      </w:r>
      <w:r w:rsidR="00C87B3B">
        <w:rPr>
          <w:rFonts w:asciiTheme="minorHAnsi" w:hAnsiTheme="minorHAnsi"/>
          <w:b/>
          <w:sz w:val="22"/>
          <w:szCs w:val="22"/>
        </w:rPr>
        <w:t xml:space="preserve"> </w:t>
      </w:r>
      <w:r w:rsidR="009239AA" w:rsidRPr="0026203F">
        <w:rPr>
          <w:rFonts w:asciiTheme="minorHAnsi" w:hAnsiTheme="minorHAnsi"/>
          <w:sz w:val="22"/>
          <w:szCs w:val="22"/>
        </w:rPr>
        <w:t xml:space="preserve">]  No </w:t>
      </w:r>
    </w:p>
    <w:p w14:paraId="47815460" w14:textId="3BCD0082" w:rsidR="00C86E91" w:rsidRPr="0026203F" w:rsidRDefault="009C13B9"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 xml:space="preserve">If </w:t>
      </w:r>
      <w:r w:rsidR="009239AA" w:rsidRPr="0026203F">
        <w:rPr>
          <w:rFonts w:asciiTheme="minorHAnsi" w:hAnsiTheme="minorHAnsi"/>
          <w:sz w:val="22"/>
          <w:szCs w:val="22"/>
        </w:rPr>
        <w:t>Yes,</w:t>
      </w:r>
      <w:r w:rsidRPr="0026203F">
        <w:rPr>
          <w:rFonts w:asciiTheme="minorHAnsi" w:hAnsiTheme="minorHAnsi"/>
          <w:sz w:val="22"/>
          <w:szCs w:val="22"/>
        </w:rPr>
        <w:t xml:space="preserve"> </w:t>
      </w:r>
      <w:r w:rsidR="009239AA" w:rsidRPr="0026203F">
        <w:rPr>
          <w:rFonts w:asciiTheme="minorHAnsi" w:hAnsiTheme="minorHAnsi"/>
          <w:sz w:val="22"/>
          <w:szCs w:val="22"/>
        </w:rPr>
        <w:t xml:space="preserve">is the information that will be collected included in records that are subject to the Privacy Act of 1974?   [ ] Yes </w:t>
      </w:r>
      <w:r w:rsidR="00092214">
        <w:rPr>
          <w:rFonts w:asciiTheme="minorHAnsi" w:hAnsiTheme="minorHAnsi"/>
          <w:sz w:val="22"/>
          <w:szCs w:val="22"/>
        </w:rPr>
        <w:t xml:space="preserve">    </w:t>
      </w:r>
      <w:r w:rsidR="00092214" w:rsidRPr="00322D20">
        <w:rPr>
          <w:rFonts w:asciiTheme="minorHAnsi" w:hAnsiTheme="minorHAnsi"/>
          <w:sz w:val="22"/>
          <w:szCs w:val="22"/>
        </w:rPr>
        <w:t xml:space="preserve"> </w:t>
      </w:r>
      <w:r w:rsidR="00322D20" w:rsidRPr="00322D20">
        <w:rPr>
          <w:rFonts w:asciiTheme="minorHAnsi" w:hAnsiTheme="minorHAnsi"/>
          <w:sz w:val="22"/>
          <w:szCs w:val="22"/>
        </w:rPr>
        <w:t>[</w:t>
      </w:r>
      <w:r w:rsidR="00092214">
        <w:rPr>
          <w:rFonts w:asciiTheme="minorHAnsi" w:hAnsiTheme="minorHAnsi"/>
          <w:sz w:val="22"/>
          <w:szCs w:val="22"/>
        </w:rPr>
        <w:t xml:space="preserve"> </w:t>
      </w:r>
      <w:r w:rsidR="00092214" w:rsidRPr="00092214">
        <w:rPr>
          <w:rFonts w:asciiTheme="minorHAnsi" w:hAnsiTheme="minorHAnsi"/>
          <w:b/>
          <w:sz w:val="22"/>
          <w:szCs w:val="22"/>
        </w:rPr>
        <w:t>X</w:t>
      </w:r>
      <w:r w:rsidR="00322D20" w:rsidRPr="00322D20">
        <w:rPr>
          <w:rFonts w:asciiTheme="minorHAnsi" w:hAnsiTheme="minorHAnsi"/>
          <w:sz w:val="22"/>
          <w:szCs w:val="22"/>
        </w:rPr>
        <w:t>]</w:t>
      </w:r>
      <w:r w:rsidR="009239AA" w:rsidRPr="00322D20">
        <w:rPr>
          <w:rFonts w:asciiTheme="minorHAnsi" w:hAnsiTheme="minorHAnsi"/>
          <w:sz w:val="22"/>
          <w:szCs w:val="22"/>
        </w:rPr>
        <w:t xml:space="preserve"> </w:t>
      </w:r>
      <w:r w:rsidR="009239AA" w:rsidRPr="0026203F">
        <w:rPr>
          <w:rFonts w:asciiTheme="minorHAnsi" w:hAnsiTheme="minorHAnsi"/>
          <w:sz w:val="22"/>
          <w:szCs w:val="22"/>
        </w:rPr>
        <w:t>No</w:t>
      </w:r>
      <w:r w:rsidR="00C86E91" w:rsidRPr="0026203F">
        <w:rPr>
          <w:rFonts w:asciiTheme="minorHAnsi" w:hAnsiTheme="minorHAnsi"/>
          <w:sz w:val="22"/>
          <w:szCs w:val="22"/>
        </w:rPr>
        <w:t xml:space="preserve">   </w:t>
      </w:r>
    </w:p>
    <w:p w14:paraId="47815461" w14:textId="5A8082D8" w:rsidR="00C86E91" w:rsidRPr="0026203F" w:rsidRDefault="00C86E91" w:rsidP="00C86E91">
      <w:pPr>
        <w:pStyle w:val="ListParagraph"/>
        <w:numPr>
          <w:ilvl w:val="0"/>
          <w:numId w:val="18"/>
        </w:numPr>
        <w:rPr>
          <w:rFonts w:asciiTheme="minorHAnsi" w:hAnsiTheme="minorHAnsi"/>
          <w:sz w:val="22"/>
          <w:szCs w:val="22"/>
        </w:rPr>
      </w:pPr>
      <w:r w:rsidRPr="0026203F">
        <w:rPr>
          <w:rFonts w:asciiTheme="minorHAnsi" w:hAnsiTheme="minorHAnsi"/>
          <w:sz w:val="22"/>
          <w:szCs w:val="22"/>
        </w:rPr>
        <w:t>If Applicable, has a System or Records Notice been published?  [ ] Yes  [</w:t>
      </w:r>
      <w:r w:rsidR="00932DC7" w:rsidRPr="00322D20">
        <w:rPr>
          <w:rFonts w:asciiTheme="minorHAnsi" w:hAnsiTheme="minorHAnsi"/>
          <w:b/>
          <w:sz w:val="22"/>
          <w:szCs w:val="22"/>
        </w:rPr>
        <w:t>X</w:t>
      </w:r>
      <w:r w:rsidRPr="0026203F">
        <w:rPr>
          <w:rFonts w:asciiTheme="minorHAnsi" w:hAnsiTheme="minorHAnsi"/>
          <w:sz w:val="22"/>
          <w:szCs w:val="22"/>
        </w:rPr>
        <w:t xml:space="preserve"> ] No</w:t>
      </w:r>
    </w:p>
    <w:p w14:paraId="47815462" w14:textId="77777777" w:rsidR="008E61DE" w:rsidRPr="0026203F" w:rsidRDefault="008E61DE" w:rsidP="008E61DE">
      <w:pPr>
        <w:pStyle w:val="ListParagraph"/>
        <w:ind w:left="360"/>
        <w:rPr>
          <w:rFonts w:asciiTheme="minorHAnsi" w:hAnsiTheme="minorHAnsi"/>
          <w:sz w:val="22"/>
          <w:szCs w:val="22"/>
        </w:rPr>
      </w:pPr>
    </w:p>
    <w:p w14:paraId="47815463" w14:textId="77777777" w:rsidR="00C86E91" w:rsidRPr="0026203F" w:rsidRDefault="00CB1078" w:rsidP="00C86E91">
      <w:pPr>
        <w:pStyle w:val="ListParagraph"/>
        <w:ind w:left="0"/>
        <w:rPr>
          <w:rFonts w:asciiTheme="minorHAnsi" w:hAnsiTheme="minorHAnsi"/>
          <w:b/>
          <w:sz w:val="22"/>
          <w:szCs w:val="22"/>
        </w:rPr>
      </w:pPr>
      <w:r w:rsidRPr="0026203F">
        <w:rPr>
          <w:rFonts w:asciiTheme="minorHAnsi" w:hAnsiTheme="minorHAnsi"/>
          <w:b/>
          <w:sz w:val="22"/>
          <w:szCs w:val="22"/>
        </w:rPr>
        <w:t>Gifts or Payments</w:t>
      </w:r>
      <w:r w:rsidR="00C86E91" w:rsidRPr="0026203F">
        <w:rPr>
          <w:rFonts w:asciiTheme="minorHAnsi" w:hAnsiTheme="minorHAnsi"/>
          <w:b/>
          <w:sz w:val="22"/>
          <w:szCs w:val="22"/>
        </w:rPr>
        <w:t>:</w:t>
      </w:r>
    </w:p>
    <w:p w14:paraId="47815464" w14:textId="618E97D4" w:rsidR="00C86E91" w:rsidRPr="0026203F" w:rsidRDefault="00C86E91" w:rsidP="00C86E91">
      <w:pPr>
        <w:rPr>
          <w:rFonts w:asciiTheme="minorHAnsi" w:hAnsiTheme="minorHAnsi"/>
          <w:sz w:val="22"/>
          <w:szCs w:val="22"/>
        </w:rPr>
      </w:pPr>
      <w:r w:rsidRPr="0026203F">
        <w:rPr>
          <w:rFonts w:asciiTheme="minorHAnsi" w:hAnsiTheme="minorHAnsi"/>
          <w:sz w:val="22"/>
          <w:szCs w:val="22"/>
        </w:rPr>
        <w:t xml:space="preserve">Is an incentive (e.g., money or reimbursement of expenses, token of appreciation) provided to participants?  [ ] Yes </w:t>
      </w:r>
      <w:r w:rsidR="00092214">
        <w:rPr>
          <w:rFonts w:asciiTheme="minorHAnsi" w:hAnsiTheme="minorHAnsi"/>
          <w:sz w:val="22"/>
          <w:szCs w:val="22"/>
        </w:rPr>
        <w:t xml:space="preserve">     </w:t>
      </w:r>
      <w:r w:rsidR="00322D20">
        <w:rPr>
          <w:rFonts w:asciiTheme="minorHAnsi" w:hAnsiTheme="minorHAnsi"/>
          <w:sz w:val="22"/>
          <w:szCs w:val="22"/>
        </w:rPr>
        <w:t>[</w:t>
      </w:r>
      <w:r w:rsidR="00092214">
        <w:rPr>
          <w:rFonts w:asciiTheme="minorHAnsi" w:hAnsiTheme="minorHAnsi"/>
          <w:sz w:val="22"/>
          <w:szCs w:val="22"/>
        </w:rPr>
        <w:t xml:space="preserve"> </w:t>
      </w:r>
      <w:r w:rsidR="00092214" w:rsidRPr="00092214">
        <w:rPr>
          <w:rFonts w:asciiTheme="minorHAnsi" w:hAnsiTheme="minorHAnsi"/>
          <w:b/>
          <w:sz w:val="22"/>
          <w:szCs w:val="22"/>
        </w:rPr>
        <w:t>X</w:t>
      </w:r>
      <w:r w:rsidR="00322D20" w:rsidRPr="00322D20">
        <w:rPr>
          <w:rFonts w:asciiTheme="minorHAnsi" w:hAnsiTheme="minorHAnsi"/>
          <w:sz w:val="22"/>
          <w:szCs w:val="22"/>
        </w:rPr>
        <w:t>]</w:t>
      </w:r>
      <w:r w:rsidRPr="0026203F">
        <w:rPr>
          <w:rFonts w:asciiTheme="minorHAnsi" w:hAnsiTheme="minorHAnsi"/>
          <w:sz w:val="22"/>
          <w:szCs w:val="22"/>
        </w:rPr>
        <w:t xml:space="preserve"> No </w:t>
      </w:r>
      <w:r w:rsidR="00E519CD" w:rsidRPr="0026203F">
        <w:rPr>
          <w:rFonts w:asciiTheme="minorHAnsi" w:hAnsiTheme="minorHAnsi"/>
          <w:sz w:val="22"/>
          <w:szCs w:val="22"/>
        </w:rPr>
        <w:t>(If yes, please explain.)</w:t>
      </w:r>
    </w:p>
    <w:p w14:paraId="47815466" w14:textId="77777777" w:rsidR="00C86E91" w:rsidRPr="0026203F" w:rsidRDefault="00C86E91">
      <w:pPr>
        <w:rPr>
          <w:rFonts w:asciiTheme="minorHAnsi" w:hAnsiTheme="minorHAnsi"/>
          <w:b/>
          <w:sz w:val="22"/>
          <w:szCs w:val="22"/>
        </w:rPr>
      </w:pPr>
    </w:p>
    <w:p w14:paraId="47815467" w14:textId="081C7BC9" w:rsidR="005E714A" w:rsidRDefault="005E714A" w:rsidP="00C86E91">
      <w:pPr>
        <w:rPr>
          <w:rFonts w:asciiTheme="minorHAnsi" w:hAnsiTheme="minorHAnsi"/>
          <w:sz w:val="22"/>
          <w:szCs w:val="22"/>
        </w:rPr>
      </w:pPr>
      <w:r w:rsidRPr="0026203F">
        <w:rPr>
          <w:rFonts w:asciiTheme="minorHAnsi" w:hAnsiTheme="minorHAnsi"/>
          <w:b/>
          <w:sz w:val="22"/>
          <w:szCs w:val="22"/>
        </w:rPr>
        <w:t>BURDEN HOUR</w:t>
      </w:r>
      <w:r w:rsidR="00441434" w:rsidRPr="0026203F">
        <w:rPr>
          <w:rFonts w:asciiTheme="minorHAnsi" w:hAnsiTheme="minorHAnsi"/>
          <w:b/>
          <w:sz w:val="22"/>
          <w:szCs w:val="22"/>
        </w:rPr>
        <w:t>S</w:t>
      </w:r>
      <w:r w:rsidRPr="0026203F">
        <w:rPr>
          <w:rFonts w:asciiTheme="minorHAnsi" w:hAnsiTheme="minorHAnsi"/>
          <w:sz w:val="22"/>
          <w:szCs w:val="22"/>
        </w:rPr>
        <w:t xml:space="preserve"> </w:t>
      </w:r>
    </w:p>
    <w:p w14:paraId="47C5828B" w14:textId="478632F4" w:rsidR="00017246" w:rsidRDefault="00017246" w:rsidP="00C86E91">
      <w:pPr>
        <w:rPr>
          <w:rFonts w:asciiTheme="minorHAnsi" w:hAnsiTheme="minorHAnsi"/>
          <w:i/>
          <w:sz w:val="22"/>
          <w:szCs w:val="22"/>
        </w:rPr>
      </w:pPr>
    </w:p>
    <w:p w14:paraId="140D1E94" w14:textId="57F617E5" w:rsidR="00F43A15" w:rsidRDefault="00F43A15" w:rsidP="00322D20">
      <w:pPr>
        <w:rPr>
          <w:rFonts w:asciiTheme="minorHAnsi" w:hAnsiTheme="minorHAnsi"/>
          <w:b/>
          <w:sz w:val="22"/>
          <w:szCs w:val="22"/>
        </w:rPr>
      </w:pPr>
      <w:r>
        <w:rPr>
          <w:rFonts w:asciiTheme="minorHAnsi" w:hAnsiTheme="minorHAnsi"/>
          <w:b/>
          <w:sz w:val="22"/>
          <w:szCs w:val="22"/>
        </w:rPr>
        <w:t>The focus group will be facilitated by the research team.</w:t>
      </w:r>
    </w:p>
    <w:p w14:paraId="47815468" w14:textId="24EC307E" w:rsidR="006832D9" w:rsidRPr="0026203F" w:rsidRDefault="00017246" w:rsidP="00322D20">
      <w:pPr>
        <w:rPr>
          <w:rFonts w:asciiTheme="minorHAnsi" w:hAnsiTheme="minorHAnsi"/>
          <w:b/>
          <w:sz w:val="22"/>
          <w:szCs w:val="22"/>
        </w:rPr>
      </w:pPr>
      <w:r w:rsidRPr="00AC1C51">
        <w:rPr>
          <w:rFonts w:asciiTheme="minorHAnsi" w:hAnsiTheme="minorHAnsi"/>
          <w:b/>
          <w:sz w:val="22"/>
          <w:szCs w:val="22"/>
        </w:rPr>
        <w:t xml:space="preserve"> </w:t>
      </w:r>
    </w:p>
    <w:tbl>
      <w:tblPr>
        <w:tblStyle w:val="TableGrid"/>
        <w:tblW w:w="9558" w:type="dxa"/>
        <w:tblLayout w:type="fixed"/>
        <w:tblLook w:val="01E0" w:firstRow="1" w:lastRow="1" w:firstColumn="1" w:lastColumn="1" w:noHBand="0" w:noVBand="0"/>
      </w:tblPr>
      <w:tblGrid>
        <w:gridCol w:w="4428"/>
        <w:gridCol w:w="1800"/>
        <w:gridCol w:w="1890"/>
        <w:gridCol w:w="1440"/>
      </w:tblGrid>
      <w:tr w:rsidR="00EF2095" w:rsidRPr="0026203F" w14:paraId="4781546D" w14:textId="77777777" w:rsidTr="005D5A46">
        <w:trPr>
          <w:trHeight w:val="782"/>
        </w:trPr>
        <w:tc>
          <w:tcPr>
            <w:tcW w:w="4428" w:type="dxa"/>
          </w:tcPr>
          <w:p w14:paraId="63BBDCE1" w14:textId="77777777" w:rsidR="005D5A46" w:rsidRPr="005C6AFB" w:rsidRDefault="00E40B50" w:rsidP="00C8488C">
            <w:pPr>
              <w:rPr>
                <w:rFonts w:asciiTheme="minorHAnsi" w:hAnsiTheme="minorHAnsi"/>
                <w:b/>
                <w:sz w:val="20"/>
                <w:szCs w:val="20"/>
              </w:rPr>
            </w:pPr>
            <w:r w:rsidRPr="005C6AFB">
              <w:rPr>
                <w:rFonts w:asciiTheme="minorHAnsi" w:hAnsiTheme="minorHAnsi"/>
                <w:b/>
                <w:sz w:val="20"/>
                <w:szCs w:val="20"/>
              </w:rPr>
              <w:t>Category of Respondent</w:t>
            </w:r>
            <w:r w:rsidR="00F72B18" w:rsidRPr="005C6AFB">
              <w:rPr>
                <w:rFonts w:asciiTheme="minorHAnsi" w:hAnsiTheme="minorHAnsi"/>
                <w:b/>
                <w:sz w:val="20"/>
                <w:szCs w:val="20"/>
              </w:rPr>
              <w:t>s</w:t>
            </w:r>
            <w:r w:rsidR="00EF2095" w:rsidRPr="005C6AFB">
              <w:rPr>
                <w:rFonts w:asciiTheme="minorHAnsi" w:hAnsiTheme="minorHAnsi"/>
                <w:b/>
                <w:sz w:val="20"/>
                <w:szCs w:val="20"/>
              </w:rPr>
              <w:t xml:space="preserve"> </w:t>
            </w:r>
          </w:p>
          <w:p w14:paraId="08B8E5DB" w14:textId="77777777" w:rsidR="005D5A46" w:rsidRPr="005C6AFB" w:rsidRDefault="005D5A46" w:rsidP="00C8488C">
            <w:pPr>
              <w:rPr>
                <w:rFonts w:asciiTheme="minorHAnsi" w:hAnsiTheme="minorHAnsi"/>
                <w:b/>
                <w:sz w:val="20"/>
                <w:szCs w:val="20"/>
              </w:rPr>
            </w:pPr>
          </w:p>
          <w:p w14:paraId="47815469" w14:textId="5FDB0452" w:rsidR="006832D9" w:rsidRPr="005C6AFB" w:rsidRDefault="00932DC7" w:rsidP="00C8488C">
            <w:pPr>
              <w:rPr>
                <w:rFonts w:asciiTheme="minorHAnsi" w:hAnsiTheme="minorHAnsi"/>
                <w:b/>
                <w:sz w:val="20"/>
                <w:szCs w:val="20"/>
              </w:rPr>
            </w:pPr>
            <w:r w:rsidRPr="005C6AFB">
              <w:rPr>
                <w:rFonts w:asciiTheme="minorHAnsi" w:hAnsiTheme="minorHAnsi"/>
                <w:sz w:val="20"/>
                <w:szCs w:val="20"/>
              </w:rPr>
              <w:t>Individuals/General Public</w:t>
            </w:r>
          </w:p>
        </w:tc>
        <w:tc>
          <w:tcPr>
            <w:tcW w:w="1800" w:type="dxa"/>
            <w:tcBorders>
              <w:bottom w:val="single" w:sz="4" w:space="0" w:color="auto"/>
            </w:tcBorders>
          </w:tcPr>
          <w:p w14:paraId="4781546A" w14:textId="76AEA5F6" w:rsidR="006832D9" w:rsidRPr="005C6AFB" w:rsidRDefault="00A84F85" w:rsidP="00542AC2">
            <w:pPr>
              <w:jc w:val="center"/>
              <w:rPr>
                <w:rFonts w:asciiTheme="minorHAnsi" w:hAnsiTheme="minorHAnsi"/>
                <w:b/>
                <w:sz w:val="20"/>
                <w:szCs w:val="20"/>
              </w:rPr>
            </w:pPr>
            <w:r w:rsidRPr="005C6AFB">
              <w:rPr>
                <w:rFonts w:asciiTheme="minorHAnsi" w:hAnsiTheme="minorHAnsi"/>
                <w:b/>
                <w:sz w:val="20"/>
                <w:szCs w:val="20"/>
              </w:rPr>
              <w:t xml:space="preserve">Total </w:t>
            </w:r>
            <w:r w:rsidR="006832D9" w:rsidRPr="005C6AFB">
              <w:rPr>
                <w:rFonts w:asciiTheme="minorHAnsi" w:hAnsiTheme="minorHAnsi"/>
                <w:b/>
                <w:sz w:val="20"/>
                <w:szCs w:val="20"/>
              </w:rPr>
              <w:t>N</w:t>
            </w:r>
            <w:r w:rsidR="009F5923" w:rsidRPr="005C6AFB">
              <w:rPr>
                <w:rFonts w:asciiTheme="minorHAnsi" w:hAnsiTheme="minorHAnsi"/>
                <w:b/>
                <w:sz w:val="20"/>
                <w:szCs w:val="20"/>
              </w:rPr>
              <w:t>o.</w:t>
            </w:r>
            <w:r w:rsidR="006832D9" w:rsidRPr="005C6AFB">
              <w:rPr>
                <w:rFonts w:asciiTheme="minorHAnsi" w:hAnsiTheme="minorHAnsi"/>
                <w:b/>
                <w:sz w:val="20"/>
                <w:szCs w:val="20"/>
              </w:rPr>
              <w:t xml:space="preserve"> of Respondents</w:t>
            </w:r>
          </w:p>
        </w:tc>
        <w:tc>
          <w:tcPr>
            <w:tcW w:w="1890" w:type="dxa"/>
            <w:tcBorders>
              <w:bottom w:val="single" w:sz="4" w:space="0" w:color="auto"/>
            </w:tcBorders>
          </w:tcPr>
          <w:p w14:paraId="2E4008F0" w14:textId="756B2638" w:rsidR="006832D9" w:rsidRPr="005C6AFB" w:rsidRDefault="006832D9" w:rsidP="00542AC2">
            <w:pPr>
              <w:jc w:val="center"/>
              <w:rPr>
                <w:rFonts w:asciiTheme="minorHAnsi" w:hAnsiTheme="minorHAnsi"/>
                <w:b/>
                <w:sz w:val="20"/>
                <w:szCs w:val="20"/>
              </w:rPr>
            </w:pPr>
            <w:r w:rsidRPr="005C6AFB">
              <w:rPr>
                <w:rFonts w:asciiTheme="minorHAnsi" w:hAnsiTheme="minorHAnsi"/>
                <w:b/>
                <w:sz w:val="20"/>
                <w:szCs w:val="20"/>
              </w:rPr>
              <w:t>Participation Time</w:t>
            </w:r>
            <w:r w:rsidR="003B09AB" w:rsidRPr="005C6AFB">
              <w:rPr>
                <w:rFonts w:asciiTheme="minorHAnsi" w:hAnsiTheme="minorHAnsi"/>
                <w:b/>
                <w:sz w:val="20"/>
                <w:szCs w:val="20"/>
              </w:rPr>
              <w:t>**</w:t>
            </w:r>
          </w:p>
          <w:p w14:paraId="4781546B" w14:textId="4866A4C4" w:rsidR="00111FF6" w:rsidRPr="005C6AFB" w:rsidRDefault="00111FF6" w:rsidP="00542AC2">
            <w:pPr>
              <w:jc w:val="center"/>
              <w:rPr>
                <w:rFonts w:asciiTheme="minorHAnsi" w:hAnsiTheme="minorHAnsi"/>
                <w:b/>
                <w:sz w:val="20"/>
                <w:szCs w:val="20"/>
              </w:rPr>
            </w:pPr>
            <w:r w:rsidRPr="005C6AFB">
              <w:rPr>
                <w:rFonts w:asciiTheme="minorHAnsi" w:hAnsiTheme="minorHAnsi"/>
                <w:b/>
                <w:sz w:val="20"/>
                <w:szCs w:val="20"/>
              </w:rPr>
              <w:t>(minutes)</w:t>
            </w:r>
          </w:p>
        </w:tc>
        <w:tc>
          <w:tcPr>
            <w:tcW w:w="1440" w:type="dxa"/>
            <w:tcBorders>
              <w:bottom w:val="single" w:sz="4" w:space="0" w:color="auto"/>
            </w:tcBorders>
          </w:tcPr>
          <w:p w14:paraId="0FB914FB" w14:textId="11590239" w:rsidR="006832D9" w:rsidRPr="005C6AFB" w:rsidRDefault="00111FF6" w:rsidP="00542AC2">
            <w:pPr>
              <w:jc w:val="center"/>
              <w:rPr>
                <w:rFonts w:asciiTheme="minorHAnsi" w:hAnsiTheme="minorHAnsi"/>
                <w:b/>
                <w:sz w:val="20"/>
                <w:szCs w:val="20"/>
              </w:rPr>
            </w:pPr>
            <w:r w:rsidRPr="005C6AFB">
              <w:rPr>
                <w:rFonts w:asciiTheme="minorHAnsi" w:hAnsiTheme="minorHAnsi"/>
                <w:b/>
                <w:sz w:val="20"/>
                <w:szCs w:val="20"/>
              </w:rPr>
              <w:t xml:space="preserve">Annual </w:t>
            </w:r>
            <w:r w:rsidR="006832D9" w:rsidRPr="005C6AFB">
              <w:rPr>
                <w:rFonts w:asciiTheme="minorHAnsi" w:hAnsiTheme="minorHAnsi"/>
                <w:b/>
                <w:sz w:val="20"/>
                <w:szCs w:val="20"/>
              </w:rPr>
              <w:t>Burden</w:t>
            </w:r>
          </w:p>
          <w:p w14:paraId="4781546C" w14:textId="4CA10E72" w:rsidR="00111FF6" w:rsidRPr="005C6AFB" w:rsidRDefault="00111FF6" w:rsidP="00542AC2">
            <w:pPr>
              <w:jc w:val="center"/>
              <w:rPr>
                <w:rFonts w:asciiTheme="minorHAnsi" w:hAnsiTheme="minorHAnsi"/>
                <w:b/>
                <w:sz w:val="20"/>
                <w:szCs w:val="20"/>
              </w:rPr>
            </w:pPr>
            <w:r w:rsidRPr="005C6AFB">
              <w:rPr>
                <w:rFonts w:asciiTheme="minorHAnsi" w:hAnsiTheme="minorHAnsi"/>
                <w:b/>
                <w:sz w:val="20"/>
                <w:szCs w:val="20"/>
              </w:rPr>
              <w:t>(hours)</w:t>
            </w:r>
          </w:p>
        </w:tc>
      </w:tr>
      <w:tr w:rsidR="00932DC7" w:rsidRPr="0026203F" w14:paraId="47815472" w14:textId="77777777" w:rsidTr="00D72D44">
        <w:trPr>
          <w:trHeight w:val="274"/>
        </w:trPr>
        <w:tc>
          <w:tcPr>
            <w:tcW w:w="4428" w:type="dxa"/>
          </w:tcPr>
          <w:p w14:paraId="0295FC02" w14:textId="77777777" w:rsidR="00932DC7" w:rsidRPr="005C6AFB" w:rsidRDefault="00932DC7" w:rsidP="00932DC7">
            <w:pPr>
              <w:ind w:left="180"/>
              <w:rPr>
                <w:rFonts w:asciiTheme="minorHAnsi" w:hAnsiTheme="minorHAnsi"/>
                <w:sz w:val="20"/>
                <w:szCs w:val="20"/>
              </w:rPr>
            </w:pPr>
            <w:r w:rsidRPr="005C6AFB">
              <w:rPr>
                <w:rFonts w:asciiTheme="minorHAnsi" w:hAnsiTheme="minorHAnsi"/>
                <w:sz w:val="20"/>
                <w:szCs w:val="20"/>
              </w:rPr>
              <w:t>Focus Group</w:t>
            </w:r>
            <w:r w:rsidR="003B09AB" w:rsidRPr="005C6AFB">
              <w:rPr>
                <w:rFonts w:asciiTheme="minorHAnsi" w:hAnsiTheme="minorHAnsi"/>
                <w:sz w:val="20"/>
                <w:szCs w:val="20"/>
              </w:rPr>
              <w:t>s</w:t>
            </w:r>
          </w:p>
          <w:p w14:paraId="4781546E" w14:textId="53118B2D" w:rsidR="003B09AB" w:rsidRPr="005C6AFB" w:rsidRDefault="008934B0" w:rsidP="00446B1A">
            <w:pPr>
              <w:numPr>
                <w:ilvl w:val="0"/>
                <w:numId w:val="23"/>
              </w:numPr>
              <w:ind w:left="900"/>
              <w:rPr>
                <w:rFonts w:asciiTheme="minorHAnsi" w:hAnsiTheme="minorHAnsi"/>
                <w:sz w:val="20"/>
                <w:szCs w:val="20"/>
              </w:rPr>
            </w:pPr>
            <w:r w:rsidRPr="005C6AFB">
              <w:rPr>
                <w:rFonts w:asciiTheme="minorHAnsi" w:hAnsiTheme="minorHAnsi"/>
                <w:sz w:val="20"/>
                <w:szCs w:val="20"/>
              </w:rPr>
              <w:t>4</w:t>
            </w:r>
            <w:r w:rsidR="003B09AB" w:rsidRPr="005C6AFB">
              <w:rPr>
                <w:rFonts w:asciiTheme="minorHAnsi" w:hAnsiTheme="minorHAnsi"/>
                <w:sz w:val="20"/>
                <w:szCs w:val="20"/>
              </w:rPr>
              <w:t xml:space="preserve"> groups of 1</w:t>
            </w:r>
            <w:r w:rsidR="00394520" w:rsidRPr="005C6AFB">
              <w:rPr>
                <w:rFonts w:asciiTheme="minorHAnsi" w:hAnsiTheme="minorHAnsi"/>
                <w:sz w:val="20"/>
                <w:szCs w:val="20"/>
              </w:rPr>
              <w:t>2</w:t>
            </w:r>
            <w:r w:rsidR="003B09AB" w:rsidRPr="005C6AFB">
              <w:rPr>
                <w:rFonts w:asciiTheme="minorHAnsi" w:hAnsiTheme="minorHAnsi"/>
                <w:sz w:val="20"/>
                <w:szCs w:val="20"/>
              </w:rPr>
              <w:t>*</w:t>
            </w:r>
          </w:p>
        </w:tc>
        <w:tc>
          <w:tcPr>
            <w:tcW w:w="1800" w:type="dxa"/>
            <w:shd w:val="clear" w:color="auto" w:fill="auto"/>
          </w:tcPr>
          <w:p w14:paraId="6F75B70B" w14:textId="77777777" w:rsidR="00932DC7" w:rsidRPr="005C6AFB" w:rsidRDefault="00932DC7" w:rsidP="00932DC7">
            <w:pPr>
              <w:jc w:val="center"/>
              <w:rPr>
                <w:rFonts w:asciiTheme="minorHAnsi" w:hAnsiTheme="minorHAnsi"/>
                <w:sz w:val="20"/>
                <w:szCs w:val="20"/>
              </w:rPr>
            </w:pPr>
          </w:p>
          <w:p w14:paraId="4781546F" w14:textId="758C0760" w:rsidR="003B09AB" w:rsidRPr="005C6AFB" w:rsidRDefault="004727C6" w:rsidP="00932DC7">
            <w:pPr>
              <w:jc w:val="center"/>
              <w:rPr>
                <w:rFonts w:asciiTheme="minorHAnsi" w:hAnsiTheme="minorHAnsi"/>
                <w:sz w:val="20"/>
                <w:szCs w:val="20"/>
              </w:rPr>
            </w:pPr>
            <w:r w:rsidRPr="005C6AFB">
              <w:rPr>
                <w:rFonts w:asciiTheme="minorHAnsi" w:hAnsiTheme="minorHAnsi"/>
                <w:sz w:val="20"/>
                <w:szCs w:val="20"/>
              </w:rPr>
              <w:t>48</w:t>
            </w:r>
          </w:p>
        </w:tc>
        <w:tc>
          <w:tcPr>
            <w:tcW w:w="1890" w:type="dxa"/>
            <w:shd w:val="clear" w:color="auto" w:fill="auto"/>
          </w:tcPr>
          <w:p w14:paraId="098EAC88" w14:textId="77777777" w:rsidR="003B09AB" w:rsidRPr="005C6AFB" w:rsidRDefault="003B09AB" w:rsidP="00932DC7">
            <w:pPr>
              <w:jc w:val="center"/>
              <w:rPr>
                <w:rFonts w:asciiTheme="minorHAnsi" w:hAnsiTheme="minorHAnsi"/>
                <w:sz w:val="20"/>
                <w:szCs w:val="20"/>
              </w:rPr>
            </w:pPr>
          </w:p>
          <w:p w14:paraId="47815470" w14:textId="34E32852" w:rsidR="00932DC7" w:rsidRPr="005C6AFB" w:rsidRDefault="00111FF6" w:rsidP="00932DC7">
            <w:pPr>
              <w:jc w:val="center"/>
              <w:rPr>
                <w:rFonts w:asciiTheme="minorHAnsi" w:hAnsiTheme="minorHAnsi"/>
                <w:sz w:val="20"/>
                <w:szCs w:val="20"/>
              </w:rPr>
            </w:pPr>
            <w:r w:rsidRPr="005C6AFB">
              <w:rPr>
                <w:rFonts w:asciiTheme="minorHAnsi" w:hAnsiTheme="minorHAnsi"/>
                <w:sz w:val="20"/>
                <w:szCs w:val="20"/>
              </w:rPr>
              <w:t>60</w:t>
            </w:r>
          </w:p>
        </w:tc>
        <w:tc>
          <w:tcPr>
            <w:tcW w:w="1440" w:type="dxa"/>
            <w:shd w:val="clear" w:color="auto" w:fill="auto"/>
          </w:tcPr>
          <w:p w14:paraId="70E7EED0" w14:textId="77777777" w:rsidR="00932DC7" w:rsidRPr="005C6AFB" w:rsidRDefault="00932DC7" w:rsidP="00932DC7">
            <w:pPr>
              <w:jc w:val="center"/>
              <w:rPr>
                <w:rFonts w:asciiTheme="minorHAnsi" w:hAnsiTheme="minorHAnsi"/>
                <w:sz w:val="20"/>
                <w:szCs w:val="20"/>
              </w:rPr>
            </w:pPr>
          </w:p>
          <w:p w14:paraId="47815471" w14:textId="0652057F" w:rsidR="00DB1A4F" w:rsidRPr="005C6AFB" w:rsidRDefault="00E24CCC" w:rsidP="00932DC7">
            <w:pPr>
              <w:jc w:val="center"/>
              <w:rPr>
                <w:rFonts w:asciiTheme="minorHAnsi" w:hAnsiTheme="minorHAnsi"/>
                <w:sz w:val="20"/>
                <w:szCs w:val="20"/>
              </w:rPr>
            </w:pPr>
            <w:r w:rsidRPr="005C6AFB">
              <w:rPr>
                <w:rFonts w:asciiTheme="minorHAnsi" w:hAnsiTheme="minorHAnsi"/>
                <w:sz w:val="20"/>
                <w:szCs w:val="20"/>
              </w:rPr>
              <w:t>48</w:t>
            </w:r>
          </w:p>
        </w:tc>
      </w:tr>
    </w:tbl>
    <w:p w14:paraId="3E0280F4" w14:textId="33F82D10" w:rsidR="003B09AB" w:rsidRPr="003B09AB" w:rsidRDefault="003B09AB" w:rsidP="003B09AB">
      <w:pPr>
        <w:rPr>
          <w:rFonts w:asciiTheme="minorHAnsi" w:hAnsiTheme="minorHAnsi"/>
          <w:szCs w:val="22"/>
        </w:rPr>
      </w:pPr>
      <w:r w:rsidRPr="003B09AB">
        <w:rPr>
          <w:rFonts w:asciiTheme="minorHAnsi" w:hAnsiTheme="minorHAnsi"/>
          <w:sz w:val="18"/>
          <w:szCs w:val="22"/>
        </w:rPr>
        <w:t>*</w:t>
      </w:r>
      <w:r w:rsidRPr="003B09AB">
        <w:rPr>
          <w:rFonts w:ascii="Helv" w:hAnsi="Helv"/>
          <w:color w:val="222222"/>
          <w:sz w:val="26"/>
        </w:rPr>
        <w:t xml:space="preserve"> </w:t>
      </w:r>
      <w:r w:rsidRPr="003B09AB">
        <w:rPr>
          <w:rFonts w:asciiTheme="minorHAnsi" w:hAnsiTheme="minorHAnsi"/>
          <w:sz w:val="18"/>
          <w:szCs w:val="22"/>
        </w:rPr>
        <w:t xml:space="preserve">Average between </w:t>
      </w:r>
      <w:r w:rsidR="004727C6">
        <w:rPr>
          <w:rFonts w:asciiTheme="minorHAnsi" w:hAnsiTheme="minorHAnsi"/>
          <w:sz w:val="18"/>
          <w:szCs w:val="22"/>
        </w:rPr>
        <w:t>10</w:t>
      </w:r>
      <w:r w:rsidRPr="003B09AB">
        <w:rPr>
          <w:rFonts w:asciiTheme="minorHAnsi" w:hAnsiTheme="minorHAnsi"/>
          <w:sz w:val="18"/>
          <w:szCs w:val="22"/>
        </w:rPr>
        <w:t xml:space="preserve"> and 12 members per group</w:t>
      </w:r>
    </w:p>
    <w:p w14:paraId="4781547D" w14:textId="229F309C" w:rsidR="00F3170F" w:rsidRPr="003B09AB" w:rsidRDefault="003B09AB" w:rsidP="00F3170F">
      <w:pPr>
        <w:rPr>
          <w:rFonts w:asciiTheme="minorHAnsi" w:hAnsiTheme="minorHAnsi"/>
          <w:sz w:val="18"/>
          <w:szCs w:val="22"/>
        </w:rPr>
      </w:pPr>
      <w:r w:rsidRPr="003B09AB">
        <w:rPr>
          <w:rFonts w:asciiTheme="minorHAnsi" w:hAnsiTheme="minorHAnsi"/>
          <w:sz w:val="18"/>
          <w:szCs w:val="22"/>
        </w:rPr>
        <w:t>**Time includes 1 minute to complete initial contact</w:t>
      </w:r>
    </w:p>
    <w:p w14:paraId="35581210" w14:textId="50A8BDDE" w:rsidR="003B09AB" w:rsidRDefault="003B09AB" w:rsidP="00F3170F">
      <w:pPr>
        <w:rPr>
          <w:rFonts w:asciiTheme="minorHAnsi" w:hAnsiTheme="minorHAnsi"/>
          <w:sz w:val="22"/>
          <w:szCs w:val="22"/>
        </w:rPr>
      </w:pPr>
    </w:p>
    <w:p w14:paraId="64932355" w14:textId="77777777" w:rsidR="002205DA" w:rsidRDefault="002205DA">
      <w:pPr>
        <w:rPr>
          <w:rFonts w:asciiTheme="minorHAnsi" w:hAnsiTheme="minorHAnsi"/>
          <w:b/>
          <w:sz w:val="22"/>
          <w:szCs w:val="22"/>
        </w:rPr>
      </w:pPr>
      <w:r>
        <w:rPr>
          <w:rFonts w:asciiTheme="minorHAnsi" w:hAnsiTheme="minorHAnsi"/>
          <w:b/>
          <w:sz w:val="22"/>
          <w:szCs w:val="22"/>
        </w:rPr>
        <w:br w:type="page"/>
      </w:r>
    </w:p>
    <w:p w14:paraId="4781547F" w14:textId="41729A38" w:rsidR="00ED6492" w:rsidRDefault="001C39F7">
      <w:pPr>
        <w:rPr>
          <w:rFonts w:asciiTheme="minorHAnsi" w:hAnsiTheme="minorHAnsi"/>
          <w:b/>
          <w:sz w:val="22"/>
          <w:szCs w:val="22"/>
        </w:rPr>
      </w:pPr>
      <w:r w:rsidRPr="0026203F">
        <w:rPr>
          <w:rFonts w:asciiTheme="minorHAnsi" w:hAnsiTheme="minorHAnsi"/>
          <w:b/>
          <w:sz w:val="22"/>
          <w:szCs w:val="22"/>
        </w:rPr>
        <w:t xml:space="preserve">FEDERAL </w:t>
      </w:r>
      <w:r w:rsidR="009F5923" w:rsidRPr="0026203F">
        <w:rPr>
          <w:rFonts w:asciiTheme="minorHAnsi" w:hAnsiTheme="minorHAnsi"/>
          <w:b/>
          <w:sz w:val="22"/>
          <w:szCs w:val="22"/>
        </w:rPr>
        <w:t>COST</w:t>
      </w:r>
      <w:r w:rsidR="00F06866" w:rsidRPr="0026203F">
        <w:rPr>
          <w:rFonts w:asciiTheme="minorHAnsi" w:hAnsiTheme="minorHAnsi"/>
          <w:b/>
          <w:sz w:val="22"/>
          <w:szCs w:val="22"/>
        </w:rPr>
        <w:t>:</w:t>
      </w:r>
      <w:r w:rsidR="00895229" w:rsidRPr="0026203F">
        <w:rPr>
          <w:rFonts w:asciiTheme="minorHAnsi" w:hAnsiTheme="minorHAnsi"/>
          <w:b/>
          <w:sz w:val="22"/>
          <w:szCs w:val="22"/>
        </w:rPr>
        <w:t xml:space="preserve"> </w:t>
      </w:r>
      <w:r w:rsidR="00C86E91" w:rsidRPr="0026203F">
        <w:rPr>
          <w:rFonts w:asciiTheme="minorHAnsi" w:hAnsiTheme="minorHAnsi"/>
          <w:b/>
          <w:sz w:val="22"/>
          <w:szCs w:val="22"/>
        </w:rPr>
        <w:t xml:space="preserve"> </w:t>
      </w:r>
    </w:p>
    <w:p w14:paraId="28CF7E9E" w14:textId="77777777" w:rsidR="006671D7" w:rsidRDefault="006671D7">
      <w:pPr>
        <w:rPr>
          <w:rFonts w:asciiTheme="minorHAnsi" w:hAnsiTheme="minorHAnsi"/>
          <w:b/>
          <w:sz w:val="22"/>
          <w:szCs w:val="22"/>
        </w:rPr>
      </w:pPr>
    </w:p>
    <w:p w14:paraId="39E0B600" w14:textId="19E52CB9" w:rsidR="001A754B" w:rsidRPr="001A754B" w:rsidRDefault="001A754B" w:rsidP="001A754B">
      <w:pPr>
        <w:rPr>
          <w:rFonts w:asciiTheme="minorHAnsi" w:hAnsiTheme="minorHAnsi"/>
          <w:b/>
          <w:bCs/>
          <w:sz w:val="22"/>
          <w:szCs w:val="22"/>
          <w:u w:val="single"/>
        </w:rPr>
      </w:pPr>
      <w:r w:rsidRPr="001A754B">
        <w:rPr>
          <w:rFonts w:asciiTheme="minorHAnsi" w:hAnsiTheme="minorHAnsi"/>
          <w:b/>
          <w:bCs/>
          <w:sz w:val="22"/>
          <w:szCs w:val="22"/>
          <w:u w:val="single"/>
        </w:rPr>
        <w:t>Federal Employee Cost</w:t>
      </w:r>
      <w:r w:rsidR="008E1E1A">
        <w:rPr>
          <w:rFonts w:asciiTheme="minorHAnsi" w:hAnsiTheme="minorHAnsi"/>
          <w:b/>
          <w:bCs/>
          <w:sz w:val="22"/>
          <w:szCs w:val="22"/>
          <w:u w:val="single"/>
        </w:rPr>
        <w:t>*</w:t>
      </w:r>
    </w:p>
    <w:p w14:paraId="497F8222" w14:textId="77777777" w:rsidR="00AC1C51" w:rsidRPr="001A754B" w:rsidRDefault="00AC1C51" w:rsidP="001A754B">
      <w:pPr>
        <w:rPr>
          <w:rFonts w:asciiTheme="minorHAnsi" w:hAnsiTheme="minorHAnsi"/>
          <w:b/>
          <w:bCs/>
          <w:sz w:val="22"/>
          <w:szCs w:val="22"/>
          <w:u w:val="singl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990"/>
        <w:gridCol w:w="900"/>
        <w:gridCol w:w="1710"/>
        <w:gridCol w:w="1530"/>
        <w:gridCol w:w="990"/>
      </w:tblGrid>
      <w:tr w:rsidR="00CF7E99" w:rsidRPr="00C656CE" w14:paraId="62551AAE" w14:textId="77777777" w:rsidTr="005C6AFB">
        <w:trPr>
          <w:trHeight w:val="864"/>
        </w:trPr>
        <w:tc>
          <w:tcPr>
            <w:tcW w:w="3595" w:type="dxa"/>
            <w:shd w:val="clear" w:color="auto" w:fill="76923C"/>
            <w:vAlign w:val="center"/>
          </w:tcPr>
          <w:p w14:paraId="7628E3D0" w14:textId="77777777" w:rsidR="001A754B" w:rsidRPr="005C6AFB" w:rsidRDefault="001A754B" w:rsidP="001A754B">
            <w:pPr>
              <w:rPr>
                <w:rFonts w:asciiTheme="minorHAnsi" w:hAnsiTheme="minorHAnsi"/>
                <w:bCs/>
                <w:sz w:val="20"/>
                <w:szCs w:val="20"/>
                <w:u w:val="single"/>
              </w:rPr>
            </w:pPr>
            <w:r w:rsidRPr="005C6AFB">
              <w:rPr>
                <w:rFonts w:asciiTheme="minorHAnsi" w:hAnsiTheme="minorHAnsi"/>
                <w:bCs/>
                <w:sz w:val="20"/>
                <w:szCs w:val="20"/>
                <w:u w:val="single"/>
              </w:rPr>
              <w:t>Position</w:t>
            </w:r>
          </w:p>
        </w:tc>
        <w:tc>
          <w:tcPr>
            <w:tcW w:w="990" w:type="dxa"/>
            <w:shd w:val="clear" w:color="auto" w:fill="76923C"/>
            <w:vAlign w:val="center"/>
          </w:tcPr>
          <w:p w14:paraId="19B89A13" w14:textId="77777777"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Grade/</w:t>
            </w:r>
            <w:r w:rsidRPr="005C6AFB">
              <w:rPr>
                <w:rFonts w:asciiTheme="minorHAnsi" w:hAnsiTheme="minorHAnsi"/>
                <w:bCs/>
                <w:sz w:val="20"/>
                <w:szCs w:val="20"/>
              </w:rPr>
              <w:br/>
              <w:t>Step</w:t>
            </w:r>
          </w:p>
        </w:tc>
        <w:tc>
          <w:tcPr>
            <w:tcW w:w="900" w:type="dxa"/>
            <w:shd w:val="clear" w:color="auto" w:fill="76923C"/>
            <w:vAlign w:val="center"/>
          </w:tcPr>
          <w:p w14:paraId="59FB99F3" w14:textId="0808B431"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Hourly Rate</w:t>
            </w:r>
            <w:r w:rsidR="005C6AFB">
              <w:rPr>
                <w:rFonts w:asciiTheme="minorHAnsi" w:hAnsiTheme="minorHAnsi"/>
                <w:bCs/>
                <w:sz w:val="20"/>
                <w:szCs w:val="20"/>
              </w:rPr>
              <w:t>*</w:t>
            </w:r>
          </w:p>
        </w:tc>
        <w:tc>
          <w:tcPr>
            <w:tcW w:w="1710" w:type="dxa"/>
            <w:shd w:val="clear" w:color="auto" w:fill="76923C"/>
            <w:vAlign w:val="center"/>
          </w:tcPr>
          <w:p w14:paraId="244DF152" w14:textId="77777777"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Hourly Rate incl. benefits (1.5 x hourly pay rate)</w:t>
            </w:r>
          </w:p>
        </w:tc>
        <w:tc>
          <w:tcPr>
            <w:tcW w:w="1530" w:type="dxa"/>
            <w:shd w:val="clear" w:color="auto" w:fill="76923C"/>
            <w:vAlign w:val="center"/>
          </w:tcPr>
          <w:p w14:paraId="5D2F9BCC" w14:textId="49D4A44B" w:rsidR="001A754B" w:rsidRPr="005C6AFB" w:rsidRDefault="0002403A" w:rsidP="00CF7E99">
            <w:pPr>
              <w:jc w:val="center"/>
              <w:rPr>
                <w:rFonts w:asciiTheme="minorHAnsi" w:hAnsiTheme="minorHAnsi"/>
                <w:bCs/>
                <w:sz w:val="20"/>
                <w:szCs w:val="20"/>
              </w:rPr>
            </w:pPr>
            <w:r w:rsidRPr="005C6AFB">
              <w:rPr>
                <w:rFonts w:asciiTheme="minorHAnsi" w:hAnsiTheme="minorHAnsi"/>
                <w:bCs/>
                <w:sz w:val="20"/>
                <w:szCs w:val="20"/>
              </w:rPr>
              <w:t xml:space="preserve">Total </w:t>
            </w:r>
            <w:r w:rsidR="001A754B" w:rsidRPr="005C6AFB">
              <w:rPr>
                <w:rFonts w:asciiTheme="minorHAnsi" w:hAnsiTheme="minorHAnsi"/>
                <w:bCs/>
                <w:sz w:val="20"/>
                <w:szCs w:val="20"/>
              </w:rPr>
              <w:t>Estimated time per task (hours)</w:t>
            </w:r>
            <w:r w:rsidR="00F77E62" w:rsidRPr="005C6AFB">
              <w:rPr>
                <w:rFonts w:asciiTheme="minorHAnsi" w:hAnsiTheme="minorHAnsi"/>
                <w:bCs/>
                <w:sz w:val="20"/>
                <w:szCs w:val="20"/>
              </w:rPr>
              <w:t>*</w:t>
            </w:r>
            <w:r w:rsidR="008E1E1A" w:rsidRPr="005C6AFB">
              <w:rPr>
                <w:rFonts w:asciiTheme="minorHAnsi" w:hAnsiTheme="minorHAnsi"/>
                <w:bCs/>
                <w:sz w:val="20"/>
                <w:szCs w:val="20"/>
              </w:rPr>
              <w:t>*</w:t>
            </w:r>
          </w:p>
        </w:tc>
        <w:tc>
          <w:tcPr>
            <w:tcW w:w="990" w:type="dxa"/>
            <w:shd w:val="clear" w:color="auto" w:fill="76923C"/>
            <w:vAlign w:val="center"/>
          </w:tcPr>
          <w:p w14:paraId="0678C61E" w14:textId="77777777" w:rsidR="001A754B" w:rsidRPr="005C6AFB" w:rsidRDefault="001A754B" w:rsidP="00CF7E99">
            <w:pPr>
              <w:jc w:val="center"/>
              <w:rPr>
                <w:rFonts w:asciiTheme="minorHAnsi" w:hAnsiTheme="minorHAnsi"/>
                <w:bCs/>
                <w:sz w:val="20"/>
                <w:szCs w:val="20"/>
              </w:rPr>
            </w:pPr>
            <w:r w:rsidRPr="005C6AFB">
              <w:rPr>
                <w:rFonts w:asciiTheme="minorHAnsi" w:hAnsiTheme="minorHAnsi"/>
                <w:bCs/>
                <w:sz w:val="20"/>
                <w:szCs w:val="20"/>
              </w:rPr>
              <w:t>Annual Cost</w:t>
            </w:r>
          </w:p>
        </w:tc>
      </w:tr>
      <w:tr w:rsidR="00CF7E99" w:rsidRPr="00C656CE" w14:paraId="56F981E8" w14:textId="77777777" w:rsidTr="002B28E2">
        <w:trPr>
          <w:trHeight w:val="287"/>
        </w:trPr>
        <w:tc>
          <w:tcPr>
            <w:tcW w:w="3595" w:type="dxa"/>
            <w:tcBorders>
              <w:bottom w:val="single" w:sz="4" w:space="0" w:color="auto"/>
            </w:tcBorders>
            <w:shd w:val="clear" w:color="auto" w:fill="C2D69B" w:themeFill="accent3" w:themeFillTint="99"/>
            <w:vAlign w:val="center"/>
          </w:tcPr>
          <w:p w14:paraId="780BC46E" w14:textId="3A6399D6" w:rsidR="00A84F85" w:rsidRPr="005C6AFB" w:rsidRDefault="00CF7E99" w:rsidP="00A84F85">
            <w:pPr>
              <w:rPr>
                <w:rFonts w:asciiTheme="minorHAnsi" w:hAnsiTheme="minorHAnsi"/>
                <w:bCs/>
                <w:sz w:val="20"/>
                <w:szCs w:val="20"/>
              </w:rPr>
            </w:pPr>
            <w:r w:rsidRPr="005C6AFB">
              <w:rPr>
                <w:rFonts w:asciiTheme="minorHAnsi" w:hAnsiTheme="minorHAnsi"/>
                <w:bCs/>
                <w:sz w:val="20"/>
                <w:szCs w:val="20"/>
                <w:u w:val="single"/>
              </w:rPr>
              <w:t>NPS</w:t>
            </w:r>
            <w:r w:rsidR="00A84F85" w:rsidRPr="005C6AFB">
              <w:rPr>
                <w:rFonts w:asciiTheme="minorHAnsi" w:hAnsiTheme="minorHAnsi"/>
                <w:bCs/>
                <w:sz w:val="20"/>
                <w:szCs w:val="20"/>
                <w:u w:val="single"/>
              </w:rPr>
              <w:t xml:space="preserve"> Staff</w:t>
            </w:r>
          </w:p>
        </w:tc>
        <w:tc>
          <w:tcPr>
            <w:tcW w:w="990" w:type="dxa"/>
            <w:tcBorders>
              <w:bottom w:val="single" w:sz="4" w:space="0" w:color="auto"/>
            </w:tcBorders>
            <w:shd w:val="clear" w:color="auto" w:fill="C2D69B" w:themeFill="accent3" w:themeFillTint="99"/>
            <w:vAlign w:val="center"/>
          </w:tcPr>
          <w:p w14:paraId="767B9616" w14:textId="6CC90B26" w:rsidR="00A84F85" w:rsidRPr="005C6AFB" w:rsidRDefault="00FA185F" w:rsidP="000D66E3">
            <w:pPr>
              <w:jc w:val="center"/>
              <w:rPr>
                <w:rFonts w:asciiTheme="minorHAnsi" w:hAnsiTheme="minorHAnsi"/>
                <w:bCs/>
                <w:sz w:val="20"/>
                <w:szCs w:val="20"/>
              </w:rPr>
            </w:pPr>
            <w:r w:rsidRPr="005C6AFB">
              <w:rPr>
                <w:rFonts w:asciiTheme="minorHAnsi" w:hAnsiTheme="minorHAnsi"/>
                <w:bCs/>
                <w:sz w:val="20"/>
                <w:szCs w:val="20"/>
              </w:rPr>
              <w:t>GS-5</w:t>
            </w:r>
          </w:p>
        </w:tc>
        <w:tc>
          <w:tcPr>
            <w:tcW w:w="900" w:type="dxa"/>
            <w:tcBorders>
              <w:bottom w:val="single" w:sz="4" w:space="0" w:color="auto"/>
            </w:tcBorders>
            <w:shd w:val="clear" w:color="auto" w:fill="C2D69B" w:themeFill="accent3" w:themeFillTint="99"/>
            <w:vAlign w:val="center"/>
          </w:tcPr>
          <w:p w14:paraId="7E39BA02" w14:textId="3317CAA7" w:rsidR="00A84F85" w:rsidRPr="005C6AFB" w:rsidRDefault="00A84F85" w:rsidP="00A84F85">
            <w:pPr>
              <w:rPr>
                <w:rFonts w:asciiTheme="minorHAnsi" w:hAnsiTheme="minorHAnsi"/>
                <w:bCs/>
                <w:sz w:val="20"/>
                <w:szCs w:val="20"/>
                <w:u w:val="single"/>
              </w:rPr>
            </w:pPr>
          </w:p>
        </w:tc>
        <w:tc>
          <w:tcPr>
            <w:tcW w:w="1710" w:type="dxa"/>
            <w:tcBorders>
              <w:bottom w:val="single" w:sz="4" w:space="0" w:color="auto"/>
            </w:tcBorders>
            <w:shd w:val="clear" w:color="auto" w:fill="C2D69B" w:themeFill="accent3" w:themeFillTint="99"/>
            <w:vAlign w:val="center"/>
          </w:tcPr>
          <w:p w14:paraId="07A1CDD9" w14:textId="77777777" w:rsidR="00A84F85" w:rsidRPr="005C6AFB" w:rsidRDefault="00A84F85" w:rsidP="00A84F85">
            <w:pPr>
              <w:rPr>
                <w:rFonts w:asciiTheme="minorHAnsi" w:hAnsiTheme="minorHAnsi"/>
                <w:bCs/>
                <w:sz w:val="20"/>
                <w:szCs w:val="20"/>
                <w:u w:val="single"/>
              </w:rPr>
            </w:pPr>
          </w:p>
        </w:tc>
        <w:tc>
          <w:tcPr>
            <w:tcW w:w="1530" w:type="dxa"/>
            <w:tcBorders>
              <w:bottom w:val="single" w:sz="4" w:space="0" w:color="auto"/>
            </w:tcBorders>
            <w:shd w:val="clear" w:color="auto" w:fill="C2D69B" w:themeFill="accent3" w:themeFillTint="99"/>
            <w:vAlign w:val="center"/>
          </w:tcPr>
          <w:p w14:paraId="6562BFB1" w14:textId="77777777" w:rsidR="00A84F85" w:rsidRPr="005C6AFB" w:rsidRDefault="00A84F85" w:rsidP="00A84F85">
            <w:pPr>
              <w:rPr>
                <w:rFonts w:asciiTheme="minorHAnsi" w:hAnsiTheme="minorHAnsi"/>
                <w:bCs/>
                <w:sz w:val="20"/>
                <w:szCs w:val="20"/>
                <w:u w:val="single"/>
              </w:rPr>
            </w:pPr>
          </w:p>
        </w:tc>
        <w:tc>
          <w:tcPr>
            <w:tcW w:w="990" w:type="dxa"/>
            <w:tcBorders>
              <w:bottom w:val="single" w:sz="4" w:space="0" w:color="auto"/>
            </w:tcBorders>
            <w:shd w:val="clear" w:color="auto" w:fill="C2D69B" w:themeFill="accent3" w:themeFillTint="99"/>
            <w:vAlign w:val="center"/>
          </w:tcPr>
          <w:p w14:paraId="1860DC8B" w14:textId="77777777" w:rsidR="00A84F85" w:rsidRPr="005C6AFB" w:rsidRDefault="00A84F85" w:rsidP="00A84F85">
            <w:pPr>
              <w:rPr>
                <w:rFonts w:asciiTheme="minorHAnsi" w:hAnsiTheme="minorHAnsi"/>
                <w:bCs/>
                <w:sz w:val="20"/>
                <w:szCs w:val="20"/>
                <w:u w:val="single"/>
              </w:rPr>
            </w:pPr>
          </w:p>
        </w:tc>
      </w:tr>
      <w:tr w:rsidR="00CF7E99" w:rsidRPr="00C656CE" w14:paraId="778623E6" w14:textId="77777777" w:rsidTr="002B28E2">
        <w:trPr>
          <w:trHeight w:val="635"/>
        </w:trPr>
        <w:tc>
          <w:tcPr>
            <w:tcW w:w="3595" w:type="dxa"/>
            <w:tcBorders>
              <w:top w:val="single" w:sz="4" w:space="0" w:color="auto"/>
              <w:bottom w:val="single" w:sz="4" w:space="0" w:color="auto"/>
            </w:tcBorders>
            <w:shd w:val="clear" w:color="auto" w:fill="DAEEF3" w:themeFill="accent5" w:themeFillTint="33"/>
            <w:vAlign w:val="center"/>
          </w:tcPr>
          <w:p w14:paraId="0216C9B0" w14:textId="77777777" w:rsidR="00CF7E99" w:rsidRPr="005C6AFB" w:rsidRDefault="00CF7E99" w:rsidP="00AF04B5">
            <w:pPr>
              <w:rPr>
                <w:rFonts w:asciiTheme="minorHAnsi" w:hAnsiTheme="minorHAnsi"/>
                <w:bCs/>
                <w:sz w:val="20"/>
                <w:szCs w:val="20"/>
              </w:rPr>
            </w:pPr>
            <w:r w:rsidRPr="005C6AFB">
              <w:rPr>
                <w:rFonts w:asciiTheme="minorHAnsi" w:hAnsiTheme="minorHAnsi"/>
                <w:bCs/>
                <w:sz w:val="20"/>
                <w:szCs w:val="20"/>
              </w:rPr>
              <w:t xml:space="preserve">Focus Groups </w:t>
            </w:r>
          </w:p>
          <w:p w14:paraId="0B97E5BC" w14:textId="4D3C8182" w:rsidR="00CF7E99" w:rsidRPr="005C6AFB" w:rsidRDefault="00CF7E99" w:rsidP="00CF7E99">
            <w:pPr>
              <w:ind w:left="342"/>
              <w:rPr>
                <w:rFonts w:asciiTheme="minorHAnsi" w:hAnsiTheme="minorHAnsi"/>
                <w:bCs/>
                <w:sz w:val="20"/>
                <w:szCs w:val="20"/>
              </w:rPr>
            </w:pPr>
            <w:r w:rsidRPr="005C6AFB">
              <w:rPr>
                <w:rFonts w:asciiTheme="minorHAnsi" w:hAnsiTheme="minorHAnsi"/>
                <w:bCs/>
                <w:sz w:val="20"/>
                <w:szCs w:val="20"/>
              </w:rPr>
              <w:t>Support</w:t>
            </w:r>
          </w:p>
        </w:tc>
        <w:tc>
          <w:tcPr>
            <w:tcW w:w="990" w:type="dxa"/>
            <w:tcBorders>
              <w:top w:val="single" w:sz="4" w:space="0" w:color="auto"/>
              <w:bottom w:val="single" w:sz="4" w:space="0" w:color="auto"/>
            </w:tcBorders>
            <w:shd w:val="clear" w:color="auto" w:fill="DAEEF3" w:themeFill="accent5" w:themeFillTint="33"/>
            <w:vAlign w:val="center"/>
          </w:tcPr>
          <w:p w14:paraId="0361DA28" w14:textId="77777777" w:rsidR="00FA185F" w:rsidRPr="005C6AFB" w:rsidRDefault="00FA185F" w:rsidP="00CF7E99">
            <w:pPr>
              <w:jc w:val="center"/>
              <w:rPr>
                <w:rFonts w:asciiTheme="minorHAnsi" w:hAnsiTheme="minorHAnsi"/>
                <w:bCs/>
                <w:sz w:val="20"/>
                <w:szCs w:val="20"/>
              </w:rPr>
            </w:pPr>
          </w:p>
          <w:p w14:paraId="5D551C4F" w14:textId="04A32F7F" w:rsidR="00CF7E99" w:rsidRPr="005C6AFB" w:rsidRDefault="00FA185F" w:rsidP="00CF7E99">
            <w:pPr>
              <w:jc w:val="center"/>
              <w:rPr>
                <w:rFonts w:asciiTheme="minorHAnsi" w:hAnsiTheme="minorHAnsi"/>
                <w:bCs/>
                <w:sz w:val="20"/>
                <w:szCs w:val="20"/>
              </w:rPr>
            </w:pPr>
            <w:r w:rsidRPr="005C6AFB">
              <w:rPr>
                <w:rFonts w:asciiTheme="minorHAnsi" w:hAnsiTheme="minorHAnsi"/>
                <w:bCs/>
                <w:sz w:val="20"/>
                <w:szCs w:val="20"/>
              </w:rPr>
              <w:t>1</w:t>
            </w:r>
          </w:p>
        </w:tc>
        <w:tc>
          <w:tcPr>
            <w:tcW w:w="900" w:type="dxa"/>
            <w:tcBorders>
              <w:top w:val="single" w:sz="4" w:space="0" w:color="auto"/>
              <w:bottom w:val="single" w:sz="4" w:space="0" w:color="auto"/>
            </w:tcBorders>
            <w:shd w:val="clear" w:color="auto" w:fill="DAEEF3" w:themeFill="accent5" w:themeFillTint="33"/>
            <w:vAlign w:val="center"/>
          </w:tcPr>
          <w:p w14:paraId="34E32F6B" w14:textId="77777777" w:rsidR="00CF7E99" w:rsidRPr="005C6AFB" w:rsidRDefault="00CF7E99" w:rsidP="00CF7E99">
            <w:pPr>
              <w:jc w:val="center"/>
              <w:rPr>
                <w:rFonts w:asciiTheme="minorHAnsi" w:hAnsiTheme="minorHAnsi"/>
                <w:bCs/>
                <w:sz w:val="20"/>
                <w:szCs w:val="20"/>
              </w:rPr>
            </w:pPr>
          </w:p>
          <w:p w14:paraId="252BF9B0" w14:textId="3C6E5DFD" w:rsidR="008E1E1A" w:rsidRPr="005C6AFB" w:rsidRDefault="00F31680" w:rsidP="00CF7E99">
            <w:pPr>
              <w:jc w:val="center"/>
              <w:rPr>
                <w:rFonts w:asciiTheme="minorHAnsi" w:hAnsiTheme="minorHAnsi"/>
                <w:bCs/>
                <w:sz w:val="20"/>
                <w:szCs w:val="20"/>
              </w:rPr>
            </w:pPr>
            <w:r w:rsidRPr="005C6AFB">
              <w:rPr>
                <w:rFonts w:asciiTheme="minorHAnsi" w:hAnsiTheme="minorHAnsi"/>
                <w:bCs/>
                <w:sz w:val="20"/>
                <w:szCs w:val="20"/>
              </w:rPr>
              <w:t>$16</w:t>
            </w:r>
          </w:p>
        </w:tc>
        <w:tc>
          <w:tcPr>
            <w:tcW w:w="1710" w:type="dxa"/>
            <w:tcBorders>
              <w:top w:val="single" w:sz="4" w:space="0" w:color="auto"/>
              <w:bottom w:val="single" w:sz="4" w:space="0" w:color="auto"/>
            </w:tcBorders>
            <w:shd w:val="clear" w:color="auto" w:fill="DAEEF3" w:themeFill="accent5" w:themeFillTint="33"/>
            <w:vAlign w:val="center"/>
          </w:tcPr>
          <w:p w14:paraId="1964D998" w14:textId="77777777" w:rsidR="00F31680" w:rsidRPr="005C6AFB" w:rsidRDefault="00F31680" w:rsidP="00CF7E99">
            <w:pPr>
              <w:jc w:val="center"/>
              <w:rPr>
                <w:rFonts w:asciiTheme="minorHAnsi" w:hAnsiTheme="minorHAnsi"/>
                <w:bCs/>
                <w:sz w:val="20"/>
                <w:szCs w:val="20"/>
              </w:rPr>
            </w:pPr>
          </w:p>
          <w:p w14:paraId="23169980" w14:textId="6C1915C3" w:rsidR="00CF7E99" w:rsidRPr="005C6AFB" w:rsidRDefault="00F31680" w:rsidP="00CF7E99">
            <w:pPr>
              <w:jc w:val="center"/>
              <w:rPr>
                <w:rFonts w:asciiTheme="minorHAnsi" w:hAnsiTheme="minorHAnsi"/>
                <w:bCs/>
                <w:sz w:val="20"/>
                <w:szCs w:val="20"/>
              </w:rPr>
            </w:pPr>
            <w:r w:rsidRPr="005C6AFB">
              <w:rPr>
                <w:rFonts w:asciiTheme="minorHAnsi" w:hAnsiTheme="minorHAnsi"/>
                <w:bCs/>
                <w:sz w:val="20"/>
                <w:szCs w:val="20"/>
              </w:rPr>
              <w:t>$24</w:t>
            </w:r>
          </w:p>
        </w:tc>
        <w:tc>
          <w:tcPr>
            <w:tcW w:w="1530" w:type="dxa"/>
            <w:tcBorders>
              <w:top w:val="single" w:sz="4" w:space="0" w:color="auto"/>
              <w:bottom w:val="single" w:sz="4" w:space="0" w:color="auto"/>
            </w:tcBorders>
            <w:shd w:val="clear" w:color="auto" w:fill="DAEEF3" w:themeFill="accent5" w:themeFillTint="33"/>
            <w:vAlign w:val="center"/>
          </w:tcPr>
          <w:p w14:paraId="3630EEC5" w14:textId="77777777" w:rsidR="00FA185F" w:rsidRPr="005C6AFB" w:rsidRDefault="00FA185F" w:rsidP="00CF7E99">
            <w:pPr>
              <w:jc w:val="center"/>
              <w:rPr>
                <w:rFonts w:asciiTheme="minorHAnsi" w:hAnsiTheme="minorHAnsi"/>
                <w:bCs/>
                <w:sz w:val="20"/>
                <w:szCs w:val="20"/>
              </w:rPr>
            </w:pPr>
          </w:p>
          <w:p w14:paraId="350B7EB2" w14:textId="56E9BD5F" w:rsidR="00CF7E99" w:rsidRPr="005C6AFB" w:rsidRDefault="00CF7E99" w:rsidP="00CF7E99">
            <w:pPr>
              <w:jc w:val="center"/>
              <w:rPr>
                <w:rFonts w:asciiTheme="minorHAnsi" w:hAnsiTheme="minorHAnsi"/>
                <w:bCs/>
                <w:sz w:val="20"/>
                <w:szCs w:val="20"/>
              </w:rPr>
            </w:pPr>
            <w:r w:rsidRPr="005C6AFB">
              <w:rPr>
                <w:rFonts w:asciiTheme="minorHAnsi" w:hAnsiTheme="minorHAnsi"/>
                <w:bCs/>
                <w:sz w:val="20"/>
                <w:szCs w:val="20"/>
              </w:rPr>
              <w:t>8</w:t>
            </w:r>
          </w:p>
        </w:tc>
        <w:tc>
          <w:tcPr>
            <w:tcW w:w="990" w:type="dxa"/>
            <w:tcBorders>
              <w:top w:val="single" w:sz="4" w:space="0" w:color="auto"/>
              <w:bottom w:val="single" w:sz="4" w:space="0" w:color="auto"/>
            </w:tcBorders>
            <w:shd w:val="clear" w:color="auto" w:fill="DAEEF3" w:themeFill="accent5" w:themeFillTint="33"/>
            <w:vAlign w:val="center"/>
          </w:tcPr>
          <w:p w14:paraId="0E4D8ABA" w14:textId="34AB2734" w:rsidR="00CF7E99" w:rsidRPr="005C6AFB" w:rsidRDefault="00CF7E99" w:rsidP="00CF7E99">
            <w:pPr>
              <w:jc w:val="center"/>
              <w:rPr>
                <w:rFonts w:asciiTheme="minorHAnsi" w:hAnsiTheme="minorHAnsi"/>
                <w:bCs/>
                <w:sz w:val="20"/>
                <w:szCs w:val="20"/>
              </w:rPr>
            </w:pPr>
          </w:p>
          <w:p w14:paraId="1508392D" w14:textId="634BCDD2" w:rsidR="00B71C91" w:rsidRPr="005C6AFB" w:rsidRDefault="00B71C91" w:rsidP="00CF7E99">
            <w:pPr>
              <w:jc w:val="center"/>
              <w:rPr>
                <w:rFonts w:asciiTheme="minorHAnsi" w:hAnsiTheme="minorHAnsi"/>
                <w:bCs/>
                <w:sz w:val="20"/>
                <w:szCs w:val="20"/>
              </w:rPr>
            </w:pPr>
            <w:r w:rsidRPr="005C6AFB">
              <w:rPr>
                <w:rFonts w:asciiTheme="minorHAnsi" w:hAnsiTheme="minorHAnsi"/>
                <w:bCs/>
                <w:sz w:val="20"/>
                <w:szCs w:val="20"/>
              </w:rPr>
              <w:t>$19</w:t>
            </w:r>
            <w:r w:rsidR="003D7E8E" w:rsidRPr="005C6AFB">
              <w:rPr>
                <w:rFonts w:asciiTheme="minorHAnsi" w:hAnsiTheme="minorHAnsi"/>
                <w:bCs/>
                <w:sz w:val="20"/>
                <w:szCs w:val="20"/>
              </w:rPr>
              <w:t>2</w:t>
            </w:r>
          </w:p>
        </w:tc>
      </w:tr>
    </w:tbl>
    <w:p w14:paraId="51B1F693" w14:textId="77777777" w:rsidR="002B28E2" w:rsidRDefault="002B28E2" w:rsidP="008E1E1A">
      <w:pPr>
        <w:rPr>
          <w:rFonts w:asciiTheme="minorHAnsi" w:hAnsiTheme="minorHAnsi"/>
          <w:bCs/>
          <w:sz w:val="18"/>
          <w:szCs w:val="18"/>
        </w:rPr>
      </w:pPr>
    </w:p>
    <w:p w14:paraId="6157CCB2" w14:textId="0F4E80DA" w:rsidR="008E1E1A" w:rsidRDefault="008E1E1A" w:rsidP="008E1E1A">
      <w:pPr>
        <w:rPr>
          <w:rFonts w:asciiTheme="minorHAnsi" w:hAnsiTheme="minorHAnsi"/>
          <w:bCs/>
          <w:sz w:val="18"/>
          <w:szCs w:val="18"/>
        </w:rPr>
      </w:pPr>
      <w:r>
        <w:rPr>
          <w:rFonts w:asciiTheme="minorHAnsi" w:hAnsiTheme="minorHAnsi"/>
          <w:bCs/>
          <w:sz w:val="18"/>
          <w:szCs w:val="18"/>
        </w:rPr>
        <w:t>*Based upon Salary Table 2018-DCB (Effective January 2018)</w:t>
      </w:r>
    </w:p>
    <w:p w14:paraId="5F836C30" w14:textId="0B694A65" w:rsidR="00E52CD1" w:rsidRPr="00F77E62" w:rsidRDefault="00F77E62" w:rsidP="008E1E1A">
      <w:pPr>
        <w:rPr>
          <w:rFonts w:asciiTheme="minorHAnsi" w:hAnsiTheme="minorHAnsi"/>
          <w:bCs/>
          <w:sz w:val="18"/>
          <w:szCs w:val="18"/>
        </w:rPr>
      </w:pPr>
      <w:r w:rsidRPr="00F77E62">
        <w:rPr>
          <w:rFonts w:asciiTheme="minorHAnsi" w:hAnsiTheme="minorHAnsi"/>
          <w:bCs/>
          <w:sz w:val="18"/>
          <w:szCs w:val="18"/>
        </w:rPr>
        <w:t>*</w:t>
      </w:r>
      <w:r w:rsidR="008E1E1A">
        <w:rPr>
          <w:rFonts w:asciiTheme="minorHAnsi" w:hAnsiTheme="minorHAnsi"/>
          <w:bCs/>
          <w:sz w:val="18"/>
          <w:szCs w:val="18"/>
        </w:rPr>
        <w:t>*</w:t>
      </w:r>
      <w:r w:rsidRPr="00F77E62">
        <w:rPr>
          <w:rFonts w:asciiTheme="minorHAnsi" w:hAnsiTheme="minorHAnsi"/>
          <w:bCs/>
          <w:sz w:val="18"/>
          <w:szCs w:val="18"/>
        </w:rPr>
        <w:t xml:space="preserve">Estimated time is based on 8 hr days </w:t>
      </w:r>
      <w:r>
        <w:rPr>
          <w:rFonts w:asciiTheme="minorHAnsi" w:hAnsiTheme="minorHAnsi"/>
          <w:bCs/>
          <w:sz w:val="18"/>
          <w:szCs w:val="18"/>
        </w:rPr>
        <w:t>for each day</w:t>
      </w:r>
      <w:r w:rsidR="00625F91">
        <w:rPr>
          <w:rFonts w:asciiTheme="minorHAnsi" w:hAnsiTheme="minorHAnsi"/>
          <w:bCs/>
          <w:sz w:val="18"/>
          <w:szCs w:val="18"/>
        </w:rPr>
        <w:t xml:space="preserve"> open to the public</w:t>
      </w:r>
      <w:r>
        <w:rPr>
          <w:rFonts w:asciiTheme="minorHAnsi" w:hAnsiTheme="minorHAnsi"/>
          <w:bCs/>
          <w:sz w:val="18"/>
          <w:szCs w:val="18"/>
        </w:rPr>
        <w:t xml:space="preserve"> in the sampling period. </w:t>
      </w:r>
      <w:r w:rsidR="00E25328">
        <w:rPr>
          <w:rFonts w:asciiTheme="minorHAnsi" w:hAnsiTheme="minorHAnsi"/>
          <w:bCs/>
          <w:sz w:val="18"/>
          <w:szCs w:val="18"/>
        </w:rPr>
        <w:t xml:space="preserve">Total time may not be needed if target response numbers are achieved in less time. </w:t>
      </w:r>
    </w:p>
    <w:p w14:paraId="05ED0B75" w14:textId="77777777" w:rsidR="00F77E62" w:rsidRDefault="00F77E62">
      <w:pPr>
        <w:rPr>
          <w:rFonts w:asciiTheme="minorHAnsi" w:hAnsiTheme="minorHAnsi"/>
          <w:bCs/>
          <w:sz w:val="22"/>
          <w:szCs w:val="22"/>
          <w:u w:val="single"/>
        </w:rPr>
      </w:pPr>
    </w:p>
    <w:p w14:paraId="567CCBB0" w14:textId="7BDCC521" w:rsidR="001A754B" w:rsidRDefault="001A754B" w:rsidP="001A754B">
      <w:pPr>
        <w:rPr>
          <w:rFonts w:asciiTheme="minorHAnsi" w:hAnsiTheme="minorHAnsi"/>
          <w:bCs/>
          <w:sz w:val="22"/>
          <w:szCs w:val="22"/>
          <w:u w:val="single"/>
        </w:rPr>
      </w:pPr>
      <w:r w:rsidRPr="00485021">
        <w:rPr>
          <w:rFonts w:asciiTheme="minorHAnsi" w:hAnsiTheme="minorHAnsi"/>
          <w:bCs/>
          <w:sz w:val="22"/>
          <w:szCs w:val="22"/>
          <w:u w:val="single"/>
        </w:rPr>
        <w:t>Operational Expenses</w:t>
      </w:r>
      <w:r>
        <w:rPr>
          <w:rFonts w:asciiTheme="minorHAnsi" w:hAnsiTheme="minorHAnsi"/>
          <w:bCs/>
          <w:sz w:val="22"/>
          <w:szCs w:val="22"/>
          <w:u w:val="single"/>
        </w:rPr>
        <w:t xml:space="preserve"> (non-federal)</w:t>
      </w:r>
    </w:p>
    <w:p w14:paraId="5704314C" w14:textId="77777777" w:rsidR="001A754B" w:rsidRPr="00C656CE" w:rsidRDefault="001A754B" w:rsidP="001A754B">
      <w:pPr>
        <w:rPr>
          <w:rFonts w:asciiTheme="minorHAnsi" w:hAnsiTheme="minorHAnsi"/>
          <w:bCs/>
          <w:sz w:val="22"/>
          <w:szCs w:val="22"/>
          <w:u w:val="single"/>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00"/>
      </w:tblGrid>
      <w:tr w:rsidR="001A754B" w:rsidRPr="00C656CE" w14:paraId="00306A60" w14:textId="77777777" w:rsidTr="006E4628">
        <w:trPr>
          <w:trHeight w:val="350"/>
          <w:tblHeader/>
        </w:trPr>
        <w:tc>
          <w:tcPr>
            <w:tcW w:w="7200" w:type="dxa"/>
            <w:shd w:val="clear" w:color="auto" w:fill="76923C"/>
            <w:vAlign w:val="center"/>
          </w:tcPr>
          <w:p w14:paraId="0C9EF9FB" w14:textId="3BF343D2" w:rsidR="001A754B" w:rsidRPr="00E52CD1" w:rsidRDefault="001A754B" w:rsidP="001A754B">
            <w:pPr>
              <w:rPr>
                <w:rFonts w:asciiTheme="minorHAnsi" w:hAnsiTheme="minorHAnsi" w:cstheme="minorHAnsi"/>
                <w:bCs/>
                <w:sz w:val="20"/>
                <w:szCs w:val="20"/>
                <w:u w:val="single"/>
              </w:rPr>
            </w:pPr>
          </w:p>
        </w:tc>
        <w:tc>
          <w:tcPr>
            <w:tcW w:w="1800" w:type="dxa"/>
            <w:shd w:val="clear" w:color="auto" w:fill="76923C"/>
            <w:vAlign w:val="center"/>
          </w:tcPr>
          <w:p w14:paraId="49E8B9E5" w14:textId="77777777" w:rsidR="001A754B" w:rsidRPr="00E52CD1" w:rsidRDefault="001A754B" w:rsidP="001A754B">
            <w:pPr>
              <w:rPr>
                <w:rFonts w:asciiTheme="minorHAnsi" w:hAnsiTheme="minorHAnsi" w:cstheme="minorHAnsi"/>
                <w:bCs/>
                <w:sz w:val="20"/>
                <w:szCs w:val="20"/>
                <w:u w:val="single"/>
              </w:rPr>
            </w:pPr>
            <w:r w:rsidRPr="00E52CD1">
              <w:rPr>
                <w:rFonts w:asciiTheme="minorHAnsi" w:hAnsiTheme="minorHAnsi" w:cstheme="minorHAnsi"/>
                <w:bCs/>
                <w:sz w:val="20"/>
                <w:szCs w:val="20"/>
                <w:u w:val="single"/>
              </w:rPr>
              <w:t>Estimated Cost</w:t>
            </w:r>
          </w:p>
        </w:tc>
      </w:tr>
      <w:tr w:rsidR="001A754B" w:rsidRPr="00C656CE" w14:paraId="1851ED79" w14:textId="77777777" w:rsidTr="00446B1A">
        <w:trPr>
          <w:trHeight w:val="881"/>
        </w:trPr>
        <w:tc>
          <w:tcPr>
            <w:tcW w:w="7200" w:type="dxa"/>
            <w:tcBorders>
              <w:bottom w:val="single" w:sz="4" w:space="0" w:color="auto"/>
            </w:tcBorders>
          </w:tcPr>
          <w:p w14:paraId="5C6D92BB" w14:textId="1913A2DB" w:rsidR="001A754B" w:rsidRPr="005C6AFB" w:rsidRDefault="00E52CD1" w:rsidP="001A754B">
            <w:pPr>
              <w:rPr>
                <w:rFonts w:asciiTheme="minorHAnsi" w:hAnsiTheme="minorHAnsi" w:cstheme="minorHAnsi"/>
                <w:bCs/>
                <w:sz w:val="20"/>
                <w:szCs w:val="20"/>
              </w:rPr>
            </w:pPr>
            <w:r w:rsidRPr="005C6AFB">
              <w:rPr>
                <w:rFonts w:asciiTheme="minorHAnsi" w:hAnsiTheme="minorHAnsi" w:cstheme="minorHAnsi"/>
                <w:bCs/>
                <w:sz w:val="20"/>
                <w:szCs w:val="20"/>
              </w:rPr>
              <w:t>Non-Federal Employees</w:t>
            </w:r>
            <w:r w:rsidR="001F30A5" w:rsidRPr="005C6AFB">
              <w:rPr>
                <w:rFonts w:asciiTheme="minorHAnsi" w:hAnsiTheme="minorHAnsi" w:cstheme="minorHAnsi"/>
                <w:bCs/>
                <w:sz w:val="20"/>
                <w:szCs w:val="20"/>
              </w:rPr>
              <w:t xml:space="preserve"> (Focus group facilitators</w:t>
            </w:r>
            <w:r w:rsidR="005601C6" w:rsidRPr="005C6AFB">
              <w:rPr>
                <w:rFonts w:asciiTheme="minorHAnsi" w:hAnsiTheme="minorHAnsi" w:cstheme="minorHAnsi"/>
                <w:bCs/>
                <w:sz w:val="20"/>
                <w:szCs w:val="20"/>
              </w:rPr>
              <w:t>, based on 8 hrs.</w:t>
            </w:r>
            <w:r w:rsidR="001F30A5" w:rsidRPr="005C6AFB">
              <w:rPr>
                <w:rFonts w:asciiTheme="minorHAnsi" w:hAnsiTheme="minorHAnsi" w:cstheme="minorHAnsi"/>
                <w:bCs/>
                <w:sz w:val="20"/>
                <w:szCs w:val="20"/>
              </w:rPr>
              <w:t xml:space="preserve">) </w:t>
            </w:r>
          </w:p>
          <w:p w14:paraId="0DFEABB1" w14:textId="009FE097" w:rsidR="001A754B" w:rsidRPr="005C6AFB" w:rsidRDefault="00DB1A4F" w:rsidP="0086245A">
            <w:pPr>
              <w:ind w:left="720"/>
              <w:rPr>
                <w:rFonts w:asciiTheme="minorHAnsi" w:hAnsiTheme="minorHAnsi" w:cstheme="minorHAnsi"/>
                <w:bCs/>
                <w:sz w:val="20"/>
                <w:szCs w:val="20"/>
              </w:rPr>
            </w:pPr>
            <w:r w:rsidRPr="005C6AFB">
              <w:rPr>
                <w:rFonts w:asciiTheme="minorHAnsi" w:hAnsiTheme="minorHAnsi" w:cstheme="minorHAnsi"/>
                <w:bCs/>
                <w:sz w:val="20"/>
                <w:szCs w:val="20"/>
              </w:rPr>
              <w:t xml:space="preserve">Project Manager (M+Sa) </w:t>
            </w:r>
          </w:p>
          <w:p w14:paraId="18AB4288" w14:textId="77777777" w:rsidR="001F30A5" w:rsidRPr="005C6AFB" w:rsidRDefault="001F30A5" w:rsidP="0086245A">
            <w:pPr>
              <w:ind w:left="720"/>
              <w:rPr>
                <w:rFonts w:asciiTheme="minorHAnsi" w:hAnsiTheme="minorHAnsi" w:cstheme="minorHAnsi"/>
                <w:bCs/>
                <w:sz w:val="20"/>
                <w:szCs w:val="20"/>
              </w:rPr>
            </w:pPr>
            <w:r w:rsidRPr="005C6AFB">
              <w:rPr>
                <w:rFonts w:asciiTheme="minorHAnsi" w:hAnsiTheme="minorHAnsi" w:cstheme="minorHAnsi"/>
                <w:bCs/>
                <w:sz w:val="20"/>
                <w:szCs w:val="20"/>
              </w:rPr>
              <w:t>Exhibit Designer (content) (H+R)</w:t>
            </w:r>
          </w:p>
          <w:p w14:paraId="72A2F011" w14:textId="6B9AC811" w:rsidR="00256FFF" w:rsidRPr="005C6AFB" w:rsidRDefault="00256FFF" w:rsidP="0086245A">
            <w:pPr>
              <w:ind w:left="720"/>
              <w:rPr>
                <w:rFonts w:asciiTheme="minorHAnsi" w:hAnsiTheme="minorHAnsi" w:cstheme="minorHAnsi"/>
                <w:bCs/>
                <w:sz w:val="20"/>
                <w:szCs w:val="20"/>
              </w:rPr>
            </w:pPr>
            <w:r w:rsidRPr="005C6AFB">
              <w:rPr>
                <w:rFonts w:asciiTheme="minorHAnsi" w:hAnsiTheme="minorHAnsi" w:cstheme="minorHAnsi"/>
                <w:bCs/>
                <w:sz w:val="20"/>
                <w:szCs w:val="20"/>
              </w:rPr>
              <w:t>Exhibit Designer (content) (H+R)</w:t>
            </w:r>
          </w:p>
        </w:tc>
        <w:tc>
          <w:tcPr>
            <w:tcW w:w="1800" w:type="dxa"/>
            <w:tcBorders>
              <w:bottom w:val="single" w:sz="4" w:space="0" w:color="auto"/>
            </w:tcBorders>
          </w:tcPr>
          <w:p w14:paraId="33F5CD1F" w14:textId="105A467F" w:rsidR="001A754B" w:rsidRDefault="001A754B" w:rsidP="001A754B">
            <w:pPr>
              <w:rPr>
                <w:rFonts w:asciiTheme="minorHAnsi" w:hAnsiTheme="minorHAnsi" w:cstheme="minorHAnsi"/>
                <w:bCs/>
                <w:sz w:val="20"/>
                <w:szCs w:val="20"/>
                <w:u w:val="single"/>
              </w:rPr>
            </w:pPr>
          </w:p>
          <w:p w14:paraId="39EC6484" w14:textId="7E0C146B" w:rsidR="00693CB6" w:rsidRPr="00E25328" w:rsidRDefault="00644137" w:rsidP="001A754B">
            <w:pPr>
              <w:rPr>
                <w:rFonts w:asciiTheme="minorHAnsi" w:hAnsiTheme="minorHAnsi" w:cstheme="minorHAnsi"/>
                <w:bCs/>
                <w:sz w:val="20"/>
                <w:szCs w:val="20"/>
              </w:rPr>
            </w:pPr>
            <w:r w:rsidRPr="00E25328">
              <w:rPr>
                <w:rFonts w:asciiTheme="minorHAnsi" w:hAnsiTheme="minorHAnsi" w:cstheme="minorHAnsi"/>
                <w:bCs/>
                <w:sz w:val="20"/>
                <w:szCs w:val="20"/>
              </w:rPr>
              <w:t>$890</w:t>
            </w:r>
          </w:p>
          <w:p w14:paraId="6A4868B7" w14:textId="77777777" w:rsidR="00644137" w:rsidRDefault="00644137" w:rsidP="001A754B">
            <w:pPr>
              <w:rPr>
                <w:rFonts w:asciiTheme="minorHAnsi" w:hAnsiTheme="minorHAnsi" w:cstheme="minorHAnsi"/>
                <w:bCs/>
                <w:sz w:val="20"/>
                <w:szCs w:val="20"/>
              </w:rPr>
            </w:pPr>
            <w:r w:rsidRPr="00E25328">
              <w:rPr>
                <w:rFonts w:asciiTheme="minorHAnsi" w:hAnsiTheme="minorHAnsi" w:cstheme="minorHAnsi"/>
                <w:bCs/>
                <w:sz w:val="20"/>
                <w:szCs w:val="20"/>
              </w:rPr>
              <w:t>$660</w:t>
            </w:r>
          </w:p>
          <w:p w14:paraId="6FE0A61F" w14:textId="161A3243" w:rsidR="00256FFF" w:rsidRPr="00E52CD1" w:rsidRDefault="00256FFF" w:rsidP="001A754B">
            <w:pPr>
              <w:rPr>
                <w:rFonts w:asciiTheme="minorHAnsi" w:hAnsiTheme="minorHAnsi" w:cstheme="minorHAnsi"/>
                <w:bCs/>
                <w:sz w:val="20"/>
                <w:szCs w:val="20"/>
                <w:u w:val="single"/>
              </w:rPr>
            </w:pPr>
            <w:r w:rsidRPr="00E25328">
              <w:rPr>
                <w:rFonts w:asciiTheme="minorHAnsi" w:hAnsiTheme="minorHAnsi" w:cstheme="minorHAnsi"/>
                <w:bCs/>
                <w:sz w:val="20"/>
                <w:szCs w:val="20"/>
              </w:rPr>
              <w:t>$660</w:t>
            </w:r>
          </w:p>
        </w:tc>
      </w:tr>
      <w:tr w:rsidR="001A754B" w:rsidRPr="00C656CE" w14:paraId="3799F69C" w14:textId="77777777" w:rsidTr="00446B1A">
        <w:trPr>
          <w:trHeight w:val="620"/>
        </w:trPr>
        <w:tc>
          <w:tcPr>
            <w:tcW w:w="7200" w:type="dxa"/>
            <w:shd w:val="clear" w:color="auto" w:fill="EAF1DD"/>
          </w:tcPr>
          <w:p w14:paraId="3B54258A" w14:textId="77777777" w:rsidR="00E52CD1" w:rsidRPr="005C6AFB" w:rsidRDefault="001A754B" w:rsidP="001A754B">
            <w:pPr>
              <w:rPr>
                <w:rFonts w:asciiTheme="minorHAnsi" w:hAnsiTheme="minorHAnsi" w:cstheme="minorHAnsi"/>
                <w:bCs/>
                <w:sz w:val="20"/>
                <w:szCs w:val="20"/>
              </w:rPr>
            </w:pPr>
            <w:r w:rsidRPr="005C6AFB">
              <w:rPr>
                <w:rFonts w:asciiTheme="minorHAnsi" w:hAnsiTheme="minorHAnsi" w:cstheme="minorHAnsi"/>
                <w:bCs/>
                <w:sz w:val="20"/>
                <w:szCs w:val="20"/>
              </w:rPr>
              <w:t xml:space="preserve">Travel </w:t>
            </w:r>
          </w:p>
          <w:p w14:paraId="71B658EC" w14:textId="225A2446" w:rsidR="001A754B" w:rsidRPr="005C6AFB" w:rsidRDefault="00DB1A4F" w:rsidP="00446B1A">
            <w:pPr>
              <w:ind w:left="720"/>
              <w:rPr>
                <w:rFonts w:asciiTheme="minorHAnsi" w:hAnsiTheme="minorHAnsi" w:cstheme="minorHAnsi"/>
                <w:bCs/>
                <w:sz w:val="20"/>
                <w:szCs w:val="20"/>
              </w:rPr>
            </w:pPr>
            <w:r w:rsidRPr="005C6AFB">
              <w:rPr>
                <w:rFonts w:asciiTheme="minorHAnsi" w:hAnsiTheme="minorHAnsi" w:cstheme="minorHAnsi"/>
                <w:bCs/>
                <w:sz w:val="20"/>
                <w:szCs w:val="20"/>
              </w:rPr>
              <w:t>T</w:t>
            </w:r>
            <w:r w:rsidR="00E52CD1" w:rsidRPr="005C6AFB">
              <w:rPr>
                <w:rFonts w:asciiTheme="minorHAnsi" w:hAnsiTheme="minorHAnsi" w:cstheme="minorHAnsi"/>
                <w:bCs/>
                <w:sz w:val="20"/>
                <w:szCs w:val="20"/>
              </w:rPr>
              <w:t>ransportation</w:t>
            </w:r>
            <w:r w:rsidR="001A754B" w:rsidRPr="005C6AFB">
              <w:rPr>
                <w:rFonts w:asciiTheme="minorHAnsi" w:hAnsiTheme="minorHAnsi" w:cstheme="minorHAnsi"/>
                <w:bCs/>
                <w:sz w:val="20"/>
                <w:szCs w:val="20"/>
              </w:rPr>
              <w:t xml:space="preserve"> and lodging </w:t>
            </w:r>
            <w:r w:rsidRPr="005C6AFB">
              <w:rPr>
                <w:rFonts w:asciiTheme="minorHAnsi" w:hAnsiTheme="minorHAnsi" w:cstheme="minorHAnsi"/>
                <w:bCs/>
                <w:sz w:val="20"/>
                <w:szCs w:val="20"/>
              </w:rPr>
              <w:t>(2)</w:t>
            </w:r>
          </w:p>
        </w:tc>
        <w:tc>
          <w:tcPr>
            <w:tcW w:w="1800" w:type="dxa"/>
            <w:shd w:val="clear" w:color="auto" w:fill="EAF1DD"/>
          </w:tcPr>
          <w:p w14:paraId="3BAB5AD0" w14:textId="77777777" w:rsidR="001A754B" w:rsidRDefault="001A754B" w:rsidP="001A754B">
            <w:pPr>
              <w:rPr>
                <w:rFonts w:asciiTheme="minorHAnsi" w:hAnsiTheme="minorHAnsi" w:cstheme="minorHAnsi"/>
                <w:bCs/>
                <w:sz w:val="20"/>
                <w:szCs w:val="20"/>
                <w:u w:val="single"/>
              </w:rPr>
            </w:pPr>
          </w:p>
          <w:p w14:paraId="7B7E4E97" w14:textId="2D5771B6" w:rsidR="00644137" w:rsidRPr="00E25328" w:rsidRDefault="00644137" w:rsidP="001A754B">
            <w:pPr>
              <w:rPr>
                <w:rFonts w:asciiTheme="minorHAnsi" w:hAnsiTheme="minorHAnsi" w:cstheme="minorHAnsi"/>
                <w:bCs/>
                <w:sz w:val="20"/>
                <w:szCs w:val="20"/>
              </w:rPr>
            </w:pPr>
            <w:r w:rsidRPr="00E25328">
              <w:rPr>
                <w:rFonts w:asciiTheme="minorHAnsi" w:hAnsiTheme="minorHAnsi" w:cstheme="minorHAnsi"/>
                <w:bCs/>
                <w:sz w:val="20"/>
                <w:szCs w:val="20"/>
              </w:rPr>
              <w:t>$</w:t>
            </w:r>
            <w:r w:rsidR="00256FFF">
              <w:rPr>
                <w:rFonts w:asciiTheme="minorHAnsi" w:hAnsiTheme="minorHAnsi" w:cstheme="minorHAnsi"/>
                <w:bCs/>
                <w:sz w:val="20"/>
                <w:szCs w:val="20"/>
              </w:rPr>
              <w:t>1</w:t>
            </w:r>
            <w:r w:rsidR="005C6AFB">
              <w:rPr>
                <w:rFonts w:asciiTheme="minorHAnsi" w:hAnsiTheme="minorHAnsi" w:cstheme="minorHAnsi"/>
                <w:bCs/>
                <w:sz w:val="20"/>
                <w:szCs w:val="20"/>
              </w:rPr>
              <w:t>,</w:t>
            </w:r>
            <w:r w:rsidR="00256FFF">
              <w:rPr>
                <w:rFonts w:asciiTheme="minorHAnsi" w:hAnsiTheme="minorHAnsi" w:cstheme="minorHAnsi"/>
                <w:bCs/>
                <w:sz w:val="20"/>
                <w:szCs w:val="20"/>
              </w:rPr>
              <w:t>000</w:t>
            </w:r>
          </w:p>
        </w:tc>
      </w:tr>
      <w:tr w:rsidR="001A754B" w:rsidRPr="001A754B" w14:paraId="650C4F91" w14:textId="77777777" w:rsidTr="006E4628">
        <w:trPr>
          <w:trHeight w:val="278"/>
        </w:trPr>
        <w:tc>
          <w:tcPr>
            <w:tcW w:w="7200" w:type="dxa"/>
            <w:shd w:val="clear" w:color="auto" w:fill="FFFFFF"/>
            <w:vAlign w:val="center"/>
          </w:tcPr>
          <w:p w14:paraId="28968CF9" w14:textId="77777777" w:rsidR="001A754B" w:rsidRPr="005C6AFB" w:rsidRDefault="001A754B" w:rsidP="001A754B">
            <w:pPr>
              <w:rPr>
                <w:rFonts w:asciiTheme="minorHAnsi" w:hAnsiTheme="minorHAnsi" w:cstheme="minorHAnsi"/>
                <w:b/>
                <w:bCs/>
                <w:sz w:val="20"/>
                <w:szCs w:val="20"/>
              </w:rPr>
            </w:pPr>
            <w:r w:rsidRPr="005C6AFB">
              <w:rPr>
                <w:rFonts w:asciiTheme="minorHAnsi" w:hAnsiTheme="minorHAnsi" w:cstheme="minorHAnsi"/>
                <w:b/>
                <w:bCs/>
                <w:sz w:val="20"/>
                <w:szCs w:val="20"/>
              </w:rPr>
              <w:t>Total</w:t>
            </w:r>
          </w:p>
        </w:tc>
        <w:tc>
          <w:tcPr>
            <w:tcW w:w="1800" w:type="dxa"/>
            <w:shd w:val="clear" w:color="auto" w:fill="FFFFFF"/>
            <w:vAlign w:val="center"/>
          </w:tcPr>
          <w:p w14:paraId="32AAFF2E" w14:textId="7FDE79E6" w:rsidR="001A754B" w:rsidRPr="005C6AFB" w:rsidRDefault="00625F91" w:rsidP="001A754B">
            <w:pPr>
              <w:rPr>
                <w:rFonts w:asciiTheme="minorHAnsi" w:hAnsiTheme="minorHAnsi" w:cstheme="minorHAnsi"/>
                <w:b/>
                <w:bCs/>
                <w:sz w:val="20"/>
                <w:szCs w:val="20"/>
              </w:rPr>
            </w:pPr>
            <w:r w:rsidRPr="005C6AFB">
              <w:rPr>
                <w:rFonts w:asciiTheme="minorHAnsi" w:hAnsiTheme="minorHAnsi" w:cstheme="minorHAnsi"/>
                <w:b/>
                <w:bCs/>
                <w:sz w:val="20"/>
                <w:szCs w:val="20"/>
              </w:rPr>
              <w:t>$</w:t>
            </w:r>
            <w:r w:rsidR="006D4403" w:rsidRPr="005C6AFB">
              <w:rPr>
                <w:rFonts w:asciiTheme="minorHAnsi" w:hAnsiTheme="minorHAnsi" w:cstheme="minorHAnsi"/>
                <w:b/>
                <w:bCs/>
                <w:sz w:val="20"/>
                <w:szCs w:val="20"/>
              </w:rPr>
              <w:t>1</w:t>
            </w:r>
            <w:r w:rsidRPr="005C6AFB">
              <w:rPr>
                <w:rFonts w:asciiTheme="minorHAnsi" w:hAnsiTheme="minorHAnsi" w:cstheme="minorHAnsi"/>
                <w:b/>
                <w:bCs/>
                <w:sz w:val="20"/>
                <w:szCs w:val="20"/>
              </w:rPr>
              <w:t>2</w:t>
            </w:r>
            <w:r w:rsidR="006D4403" w:rsidRPr="005C6AFB">
              <w:rPr>
                <w:rFonts w:asciiTheme="minorHAnsi" w:hAnsiTheme="minorHAnsi" w:cstheme="minorHAnsi"/>
                <w:b/>
                <w:bCs/>
                <w:sz w:val="20"/>
                <w:szCs w:val="20"/>
              </w:rPr>
              <w:t>,480</w:t>
            </w:r>
            <w:r w:rsidR="001A754B" w:rsidRPr="005C6AFB">
              <w:rPr>
                <w:rFonts w:asciiTheme="minorHAnsi" w:hAnsiTheme="minorHAnsi" w:cstheme="minorHAnsi"/>
                <w:b/>
                <w:bCs/>
                <w:sz w:val="20"/>
                <w:szCs w:val="20"/>
              </w:rPr>
              <w:fldChar w:fldCharType="begin"/>
            </w:r>
            <w:r w:rsidR="001A754B" w:rsidRPr="005C6AFB">
              <w:rPr>
                <w:rFonts w:asciiTheme="minorHAnsi" w:hAnsiTheme="minorHAnsi" w:cstheme="minorHAnsi"/>
                <w:b/>
                <w:bCs/>
                <w:sz w:val="20"/>
                <w:szCs w:val="20"/>
              </w:rPr>
              <w:instrText xml:space="preserve">  </w:instrText>
            </w:r>
            <w:r w:rsidR="001A754B" w:rsidRPr="005C6AFB">
              <w:rPr>
                <w:rFonts w:asciiTheme="minorHAnsi" w:hAnsiTheme="minorHAnsi" w:cstheme="minorHAnsi"/>
                <w:b/>
                <w:bCs/>
                <w:sz w:val="20"/>
                <w:szCs w:val="20"/>
              </w:rPr>
              <w:fldChar w:fldCharType="end"/>
            </w:r>
            <w:r w:rsidR="001A754B" w:rsidRPr="005C6AFB">
              <w:rPr>
                <w:rFonts w:asciiTheme="minorHAnsi" w:hAnsiTheme="minorHAnsi" w:cstheme="minorHAnsi"/>
                <w:b/>
                <w:bCs/>
                <w:sz w:val="20"/>
                <w:szCs w:val="20"/>
              </w:rPr>
              <w:fldChar w:fldCharType="begin"/>
            </w:r>
            <w:r w:rsidR="001A754B" w:rsidRPr="005C6AFB">
              <w:rPr>
                <w:rFonts w:asciiTheme="minorHAnsi" w:hAnsiTheme="minorHAnsi" w:cstheme="minorHAnsi"/>
                <w:b/>
                <w:bCs/>
                <w:sz w:val="20"/>
                <w:szCs w:val="20"/>
              </w:rPr>
              <w:instrText xml:space="preserve">  </w:instrText>
            </w:r>
            <w:r w:rsidR="001A754B" w:rsidRPr="005C6AFB">
              <w:rPr>
                <w:rFonts w:asciiTheme="minorHAnsi" w:hAnsiTheme="minorHAnsi" w:cstheme="minorHAnsi"/>
                <w:b/>
                <w:bCs/>
                <w:sz w:val="20"/>
                <w:szCs w:val="20"/>
              </w:rPr>
              <w:fldChar w:fldCharType="end"/>
            </w:r>
          </w:p>
        </w:tc>
      </w:tr>
    </w:tbl>
    <w:p w14:paraId="3B392F6B" w14:textId="77777777" w:rsidR="006671D7" w:rsidRPr="001A754B" w:rsidRDefault="006671D7">
      <w:pPr>
        <w:rPr>
          <w:rFonts w:asciiTheme="minorHAnsi" w:hAnsiTheme="minorHAnsi"/>
          <w:bCs/>
          <w:sz w:val="22"/>
          <w:szCs w:val="22"/>
          <w:u w:val="single"/>
        </w:rPr>
      </w:pPr>
    </w:p>
    <w:p w14:paraId="47815480" w14:textId="47697648" w:rsidR="0069403B" w:rsidRPr="0026203F" w:rsidRDefault="00ED6492" w:rsidP="00F06866">
      <w:pPr>
        <w:rPr>
          <w:rFonts w:asciiTheme="minorHAnsi" w:hAnsiTheme="minorHAnsi"/>
          <w:b/>
          <w:sz w:val="22"/>
          <w:szCs w:val="22"/>
        </w:rPr>
      </w:pPr>
      <w:r w:rsidRPr="0026203F">
        <w:rPr>
          <w:rFonts w:asciiTheme="minorHAnsi" w:hAnsiTheme="minorHAnsi"/>
          <w:b/>
          <w:bCs/>
          <w:sz w:val="22"/>
          <w:szCs w:val="22"/>
          <w:u w:val="single"/>
        </w:rPr>
        <w:t>If you are conducting a focus group, survey, or plan to employ statistical methods, please</w:t>
      </w:r>
      <w:r w:rsidR="00D72D44" w:rsidRPr="0026203F">
        <w:rPr>
          <w:rFonts w:asciiTheme="minorHAnsi" w:hAnsiTheme="minorHAnsi"/>
          <w:b/>
          <w:bCs/>
          <w:sz w:val="22"/>
          <w:szCs w:val="22"/>
          <w:u w:val="single"/>
        </w:rPr>
        <w:t xml:space="preserve"> </w:t>
      </w:r>
      <w:r w:rsidR="0069403B" w:rsidRPr="0026203F">
        <w:rPr>
          <w:rFonts w:asciiTheme="minorHAnsi" w:hAnsiTheme="minorHAnsi"/>
          <w:b/>
          <w:bCs/>
          <w:sz w:val="22"/>
          <w:szCs w:val="22"/>
          <w:u w:val="single"/>
        </w:rPr>
        <w:t>provide answers to the following questions:</w:t>
      </w:r>
    </w:p>
    <w:p w14:paraId="47815481" w14:textId="77777777" w:rsidR="0069403B" w:rsidRPr="0026203F" w:rsidRDefault="0069403B" w:rsidP="00F06866">
      <w:pPr>
        <w:rPr>
          <w:rFonts w:asciiTheme="minorHAnsi" w:hAnsiTheme="minorHAnsi"/>
          <w:b/>
          <w:sz w:val="22"/>
          <w:szCs w:val="22"/>
        </w:rPr>
      </w:pPr>
    </w:p>
    <w:p w14:paraId="47815482" w14:textId="77777777" w:rsidR="00F06866" w:rsidRPr="0026203F" w:rsidRDefault="00636621" w:rsidP="00F06866">
      <w:pPr>
        <w:rPr>
          <w:rFonts w:asciiTheme="minorHAnsi" w:hAnsiTheme="minorHAnsi"/>
          <w:b/>
          <w:sz w:val="22"/>
          <w:szCs w:val="22"/>
        </w:rPr>
      </w:pPr>
      <w:r w:rsidRPr="0026203F">
        <w:rPr>
          <w:rFonts w:asciiTheme="minorHAnsi" w:hAnsiTheme="minorHAnsi"/>
          <w:b/>
          <w:sz w:val="22"/>
          <w:szCs w:val="22"/>
        </w:rPr>
        <w:t>The</w:t>
      </w:r>
      <w:r w:rsidR="0069403B" w:rsidRPr="0026203F">
        <w:rPr>
          <w:rFonts w:asciiTheme="minorHAnsi" w:hAnsiTheme="minorHAnsi"/>
          <w:b/>
          <w:sz w:val="22"/>
          <w:szCs w:val="22"/>
        </w:rPr>
        <w:t xml:space="preserve"> select</w:t>
      </w:r>
      <w:r w:rsidRPr="0026203F">
        <w:rPr>
          <w:rFonts w:asciiTheme="minorHAnsi" w:hAnsiTheme="minorHAnsi"/>
          <w:b/>
          <w:sz w:val="22"/>
          <w:szCs w:val="22"/>
        </w:rPr>
        <w:t>ion of your targeted respondents</w:t>
      </w:r>
    </w:p>
    <w:p w14:paraId="47815483" w14:textId="22601108" w:rsidR="0069403B" w:rsidRPr="0026203F" w:rsidRDefault="0069403B" w:rsidP="0069403B">
      <w:pPr>
        <w:pStyle w:val="ListParagraph"/>
        <w:numPr>
          <w:ilvl w:val="0"/>
          <w:numId w:val="15"/>
        </w:numPr>
        <w:rPr>
          <w:rFonts w:asciiTheme="minorHAnsi" w:hAnsiTheme="minorHAnsi"/>
          <w:sz w:val="22"/>
          <w:szCs w:val="22"/>
        </w:rPr>
      </w:pPr>
      <w:r w:rsidRPr="0026203F">
        <w:rPr>
          <w:rFonts w:asciiTheme="minorHAnsi" w:hAnsiTheme="minorHAnsi"/>
          <w:sz w:val="22"/>
          <w:szCs w:val="22"/>
        </w:rPr>
        <w:t>Do you have a customer list or something similar that defines the universe of potential respondents</w:t>
      </w:r>
      <w:r w:rsidR="00636621" w:rsidRPr="0026203F">
        <w:rPr>
          <w:rFonts w:asciiTheme="minorHAnsi" w:hAnsiTheme="minorHAnsi"/>
          <w:sz w:val="22"/>
          <w:szCs w:val="22"/>
        </w:rPr>
        <w:t xml:space="preserve"> and do you have a sampling plan for selecting from this universe</w:t>
      </w:r>
      <w:r w:rsidRPr="0026203F">
        <w:rPr>
          <w:rFonts w:asciiTheme="minorHAnsi" w:hAnsiTheme="minorHAnsi"/>
          <w:sz w:val="22"/>
          <w:szCs w:val="22"/>
        </w:rPr>
        <w:t>?</w:t>
      </w:r>
      <w:r w:rsidRPr="0026203F">
        <w:rPr>
          <w:rFonts w:asciiTheme="minorHAnsi" w:hAnsiTheme="minorHAnsi"/>
          <w:sz w:val="22"/>
          <w:szCs w:val="22"/>
        </w:rPr>
        <w:tab/>
      </w:r>
      <w:r w:rsidR="00F26BC0" w:rsidRPr="0026203F">
        <w:rPr>
          <w:rFonts w:asciiTheme="minorHAnsi" w:hAnsiTheme="minorHAnsi"/>
          <w:sz w:val="22"/>
          <w:szCs w:val="22"/>
        </w:rPr>
        <w:t xml:space="preserve"> </w:t>
      </w:r>
      <w:r w:rsidRPr="0026203F">
        <w:rPr>
          <w:rFonts w:asciiTheme="minorHAnsi" w:hAnsiTheme="minorHAnsi"/>
          <w:sz w:val="22"/>
          <w:szCs w:val="22"/>
        </w:rPr>
        <w:t>[</w:t>
      </w:r>
      <w:r w:rsidR="00C87B3B" w:rsidRPr="00322D20">
        <w:rPr>
          <w:rFonts w:asciiTheme="minorHAnsi" w:hAnsiTheme="minorHAnsi"/>
          <w:b/>
          <w:sz w:val="22"/>
          <w:szCs w:val="22"/>
        </w:rPr>
        <w:t xml:space="preserve"> </w:t>
      </w:r>
      <w:r w:rsidR="008D3F73" w:rsidRPr="00322D20">
        <w:rPr>
          <w:rFonts w:asciiTheme="minorHAnsi" w:hAnsiTheme="minorHAnsi"/>
          <w:b/>
          <w:sz w:val="22"/>
          <w:szCs w:val="22"/>
        </w:rPr>
        <w:t>X</w:t>
      </w:r>
      <w:r w:rsidR="00C87B3B">
        <w:rPr>
          <w:rFonts w:asciiTheme="minorHAnsi" w:hAnsiTheme="minorHAnsi"/>
          <w:sz w:val="22"/>
          <w:szCs w:val="22"/>
        </w:rPr>
        <w:t xml:space="preserve"> </w:t>
      </w:r>
      <w:r w:rsidRPr="0026203F">
        <w:rPr>
          <w:rFonts w:asciiTheme="minorHAnsi" w:hAnsiTheme="minorHAnsi"/>
          <w:sz w:val="22"/>
          <w:szCs w:val="22"/>
        </w:rPr>
        <w:t>] Yes</w:t>
      </w:r>
      <w:r w:rsidR="00F26BC0" w:rsidRPr="0026203F">
        <w:rPr>
          <w:rFonts w:asciiTheme="minorHAnsi" w:hAnsiTheme="minorHAnsi"/>
          <w:sz w:val="22"/>
          <w:szCs w:val="22"/>
        </w:rPr>
        <w:t xml:space="preserve"> </w:t>
      </w:r>
      <w:r w:rsidRPr="0026203F">
        <w:rPr>
          <w:rFonts w:asciiTheme="minorHAnsi" w:hAnsiTheme="minorHAnsi"/>
          <w:sz w:val="22"/>
          <w:szCs w:val="22"/>
        </w:rPr>
        <w:t>[</w:t>
      </w:r>
      <w:r w:rsidR="00C87B3B">
        <w:rPr>
          <w:rFonts w:asciiTheme="minorHAnsi" w:hAnsiTheme="minorHAnsi"/>
          <w:sz w:val="22"/>
          <w:szCs w:val="22"/>
        </w:rPr>
        <w:t xml:space="preserve"> </w:t>
      </w:r>
      <w:r w:rsidRPr="0026203F">
        <w:rPr>
          <w:rFonts w:asciiTheme="minorHAnsi" w:hAnsiTheme="minorHAnsi"/>
          <w:sz w:val="22"/>
          <w:szCs w:val="22"/>
        </w:rPr>
        <w:t xml:space="preserve"> ] No</w:t>
      </w:r>
    </w:p>
    <w:p w14:paraId="47815484" w14:textId="77777777" w:rsidR="00636621" w:rsidRPr="0026203F" w:rsidRDefault="00636621" w:rsidP="00636621">
      <w:pPr>
        <w:pStyle w:val="ListParagraph"/>
        <w:rPr>
          <w:rFonts w:asciiTheme="minorHAnsi" w:hAnsiTheme="minorHAnsi"/>
          <w:sz w:val="22"/>
          <w:szCs w:val="22"/>
        </w:rPr>
      </w:pPr>
    </w:p>
    <w:p w14:paraId="47815485" w14:textId="77777777" w:rsidR="00636621" w:rsidRPr="0026203F" w:rsidRDefault="00E519CD" w:rsidP="001B0AAA">
      <w:pPr>
        <w:rPr>
          <w:rFonts w:asciiTheme="minorHAnsi" w:hAnsiTheme="minorHAnsi"/>
          <w:sz w:val="22"/>
          <w:szCs w:val="22"/>
        </w:rPr>
      </w:pPr>
      <w:r w:rsidRPr="0026203F">
        <w:rPr>
          <w:rFonts w:asciiTheme="minorHAnsi" w:hAnsiTheme="minorHAnsi"/>
          <w:sz w:val="22"/>
          <w:szCs w:val="22"/>
        </w:rPr>
        <w:t xml:space="preserve">      </w:t>
      </w:r>
      <w:r w:rsidR="00636621" w:rsidRPr="0026203F">
        <w:rPr>
          <w:rFonts w:asciiTheme="minorHAnsi" w:hAnsiTheme="minorHAnsi"/>
          <w:sz w:val="22"/>
          <w:szCs w:val="22"/>
        </w:rPr>
        <w:t>If the answer is yes, please provide a description of both below</w:t>
      </w:r>
      <w:r w:rsidR="00A403BB" w:rsidRPr="0026203F">
        <w:rPr>
          <w:rFonts w:asciiTheme="minorHAnsi" w:hAnsiTheme="minorHAnsi"/>
          <w:sz w:val="22"/>
          <w:szCs w:val="22"/>
        </w:rPr>
        <w:t xml:space="preserve"> (or attach the sampling plan)</w:t>
      </w:r>
      <w:r w:rsidR="00EA6374" w:rsidRPr="0026203F">
        <w:rPr>
          <w:rFonts w:asciiTheme="minorHAnsi" w:hAnsiTheme="minorHAnsi"/>
          <w:sz w:val="22"/>
          <w:szCs w:val="22"/>
        </w:rPr>
        <w:t>.</w:t>
      </w:r>
      <w:r w:rsidR="00636621" w:rsidRPr="0026203F">
        <w:rPr>
          <w:rFonts w:asciiTheme="minorHAnsi" w:hAnsiTheme="minorHAnsi"/>
          <w:sz w:val="22"/>
          <w:szCs w:val="22"/>
        </w:rPr>
        <w:t xml:space="preserve">   If the answer is no, please provide a desc</w:t>
      </w:r>
      <w:r w:rsidR="00EA6374" w:rsidRPr="0026203F">
        <w:rPr>
          <w:rFonts w:asciiTheme="minorHAnsi" w:hAnsiTheme="minorHAnsi"/>
          <w:sz w:val="22"/>
          <w:szCs w:val="22"/>
        </w:rPr>
        <w:t xml:space="preserve">ription of </w:t>
      </w:r>
      <w:r w:rsidR="00636621" w:rsidRPr="0026203F">
        <w:rPr>
          <w:rFonts w:asciiTheme="minorHAnsi" w:hAnsiTheme="minorHAnsi"/>
          <w:sz w:val="22"/>
          <w:szCs w:val="22"/>
        </w:rPr>
        <w:t>how you plan to identify your potential group of respondents</w:t>
      </w:r>
      <w:r w:rsidR="001B0AAA" w:rsidRPr="0026203F">
        <w:rPr>
          <w:rFonts w:asciiTheme="minorHAnsi" w:hAnsiTheme="minorHAnsi"/>
          <w:sz w:val="22"/>
          <w:szCs w:val="22"/>
        </w:rPr>
        <w:t xml:space="preserve"> and how you will select them</w:t>
      </w:r>
      <w:r w:rsidR="00EA6374" w:rsidRPr="0026203F">
        <w:rPr>
          <w:rFonts w:asciiTheme="minorHAnsi" w:hAnsiTheme="minorHAnsi"/>
          <w:sz w:val="22"/>
          <w:szCs w:val="22"/>
        </w:rPr>
        <w:t>.</w:t>
      </w:r>
    </w:p>
    <w:p w14:paraId="451F9E7B" w14:textId="77777777" w:rsidR="005D5A46" w:rsidRPr="0026203F" w:rsidRDefault="005D5A46" w:rsidP="001B0AAA">
      <w:pPr>
        <w:rPr>
          <w:rFonts w:asciiTheme="minorHAnsi" w:hAnsiTheme="minorHAnsi"/>
          <w:sz w:val="22"/>
          <w:szCs w:val="22"/>
        </w:rPr>
      </w:pPr>
    </w:p>
    <w:p w14:paraId="6368D631" w14:textId="620A7DED" w:rsidR="00E40E03" w:rsidRDefault="00E40E03"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b/>
          <w:sz w:val="22"/>
          <w:szCs w:val="22"/>
        </w:rPr>
      </w:pPr>
      <w:r w:rsidRPr="0026203F">
        <w:rPr>
          <w:rFonts w:asciiTheme="minorHAnsi" w:hAnsiTheme="minorHAnsi"/>
          <w:b/>
          <w:sz w:val="22"/>
          <w:szCs w:val="22"/>
        </w:rPr>
        <w:t xml:space="preserve">Respondent Universe and Sampling Plan: </w:t>
      </w:r>
    </w:p>
    <w:p w14:paraId="0A8BE7EB" w14:textId="77777777" w:rsidR="00084056" w:rsidRDefault="00084056"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u w:val="single"/>
        </w:rPr>
      </w:pPr>
    </w:p>
    <w:p w14:paraId="556F6055" w14:textId="0CE04114" w:rsidR="00BE365F" w:rsidRDefault="00A2626F"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u w:val="single"/>
        </w:rPr>
      </w:pPr>
      <w:r w:rsidRPr="00084056">
        <w:rPr>
          <w:rFonts w:asciiTheme="minorHAnsi" w:hAnsiTheme="minorHAnsi"/>
          <w:sz w:val="22"/>
          <w:szCs w:val="22"/>
          <w:u w:val="single"/>
        </w:rPr>
        <w:t>Focus Group</w:t>
      </w:r>
    </w:p>
    <w:p w14:paraId="4A8B7BF6" w14:textId="77777777" w:rsidR="00BE365F" w:rsidRDefault="00BE365F"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u w:val="single"/>
        </w:rPr>
      </w:pPr>
    </w:p>
    <w:p w14:paraId="63078C40" w14:textId="3132296D" w:rsidR="006671D7" w:rsidRDefault="00BE365F"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rPr>
      </w:pPr>
      <w:r w:rsidRPr="00BE365F">
        <w:rPr>
          <w:rFonts w:asciiTheme="minorHAnsi" w:hAnsiTheme="minorHAnsi"/>
          <w:sz w:val="22"/>
          <w:szCs w:val="22"/>
        </w:rPr>
        <w:t xml:space="preserve">Anticipated </w:t>
      </w:r>
      <w:r w:rsidR="00762A92">
        <w:rPr>
          <w:rFonts w:asciiTheme="minorHAnsi" w:hAnsiTheme="minorHAnsi"/>
          <w:sz w:val="22"/>
          <w:szCs w:val="22"/>
        </w:rPr>
        <w:t>D</w:t>
      </w:r>
      <w:r w:rsidRPr="00BE365F">
        <w:rPr>
          <w:rFonts w:asciiTheme="minorHAnsi" w:hAnsiTheme="minorHAnsi"/>
          <w:sz w:val="22"/>
          <w:szCs w:val="22"/>
        </w:rPr>
        <w:t xml:space="preserve">ate: </w:t>
      </w:r>
      <w:r w:rsidR="006A05E1" w:rsidRPr="00BE365F">
        <w:rPr>
          <w:rFonts w:asciiTheme="minorHAnsi" w:hAnsiTheme="minorHAnsi"/>
          <w:sz w:val="22"/>
          <w:szCs w:val="22"/>
        </w:rPr>
        <w:t>March 17, 2018</w:t>
      </w:r>
    </w:p>
    <w:p w14:paraId="03928DAD" w14:textId="77777777" w:rsidR="00BE365F" w:rsidRPr="00BE365F" w:rsidRDefault="00BE365F"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sz w:val="22"/>
          <w:szCs w:val="22"/>
        </w:rPr>
      </w:pPr>
    </w:p>
    <w:p w14:paraId="2B1D3B6A" w14:textId="01439881" w:rsidR="00885FF1" w:rsidRDefault="005F756B" w:rsidP="00885FF1">
      <w:pPr>
        <w:tabs>
          <w:tab w:val="left" w:pos="360"/>
          <w:tab w:val="left" w:pos="1440"/>
          <w:tab w:val="left" w:pos="2160"/>
          <w:tab w:val="left" w:pos="3600"/>
          <w:tab w:val="left" w:pos="5040"/>
          <w:tab w:val="left" w:pos="5760"/>
        </w:tabs>
        <w:rPr>
          <w:rFonts w:asciiTheme="minorHAnsi" w:hAnsiTheme="minorHAnsi" w:cstheme="minorHAnsi"/>
          <w:sz w:val="22"/>
          <w:szCs w:val="22"/>
        </w:rPr>
      </w:pPr>
      <w:r w:rsidRPr="005F756B">
        <w:rPr>
          <w:rFonts w:asciiTheme="minorHAnsi" w:hAnsiTheme="minorHAnsi" w:cstheme="minorHAnsi"/>
          <w:sz w:val="22"/>
          <w:szCs w:val="22"/>
          <w:lang w:bidi="en-US"/>
        </w:rPr>
        <w:t xml:space="preserve">To recruit participants for the focus groups, </w:t>
      </w:r>
      <w:r>
        <w:rPr>
          <w:rFonts w:asciiTheme="minorHAnsi" w:hAnsiTheme="minorHAnsi" w:cstheme="minorHAnsi"/>
          <w:sz w:val="22"/>
          <w:szCs w:val="22"/>
          <w:lang w:bidi="en-US"/>
        </w:rPr>
        <w:t>NACE</w:t>
      </w:r>
      <w:r w:rsidRPr="005F756B">
        <w:rPr>
          <w:rFonts w:asciiTheme="minorHAnsi" w:hAnsiTheme="minorHAnsi" w:cstheme="minorHAnsi"/>
          <w:sz w:val="22"/>
          <w:szCs w:val="22"/>
          <w:lang w:bidi="en-US"/>
        </w:rPr>
        <w:t xml:space="preserve"> staff will contact </w:t>
      </w:r>
      <w:r>
        <w:rPr>
          <w:rFonts w:asciiTheme="minorHAnsi" w:hAnsiTheme="minorHAnsi" w:cstheme="minorHAnsi"/>
          <w:sz w:val="22"/>
          <w:szCs w:val="22"/>
          <w:lang w:bidi="en-US"/>
        </w:rPr>
        <w:t xml:space="preserve">community </w:t>
      </w:r>
      <w:r w:rsidRPr="005F756B">
        <w:rPr>
          <w:rFonts w:asciiTheme="minorHAnsi" w:hAnsiTheme="minorHAnsi" w:cstheme="minorHAnsi"/>
          <w:sz w:val="22"/>
          <w:szCs w:val="22"/>
          <w:lang w:bidi="en-US"/>
        </w:rPr>
        <w:t>leaders</w:t>
      </w:r>
      <w:r>
        <w:rPr>
          <w:rFonts w:asciiTheme="minorHAnsi" w:hAnsiTheme="minorHAnsi" w:cstheme="minorHAnsi"/>
          <w:sz w:val="22"/>
          <w:szCs w:val="22"/>
          <w:lang w:bidi="en-US"/>
        </w:rPr>
        <w:t>, tour group operators and</w:t>
      </w:r>
      <w:r w:rsidRPr="005F756B">
        <w:rPr>
          <w:rFonts w:asciiTheme="minorHAnsi" w:hAnsiTheme="minorHAnsi" w:cstheme="minorHAnsi"/>
          <w:sz w:val="22"/>
          <w:szCs w:val="22"/>
          <w:lang w:bidi="en-US"/>
        </w:rPr>
        <w:t xml:space="preserve"> local </w:t>
      </w:r>
      <w:r>
        <w:rPr>
          <w:rFonts w:asciiTheme="minorHAnsi" w:hAnsiTheme="minorHAnsi" w:cstheme="minorHAnsi"/>
          <w:sz w:val="22"/>
          <w:szCs w:val="22"/>
          <w:lang w:bidi="en-US"/>
        </w:rPr>
        <w:t>educators and school teachers</w:t>
      </w:r>
      <w:r w:rsidRPr="005F756B">
        <w:rPr>
          <w:rFonts w:asciiTheme="minorHAnsi" w:hAnsiTheme="minorHAnsi" w:cstheme="minorHAnsi"/>
          <w:sz w:val="22"/>
          <w:szCs w:val="22"/>
          <w:lang w:bidi="en-US"/>
        </w:rPr>
        <w:t xml:space="preserve"> via telephone </w:t>
      </w:r>
      <w:r>
        <w:rPr>
          <w:rFonts w:asciiTheme="minorHAnsi" w:hAnsiTheme="minorHAnsi" w:cstheme="minorHAnsi"/>
          <w:sz w:val="22"/>
          <w:szCs w:val="22"/>
          <w:lang w:bidi="en-US"/>
        </w:rPr>
        <w:t xml:space="preserve">and email, </w:t>
      </w:r>
      <w:r w:rsidRPr="005F756B">
        <w:rPr>
          <w:rFonts w:asciiTheme="minorHAnsi" w:hAnsiTheme="minorHAnsi" w:cstheme="minorHAnsi"/>
          <w:sz w:val="22"/>
          <w:szCs w:val="22"/>
          <w:lang w:bidi="en-US"/>
        </w:rPr>
        <w:t>to explain the purpose of the study and to determine availability.</w:t>
      </w:r>
      <w:r>
        <w:rPr>
          <w:rFonts w:asciiTheme="minorHAnsi" w:hAnsiTheme="minorHAnsi" w:cstheme="minorHAnsi"/>
          <w:sz w:val="22"/>
          <w:szCs w:val="22"/>
          <w:lang w:bidi="en-US"/>
        </w:rPr>
        <w:t xml:space="preserve"> </w:t>
      </w:r>
      <w:r w:rsidR="00885FF1">
        <w:rPr>
          <w:rFonts w:asciiTheme="minorHAnsi" w:hAnsiTheme="minorHAnsi" w:cstheme="minorHAnsi"/>
          <w:sz w:val="22"/>
          <w:szCs w:val="22"/>
        </w:rPr>
        <w:t>A</w:t>
      </w:r>
      <w:r>
        <w:rPr>
          <w:rFonts w:asciiTheme="minorHAnsi" w:hAnsiTheme="minorHAnsi" w:cstheme="minorHAnsi"/>
          <w:sz w:val="22"/>
          <w:szCs w:val="22"/>
        </w:rPr>
        <w:t xml:space="preserve"> </w:t>
      </w:r>
      <w:r w:rsidR="00885FF1">
        <w:rPr>
          <w:rFonts w:asciiTheme="minorHAnsi" w:hAnsiTheme="minorHAnsi" w:cstheme="minorHAnsi"/>
          <w:sz w:val="22"/>
          <w:szCs w:val="22"/>
        </w:rPr>
        <w:t xml:space="preserve">selected group of </w:t>
      </w:r>
      <w:r w:rsidR="00322D20">
        <w:rPr>
          <w:rFonts w:asciiTheme="minorHAnsi" w:hAnsiTheme="minorHAnsi" w:cstheme="minorHAnsi"/>
          <w:sz w:val="22"/>
          <w:szCs w:val="22"/>
        </w:rPr>
        <w:t>i</w:t>
      </w:r>
      <w:r w:rsidR="009E5735" w:rsidRPr="005601C6">
        <w:rPr>
          <w:rFonts w:asciiTheme="minorHAnsi" w:hAnsiTheme="minorHAnsi" w:cstheme="minorHAnsi"/>
          <w:sz w:val="22"/>
          <w:szCs w:val="22"/>
        </w:rPr>
        <w:t xml:space="preserve">ndividuals who have </w:t>
      </w:r>
      <w:r w:rsidR="006E32C4" w:rsidRPr="005601C6">
        <w:rPr>
          <w:rFonts w:asciiTheme="minorHAnsi" w:hAnsiTheme="minorHAnsi" w:cstheme="minorHAnsi"/>
          <w:sz w:val="22"/>
          <w:szCs w:val="22"/>
        </w:rPr>
        <w:t xml:space="preserve">been identified by the project team as </w:t>
      </w:r>
      <w:r w:rsidR="00885FF1">
        <w:rPr>
          <w:rFonts w:asciiTheme="minorHAnsi" w:hAnsiTheme="minorHAnsi" w:cstheme="minorHAnsi"/>
          <w:sz w:val="22"/>
          <w:szCs w:val="22"/>
        </w:rPr>
        <w:t xml:space="preserve">the following: </w:t>
      </w:r>
    </w:p>
    <w:p w14:paraId="0A947ED8" w14:textId="558E9458" w:rsidR="00885FF1" w:rsidRDefault="006A5A27" w:rsidP="006A5A27">
      <w:pPr>
        <w:numPr>
          <w:ilvl w:val="0"/>
          <w:numId w:val="36"/>
        </w:numPr>
        <w:tabs>
          <w:tab w:val="left" w:pos="360"/>
          <w:tab w:val="left" w:pos="1440"/>
          <w:tab w:val="left" w:pos="2160"/>
          <w:tab w:val="left" w:pos="3600"/>
          <w:tab w:val="left" w:pos="5040"/>
          <w:tab w:val="left" w:pos="5760"/>
        </w:tabs>
        <w:rPr>
          <w:rFonts w:asciiTheme="minorHAnsi" w:hAnsiTheme="minorHAnsi" w:cstheme="minorHAnsi"/>
          <w:sz w:val="22"/>
          <w:szCs w:val="22"/>
        </w:rPr>
      </w:pPr>
      <w:r>
        <w:rPr>
          <w:rFonts w:asciiTheme="minorHAnsi" w:hAnsiTheme="minorHAnsi" w:cstheme="minorHAnsi"/>
          <w:sz w:val="22"/>
          <w:szCs w:val="22"/>
        </w:rPr>
        <w:t>Specialist having e</w:t>
      </w:r>
      <w:r w:rsidR="009E5735" w:rsidRPr="005601C6">
        <w:rPr>
          <w:rFonts w:asciiTheme="minorHAnsi" w:hAnsiTheme="minorHAnsi" w:cstheme="minorHAnsi"/>
          <w:sz w:val="22"/>
          <w:szCs w:val="22"/>
        </w:rPr>
        <w:t>xperience</w:t>
      </w:r>
      <w:r w:rsidR="00885FF1">
        <w:rPr>
          <w:rFonts w:asciiTheme="minorHAnsi" w:hAnsiTheme="minorHAnsi" w:cstheme="minorHAnsi"/>
          <w:sz w:val="22"/>
          <w:szCs w:val="22"/>
        </w:rPr>
        <w:t xml:space="preserve"> </w:t>
      </w:r>
      <w:r w:rsidR="009E5735" w:rsidRPr="005601C6">
        <w:rPr>
          <w:rFonts w:asciiTheme="minorHAnsi" w:hAnsiTheme="minorHAnsi" w:cstheme="minorHAnsi"/>
          <w:sz w:val="22"/>
          <w:szCs w:val="22"/>
        </w:rPr>
        <w:t>with</w:t>
      </w:r>
      <w:r w:rsidR="009E5735" w:rsidRPr="00EB7D6A">
        <w:rPr>
          <w:rFonts w:asciiTheme="minorHAnsi" w:hAnsiTheme="minorHAnsi" w:cstheme="minorHAnsi"/>
          <w:sz w:val="22"/>
          <w:szCs w:val="22"/>
        </w:rPr>
        <w:t xml:space="preserve"> similar historic sites and/or their visitors,</w:t>
      </w:r>
    </w:p>
    <w:p w14:paraId="3FC417B7" w14:textId="35458AA8" w:rsidR="00885FF1" w:rsidRDefault="006A5A27" w:rsidP="006A5A27">
      <w:pPr>
        <w:numPr>
          <w:ilvl w:val="0"/>
          <w:numId w:val="36"/>
        </w:numPr>
        <w:tabs>
          <w:tab w:val="left" w:pos="360"/>
          <w:tab w:val="left" w:pos="1440"/>
          <w:tab w:val="left" w:pos="2160"/>
          <w:tab w:val="left" w:pos="3600"/>
          <w:tab w:val="left" w:pos="5040"/>
          <w:tab w:val="left" w:pos="5760"/>
        </w:tabs>
        <w:rPr>
          <w:rFonts w:asciiTheme="minorHAnsi" w:hAnsiTheme="minorHAnsi" w:cstheme="minorHAnsi"/>
          <w:sz w:val="22"/>
          <w:szCs w:val="22"/>
        </w:rPr>
      </w:pPr>
      <w:r>
        <w:rPr>
          <w:rFonts w:asciiTheme="minorHAnsi" w:hAnsiTheme="minorHAnsi" w:cstheme="minorHAnsi"/>
          <w:sz w:val="22"/>
          <w:szCs w:val="22"/>
        </w:rPr>
        <w:t>E</w:t>
      </w:r>
      <w:r w:rsidR="006E32C4">
        <w:rPr>
          <w:rFonts w:asciiTheme="minorHAnsi" w:hAnsiTheme="minorHAnsi" w:cstheme="minorHAnsi"/>
          <w:sz w:val="22"/>
          <w:szCs w:val="22"/>
        </w:rPr>
        <w:t>ducators specializing in black h</w:t>
      </w:r>
      <w:r w:rsidR="009E5735" w:rsidRPr="00EB7D6A">
        <w:rPr>
          <w:rFonts w:asciiTheme="minorHAnsi" w:hAnsiTheme="minorHAnsi" w:cstheme="minorHAnsi"/>
          <w:sz w:val="22"/>
          <w:szCs w:val="22"/>
        </w:rPr>
        <w:t xml:space="preserve">istory themes and content, </w:t>
      </w:r>
    </w:p>
    <w:p w14:paraId="4F4F23CF" w14:textId="32C5F370" w:rsidR="00A2626F" w:rsidRPr="00EB7D6A" w:rsidRDefault="006A5A27" w:rsidP="006A5A27">
      <w:pPr>
        <w:numPr>
          <w:ilvl w:val="0"/>
          <w:numId w:val="36"/>
        </w:numPr>
        <w:tabs>
          <w:tab w:val="left" w:pos="360"/>
          <w:tab w:val="left" w:pos="1440"/>
          <w:tab w:val="left" w:pos="2160"/>
          <w:tab w:val="left" w:pos="3600"/>
          <w:tab w:val="left" w:pos="5040"/>
          <w:tab w:val="left" w:pos="5760"/>
        </w:tabs>
        <w:rPr>
          <w:rFonts w:asciiTheme="minorHAnsi" w:hAnsiTheme="minorHAnsi" w:cstheme="minorHAnsi"/>
          <w:sz w:val="22"/>
          <w:szCs w:val="22"/>
        </w:rPr>
      </w:pPr>
      <w:r>
        <w:rPr>
          <w:rFonts w:asciiTheme="minorHAnsi" w:hAnsiTheme="minorHAnsi" w:cstheme="minorHAnsi"/>
          <w:sz w:val="22"/>
          <w:szCs w:val="22"/>
        </w:rPr>
        <w:t>C</w:t>
      </w:r>
      <w:r w:rsidR="00885FF1">
        <w:rPr>
          <w:rFonts w:asciiTheme="minorHAnsi" w:hAnsiTheme="minorHAnsi" w:cstheme="minorHAnsi"/>
          <w:sz w:val="22"/>
          <w:szCs w:val="22"/>
        </w:rPr>
        <w:t xml:space="preserve">ommunity members </w:t>
      </w:r>
      <w:r w:rsidR="009E5735" w:rsidRPr="00EB7D6A">
        <w:rPr>
          <w:rFonts w:asciiTheme="minorHAnsi" w:hAnsiTheme="minorHAnsi" w:cstheme="minorHAnsi"/>
          <w:sz w:val="22"/>
          <w:szCs w:val="22"/>
        </w:rPr>
        <w:t xml:space="preserve">who </w:t>
      </w:r>
      <w:r w:rsidR="00885FF1">
        <w:rPr>
          <w:rFonts w:asciiTheme="minorHAnsi" w:hAnsiTheme="minorHAnsi" w:cstheme="minorHAnsi"/>
          <w:sz w:val="22"/>
          <w:szCs w:val="22"/>
        </w:rPr>
        <w:t xml:space="preserve">may </w:t>
      </w:r>
      <w:r w:rsidR="009E5735" w:rsidRPr="00EB7D6A">
        <w:rPr>
          <w:rFonts w:asciiTheme="minorHAnsi" w:hAnsiTheme="minorHAnsi" w:cstheme="minorHAnsi"/>
          <w:sz w:val="22"/>
          <w:szCs w:val="22"/>
        </w:rPr>
        <w:t>have firsthand experience</w:t>
      </w:r>
      <w:r w:rsidR="00885FF1">
        <w:rPr>
          <w:rFonts w:asciiTheme="minorHAnsi" w:hAnsiTheme="minorHAnsi" w:cstheme="minorHAnsi"/>
          <w:sz w:val="22"/>
          <w:szCs w:val="22"/>
        </w:rPr>
        <w:t>s</w:t>
      </w:r>
      <w:r w:rsidR="009E5735" w:rsidRPr="00EB7D6A">
        <w:rPr>
          <w:rFonts w:asciiTheme="minorHAnsi" w:hAnsiTheme="minorHAnsi" w:cstheme="minorHAnsi"/>
          <w:sz w:val="22"/>
          <w:szCs w:val="22"/>
        </w:rPr>
        <w:t xml:space="preserve"> with Woodson or his era</w:t>
      </w:r>
      <w:r w:rsidR="00322D20">
        <w:rPr>
          <w:rFonts w:asciiTheme="minorHAnsi" w:hAnsiTheme="minorHAnsi" w:cstheme="minorHAnsi"/>
          <w:sz w:val="22"/>
          <w:szCs w:val="22"/>
        </w:rPr>
        <w:t>.</w:t>
      </w:r>
      <w:r w:rsidR="00C4646E" w:rsidRPr="00EB7D6A">
        <w:rPr>
          <w:rFonts w:asciiTheme="minorHAnsi" w:hAnsiTheme="minorHAnsi" w:cstheme="minorHAnsi"/>
          <w:sz w:val="22"/>
          <w:szCs w:val="22"/>
        </w:rPr>
        <w:t xml:space="preserve"> </w:t>
      </w:r>
    </w:p>
    <w:p w14:paraId="248A9EA9" w14:textId="5CDB5A90" w:rsidR="00A2626F" w:rsidRDefault="00A2626F"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b/>
          <w:sz w:val="22"/>
          <w:szCs w:val="22"/>
        </w:rPr>
      </w:pPr>
    </w:p>
    <w:p w14:paraId="606C3DB6" w14:textId="00C2229D" w:rsidR="0013226A" w:rsidRPr="00D160B5" w:rsidRDefault="0013226A" w:rsidP="0013226A">
      <w:pPr>
        <w:pStyle w:val="NoSpacing"/>
        <w:autoSpaceDE/>
        <w:autoSpaceDN/>
        <w:rPr>
          <w:rFonts w:asciiTheme="minorHAnsi" w:eastAsia="Calibri" w:hAnsiTheme="minorHAnsi"/>
          <w:sz w:val="22"/>
          <w:szCs w:val="22"/>
        </w:rPr>
      </w:pPr>
      <w:bookmarkStart w:id="1" w:name="_Hlk506456413"/>
      <w:r w:rsidRPr="00D160B5">
        <w:rPr>
          <w:rFonts w:asciiTheme="minorHAnsi" w:eastAsia="Calibri" w:hAnsiTheme="minorHAnsi"/>
          <w:sz w:val="22"/>
          <w:szCs w:val="22"/>
        </w:rPr>
        <w:t xml:space="preserve">The goal is to recruit </w:t>
      </w:r>
      <w:r>
        <w:rPr>
          <w:rFonts w:asciiTheme="minorHAnsi" w:eastAsia="Calibri" w:hAnsiTheme="minorHAnsi"/>
          <w:sz w:val="22"/>
          <w:szCs w:val="22"/>
        </w:rPr>
        <w:t xml:space="preserve">at least </w:t>
      </w:r>
      <w:r w:rsidRPr="00D160B5">
        <w:rPr>
          <w:rFonts w:asciiTheme="minorHAnsi" w:eastAsia="Calibri" w:hAnsiTheme="minorHAnsi"/>
          <w:sz w:val="22"/>
          <w:szCs w:val="22"/>
        </w:rPr>
        <w:t>4</w:t>
      </w:r>
      <w:r w:rsidR="001C09D9">
        <w:rPr>
          <w:rFonts w:asciiTheme="minorHAnsi" w:eastAsia="Calibri" w:hAnsiTheme="minorHAnsi"/>
          <w:sz w:val="22"/>
          <w:szCs w:val="22"/>
        </w:rPr>
        <w:t>8</w:t>
      </w:r>
      <w:r w:rsidRPr="00D160B5">
        <w:rPr>
          <w:rFonts w:asciiTheme="minorHAnsi" w:eastAsia="Calibri" w:hAnsiTheme="minorHAnsi"/>
          <w:sz w:val="22"/>
          <w:szCs w:val="22"/>
        </w:rPr>
        <w:t xml:space="preserve"> people to participate in </w:t>
      </w:r>
      <w:r>
        <w:rPr>
          <w:rFonts w:asciiTheme="minorHAnsi" w:eastAsia="Calibri" w:hAnsiTheme="minorHAnsi"/>
          <w:sz w:val="22"/>
          <w:szCs w:val="22"/>
        </w:rPr>
        <w:t>4</w:t>
      </w:r>
      <w:r w:rsidRPr="00D160B5">
        <w:rPr>
          <w:rFonts w:asciiTheme="minorHAnsi" w:eastAsia="Calibri" w:hAnsiTheme="minorHAnsi"/>
          <w:sz w:val="22"/>
          <w:szCs w:val="22"/>
        </w:rPr>
        <w:t xml:space="preserve"> focus groups of </w:t>
      </w:r>
      <w:r>
        <w:rPr>
          <w:rFonts w:asciiTheme="minorHAnsi" w:eastAsia="Calibri" w:hAnsiTheme="minorHAnsi"/>
          <w:sz w:val="22"/>
          <w:szCs w:val="22"/>
        </w:rPr>
        <w:t>no more than 12</w:t>
      </w:r>
      <w:r w:rsidRPr="00D160B5">
        <w:rPr>
          <w:rFonts w:asciiTheme="minorHAnsi" w:eastAsia="Calibri" w:hAnsiTheme="minorHAnsi"/>
          <w:sz w:val="22"/>
          <w:szCs w:val="22"/>
        </w:rPr>
        <w:t xml:space="preserve"> persons per group. If a target of 4</w:t>
      </w:r>
      <w:r w:rsidR="001C09D9">
        <w:rPr>
          <w:rFonts w:asciiTheme="minorHAnsi" w:eastAsia="Calibri" w:hAnsiTheme="minorHAnsi"/>
          <w:sz w:val="22"/>
          <w:szCs w:val="22"/>
        </w:rPr>
        <w:t>8</w:t>
      </w:r>
      <w:r w:rsidRPr="00D160B5">
        <w:rPr>
          <w:rFonts w:asciiTheme="minorHAnsi" w:eastAsia="Calibri" w:hAnsiTheme="minorHAnsi"/>
          <w:sz w:val="22"/>
          <w:szCs w:val="22"/>
        </w:rPr>
        <w:t xml:space="preserve"> participants is not met, the </w:t>
      </w:r>
      <w:r>
        <w:rPr>
          <w:rFonts w:asciiTheme="minorHAnsi" w:eastAsia="Calibri" w:hAnsiTheme="minorHAnsi"/>
          <w:sz w:val="22"/>
          <w:szCs w:val="22"/>
        </w:rPr>
        <w:t>selection</w:t>
      </w:r>
      <w:r w:rsidRPr="00D160B5">
        <w:rPr>
          <w:rFonts w:asciiTheme="minorHAnsi" w:eastAsia="Calibri" w:hAnsiTheme="minorHAnsi"/>
          <w:sz w:val="22"/>
          <w:szCs w:val="22"/>
        </w:rPr>
        <w:t xml:space="preserve"> process will continue until a target of 4</w:t>
      </w:r>
      <w:r w:rsidR="001C09D9">
        <w:rPr>
          <w:rFonts w:asciiTheme="minorHAnsi" w:eastAsia="Calibri" w:hAnsiTheme="minorHAnsi"/>
          <w:sz w:val="22"/>
          <w:szCs w:val="22"/>
        </w:rPr>
        <w:t>8</w:t>
      </w:r>
      <w:r w:rsidRPr="00D160B5">
        <w:rPr>
          <w:rFonts w:asciiTheme="minorHAnsi" w:eastAsia="Calibri" w:hAnsiTheme="minorHAnsi"/>
          <w:sz w:val="22"/>
          <w:szCs w:val="22"/>
        </w:rPr>
        <w:t xml:space="preserve"> eligible individuals </w:t>
      </w:r>
      <w:r>
        <w:rPr>
          <w:rFonts w:asciiTheme="minorHAnsi" w:eastAsia="Calibri" w:hAnsiTheme="minorHAnsi"/>
          <w:sz w:val="22"/>
          <w:szCs w:val="22"/>
        </w:rPr>
        <w:t xml:space="preserve">will </w:t>
      </w:r>
      <w:r w:rsidRPr="00D160B5">
        <w:rPr>
          <w:rFonts w:asciiTheme="minorHAnsi" w:eastAsia="Calibri" w:hAnsiTheme="minorHAnsi"/>
          <w:sz w:val="22"/>
          <w:szCs w:val="22"/>
        </w:rPr>
        <w:t>agree to participate.</w:t>
      </w:r>
    </w:p>
    <w:bookmarkEnd w:id="1"/>
    <w:p w14:paraId="662E34FB" w14:textId="0C3FBC31" w:rsidR="0013226A" w:rsidRDefault="0013226A" w:rsidP="00E40E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b/>
          <w:sz w:val="22"/>
          <w:szCs w:val="22"/>
        </w:rPr>
      </w:pPr>
    </w:p>
    <w:p w14:paraId="0B467B7B" w14:textId="436624F8" w:rsidR="00017246" w:rsidRPr="00446F50" w:rsidRDefault="00017246" w:rsidP="00EB7D6A">
      <w:pPr>
        <w:tabs>
          <w:tab w:val="left" w:pos="360"/>
          <w:tab w:val="left" w:pos="1440"/>
          <w:tab w:val="left" w:pos="2160"/>
          <w:tab w:val="left" w:pos="3600"/>
          <w:tab w:val="left" w:pos="5040"/>
          <w:tab w:val="left" w:pos="5760"/>
        </w:tabs>
        <w:rPr>
          <w:rFonts w:asciiTheme="minorHAnsi" w:hAnsiTheme="minorHAnsi" w:cstheme="minorHAnsi"/>
          <w:color w:val="000000" w:themeColor="text1"/>
          <w:sz w:val="22"/>
          <w:szCs w:val="22"/>
        </w:rPr>
      </w:pPr>
    </w:p>
    <w:p w14:paraId="6438FF9A" w14:textId="77777777" w:rsidR="006A5A27" w:rsidRDefault="006A5A27" w:rsidP="00EB7D6A">
      <w:pPr>
        <w:tabs>
          <w:tab w:val="left" w:pos="360"/>
          <w:tab w:val="left" w:pos="1440"/>
          <w:tab w:val="left" w:pos="2160"/>
          <w:tab w:val="left" w:pos="3600"/>
          <w:tab w:val="left" w:pos="5040"/>
          <w:tab w:val="left" w:pos="5760"/>
        </w:tabs>
        <w:rPr>
          <w:rFonts w:asciiTheme="minorHAnsi" w:hAnsiTheme="minorHAnsi" w:cstheme="minorHAnsi"/>
          <w:sz w:val="22"/>
          <w:szCs w:val="22"/>
        </w:rPr>
      </w:pPr>
    </w:p>
    <w:p w14:paraId="47815488" w14:textId="77777777" w:rsidR="00A403BB" w:rsidRPr="0026203F" w:rsidRDefault="00A403BB" w:rsidP="00A403BB">
      <w:pPr>
        <w:rPr>
          <w:rFonts w:asciiTheme="minorHAnsi" w:hAnsiTheme="minorHAnsi"/>
          <w:b/>
          <w:sz w:val="22"/>
          <w:szCs w:val="22"/>
        </w:rPr>
      </w:pPr>
      <w:r w:rsidRPr="0026203F">
        <w:rPr>
          <w:rFonts w:asciiTheme="minorHAnsi" w:hAnsiTheme="minorHAnsi"/>
          <w:b/>
          <w:sz w:val="22"/>
          <w:szCs w:val="22"/>
        </w:rPr>
        <w:t>Administration of the Instrument</w:t>
      </w:r>
    </w:p>
    <w:p w14:paraId="47815489" w14:textId="77777777" w:rsidR="00A403BB" w:rsidRPr="0026203F" w:rsidRDefault="001B0AAA" w:rsidP="00A403BB">
      <w:pPr>
        <w:pStyle w:val="ListParagraph"/>
        <w:numPr>
          <w:ilvl w:val="0"/>
          <w:numId w:val="17"/>
        </w:numPr>
        <w:rPr>
          <w:rFonts w:asciiTheme="minorHAnsi" w:hAnsiTheme="minorHAnsi"/>
          <w:sz w:val="22"/>
          <w:szCs w:val="22"/>
        </w:rPr>
      </w:pPr>
      <w:r w:rsidRPr="0026203F">
        <w:rPr>
          <w:rFonts w:asciiTheme="minorHAnsi" w:hAnsiTheme="minorHAnsi"/>
          <w:sz w:val="22"/>
          <w:szCs w:val="22"/>
        </w:rPr>
        <w:t>H</w:t>
      </w:r>
      <w:r w:rsidR="00A403BB" w:rsidRPr="0026203F">
        <w:rPr>
          <w:rFonts w:asciiTheme="minorHAnsi" w:hAnsiTheme="minorHAnsi"/>
          <w:sz w:val="22"/>
          <w:szCs w:val="22"/>
        </w:rPr>
        <w:t>ow will you collect the information? (Check all that apply)</w:t>
      </w:r>
    </w:p>
    <w:p w14:paraId="4781548A" w14:textId="486C351E" w:rsidR="001B0AAA" w:rsidRPr="0026203F" w:rsidRDefault="00D72D44" w:rsidP="001B0AAA">
      <w:pPr>
        <w:ind w:left="720"/>
        <w:rPr>
          <w:rFonts w:asciiTheme="minorHAnsi" w:hAnsiTheme="minorHAnsi"/>
          <w:sz w:val="22"/>
          <w:szCs w:val="22"/>
        </w:rPr>
      </w:pPr>
      <w:r w:rsidRPr="0026203F">
        <w:rPr>
          <w:rFonts w:asciiTheme="minorHAnsi" w:hAnsiTheme="minorHAnsi"/>
          <w:sz w:val="22"/>
          <w:szCs w:val="22"/>
        </w:rPr>
        <w:t>[</w:t>
      </w:r>
      <w:r w:rsidR="002F6888">
        <w:rPr>
          <w:rFonts w:asciiTheme="minorHAnsi" w:hAnsiTheme="minorHAnsi"/>
          <w:sz w:val="22"/>
          <w:szCs w:val="22"/>
        </w:rPr>
        <w:t xml:space="preserve"> </w:t>
      </w:r>
      <w:r w:rsidR="00A403BB" w:rsidRPr="0026203F">
        <w:rPr>
          <w:rFonts w:asciiTheme="minorHAnsi" w:hAnsiTheme="minorHAnsi"/>
          <w:sz w:val="22"/>
          <w:szCs w:val="22"/>
        </w:rPr>
        <w:t>] Web-based</w:t>
      </w:r>
      <w:r w:rsidR="001B0AAA" w:rsidRPr="0026203F">
        <w:rPr>
          <w:rFonts w:asciiTheme="minorHAnsi" w:hAnsiTheme="minorHAnsi"/>
          <w:sz w:val="22"/>
          <w:szCs w:val="22"/>
        </w:rPr>
        <w:t xml:space="preserve"> or other forms of Social Media </w:t>
      </w:r>
    </w:p>
    <w:p w14:paraId="4781548B" w14:textId="77777777"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 ] Telephone</w:t>
      </w:r>
      <w:r w:rsidRPr="0026203F">
        <w:rPr>
          <w:rFonts w:asciiTheme="minorHAnsi" w:hAnsiTheme="minorHAnsi"/>
          <w:sz w:val="22"/>
          <w:szCs w:val="22"/>
        </w:rPr>
        <w:tab/>
      </w:r>
    </w:p>
    <w:p w14:paraId="4781548C" w14:textId="781E9BC6"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w:t>
      </w:r>
      <w:r w:rsidR="001E6960">
        <w:rPr>
          <w:rFonts w:asciiTheme="minorHAnsi" w:hAnsiTheme="minorHAnsi"/>
          <w:sz w:val="22"/>
          <w:szCs w:val="22"/>
        </w:rPr>
        <w:t>X</w:t>
      </w:r>
      <w:r w:rsidR="001B0AAA" w:rsidRPr="0026203F">
        <w:rPr>
          <w:rFonts w:asciiTheme="minorHAnsi" w:hAnsiTheme="minorHAnsi"/>
          <w:sz w:val="22"/>
          <w:szCs w:val="22"/>
        </w:rPr>
        <w:t xml:space="preserve"> </w:t>
      </w:r>
      <w:r w:rsidRPr="0026203F">
        <w:rPr>
          <w:rFonts w:asciiTheme="minorHAnsi" w:hAnsiTheme="minorHAnsi"/>
          <w:sz w:val="22"/>
          <w:szCs w:val="22"/>
        </w:rPr>
        <w:t>] In-person</w:t>
      </w:r>
      <w:r w:rsidRPr="0026203F">
        <w:rPr>
          <w:rFonts w:asciiTheme="minorHAnsi" w:hAnsiTheme="minorHAnsi"/>
          <w:sz w:val="22"/>
          <w:szCs w:val="22"/>
        </w:rPr>
        <w:tab/>
      </w:r>
      <w:r w:rsidR="002B28E2">
        <w:rPr>
          <w:rFonts w:asciiTheme="minorHAnsi" w:hAnsiTheme="minorHAnsi"/>
          <w:b/>
          <w:sz w:val="22"/>
          <w:szCs w:val="22"/>
        </w:rPr>
        <w:t>4</w:t>
      </w:r>
      <w:r w:rsidR="00D10DDA">
        <w:rPr>
          <w:rFonts w:asciiTheme="minorHAnsi" w:hAnsiTheme="minorHAnsi"/>
          <w:b/>
          <w:sz w:val="22"/>
          <w:szCs w:val="22"/>
        </w:rPr>
        <w:t xml:space="preserve"> Focus Group Sessions</w:t>
      </w:r>
    </w:p>
    <w:p w14:paraId="4781548D" w14:textId="77777777" w:rsidR="001B0AAA" w:rsidRPr="0026203F" w:rsidRDefault="00A403BB" w:rsidP="001B0AAA">
      <w:pPr>
        <w:ind w:left="720"/>
        <w:rPr>
          <w:rFonts w:asciiTheme="minorHAnsi" w:hAnsiTheme="minorHAnsi"/>
          <w:sz w:val="22"/>
          <w:szCs w:val="22"/>
        </w:rPr>
      </w:pPr>
      <w:r w:rsidRPr="0026203F">
        <w:rPr>
          <w:rFonts w:asciiTheme="minorHAnsi" w:hAnsiTheme="minorHAnsi"/>
          <w:sz w:val="22"/>
          <w:szCs w:val="22"/>
        </w:rPr>
        <w:t>[ ] Mail</w:t>
      </w:r>
      <w:r w:rsidR="001B0AAA" w:rsidRPr="0026203F">
        <w:rPr>
          <w:rFonts w:asciiTheme="minorHAnsi" w:hAnsiTheme="minorHAnsi"/>
          <w:sz w:val="22"/>
          <w:szCs w:val="22"/>
        </w:rPr>
        <w:t xml:space="preserve"> </w:t>
      </w:r>
    </w:p>
    <w:p w14:paraId="4781548E" w14:textId="7750C352" w:rsidR="00925244" w:rsidRPr="0026203F" w:rsidRDefault="00A403BB" w:rsidP="00925244">
      <w:pPr>
        <w:ind w:left="720"/>
        <w:rPr>
          <w:rFonts w:asciiTheme="minorHAnsi" w:hAnsiTheme="minorHAnsi"/>
          <w:sz w:val="22"/>
          <w:szCs w:val="22"/>
        </w:rPr>
      </w:pPr>
      <w:r w:rsidRPr="0026203F">
        <w:rPr>
          <w:rFonts w:asciiTheme="minorHAnsi" w:hAnsiTheme="minorHAnsi"/>
          <w:sz w:val="22"/>
          <w:szCs w:val="22"/>
        </w:rPr>
        <w:t>[</w:t>
      </w:r>
      <w:r w:rsidR="00D10DDA">
        <w:rPr>
          <w:rFonts w:asciiTheme="minorHAnsi" w:hAnsiTheme="minorHAnsi"/>
          <w:sz w:val="22"/>
          <w:szCs w:val="22"/>
        </w:rPr>
        <w:t xml:space="preserve">  </w:t>
      </w:r>
      <w:r w:rsidRPr="0026203F">
        <w:rPr>
          <w:rFonts w:asciiTheme="minorHAnsi" w:hAnsiTheme="minorHAnsi"/>
          <w:sz w:val="22"/>
          <w:szCs w:val="22"/>
        </w:rPr>
        <w:t>] Other, Explain</w:t>
      </w:r>
      <w:r w:rsidR="0085533C" w:rsidRPr="0026203F">
        <w:rPr>
          <w:rFonts w:asciiTheme="minorHAnsi" w:hAnsiTheme="minorHAnsi"/>
          <w:sz w:val="22"/>
          <w:szCs w:val="22"/>
        </w:rPr>
        <w:t xml:space="preserve"> </w:t>
      </w:r>
      <w:r w:rsidR="00D10DDA">
        <w:rPr>
          <w:rFonts w:asciiTheme="minorHAnsi" w:hAnsiTheme="minorHAnsi"/>
          <w:sz w:val="22"/>
          <w:szCs w:val="22"/>
        </w:rPr>
        <w:t>–</w:t>
      </w:r>
      <w:r w:rsidR="002F6888">
        <w:rPr>
          <w:rFonts w:asciiTheme="minorHAnsi" w:hAnsiTheme="minorHAnsi"/>
          <w:sz w:val="22"/>
          <w:szCs w:val="22"/>
        </w:rPr>
        <w:t xml:space="preserve"> </w:t>
      </w:r>
      <w:r w:rsidR="002F6888" w:rsidRPr="00A2626F">
        <w:rPr>
          <w:rFonts w:asciiTheme="minorHAnsi" w:hAnsiTheme="minorHAnsi"/>
          <w:b/>
          <w:sz w:val="22"/>
          <w:szCs w:val="22"/>
        </w:rPr>
        <w:t xml:space="preserve"> </w:t>
      </w:r>
    </w:p>
    <w:p w14:paraId="6A3426F9" w14:textId="77777777" w:rsidR="006671D7" w:rsidRDefault="006671D7" w:rsidP="006671D7">
      <w:pPr>
        <w:rPr>
          <w:rFonts w:asciiTheme="minorHAnsi" w:hAnsiTheme="minorHAnsi"/>
          <w:b/>
          <w:sz w:val="22"/>
          <w:szCs w:val="22"/>
        </w:rPr>
      </w:pPr>
    </w:p>
    <w:p w14:paraId="1DE60C47" w14:textId="10D87F6A" w:rsidR="00542AC2" w:rsidRDefault="00E40E03" w:rsidP="006671D7">
      <w:pPr>
        <w:rPr>
          <w:rFonts w:asciiTheme="minorHAnsi" w:hAnsiTheme="minorHAnsi"/>
          <w:sz w:val="22"/>
          <w:szCs w:val="22"/>
        </w:rPr>
      </w:pPr>
      <w:r w:rsidRPr="0026203F">
        <w:rPr>
          <w:rFonts w:asciiTheme="minorHAnsi" w:hAnsiTheme="minorHAnsi"/>
          <w:b/>
          <w:sz w:val="22"/>
          <w:szCs w:val="22"/>
        </w:rPr>
        <w:t>Instrument Administration:</w:t>
      </w:r>
      <w:r w:rsidRPr="0026203F">
        <w:rPr>
          <w:rFonts w:asciiTheme="minorHAnsi" w:hAnsiTheme="minorHAnsi"/>
          <w:sz w:val="22"/>
          <w:szCs w:val="22"/>
        </w:rPr>
        <w:t xml:space="preserve"> </w:t>
      </w:r>
    </w:p>
    <w:p w14:paraId="5C9CC7E5" w14:textId="27883531" w:rsidR="006671D7" w:rsidRPr="00084056" w:rsidRDefault="008D3F73" w:rsidP="006671D7">
      <w:pPr>
        <w:rPr>
          <w:rFonts w:asciiTheme="minorHAnsi" w:hAnsiTheme="minorHAnsi"/>
          <w:sz w:val="22"/>
          <w:szCs w:val="22"/>
          <w:u w:val="single"/>
        </w:rPr>
      </w:pPr>
      <w:r w:rsidRPr="00084056">
        <w:rPr>
          <w:rFonts w:asciiTheme="minorHAnsi" w:hAnsiTheme="minorHAnsi"/>
          <w:sz w:val="22"/>
          <w:szCs w:val="22"/>
          <w:u w:val="single"/>
        </w:rPr>
        <w:t>Focus Group</w:t>
      </w:r>
    </w:p>
    <w:p w14:paraId="49846C82" w14:textId="1A6527D1" w:rsidR="006E32C4" w:rsidRPr="00402B7F" w:rsidRDefault="0009167C" w:rsidP="006671D7">
      <w:pPr>
        <w:rPr>
          <w:rFonts w:asciiTheme="minorHAnsi" w:hAnsiTheme="minorHAnsi" w:cstheme="minorHAnsi"/>
          <w:sz w:val="22"/>
          <w:szCs w:val="22"/>
        </w:rPr>
      </w:pPr>
      <w:r w:rsidRPr="00402B7F">
        <w:rPr>
          <w:rFonts w:asciiTheme="minorHAnsi" w:hAnsiTheme="minorHAnsi" w:cstheme="minorHAnsi"/>
          <w:sz w:val="22"/>
          <w:szCs w:val="22"/>
        </w:rPr>
        <w:t xml:space="preserve">Each focus group </w:t>
      </w:r>
      <w:r w:rsidR="0074377E">
        <w:rPr>
          <w:rFonts w:asciiTheme="minorHAnsi" w:hAnsiTheme="minorHAnsi" w:cstheme="minorHAnsi"/>
          <w:sz w:val="22"/>
          <w:szCs w:val="22"/>
        </w:rPr>
        <w:t>participant</w:t>
      </w:r>
      <w:r w:rsidRPr="00402B7F">
        <w:rPr>
          <w:rFonts w:asciiTheme="minorHAnsi" w:hAnsiTheme="minorHAnsi" w:cstheme="minorHAnsi"/>
          <w:sz w:val="22"/>
          <w:szCs w:val="22"/>
        </w:rPr>
        <w:t xml:space="preserve"> will attend a one-hour session at NPS </w:t>
      </w:r>
      <w:r w:rsidR="006649E9">
        <w:rPr>
          <w:rFonts w:asciiTheme="minorHAnsi" w:hAnsiTheme="minorHAnsi" w:cstheme="minorHAnsi"/>
          <w:sz w:val="22"/>
          <w:szCs w:val="22"/>
        </w:rPr>
        <w:t xml:space="preserve">National Capital Parks –East </w:t>
      </w:r>
      <w:r w:rsidR="009837D0">
        <w:rPr>
          <w:rFonts w:asciiTheme="minorHAnsi" w:hAnsiTheme="minorHAnsi" w:cstheme="minorHAnsi"/>
          <w:sz w:val="22"/>
          <w:szCs w:val="22"/>
        </w:rPr>
        <w:t>(</w:t>
      </w:r>
      <w:r w:rsidR="0057349B">
        <w:rPr>
          <w:rFonts w:asciiTheme="minorHAnsi" w:hAnsiTheme="minorHAnsi" w:cstheme="minorHAnsi"/>
          <w:sz w:val="22"/>
          <w:szCs w:val="22"/>
        </w:rPr>
        <w:t>NACE</w:t>
      </w:r>
      <w:r w:rsidR="009837D0">
        <w:rPr>
          <w:rFonts w:asciiTheme="minorHAnsi" w:hAnsiTheme="minorHAnsi" w:cstheme="minorHAnsi"/>
          <w:sz w:val="22"/>
          <w:szCs w:val="22"/>
        </w:rPr>
        <w:t>)</w:t>
      </w:r>
      <w:r w:rsidR="0057349B">
        <w:rPr>
          <w:rFonts w:asciiTheme="minorHAnsi" w:hAnsiTheme="minorHAnsi" w:cstheme="minorHAnsi"/>
          <w:sz w:val="22"/>
          <w:szCs w:val="22"/>
        </w:rPr>
        <w:t xml:space="preserve"> </w:t>
      </w:r>
      <w:r w:rsidRPr="00402B7F">
        <w:rPr>
          <w:rFonts w:asciiTheme="minorHAnsi" w:hAnsiTheme="minorHAnsi" w:cstheme="minorHAnsi"/>
          <w:sz w:val="22"/>
          <w:szCs w:val="22"/>
        </w:rPr>
        <w:t xml:space="preserve">headquarters. </w:t>
      </w:r>
      <w:r w:rsidR="0074377E">
        <w:rPr>
          <w:rFonts w:asciiTheme="minorHAnsi" w:hAnsiTheme="minorHAnsi" w:cstheme="minorHAnsi"/>
          <w:sz w:val="22"/>
          <w:szCs w:val="22"/>
        </w:rPr>
        <w:t>There will be 4 respondent groups (</w:t>
      </w:r>
      <w:r w:rsidR="0057349B">
        <w:rPr>
          <w:rFonts w:asciiTheme="minorHAnsi" w:hAnsiTheme="minorHAnsi" w:cstheme="minorHAnsi"/>
          <w:sz w:val="22"/>
          <w:szCs w:val="22"/>
        </w:rPr>
        <w:t>educators</w:t>
      </w:r>
      <w:r w:rsidR="0074377E" w:rsidRPr="0074377E">
        <w:rPr>
          <w:rFonts w:asciiTheme="minorHAnsi" w:hAnsiTheme="minorHAnsi" w:cstheme="minorHAnsi"/>
          <w:sz w:val="22"/>
          <w:szCs w:val="22"/>
        </w:rPr>
        <w:t>, tour group</w:t>
      </w:r>
      <w:r w:rsidR="0057349B">
        <w:rPr>
          <w:rFonts w:asciiTheme="minorHAnsi" w:hAnsiTheme="minorHAnsi" w:cstheme="minorHAnsi"/>
          <w:sz w:val="22"/>
          <w:szCs w:val="22"/>
        </w:rPr>
        <w:t xml:space="preserve"> vendors and guides</w:t>
      </w:r>
      <w:r w:rsidR="0074377E" w:rsidRPr="0074377E">
        <w:rPr>
          <w:rFonts w:asciiTheme="minorHAnsi" w:hAnsiTheme="minorHAnsi" w:cstheme="minorHAnsi"/>
          <w:sz w:val="22"/>
          <w:szCs w:val="22"/>
        </w:rPr>
        <w:t xml:space="preserve">, </w:t>
      </w:r>
      <w:r w:rsidR="0057349B">
        <w:rPr>
          <w:rFonts w:asciiTheme="minorHAnsi" w:hAnsiTheme="minorHAnsi" w:cstheme="minorHAnsi"/>
          <w:sz w:val="22"/>
          <w:szCs w:val="22"/>
        </w:rPr>
        <w:t xml:space="preserve">multigenerational </w:t>
      </w:r>
      <w:r w:rsidR="0074377E" w:rsidRPr="0074377E">
        <w:rPr>
          <w:rFonts w:asciiTheme="minorHAnsi" w:hAnsiTheme="minorHAnsi" w:cstheme="minorHAnsi"/>
          <w:sz w:val="22"/>
          <w:szCs w:val="22"/>
        </w:rPr>
        <w:t>community members</w:t>
      </w:r>
      <w:r w:rsidR="00BB2585">
        <w:rPr>
          <w:rFonts w:asciiTheme="minorHAnsi" w:hAnsiTheme="minorHAnsi" w:cstheme="minorHAnsi"/>
          <w:sz w:val="22"/>
          <w:szCs w:val="22"/>
        </w:rPr>
        <w:t>,</w:t>
      </w:r>
      <w:r w:rsidR="0074377E" w:rsidRPr="0074377E">
        <w:rPr>
          <w:rFonts w:asciiTheme="minorHAnsi" w:hAnsiTheme="minorHAnsi" w:cstheme="minorHAnsi"/>
          <w:sz w:val="22"/>
          <w:szCs w:val="22"/>
        </w:rPr>
        <w:t xml:space="preserve"> </w:t>
      </w:r>
      <w:r w:rsidR="00BB2585">
        <w:rPr>
          <w:rFonts w:asciiTheme="minorHAnsi" w:hAnsiTheme="minorHAnsi" w:cstheme="minorHAnsi"/>
          <w:sz w:val="22"/>
          <w:szCs w:val="22"/>
        </w:rPr>
        <w:t xml:space="preserve">museum and </w:t>
      </w:r>
      <w:r w:rsidR="0074377E" w:rsidRPr="0074377E">
        <w:rPr>
          <w:rFonts w:asciiTheme="minorHAnsi" w:hAnsiTheme="minorHAnsi" w:cstheme="minorHAnsi"/>
          <w:sz w:val="22"/>
          <w:szCs w:val="22"/>
        </w:rPr>
        <w:t>historic site professionals</w:t>
      </w:r>
      <w:r w:rsidR="00BB2585">
        <w:rPr>
          <w:rFonts w:asciiTheme="minorHAnsi" w:hAnsiTheme="minorHAnsi" w:cstheme="minorHAnsi"/>
          <w:sz w:val="22"/>
          <w:szCs w:val="22"/>
        </w:rPr>
        <w:t>) and the pa</w:t>
      </w:r>
      <w:r w:rsidRPr="00402B7F">
        <w:rPr>
          <w:rFonts w:asciiTheme="minorHAnsi" w:hAnsiTheme="minorHAnsi" w:cstheme="minorHAnsi"/>
          <w:sz w:val="22"/>
          <w:szCs w:val="22"/>
        </w:rPr>
        <w:t xml:space="preserve">rticipants </w:t>
      </w:r>
      <w:r w:rsidR="009837D0">
        <w:rPr>
          <w:rFonts w:asciiTheme="minorHAnsi" w:hAnsiTheme="minorHAnsi" w:cstheme="minorHAnsi"/>
          <w:sz w:val="22"/>
          <w:szCs w:val="22"/>
        </w:rPr>
        <w:t xml:space="preserve">will </w:t>
      </w:r>
      <w:r w:rsidR="00BB2585">
        <w:rPr>
          <w:rFonts w:asciiTheme="minorHAnsi" w:hAnsiTheme="minorHAnsi" w:cstheme="minorHAnsi"/>
          <w:sz w:val="22"/>
          <w:szCs w:val="22"/>
        </w:rPr>
        <w:t>attend the session</w:t>
      </w:r>
      <w:r w:rsidRPr="00402B7F">
        <w:rPr>
          <w:rFonts w:asciiTheme="minorHAnsi" w:hAnsiTheme="minorHAnsi" w:cstheme="minorHAnsi"/>
          <w:sz w:val="22"/>
          <w:szCs w:val="22"/>
        </w:rPr>
        <w:t xml:space="preserve"> </w:t>
      </w:r>
      <w:r w:rsidR="00BB2585">
        <w:rPr>
          <w:rFonts w:asciiTheme="minorHAnsi" w:hAnsiTheme="minorHAnsi" w:cstheme="minorHAnsi"/>
          <w:sz w:val="22"/>
          <w:szCs w:val="22"/>
        </w:rPr>
        <w:t>based upon</w:t>
      </w:r>
      <w:r w:rsidRPr="00402B7F">
        <w:rPr>
          <w:rFonts w:asciiTheme="minorHAnsi" w:hAnsiTheme="minorHAnsi" w:cstheme="minorHAnsi"/>
          <w:sz w:val="22"/>
          <w:szCs w:val="22"/>
        </w:rPr>
        <w:t xml:space="preserve"> </w:t>
      </w:r>
      <w:r w:rsidR="00BB2585">
        <w:rPr>
          <w:rFonts w:asciiTheme="minorHAnsi" w:hAnsiTheme="minorHAnsi" w:cstheme="minorHAnsi"/>
          <w:sz w:val="22"/>
          <w:szCs w:val="22"/>
        </w:rPr>
        <w:t>their predetermined respondent group</w:t>
      </w:r>
      <w:r w:rsidRPr="00402B7F">
        <w:rPr>
          <w:rFonts w:asciiTheme="minorHAnsi" w:hAnsiTheme="minorHAnsi" w:cstheme="minorHAnsi"/>
          <w:sz w:val="22"/>
          <w:szCs w:val="22"/>
        </w:rPr>
        <w:t>. The</w:t>
      </w:r>
      <w:r w:rsidR="009837D0">
        <w:rPr>
          <w:rFonts w:asciiTheme="minorHAnsi" w:hAnsiTheme="minorHAnsi" w:cstheme="minorHAnsi"/>
          <w:sz w:val="22"/>
          <w:szCs w:val="22"/>
        </w:rPr>
        <w:t xml:space="preserve"> research team (</w:t>
      </w:r>
      <w:r w:rsidR="0057349B">
        <w:rPr>
          <w:rFonts w:asciiTheme="minorHAnsi" w:hAnsiTheme="minorHAnsi" w:cstheme="minorHAnsi"/>
          <w:sz w:val="22"/>
          <w:szCs w:val="22"/>
        </w:rPr>
        <w:t>A</w:t>
      </w:r>
      <w:r w:rsidR="009837D0">
        <w:rPr>
          <w:rFonts w:asciiTheme="minorHAnsi" w:hAnsiTheme="minorHAnsi" w:cstheme="minorHAnsi"/>
          <w:sz w:val="22"/>
          <w:szCs w:val="22"/>
        </w:rPr>
        <w:t>rchitect and Engineering</w:t>
      </w:r>
      <w:r w:rsidR="0057349B">
        <w:rPr>
          <w:rFonts w:asciiTheme="minorHAnsi" w:hAnsiTheme="minorHAnsi" w:cstheme="minorHAnsi"/>
          <w:sz w:val="22"/>
          <w:szCs w:val="22"/>
        </w:rPr>
        <w:t xml:space="preserve"> </w:t>
      </w:r>
      <w:r w:rsidRPr="00402B7F">
        <w:rPr>
          <w:rFonts w:asciiTheme="minorHAnsi" w:hAnsiTheme="minorHAnsi" w:cstheme="minorHAnsi"/>
          <w:sz w:val="22"/>
          <w:szCs w:val="22"/>
        </w:rPr>
        <w:t>team</w:t>
      </w:r>
      <w:r w:rsidR="009837D0">
        <w:rPr>
          <w:rFonts w:asciiTheme="minorHAnsi" w:hAnsiTheme="minorHAnsi" w:cstheme="minorHAnsi"/>
          <w:sz w:val="22"/>
          <w:szCs w:val="22"/>
        </w:rPr>
        <w:t>)</w:t>
      </w:r>
      <w:r w:rsidRPr="00402B7F">
        <w:rPr>
          <w:rFonts w:asciiTheme="minorHAnsi" w:hAnsiTheme="minorHAnsi" w:cstheme="minorHAnsi"/>
          <w:sz w:val="22"/>
          <w:szCs w:val="22"/>
        </w:rPr>
        <w:t xml:space="preserve"> will introduce the study and will </w:t>
      </w:r>
      <w:r w:rsidR="00BB2585">
        <w:rPr>
          <w:rFonts w:asciiTheme="minorHAnsi" w:hAnsiTheme="minorHAnsi" w:cstheme="minorHAnsi"/>
          <w:sz w:val="22"/>
          <w:szCs w:val="22"/>
        </w:rPr>
        <w:t>be responsible for facilitation each session.  Each focus group will have two</w:t>
      </w:r>
      <w:r w:rsidRPr="00402B7F">
        <w:rPr>
          <w:rFonts w:asciiTheme="minorHAnsi" w:hAnsiTheme="minorHAnsi" w:cstheme="minorHAnsi"/>
          <w:sz w:val="22"/>
          <w:szCs w:val="22"/>
        </w:rPr>
        <w:t xml:space="preserve"> </w:t>
      </w:r>
      <w:r w:rsidR="00BB2585">
        <w:rPr>
          <w:rFonts w:asciiTheme="minorHAnsi" w:hAnsiTheme="minorHAnsi" w:cstheme="minorHAnsi"/>
          <w:sz w:val="22"/>
          <w:szCs w:val="22"/>
        </w:rPr>
        <w:t>segments</w:t>
      </w:r>
      <w:r w:rsidRPr="00402B7F">
        <w:rPr>
          <w:rFonts w:asciiTheme="minorHAnsi" w:hAnsiTheme="minorHAnsi" w:cstheme="minorHAnsi"/>
          <w:sz w:val="22"/>
          <w:szCs w:val="22"/>
        </w:rPr>
        <w:t xml:space="preserve">. The first </w:t>
      </w:r>
      <w:r w:rsidR="00BB2585">
        <w:rPr>
          <w:rFonts w:asciiTheme="minorHAnsi" w:hAnsiTheme="minorHAnsi" w:cstheme="minorHAnsi"/>
          <w:sz w:val="22"/>
          <w:szCs w:val="22"/>
        </w:rPr>
        <w:t xml:space="preserve">segment will consist of </w:t>
      </w:r>
      <w:r w:rsidRPr="00402B7F">
        <w:rPr>
          <w:rFonts w:asciiTheme="minorHAnsi" w:hAnsiTheme="minorHAnsi" w:cstheme="minorHAnsi"/>
          <w:sz w:val="22"/>
          <w:szCs w:val="22"/>
        </w:rPr>
        <w:t xml:space="preserve">questions </w:t>
      </w:r>
      <w:r w:rsidR="003D756B">
        <w:rPr>
          <w:rFonts w:asciiTheme="minorHAnsi" w:hAnsiTheme="minorHAnsi" w:cstheme="minorHAnsi"/>
          <w:sz w:val="22"/>
          <w:szCs w:val="22"/>
        </w:rPr>
        <w:t xml:space="preserve">that </w:t>
      </w:r>
      <w:r w:rsidRPr="00402B7F">
        <w:rPr>
          <w:rFonts w:asciiTheme="minorHAnsi" w:hAnsiTheme="minorHAnsi" w:cstheme="minorHAnsi"/>
          <w:sz w:val="22"/>
          <w:szCs w:val="22"/>
        </w:rPr>
        <w:t xml:space="preserve">will be administered </w:t>
      </w:r>
      <w:r w:rsidR="003D756B">
        <w:rPr>
          <w:rFonts w:asciiTheme="minorHAnsi" w:hAnsiTheme="minorHAnsi" w:cstheme="minorHAnsi"/>
          <w:sz w:val="22"/>
          <w:szCs w:val="22"/>
        </w:rPr>
        <w:t>in all respondent groups</w:t>
      </w:r>
      <w:r w:rsidRPr="00402B7F">
        <w:rPr>
          <w:rFonts w:asciiTheme="minorHAnsi" w:hAnsiTheme="minorHAnsi" w:cstheme="minorHAnsi"/>
          <w:sz w:val="22"/>
          <w:szCs w:val="22"/>
        </w:rPr>
        <w:t xml:space="preserve">, </w:t>
      </w:r>
      <w:r w:rsidR="003D756B">
        <w:rPr>
          <w:rFonts w:asciiTheme="minorHAnsi" w:hAnsiTheme="minorHAnsi" w:cstheme="minorHAnsi"/>
          <w:sz w:val="22"/>
          <w:szCs w:val="22"/>
        </w:rPr>
        <w:t xml:space="preserve">the second segment will have </w:t>
      </w:r>
      <w:r w:rsidRPr="00402B7F">
        <w:rPr>
          <w:rFonts w:asciiTheme="minorHAnsi" w:hAnsiTheme="minorHAnsi" w:cstheme="minorHAnsi"/>
          <w:sz w:val="22"/>
          <w:szCs w:val="22"/>
        </w:rPr>
        <w:t>questions that</w:t>
      </w:r>
      <w:r w:rsidR="003D756B">
        <w:rPr>
          <w:rFonts w:asciiTheme="minorHAnsi" w:hAnsiTheme="minorHAnsi" w:cstheme="minorHAnsi"/>
          <w:sz w:val="22"/>
          <w:szCs w:val="22"/>
        </w:rPr>
        <w:t xml:space="preserve"> will be specific to each respondent group. </w:t>
      </w:r>
    </w:p>
    <w:p w14:paraId="54D03773" w14:textId="77777777" w:rsidR="006E32C4" w:rsidRPr="00402B7F" w:rsidRDefault="006E32C4" w:rsidP="006671D7">
      <w:pPr>
        <w:rPr>
          <w:rFonts w:asciiTheme="minorHAnsi" w:hAnsiTheme="minorHAnsi" w:cstheme="minorHAnsi"/>
          <w:sz w:val="22"/>
          <w:szCs w:val="22"/>
        </w:rPr>
      </w:pPr>
    </w:p>
    <w:p w14:paraId="2F6D502D" w14:textId="6B5137AE" w:rsidR="0009167C" w:rsidRPr="0009167C" w:rsidRDefault="003D756B" w:rsidP="006671D7">
      <w:pPr>
        <w:rPr>
          <w:rFonts w:asciiTheme="minorHAnsi" w:hAnsiTheme="minorHAnsi" w:cstheme="minorHAnsi"/>
          <w:b/>
          <w:sz w:val="22"/>
          <w:szCs w:val="22"/>
        </w:rPr>
      </w:pPr>
      <w:r>
        <w:rPr>
          <w:rFonts w:asciiTheme="minorHAnsi" w:hAnsiTheme="minorHAnsi" w:cstheme="minorHAnsi"/>
          <w:sz w:val="22"/>
          <w:szCs w:val="22"/>
        </w:rPr>
        <w:t>During each session there will be t</w:t>
      </w:r>
      <w:r w:rsidR="006E32C4" w:rsidRPr="00402B7F">
        <w:rPr>
          <w:rFonts w:asciiTheme="minorHAnsi" w:hAnsiTheme="minorHAnsi" w:cstheme="minorHAnsi"/>
          <w:sz w:val="22"/>
          <w:szCs w:val="22"/>
        </w:rPr>
        <w:t xml:space="preserve">wo questions will involve a voting activity in which </w:t>
      </w:r>
      <w:r>
        <w:rPr>
          <w:rFonts w:asciiTheme="minorHAnsi" w:hAnsiTheme="minorHAnsi" w:cstheme="minorHAnsi"/>
          <w:sz w:val="22"/>
          <w:szCs w:val="22"/>
        </w:rPr>
        <w:t>participants will be asked to</w:t>
      </w:r>
      <w:r w:rsidRPr="00402B7F">
        <w:rPr>
          <w:rFonts w:asciiTheme="minorHAnsi" w:hAnsiTheme="minorHAnsi" w:cstheme="minorHAnsi"/>
          <w:sz w:val="22"/>
          <w:szCs w:val="22"/>
        </w:rPr>
        <w:t xml:space="preserve"> </w:t>
      </w:r>
      <w:r w:rsidR="006E32C4" w:rsidRPr="00402B7F">
        <w:rPr>
          <w:rFonts w:asciiTheme="minorHAnsi" w:hAnsiTheme="minorHAnsi" w:cstheme="minorHAnsi"/>
          <w:sz w:val="22"/>
          <w:szCs w:val="22"/>
        </w:rPr>
        <w:t xml:space="preserve">use stickers </w:t>
      </w:r>
      <w:r>
        <w:rPr>
          <w:rFonts w:asciiTheme="minorHAnsi" w:hAnsiTheme="minorHAnsi" w:cstheme="minorHAnsi"/>
          <w:sz w:val="22"/>
          <w:szCs w:val="22"/>
        </w:rPr>
        <w:t>to rate their r</w:t>
      </w:r>
      <w:r w:rsidR="009837D0">
        <w:rPr>
          <w:rFonts w:asciiTheme="minorHAnsi" w:hAnsiTheme="minorHAnsi" w:cstheme="minorHAnsi"/>
          <w:sz w:val="22"/>
          <w:szCs w:val="22"/>
        </w:rPr>
        <w:t>esponses to a series of statements</w:t>
      </w:r>
      <w:r>
        <w:rPr>
          <w:rFonts w:asciiTheme="minorHAnsi" w:hAnsiTheme="minorHAnsi" w:cstheme="minorHAnsi"/>
          <w:sz w:val="22"/>
          <w:szCs w:val="22"/>
        </w:rPr>
        <w:t>.  The r</w:t>
      </w:r>
      <w:r w:rsidR="006E32C4" w:rsidRPr="00402B7F">
        <w:rPr>
          <w:rFonts w:asciiTheme="minorHAnsi" w:hAnsiTheme="minorHAnsi" w:cstheme="minorHAnsi"/>
          <w:sz w:val="22"/>
          <w:szCs w:val="22"/>
        </w:rPr>
        <w:t xml:space="preserve">esponses from this activity will be quantified and included in the report. </w:t>
      </w:r>
      <w:r w:rsidR="00EB7D6A" w:rsidRPr="00402B7F">
        <w:rPr>
          <w:rFonts w:asciiTheme="minorHAnsi" w:hAnsiTheme="minorHAnsi" w:cstheme="minorHAnsi"/>
          <w:sz w:val="22"/>
          <w:szCs w:val="22"/>
        </w:rPr>
        <w:t>Th</w:t>
      </w:r>
      <w:r w:rsidR="00F1084E" w:rsidRPr="00402B7F">
        <w:rPr>
          <w:rFonts w:asciiTheme="minorHAnsi" w:hAnsiTheme="minorHAnsi" w:cstheme="minorHAnsi"/>
          <w:sz w:val="22"/>
          <w:szCs w:val="22"/>
        </w:rPr>
        <w:t xml:space="preserve">e facilitator will </w:t>
      </w:r>
      <w:r w:rsidR="009837D0">
        <w:rPr>
          <w:rFonts w:asciiTheme="minorHAnsi" w:hAnsiTheme="minorHAnsi" w:cstheme="minorHAnsi"/>
          <w:sz w:val="22"/>
          <w:szCs w:val="22"/>
        </w:rPr>
        <w:t>use a script to</w:t>
      </w:r>
      <w:r w:rsidR="006E32C4" w:rsidRPr="00402B7F">
        <w:rPr>
          <w:rFonts w:asciiTheme="minorHAnsi" w:hAnsiTheme="minorHAnsi" w:cstheme="minorHAnsi"/>
          <w:sz w:val="22"/>
          <w:szCs w:val="22"/>
        </w:rPr>
        <w:t xml:space="preserve"> ensure a balanced conversation</w:t>
      </w:r>
      <w:r w:rsidR="00F1084E" w:rsidRPr="00402B7F">
        <w:rPr>
          <w:rFonts w:asciiTheme="minorHAnsi" w:hAnsiTheme="minorHAnsi" w:cstheme="minorHAnsi"/>
          <w:sz w:val="22"/>
          <w:szCs w:val="22"/>
        </w:rPr>
        <w:t>, while the</w:t>
      </w:r>
      <w:r w:rsidR="00EB7D6A" w:rsidRPr="00402B7F">
        <w:rPr>
          <w:rFonts w:asciiTheme="minorHAnsi" w:hAnsiTheme="minorHAnsi" w:cstheme="minorHAnsi"/>
          <w:sz w:val="22"/>
          <w:szCs w:val="22"/>
        </w:rPr>
        <w:t xml:space="preserve"> </w:t>
      </w:r>
      <w:r w:rsidR="00F1084E" w:rsidRPr="00402B7F">
        <w:rPr>
          <w:rFonts w:asciiTheme="minorHAnsi" w:hAnsiTheme="minorHAnsi" w:cstheme="minorHAnsi"/>
          <w:sz w:val="22"/>
          <w:szCs w:val="22"/>
        </w:rPr>
        <w:t>d</w:t>
      </w:r>
      <w:r w:rsidR="00EB7D6A" w:rsidRPr="00402B7F">
        <w:rPr>
          <w:rFonts w:asciiTheme="minorHAnsi" w:hAnsiTheme="minorHAnsi" w:cstheme="minorHAnsi"/>
          <w:sz w:val="22"/>
          <w:szCs w:val="22"/>
        </w:rPr>
        <w:t xml:space="preserve">ata collector will record </w:t>
      </w:r>
      <w:r w:rsidR="00F1084E" w:rsidRPr="00402B7F">
        <w:rPr>
          <w:rFonts w:asciiTheme="minorHAnsi" w:hAnsiTheme="minorHAnsi" w:cstheme="minorHAnsi"/>
          <w:sz w:val="22"/>
          <w:szCs w:val="22"/>
        </w:rPr>
        <w:t>all responses</w:t>
      </w:r>
      <w:r w:rsidR="006E32C4" w:rsidRPr="00402B7F">
        <w:rPr>
          <w:rFonts w:asciiTheme="minorHAnsi" w:hAnsiTheme="minorHAnsi" w:cstheme="minorHAnsi"/>
          <w:sz w:val="22"/>
          <w:szCs w:val="22"/>
        </w:rPr>
        <w:t xml:space="preserve"> and manage time-keeping</w:t>
      </w:r>
      <w:r w:rsidR="00F1084E" w:rsidRPr="00402B7F">
        <w:rPr>
          <w:rFonts w:asciiTheme="minorHAnsi" w:hAnsiTheme="minorHAnsi" w:cstheme="minorHAnsi"/>
          <w:sz w:val="22"/>
          <w:szCs w:val="22"/>
        </w:rPr>
        <w:t>.</w:t>
      </w:r>
      <w:r w:rsidR="00EB7D6A" w:rsidRPr="00402B7F">
        <w:rPr>
          <w:rFonts w:asciiTheme="minorHAnsi" w:hAnsiTheme="minorHAnsi" w:cstheme="minorHAnsi"/>
          <w:sz w:val="22"/>
          <w:szCs w:val="22"/>
        </w:rPr>
        <w:t xml:space="preserve"> </w:t>
      </w:r>
      <w:r w:rsidR="006E32C4" w:rsidRPr="00402B7F">
        <w:rPr>
          <w:rFonts w:asciiTheme="minorHAnsi" w:hAnsiTheme="minorHAnsi" w:cstheme="minorHAnsi"/>
          <w:sz w:val="22"/>
          <w:szCs w:val="22"/>
        </w:rPr>
        <w:t xml:space="preserve">Information relating to the PRA and the NPS contact for further questions will be made available to participants </w:t>
      </w:r>
      <w:r>
        <w:rPr>
          <w:rFonts w:asciiTheme="minorHAnsi" w:hAnsiTheme="minorHAnsi" w:cstheme="minorHAnsi"/>
          <w:sz w:val="22"/>
          <w:szCs w:val="22"/>
        </w:rPr>
        <w:t xml:space="preserve">upon </w:t>
      </w:r>
      <w:r w:rsidR="009837D0">
        <w:rPr>
          <w:rFonts w:asciiTheme="minorHAnsi" w:hAnsiTheme="minorHAnsi" w:cstheme="minorHAnsi"/>
          <w:sz w:val="22"/>
          <w:szCs w:val="22"/>
        </w:rPr>
        <w:t>arrival</w:t>
      </w:r>
      <w:r w:rsidR="006E32C4" w:rsidRPr="00402B7F">
        <w:rPr>
          <w:rFonts w:asciiTheme="minorHAnsi" w:hAnsiTheme="minorHAnsi" w:cstheme="minorHAnsi"/>
          <w:sz w:val="22"/>
          <w:szCs w:val="22"/>
        </w:rPr>
        <w:t>.</w:t>
      </w:r>
      <w:r w:rsidR="006E32C4">
        <w:rPr>
          <w:rFonts w:asciiTheme="minorHAnsi" w:hAnsiTheme="minorHAnsi" w:cstheme="minorHAnsi"/>
          <w:sz w:val="22"/>
          <w:szCs w:val="22"/>
        </w:rPr>
        <w:t xml:space="preserve"> </w:t>
      </w:r>
    </w:p>
    <w:p w14:paraId="428F2E8A" w14:textId="1F30A8E0" w:rsidR="008D3F73" w:rsidRDefault="008D3F73" w:rsidP="006671D7">
      <w:pPr>
        <w:rPr>
          <w:rFonts w:asciiTheme="minorHAnsi" w:hAnsiTheme="minorHAnsi"/>
          <w:sz w:val="22"/>
          <w:szCs w:val="22"/>
        </w:rPr>
      </w:pPr>
    </w:p>
    <w:p w14:paraId="05AD737D" w14:textId="77777777" w:rsidR="006671D7" w:rsidRPr="0026203F" w:rsidRDefault="006671D7" w:rsidP="006671D7">
      <w:pPr>
        <w:rPr>
          <w:rFonts w:asciiTheme="minorHAnsi" w:hAnsiTheme="minorHAnsi"/>
          <w:sz w:val="22"/>
          <w:szCs w:val="22"/>
        </w:rPr>
      </w:pPr>
    </w:p>
    <w:p w14:paraId="4781548F" w14:textId="4AFF8697" w:rsidR="00F24CFC" w:rsidRPr="0026203F" w:rsidRDefault="00F24CFC" w:rsidP="00F24CFC">
      <w:pPr>
        <w:pStyle w:val="ListParagraph"/>
        <w:numPr>
          <w:ilvl w:val="0"/>
          <w:numId w:val="17"/>
        </w:numPr>
        <w:rPr>
          <w:rFonts w:asciiTheme="minorHAnsi" w:hAnsiTheme="minorHAnsi"/>
          <w:sz w:val="22"/>
          <w:szCs w:val="22"/>
        </w:rPr>
      </w:pPr>
      <w:r w:rsidRPr="0026203F">
        <w:rPr>
          <w:rFonts w:asciiTheme="minorHAnsi" w:hAnsiTheme="minorHAnsi"/>
          <w:sz w:val="22"/>
          <w:szCs w:val="22"/>
        </w:rPr>
        <w:t xml:space="preserve">Will interviewers or facilitators be used?  [ </w:t>
      </w:r>
      <w:r w:rsidR="008D3F73">
        <w:rPr>
          <w:rFonts w:asciiTheme="minorHAnsi" w:hAnsiTheme="minorHAnsi"/>
          <w:sz w:val="22"/>
          <w:szCs w:val="22"/>
        </w:rPr>
        <w:t>X</w:t>
      </w:r>
      <w:r w:rsidR="00C87B3B">
        <w:rPr>
          <w:rFonts w:asciiTheme="minorHAnsi" w:hAnsiTheme="minorHAnsi"/>
          <w:sz w:val="22"/>
          <w:szCs w:val="22"/>
        </w:rPr>
        <w:t xml:space="preserve"> </w:t>
      </w:r>
      <w:r w:rsidRPr="0026203F">
        <w:rPr>
          <w:rFonts w:asciiTheme="minorHAnsi" w:hAnsiTheme="minorHAnsi"/>
          <w:sz w:val="22"/>
          <w:szCs w:val="22"/>
        </w:rPr>
        <w:t>] Yes [</w:t>
      </w:r>
      <w:r w:rsidR="00802370" w:rsidRPr="00C87B3B">
        <w:rPr>
          <w:rFonts w:asciiTheme="minorHAnsi" w:hAnsiTheme="minorHAnsi"/>
          <w:sz w:val="22"/>
          <w:szCs w:val="22"/>
        </w:rPr>
        <w:t xml:space="preserve"> </w:t>
      </w:r>
      <w:r w:rsidR="00C87B3B" w:rsidRPr="00C87B3B">
        <w:rPr>
          <w:rFonts w:asciiTheme="minorHAnsi" w:hAnsiTheme="minorHAnsi"/>
          <w:sz w:val="22"/>
          <w:szCs w:val="22"/>
        </w:rPr>
        <w:t xml:space="preserve"> </w:t>
      </w:r>
      <w:r w:rsidRPr="0026203F">
        <w:rPr>
          <w:rFonts w:asciiTheme="minorHAnsi" w:hAnsiTheme="minorHAnsi"/>
          <w:sz w:val="22"/>
          <w:szCs w:val="22"/>
        </w:rPr>
        <w:t>] No</w:t>
      </w:r>
    </w:p>
    <w:p w14:paraId="2124EFDE" w14:textId="028C5EC7" w:rsidR="0009167C" w:rsidRDefault="008D3F73" w:rsidP="0009167C">
      <w:pPr>
        <w:pStyle w:val="ListParagraph"/>
        <w:ind w:left="360"/>
        <w:rPr>
          <w:rFonts w:asciiTheme="minorHAnsi" w:hAnsiTheme="minorHAnsi"/>
          <w:sz w:val="22"/>
          <w:szCs w:val="22"/>
        </w:rPr>
      </w:pPr>
      <w:r>
        <w:rPr>
          <w:rFonts w:asciiTheme="minorHAnsi" w:hAnsiTheme="minorHAnsi"/>
          <w:sz w:val="22"/>
          <w:szCs w:val="22"/>
        </w:rPr>
        <w:t>How many facilitators will be in each focus group and explain their roles</w:t>
      </w:r>
    </w:p>
    <w:p w14:paraId="74BC4C0C" w14:textId="6FFC8312" w:rsidR="00F1084E" w:rsidRPr="00F1084E" w:rsidRDefault="00D10DDA" w:rsidP="00AF04B5">
      <w:pPr>
        <w:ind w:left="720"/>
        <w:rPr>
          <w:rFonts w:asciiTheme="minorHAnsi" w:hAnsiTheme="minorHAnsi" w:cstheme="minorHAnsi"/>
          <w:sz w:val="22"/>
          <w:szCs w:val="22"/>
        </w:rPr>
      </w:pPr>
      <w:r>
        <w:rPr>
          <w:rFonts w:asciiTheme="minorHAnsi" w:hAnsiTheme="minorHAnsi"/>
          <w:sz w:val="22"/>
          <w:szCs w:val="22"/>
        </w:rPr>
        <w:t>There will be (</w:t>
      </w:r>
      <w:r w:rsidR="0057349B">
        <w:rPr>
          <w:rFonts w:asciiTheme="minorHAnsi" w:hAnsiTheme="minorHAnsi"/>
          <w:sz w:val="22"/>
          <w:szCs w:val="22"/>
        </w:rPr>
        <w:t>2</w:t>
      </w:r>
      <w:r w:rsidR="00F1084E" w:rsidRPr="00F1084E">
        <w:rPr>
          <w:rFonts w:asciiTheme="minorHAnsi" w:hAnsiTheme="minorHAnsi"/>
          <w:sz w:val="22"/>
          <w:szCs w:val="22"/>
        </w:rPr>
        <w:t>)</w:t>
      </w:r>
      <w:r w:rsidR="00F1084E">
        <w:rPr>
          <w:rFonts w:asciiTheme="minorHAnsi" w:hAnsiTheme="minorHAnsi"/>
          <w:sz w:val="22"/>
          <w:szCs w:val="22"/>
        </w:rPr>
        <w:t xml:space="preserve"> </w:t>
      </w:r>
      <w:r w:rsidR="0009167C" w:rsidRPr="00F1084E">
        <w:rPr>
          <w:rFonts w:asciiTheme="minorHAnsi" w:hAnsiTheme="minorHAnsi"/>
          <w:sz w:val="22"/>
          <w:szCs w:val="22"/>
        </w:rPr>
        <w:t>Facilitator to lead the discussion</w:t>
      </w:r>
      <w:r w:rsidR="00061C4D">
        <w:rPr>
          <w:rFonts w:asciiTheme="minorHAnsi" w:hAnsiTheme="minorHAnsi"/>
          <w:sz w:val="22"/>
          <w:szCs w:val="22"/>
        </w:rPr>
        <w:t xml:space="preserve"> and ensure responses from all parti</w:t>
      </w:r>
      <w:r w:rsidR="00D946B5">
        <w:rPr>
          <w:rFonts w:asciiTheme="minorHAnsi" w:hAnsiTheme="minorHAnsi"/>
          <w:sz w:val="22"/>
          <w:szCs w:val="22"/>
        </w:rPr>
        <w:t>ci</w:t>
      </w:r>
      <w:r w:rsidR="00061C4D">
        <w:rPr>
          <w:rFonts w:asciiTheme="minorHAnsi" w:hAnsiTheme="minorHAnsi"/>
          <w:sz w:val="22"/>
          <w:szCs w:val="22"/>
        </w:rPr>
        <w:t>pants</w:t>
      </w:r>
      <w:r>
        <w:rPr>
          <w:rFonts w:asciiTheme="minorHAnsi" w:hAnsiTheme="minorHAnsi"/>
          <w:sz w:val="22"/>
          <w:szCs w:val="22"/>
        </w:rPr>
        <w:t xml:space="preserve"> and (</w:t>
      </w:r>
      <w:r w:rsidR="00F1084E" w:rsidRPr="00F1084E">
        <w:rPr>
          <w:rFonts w:asciiTheme="minorHAnsi" w:hAnsiTheme="minorHAnsi" w:cstheme="minorHAnsi"/>
          <w:sz w:val="22"/>
          <w:szCs w:val="22"/>
        </w:rPr>
        <w:t>1) Data collector to record</w:t>
      </w:r>
      <w:r w:rsidR="005601C6">
        <w:rPr>
          <w:rFonts w:asciiTheme="minorHAnsi" w:hAnsiTheme="minorHAnsi" w:cstheme="minorHAnsi"/>
          <w:sz w:val="22"/>
          <w:szCs w:val="22"/>
        </w:rPr>
        <w:t xml:space="preserve"> and manage time</w:t>
      </w:r>
      <w:r>
        <w:rPr>
          <w:rFonts w:asciiTheme="minorHAnsi" w:hAnsiTheme="minorHAnsi" w:cstheme="minorHAnsi"/>
          <w:sz w:val="22"/>
          <w:szCs w:val="22"/>
        </w:rPr>
        <w:t xml:space="preserve">.  The same individuals will conduct each of the four of the focus groups. </w:t>
      </w:r>
    </w:p>
    <w:p w14:paraId="7190AF33" w14:textId="2B999A15" w:rsidR="0009167C" w:rsidRPr="00F1084E" w:rsidRDefault="0009167C" w:rsidP="00F1084E">
      <w:pPr>
        <w:rPr>
          <w:rFonts w:asciiTheme="minorHAnsi" w:hAnsiTheme="minorHAnsi"/>
          <w:sz w:val="22"/>
          <w:szCs w:val="22"/>
        </w:rPr>
      </w:pPr>
    </w:p>
    <w:p w14:paraId="525605F1" w14:textId="77777777" w:rsidR="008D3F73" w:rsidRPr="0026203F" w:rsidRDefault="008D3F73" w:rsidP="00F26BC0">
      <w:pPr>
        <w:pStyle w:val="ListParagraph"/>
        <w:ind w:left="360"/>
        <w:rPr>
          <w:rFonts w:asciiTheme="minorHAnsi" w:hAnsiTheme="minorHAnsi"/>
          <w:sz w:val="22"/>
          <w:szCs w:val="22"/>
        </w:rPr>
      </w:pPr>
    </w:p>
    <w:p w14:paraId="47815491" w14:textId="77777777" w:rsidR="00F26BC0" w:rsidRPr="0026203F" w:rsidRDefault="00F24CFC" w:rsidP="004C1F76">
      <w:pPr>
        <w:pStyle w:val="Heading2"/>
        <w:tabs>
          <w:tab w:val="left" w:pos="900"/>
        </w:tabs>
        <w:ind w:right="-180"/>
        <w:jc w:val="left"/>
        <w:rPr>
          <w:rFonts w:asciiTheme="minorHAnsi" w:hAnsiTheme="minorHAnsi"/>
          <w:sz w:val="22"/>
          <w:szCs w:val="22"/>
        </w:rPr>
      </w:pPr>
      <w:r w:rsidRPr="0026203F">
        <w:rPr>
          <w:rFonts w:asciiTheme="minorHAnsi" w:hAnsiTheme="minorHAnsi"/>
          <w:sz w:val="22"/>
          <w:szCs w:val="22"/>
        </w:rPr>
        <w:t>Please make sure that all instruments, instructions, and scripts are submitted with the request.</w:t>
      </w:r>
    </w:p>
    <w:p w14:paraId="2575CBB9" w14:textId="77777777" w:rsidR="00714A4A" w:rsidRPr="0026203F" w:rsidRDefault="00714A4A" w:rsidP="00F26BC0">
      <w:pPr>
        <w:rPr>
          <w:rFonts w:asciiTheme="minorHAnsi" w:hAnsiTheme="minorHAnsi"/>
          <w:sz w:val="22"/>
          <w:szCs w:val="22"/>
        </w:rPr>
      </w:pPr>
    </w:p>
    <w:p w14:paraId="255E07E4" w14:textId="77777777" w:rsidR="008934B0" w:rsidRDefault="005D5A46" w:rsidP="00F26BC0">
      <w:pPr>
        <w:rPr>
          <w:rFonts w:asciiTheme="minorHAnsi" w:hAnsiTheme="minorHAnsi"/>
          <w:sz w:val="22"/>
          <w:szCs w:val="22"/>
        </w:rPr>
      </w:pPr>
      <w:r w:rsidRPr="0026203F">
        <w:rPr>
          <w:rFonts w:asciiTheme="minorHAnsi" w:hAnsiTheme="minorHAnsi"/>
          <w:sz w:val="22"/>
          <w:szCs w:val="22"/>
        </w:rPr>
        <w:t>ATTACHED</w:t>
      </w:r>
      <w:r w:rsidR="00714A4A" w:rsidRPr="0026203F">
        <w:rPr>
          <w:rFonts w:asciiTheme="minorHAnsi" w:hAnsiTheme="minorHAnsi"/>
          <w:sz w:val="22"/>
          <w:szCs w:val="22"/>
        </w:rPr>
        <w:t xml:space="preserve"> </w:t>
      </w:r>
    </w:p>
    <w:p w14:paraId="3F6C6448" w14:textId="77777777" w:rsidR="008934B0" w:rsidRPr="008934B0" w:rsidRDefault="008934B0" w:rsidP="008934B0">
      <w:pPr>
        <w:pStyle w:val="ListParagraph"/>
        <w:numPr>
          <w:ilvl w:val="0"/>
          <w:numId w:val="32"/>
        </w:numPr>
        <w:rPr>
          <w:rFonts w:asciiTheme="minorHAnsi" w:hAnsiTheme="minorHAnsi"/>
          <w:sz w:val="22"/>
          <w:szCs w:val="22"/>
        </w:rPr>
      </w:pPr>
      <w:r w:rsidRPr="008934B0">
        <w:rPr>
          <w:rFonts w:asciiTheme="minorHAnsi" w:hAnsiTheme="minorHAnsi"/>
          <w:sz w:val="22"/>
          <w:szCs w:val="22"/>
        </w:rPr>
        <w:t>Focus Group Script and Questions</w:t>
      </w:r>
    </w:p>
    <w:p w14:paraId="47815492" w14:textId="2A703A80" w:rsidR="00F26BC0" w:rsidRPr="008934B0" w:rsidRDefault="002B6D37" w:rsidP="00043DC2">
      <w:pPr>
        <w:pStyle w:val="ListParagraph"/>
        <w:ind w:left="360"/>
        <w:rPr>
          <w:rFonts w:asciiTheme="minorHAnsi" w:hAnsiTheme="minorHAnsi"/>
          <w:sz w:val="22"/>
          <w:szCs w:val="22"/>
        </w:rPr>
      </w:pPr>
      <w:r>
        <w:rPr>
          <w:rFonts w:asciiTheme="minorHAnsi" w:hAnsiTheme="minorHAnsi"/>
          <w:sz w:val="22"/>
          <w:szCs w:val="22"/>
        </w:rPr>
        <w:t xml:space="preserve"> </w:t>
      </w:r>
      <w:r w:rsidR="00F26BC0" w:rsidRPr="008934B0">
        <w:rPr>
          <w:rFonts w:asciiTheme="minorHAnsi" w:hAnsiTheme="minorHAnsi"/>
          <w:sz w:val="22"/>
          <w:szCs w:val="22"/>
        </w:rPr>
        <w:br w:type="page"/>
      </w:r>
    </w:p>
    <w:p w14:paraId="47815493" w14:textId="77777777" w:rsidR="00F24CFC" w:rsidRPr="0026203F" w:rsidRDefault="004C1F76" w:rsidP="004C1F76">
      <w:pPr>
        <w:pStyle w:val="Heading2"/>
        <w:tabs>
          <w:tab w:val="left" w:pos="900"/>
        </w:tabs>
        <w:ind w:right="-180"/>
        <w:jc w:val="left"/>
        <w:rPr>
          <w:rFonts w:asciiTheme="minorHAnsi" w:hAnsiTheme="minorHAnsi"/>
          <w:sz w:val="22"/>
          <w:szCs w:val="22"/>
        </w:rPr>
      </w:pPr>
      <w:r w:rsidRPr="0026203F">
        <w:rPr>
          <w:rFonts w:asciiTheme="minorHAnsi" w:hAnsiTheme="minorHAnsi"/>
          <w:sz w:val="22"/>
          <w:szCs w:val="22"/>
        </w:rPr>
        <w:t>INSTRUCTIONS</w:t>
      </w:r>
    </w:p>
    <w:p w14:paraId="47815494" w14:textId="77777777" w:rsidR="00F24CFC" w:rsidRPr="0026203F" w:rsidRDefault="00F24CFC" w:rsidP="00F24CFC">
      <w:pPr>
        <w:rPr>
          <w:rFonts w:asciiTheme="minorHAnsi" w:hAnsiTheme="minorHAnsi"/>
          <w:b/>
          <w:sz w:val="22"/>
          <w:szCs w:val="22"/>
        </w:rPr>
      </w:pPr>
    </w:p>
    <w:p w14:paraId="47815495" w14:textId="71E522BB" w:rsidR="00F24CFC" w:rsidRPr="0026203F" w:rsidRDefault="00032BC8" w:rsidP="00F24CFC">
      <w:pPr>
        <w:rPr>
          <w:rFonts w:asciiTheme="minorHAnsi" w:hAnsiTheme="minorHAnsi"/>
          <w:b/>
          <w:sz w:val="22"/>
          <w:szCs w:val="22"/>
        </w:rPr>
      </w:pPr>
      <w:r w:rsidRPr="0026203F">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79159C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47815496"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TITLE OF INFORMATION COLLECTION:</w:t>
      </w:r>
      <w:r w:rsidRPr="0026203F">
        <w:rPr>
          <w:rFonts w:asciiTheme="minorHAnsi" w:hAnsiTheme="minorHAnsi"/>
          <w:sz w:val="22"/>
          <w:szCs w:val="22"/>
        </w:rPr>
        <w:t xml:space="preserve">  Provide the name of the collection that is the subject of the request</w:t>
      </w:r>
      <w:r w:rsidR="00CB1078" w:rsidRPr="0026203F">
        <w:rPr>
          <w:rFonts w:asciiTheme="minorHAnsi" w:hAnsiTheme="minorHAnsi"/>
          <w:sz w:val="22"/>
          <w:szCs w:val="22"/>
        </w:rPr>
        <w:t>. (e.g.</w:t>
      </w:r>
      <w:r w:rsidR="008E61DE" w:rsidRPr="0026203F">
        <w:rPr>
          <w:rFonts w:asciiTheme="minorHAnsi" w:hAnsiTheme="minorHAnsi"/>
          <w:sz w:val="22"/>
          <w:szCs w:val="22"/>
        </w:rPr>
        <w:t>,</w:t>
      </w:r>
      <w:r w:rsidR="00CB1078" w:rsidRPr="0026203F">
        <w:rPr>
          <w:rFonts w:asciiTheme="minorHAnsi" w:hAnsiTheme="minorHAnsi"/>
          <w:sz w:val="22"/>
          <w:szCs w:val="22"/>
        </w:rPr>
        <w:t xml:space="preserve"> Comment card for soliciting feedback on xxxx)</w:t>
      </w:r>
    </w:p>
    <w:p w14:paraId="47815497" w14:textId="77777777" w:rsidR="00F24CFC" w:rsidRPr="0026203F" w:rsidRDefault="00F24CFC" w:rsidP="00F24CFC">
      <w:pPr>
        <w:rPr>
          <w:rFonts w:asciiTheme="minorHAnsi" w:hAnsiTheme="minorHAnsi"/>
          <w:sz w:val="22"/>
          <w:szCs w:val="22"/>
        </w:rPr>
      </w:pPr>
    </w:p>
    <w:p w14:paraId="47815498"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 xml:space="preserve">PURPOSE:  </w:t>
      </w:r>
      <w:r w:rsidRPr="0026203F">
        <w:rPr>
          <w:rFonts w:asciiTheme="minorHAnsi" w:hAnsiTheme="minorHAnsi"/>
          <w:sz w:val="22"/>
          <w:szCs w:val="22"/>
        </w:rPr>
        <w:t>Provide a brief description of the purpose of this collection and how it will be used.  If this is part of a larger study or effort, please include this in your explanation.</w:t>
      </w:r>
    </w:p>
    <w:p w14:paraId="47815499" w14:textId="77777777" w:rsidR="00F24CFC" w:rsidRPr="0026203F" w:rsidRDefault="00F24CFC" w:rsidP="00F24CFC">
      <w:pPr>
        <w:pStyle w:val="Header"/>
        <w:tabs>
          <w:tab w:val="clear" w:pos="4320"/>
          <w:tab w:val="clear" w:pos="8640"/>
        </w:tabs>
        <w:rPr>
          <w:rFonts w:asciiTheme="minorHAnsi" w:hAnsiTheme="minorHAnsi"/>
          <w:b/>
          <w:sz w:val="22"/>
          <w:szCs w:val="22"/>
        </w:rPr>
      </w:pPr>
    </w:p>
    <w:p w14:paraId="4781549A" w14:textId="77777777" w:rsidR="00F24CFC" w:rsidRPr="0026203F" w:rsidRDefault="00F24CFC" w:rsidP="00F24CFC">
      <w:pPr>
        <w:pStyle w:val="Header"/>
        <w:tabs>
          <w:tab w:val="clear" w:pos="4320"/>
          <w:tab w:val="clear" w:pos="8640"/>
        </w:tabs>
        <w:rPr>
          <w:rFonts w:asciiTheme="minorHAnsi" w:hAnsiTheme="minorHAnsi"/>
          <w:snapToGrid/>
          <w:sz w:val="22"/>
          <w:szCs w:val="22"/>
        </w:rPr>
      </w:pPr>
      <w:r w:rsidRPr="0026203F">
        <w:rPr>
          <w:rFonts w:asciiTheme="minorHAnsi" w:hAnsiTheme="minorHAnsi"/>
          <w:b/>
          <w:sz w:val="22"/>
          <w:szCs w:val="22"/>
        </w:rPr>
        <w:t>DESCRIPTION OF RESPONDENTS</w:t>
      </w:r>
      <w:r w:rsidRPr="0026203F">
        <w:rPr>
          <w:rFonts w:asciiTheme="minorHAnsi" w:hAnsiTheme="minorHAnsi"/>
          <w:sz w:val="22"/>
          <w:szCs w:val="22"/>
        </w:rPr>
        <w:t xml:space="preserve">: </w:t>
      </w:r>
      <w:r w:rsidR="00105085" w:rsidRPr="0026203F">
        <w:rPr>
          <w:rFonts w:asciiTheme="minorHAnsi" w:hAnsiTheme="minorHAnsi"/>
          <w:sz w:val="22"/>
          <w:szCs w:val="22"/>
        </w:rPr>
        <w:t xml:space="preserve"> </w:t>
      </w:r>
      <w:r w:rsidRPr="0026203F">
        <w:rPr>
          <w:rFonts w:asciiTheme="minorHAnsi" w:hAnsiTheme="minorHAnsi"/>
          <w:sz w:val="22"/>
          <w:szCs w:val="22"/>
        </w:rPr>
        <w:t>Provide a brief description of the targeted group or groups for this collection of information.  These groups must have experience with the program.</w:t>
      </w:r>
    </w:p>
    <w:p w14:paraId="4781549B" w14:textId="77777777" w:rsidR="00F24CFC" w:rsidRPr="0026203F" w:rsidRDefault="00F24CFC" w:rsidP="00F24CFC">
      <w:pPr>
        <w:rPr>
          <w:rFonts w:asciiTheme="minorHAnsi" w:hAnsiTheme="minorHAnsi"/>
          <w:b/>
          <w:sz w:val="22"/>
          <w:szCs w:val="22"/>
        </w:rPr>
      </w:pPr>
    </w:p>
    <w:p w14:paraId="4781549C"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TYPE OF COLLECTION:</w:t>
      </w:r>
      <w:r w:rsidRPr="0026203F">
        <w:rPr>
          <w:rFonts w:asciiTheme="minorHAnsi" w:hAnsiTheme="minorHAnsi"/>
          <w:sz w:val="22"/>
          <w:szCs w:val="22"/>
        </w:rPr>
        <w:t xml:space="preserve"> </w:t>
      </w:r>
      <w:r w:rsidR="00105085" w:rsidRPr="0026203F">
        <w:rPr>
          <w:rFonts w:asciiTheme="minorHAnsi" w:hAnsiTheme="minorHAnsi"/>
          <w:sz w:val="22"/>
          <w:szCs w:val="22"/>
        </w:rPr>
        <w:t xml:space="preserve"> </w:t>
      </w:r>
      <w:r w:rsidRPr="0026203F">
        <w:rPr>
          <w:rFonts w:asciiTheme="minorHAnsi" w:hAnsiTheme="minorHAnsi"/>
          <w:sz w:val="22"/>
          <w:szCs w:val="22"/>
        </w:rPr>
        <w:t>Check one box.  If you are requesting approval of other instruments under the generic</w:t>
      </w:r>
      <w:r w:rsidR="008F50D4" w:rsidRPr="0026203F">
        <w:rPr>
          <w:rFonts w:asciiTheme="minorHAnsi" w:hAnsiTheme="minorHAnsi"/>
          <w:sz w:val="22"/>
          <w:szCs w:val="22"/>
        </w:rPr>
        <w:t>, you must complete a form for each instrument.</w:t>
      </w:r>
    </w:p>
    <w:p w14:paraId="4781549D" w14:textId="77777777" w:rsidR="00F24CFC" w:rsidRPr="0026203F" w:rsidRDefault="00F24CFC" w:rsidP="00F24CFC">
      <w:pPr>
        <w:pStyle w:val="BodyTextIndent"/>
        <w:tabs>
          <w:tab w:val="left" w:pos="360"/>
        </w:tabs>
        <w:ind w:left="0"/>
        <w:rPr>
          <w:rFonts w:asciiTheme="minorHAnsi" w:hAnsiTheme="minorHAnsi"/>
          <w:bCs/>
          <w:sz w:val="22"/>
          <w:szCs w:val="22"/>
        </w:rPr>
      </w:pPr>
    </w:p>
    <w:p w14:paraId="4781549E"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CERTIFICATION:</w:t>
      </w:r>
      <w:r w:rsidR="008F50D4" w:rsidRPr="0026203F">
        <w:rPr>
          <w:rFonts w:asciiTheme="minorHAnsi" w:hAnsiTheme="minorHAnsi"/>
          <w:b/>
          <w:sz w:val="22"/>
          <w:szCs w:val="22"/>
        </w:rPr>
        <w:t xml:space="preserve">  </w:t>
      </w:r>
      <w:r w:rsidR="008F50D4" w:rsidRPr="0026203F">
        <w:rPr>
          <w:rFonts w:asciiTheme="minorHAnsi" w:hAnsiTheme="minorHAnsi"/>
          <w:sz w:val="22"/>
          <w:szCs w:val="22"/>
        </w:rPr>
        <w:t>Please read the certification carefully.  If you incorrectly certify, the collection will be returned as improperly submitted or it will be disapproved.</w:t>
      </w:r>
    </w:p>
    <w:p w14:paraId="4781549F" w14:textId="77777777" w:rsidR="00F24CFC" w:rsidRPr="0026203F" w:rsidRDefault="00F24CFC" w:rsidP="00F24CFC">
      <w:pPr>
        <w:rPr>
          <w:rFonts w:asciiTheme="minorHAnsi" w:hAnsiTheme="minorHAnsi"/>
          <w:sz w:val="22"/>
          <w:szCs w:val="22"/>
        </w:rPr>
      </w:pPr>
    </w:p>
    <w:p w14:paraId="478154A0"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Personally Identifiable Information:</w:t>
      </w:r>
      <w:r w:rsidR="008F50D4" w:rsidRPr="0026203F">
        <w:rPr>
          <w:rFonts w:asciiTheme="minorHAnsi" w:hAnsiTheme="minorHAnsi"/>
          <w:b/>
          <w:sz w:val="22"/>
          <w:szCs w:val="22"/>
        </w:rPr>
        <w:t xml:space="preserve">  </w:t>
      </w:r>
      <w:r w:rsidR="008F50D4" w:rsidRPr="0026203F">
        <w:rPr>
          <w:rFonts w:asciiTheme="minorHAnsi" w:hAnsiTheme="minorHAnsi"/>
          <w:sz w:val="22"/>
          <w:szCs w:val="22"/>
        </w:rPr>
        <w:t xml:space="preserve">Provide answers to the questions.  </w:t>
      </w:r>
    </w:p>
    <w:p w14:paraId="478154A1" w14:textId="77777777" w:rsidR="008F50D4" w:rsidRPr="0026203F" w:rsidRDefault="008F50D4" w:rsidP="00F24CFC">
      <w:pPr>
        <w:rPr>
          <w:rFonts w:asciiTheme="minorHAnsi" w:hAnsiTheme="minorHAnsi"/>
          <w:sz w:val="22"/>
          <w:szCs w:val="22"/>
        </w:rPr>
      </w:pPr>
    </w:p>
    <w:p w14:paraId="478154A2" w14:textId="77777777" w:rsidR="00F24CFC" w:rsidRPr="0026203F" w:rsidRDefault="00CB1078" w:rsidP="008F50D4">
      <w:pPr>
        <w:pStyle w:val="ListParagraph"/>
        <w:ind w:left="0"/>
        <w:rPr>
          <w:rFonts w:asciiTheme="minorHAnsi" w:hAnsiTheme="minorHAnsi"/>
          <w:b/>
          <w:sz w:val="22"/>
          <w:szCs w:val="22"/>
        </w:rPr>
      </w:pPr>
      <w:r w:rsidRPr="0026203F">
        <w:rPr>
          <w:rFonts w:asciiTheme="minorHAnsi" w:hAnsiTheme="minorHAnsi"/>
          <w:b/>
          <w:sz w:val="22"/>
          <w:szCs w:val="22"/>
        </w:rPr>
        <w:t>Gifts or Payments</w:t>
      </w:r>
      <w:r w:rsidR="00F24CFC" w:rsidRPr="0026203F">
        <w:rPr>
          <w:rFonts w:asciiTheme="minorHAnsi" w:hAnsiTheme="minorHAnsi"/>
          <w:b/>
          <w:sz w:val="22"/>
          <w:szCs w:val="22"/>
        </w:rPr>
        <w:t>:</w:t>
      </w:r>
      <w:r w:rsidR="008F50D4" w:rsidRPr="0026203F">
        <w:rPr>
          <w:rFonts w:asciiTheme="minorHAnsi" w:hAnsiTheme="minorHAnsi"/>
          <w:b/>
          <w:sz w:val="22"/>
          <w:szCs w:val="22"/>
        </w:rPr>
        <w:t xml:space="preserve">  </w:t>
      </w:r>
      <w:r w:rsidR="008F50D4" w:rsidRPr="0026203F">
        <w:rPr>
          <w:rFonts w:asciiTheme="minorHAnsi" w:hAnsiTheme="minorHAnsi"/>
          <w:sz w:val="22"/>
          <w:szCs w:val="22"/>
        </w:rPr>
        <w:t xml:space="preserve">If you answer yes to the question, please </w:t>
      </w:r>
      <w:r w:rsidR="00F24CFC" w:rsidRPr="0026203F">
        <w:rPr>
          <w:rFonts w:asciiTheme="minorHAnsi" w:hAnsiTheme="minorHAnsi"/>
          <w:sz w:val="22"/>
          <w:szCs w:val="22"/>
        </w:rPr>
        <w:t>describe</w:t>
      </w:r>
      <w:r w:rsidR="008F50D4" w:rsidRPr="0026203F">
        <w:rPr>
          <w:rFonts w:asciiTheme="minorHAnsi" w:hAnsiTheme="minorHAnsi"/>
          <w:sz w:val="22"/>
          <w:szCs w:val="22"/>
        </w:rPr>
        <w:t xml:space="preserve"> the incentive</w:t>
      </w:r>
      <w:r w:rsidR="00F24CFC" w:rsidRPr="0026203F">
        <w:rPr>
          <w:rFonts w:asciiTheme="minorHAnsi" w:hAnsiTheme="minorHAnsi"/>
          <w:sz w:val="22"/>
          <w:szCs w:val="22"/>
        </w:rPr>
        <w:t xml:space="preserve"> and provide a justification for the amount.</w:t>
      </w:r>
    </w:p>
    <w:p w14:paraId="478154A3" w14:textId="77777777" w:rsidR="00F24CFC" w:rsidRPr="0026203F" w:rsidRDefault="00F24CFC" w:rsidP="00F24CFC">
      <w:pPr>
        <w:rPr>
          <w:rFonts w:asciiTheme="minorHAnsi" w:hAnsiTheme="minorHAnsi"/>
          <w:b/>
          <w:sz w:val="22"/>
          <w:szCs w:val="22"/>
        </w:rPr>
      </w:pPr>
    </w:p>
    <w:p w14:paraId="478154A4" w14:textId="77777777" w:rsidR="008F50D4" w:rsidRPr="0026203F" w:rsidRDefault="00F24CFC" w:rsidP="00F24CFC">
      <w:pPr>
        <w:rPr>
          <w:rFonts w:asciiTheme="minorHAnsi" w:hAnsiTheme="minorHAnsi"/>
          <w:b/>
          <w:sz w:val="22"/>
          <w:szCs w:val="22"/>
        </w:rPr>
      </w:pPr>
      <w:r w:rsidRPr="0026203F">
        <w:rPr>
          <w:rFonts w:asciiTheme="minorHAnsi" w:hAnsiTheme="minorHAnsi"/>
          <w:b/>
          <w:sz w:val="22"/>
          <w:szCs w:val="22"/>
        </w:rPr>
        <w:t>BURDEN HOURS</w:t>
      </w:r>
      <w:r w:rsidR="008F50D4" w:rsidRPr="0026203F">
        <w:rPr>
          <w:rFonts w:asciiTheme="minorHAnsi" w:hAnsiTheme="minorHAnsi"/>
          <w:b/>
          <w:sz w:val="22"/>
          <w:szCs w:val="22"/>
        </w:rPr>
        <w:t>:</w:t>
      </w:r>
    </w:p>
    <w:p w14:paraId="478154A5"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 xml:space="preserve">Category of Respondents:  </w:t>
      </w:r>
      <w:r w:rsidRPr="0026203F">
        <w:rPr>
          <w:rFonts w:asciiTheme="minorHAnsi" w:hAnsiTheme="minorHAnsi"/>
          <w:sz w:val="22"/>
          <w:szCs w:val="22"/>
        </w:rPr>
        <w:t>Identify who you expect the respondents to be in terms of the following categories: (1) Individuals or Households;</w:t>
      </w:r>
      <w:r w:rsidR="00105085" w:rsidRPr="0026203F">
        <w:rPr>
          <w:rFonts w:asciiTheme="minorHAnsi" w:hAnsiTheme="minorHAnsi"/>
          <w:sz w:val="22"/>
          <w:szCs w:val="22"/>
        </w:rPr>
        <w:t xml:space="preserve"> </w:t>
      </w:r>
      <w:r w:rsidRPr="0026203F">
        <w:rPr>
          <w:rFonts w:asciiTheme="minorHAnsi" w:hAnsiTheme="minorHAnsi"/>
          <w:sz w:val="22"/>
          <w:szCs w:val="22"/>
        </w:rPr>
        <w:t xml:space="preserve">(2) Private Sector; (3) State, local, or tribal governments; or (4) Federal Government.  Only one type of respondent can be selected. </w:t>
      </w:r>
    </w:p>
    <w:p w14:paraId="478154A6"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No. of Respondents:</w:t>
      </w:r>
      <w:r w:rsidRPr="0026203F">
        <w:rPr>
          <w:rFonts w:asciiTheme="minorHAnsi" w:hAnsiTheme="minorHAnsi"/>
          <w:sz w:val="22"/>
          <w:szCs w:val="22"/>
        </w:rPr>
        <w:t xml:space="preserve">  Provide an estimate of the Number of respondents.</w:t>
      </w:r>
    </w:p>
    <w:p w14:paraId="478154A7" w14:textId="77777777" w:rsidR="008F50D4" w:rsidRPr="0026203F" w:rsidRDefault="008F50D4" w:rsidP="00F24CFC">
      <w:pPr>
        <w:rPr>
          <w:rFonts w:asciiTheme="minorHAnsi" w:hAnsiTheme="minorHAnsi"/>
          <w:sz w:val="22"/>
          <w:szCs w:val="22"/>
        </w:rPr>
      </w:pPr>
      <w:r w:rsidRPr="0026203F">
        <w:rPr>
          <w:rFonts w:asciiTheme="minorHAnsi" w:hAnsiTheme="minorHAnsi"/>
          <w:b/>
          <w:sz w:val="22"/>
          <w:szCs w:val="22"/>
        </w:rPr>
        <w:t xml:space="preserve">Participation Time:  </w:t>
      </w:r>
      <w:r w:rsidRPr="0026203F">
        <w:rPr>
          <w:rFonts w:asciiTheme="minorHAnsi" w:hAnsiTheme="minorHAnsi"/>
          <w:sz w:val="22"/>
          <w:szCs w:val="22"/>
        </w:rPr>
        <w:t>Provide an estimate of the amount of time required for a respondent to participate (e.g.</w:t>
      </w:r>
      <w:r w:rsidR="008E61DE" w:rsidRPr="0026203F">
        <w:rPr>
          <w:rFonts w:asciiTheme="minorHAnsi" w:hAnsiTheme="minorHAnsi"/>
          <w:sz w:val="22"/>
          <w:szCs w:val="22"/>
        </w:rPr>
        <w:t>,</w:t>
      </w:r>
      <w:r w:rsidRPr="0026203F">
        <w:rPr>
          <w:rFonts w:asciiTheme="minorHAnsi" w:hAnsiTheme="minorHAnsi"/>
          <w:sz w:val="22"/>
          <w:szCs w:val="22"/>
        </w:rPr>
        <w:t xml:space="preserve"> fill out a survey or participate in a focus group)</w:t>
      </w:r>
    </w:p>
    <w:p w14:paraId="478154A8" w14:textId="77777777" w:rsidR="00F24CFC" w:rsidRPr="0026203F" w:rsidRDefault="008F50D4" w:rsidP="00F24CFC">
      <w:pPr>
        <w:rPr>
          <w:rFonts w:asciiTheme="minorHAnsi" w:hAnsiTheme="minorHAnsi"/>
          <w:sz w:val="22"/>
          <w:szCs w:val="22"/>
        </w:rPr>
      </w:pPr>
      <w:r w:rsidRPr="0026203F">
        <w:rPr>
          <w:rFonts w:asciiTheme="minorHAnsi" w:hAnsiTheme="minorHAnsi"/>
          <w:b/>
          <w:sz w:val="22"/>
          <w:szCs w:val="22"/>
        </w:rPr>
        <w:t>Burden:</w:t>
      </w:r>
      <w:r w:rsidRPr="0026203F">
        <w:rPr>
          <w:rFonts w:asciiTheme="minorHAnsi" w:hAnsiTheme="minorHAnsi"/>
          <w:sz w:val="22"/>
          <w:szCs w:val="22"/>
        </w:rPr>
        <w:t xml:space="preserve">  Provide the </w:t>
      </w:r>
      <w:r w:rsidR="00F24CFC" w:rsidRPr="0026203F">
        <w:rPr>
          <w:rFonts w:asciiTheme="minorHAnsi" w:hAnsiTheme="minorHAnsi"/>
          <w:sz w:val="22"/>
          <w:szCs w:val="22"/>
        </w:rPr>
        <w:t>Annual burden hours:  Multiply the Number of responses and the participation time</w:t>
      </w:r>
      <w:r w:rsidR="008E61DE" w:rsidRPr="0026203F">
        <w:rPr>
          <w:rFonts w:asciiTheme="minorHAnsi" w:hAnsiTheme="minorHAnsi"/>
          <w:sz w:val="22"/>
          <w:szCs w:val="22"/>
        </w:rPr>
        <w:t xml:space="preserve"> in minutes</w:t>
      </w:r>
      <w:r w:rsidR="00F24CFC" w:rsidRPr="0026203F">
        <w:rPr>
          <w:rFonts w:asciiTheme="minorHAnsi" w:hAnsiTheme="minorHAnsi"/>
          <w:sz w:val="22"/>
          <w:szCs w:val="22"/>
        </w:rPr>
        <w:t xml:space="preserve"> and</w:t>
      </w:r>
      <w:r w:rsidRPr="0026203F">
        <w:rPr>
          <w:rFonts w:asciiTheme="minorHAnsi" w:hAnsiTheme="minorHAnsi"/>
          <w:sz w:val="22"/>
          <w:szCs w:val="22"/>
        </w:rPr>
        <w:t xml:space="preserve"> </w:t>
      </w:r>
      <w:r w:rsidR="003F1C5B" w:rsidRPr="0026203F">
        <w:rPr>
          <w:rFonts w:asciiTheme="minorHAnsi" w:hAnsiTheme="minorHAnsi"/>
          <w:sz w:val="22"/>
          <w:szCs w:val="22"/>
        </w:rPr>
        <w:t>divide by 60.</w:t>
      </w:r>
    </w:p>
    <w:p w14:paraId="478154A9" w14:textId="77777777" w:rsidR="00F24CFC" w:rsidRPr="0026203F" w:rsidRDefault="00F24CFC" w:rsidP="00F24CFC">
      <w:pPr>
        <w:keepNext/>
        <w:keepLines/>
        <w:rPr>
          <w:rFonts w:asciiTheme="minorHAnsi" w:hAnsiTheme="minorHAnsi"/>
          <w:b/>
          <w:sz w:val="22"/>
          <w:szCs w:val="22"/>
        </w:rPr>
      </w:pPr>
    </w:p>
    <w:p w14:paraId="478154AA" w14:textId="77777777" w:rsidR="00F24CFC" w:rsidRPr="0026203F" w:rsidRDefault="00F24CFC" w:rsidP="00F24CFC">
      <w:pPr>
        <w:rPr>
          <w:rFonts w:asciiTheme="minorHAnsi" w:hAnsiTheme="minorHAnsi"/>
          <w:b/>
          <w:sz w:val="22"/>
          <w:szCs w:val="22"/>
        </w:rPr>
      </w:pPr>
      <w:r w:rsidRPr="0026203F">
        <w:rPr>
          <w:rFonts w:asciiTheme="minorHAnsi" w:hAnsiTheme="minorHAnsi"/>
          <w:b/>
          <w:sz w:val="22"/>
          <w:szCs w:val="22"/>
        </w:rPr>
        <w:t>FEDERAL COST:</w:t>
      </w:r>
      <w:r w:rsidR="00105085" w:rsidRPr="0026203F">
        <w:rPr>
          <w:rFonts w:asciiTheme="minorHAnsi" w:hAnsiTheme="minorHAnsi"/>
          <w:b/>
          <w:sz w:val="22"/>
          <w:szCs w:val="22"/>
        </w:rPr>
        <w:t xml:space="preserve"> </w:t>
      </w:r>
      <w:r w:rsidR="003F1C5B" w:rsidRPr="0026203F">
        <w:rPr>
          <w:rFonts w:asciiTheme="minorHAnsi" w:hAnsiTheme="minorHAnsi"/>
          <w:b/>
          <w:sz w:val="22"/>
          <w:szCs w:val="22"/>
        </w:rPr>
        <w:t xml:space="preserve"> </w:t>
      </w:r>
      <w:r w:rsidR="003F1C5B" w:rsidRPr="0026203F">
        <w:rPr>
          <w:rFonts w:asciiTheme="minorHAnsi" w:hAnsiTheme="minorHAnsi"/>
          <w:sz w:val="22"/>
          <w:szCs w:val="22"/>
        </w:rPr>
        <w:t xml:space="preserve">Provide an </w:t>
      </w:r>
      <w:r w:rsidRPr="0026203F">
        <w:rPr>
          <w:rFonts w:asciiTheme="minorHAnsi" w:hAnsiTheme="minorHAnsi"/>
          <w:sz w:val="22"/>
          <w:szCs w:val="22"/>
        </w:rPr>
        <w:t>estimate</w:t>
      </w:r>
      <w:r w:rsidR="003F1C5B" w:rsidRPr="0026203F">
        <w:rPr>
          <w:rFonts w:asciiTheme="minorHAnsi" w:hAnsiTheme="minorHAnsi"/>
          <w:sz w:val="22"/>
          <w:szCs w:val="22"/>
        </w:rPr>
        <w:t xml:space="preserve"> of the</w:t>
      </w:r>
      <w:r w:rsidRPr="0026203F">
        <w:rPr>
          <w:rFonts w:asciiTheme="minorHAnsi" w:hAnsiTheme="minorHAnsi"/>
          <w:sz w:val="22"/>
          <w:szCs w:val="22"/>
        </w:rPr>
        <w:t xml:space="preserve"> annual cost to the Federal government</w:t>
      </w:r>
      <w:r w:rsidR="003F1C5B" w:rsidRPr="0026203F">
        <w:rPr>
          <w:rFonts w:asciiTheme="minorHAnsi" w:hAnsiTheme="minorHAnsi"/>
          <w:sz w:val="22"/>
          <w:szCs w:val="22"/>
        </w:rPr>
        <w:t>.</w:t>
      </w:r>
    </w:p>
    <w:p w14:paraId="478154AB" w14:textId="77777777" w:rsidR="00F24CFC" w:rsidRPr="0026203F" w:rsidRDefault="00F24CFC" w:rsidP="00F24CFC">
      <w:pPr>
        <w:rPr>
          <w:rFonts w:asciiTheme="minorHAnsi" w:hAnsiTheme="minorHAnsi"/>
          <w:b/>
          <w:bCs/>
          <w:sz w:val="22"/>
          <w:szCs w:val="22"/>
          <w:u w:val="single"/>
        </w:rPr>
      </w:pPr>
    </w:p>
    <w:p w14:paraId="478154AC" w14:textId="22BC6D43" w:rsidR="00F24CFC" w:rsidRPr="0026203F" w:rsidRDefault="00F24CFC" w:rsidP="00F24CFC">
      <w:pPr>
        <w:rPr>
          <w:rFonts w:asciiTheme="minorHAnsi" w:hAnsiTheme="minorHAnsi"/>
          <w:b/>
          <w:sz w:val="22"/>
          <w:szCs w:val="22"/>
        </w:rPr>
      </w:pPr>
      <w:r w:rsidRPr="0026203F">
        <w:rPr>
          <w:rFonts w:asciiTheme="minorHAnsi" w:hAnsiTheme="minorHAnsi"/>
          <w:b/>
          <w:bCs/>
          <w:sz w:val="22"/>
          <w:szCs w:val="22"/>
          <w:u w:val="single"/>
        </w:rPr>
        <w:t>If you are conducting a focus group, survey, or plan to employ statistical methods, please provide answers to the following questions:</w:t>
      </w:r>
    </w:p>
    <w:p w14:paraId="478154AD" w14:textId="77777777" w:rsidR="00F24CFC" w:rsidRPr="0026203F" w:rsidRDefault="00F24CFC" w:rsidP="00F24CFC">
      <w:pPr>
        <w:rPr>
          <w:rFonts w:asciiTheme="minorHAnsi" w:hAnsiTheme="minorHAnsi"/>
          <w:b/>
          <w:sz w:val="22"/>
          <w:szCs w:val="22"/>
        </w:rPr>
      </w:pPr>
    </w:p>
    <w:p w14:paraId="478154AE" w14:textId="77777777" w:rsidR="00F24CFC" w:rsidRPr="0026203F" w:rsidRDefault="00F24CFC" w:rsidP="00F24CFC">
      <w:pPr>
        <w:rPr>
          <w:rFonts w:asciiTheme="minorHAnsi" w:hAnsiTheme="minorHAnsi"/>
          <w:sz w:val="22"/>
          <w:szCs w:val="22"/>
        </w:rPr>
      </w:pPr>
      <w:r w:rsidRPr="0026203F">
        <w:rPr>
          <w:rFonts w:asciiTheme="minorHAnsi" w:hAnsiTheme="minorHAnsi"/>
          <w:b/>
          <w:sz w:val="22"/>
          <w:szCs w:val="22"/>
        </w:rPr>
        <w:t>The selection of your targeted respondents</w:t>
      </w:r>
      <w:r w:rsidR="003F1C5B" w:rsidRPr="0026203F">
        <w:rPr>
          <w:rFonts w:asciiTheme="minorHAnsi" w:hAnsiTheme="minorHAnsi"/>
          <w:b/>
          <w:sz w:val="22"/>
          <w:szCs w:val="22"/>
        </w:rPr>
        <w:t>.</w:t>
      </w:r>
      <w:r w:rsidRPr="0026203F">
        <w:rPr>
          <w:rFonts w:asciiTheme="minorHAnsi" w:hAnsiTheme="minorHAnsi"/>
          <w:sz w:val="22"/>
          <w:szCs w:val="22"/>
        </w:rPr>
        <w:t xml:space="preserve"> </w:t>
      </w:r>
      <w:r w:rsidR="003F1C5B" w:rsidRPr="0026203F">
        <w:rPr>
          <w:rFonts w:asciiTheme="minorHAnsi" w:hAnsiTheme="minorHAnsi"/>
          <w:sz w:val="22"/>
          <w:szCs w:val="22"/>
        </w:rPr>
        <w:t xml:space="preserve"> P</w:t>
      </w:r>
      <w:r w:rsidRPr="0026203F">
        <w:rPr>
          <w:rFonts w:asciiTheme="minorHAnsi" w:hAnsiTheme="minorHAnsi"/>
          <w:sz w:val="22"/>
          <w:szCs w:val="22"/>
        </w:rPr>
        <w:t>lease provide a description of how you plan to identify your potential group of responden</w:t>
      </w:r>
      <w:r w:rsidR="003F1C5B" w:rsidRPr="0026203F">
        <w:rPr>
          <w:rFonts w:asciiTheme="minorHAnsi" w:hAnsiTheme="minorHAnsi"/>
          <w:sz w:val="22"/>
          <w:szCs w:val="22"/>
        </w:rPr>
        <w:t>ts and how you will select them.  If the answer is yes, to the first question, you may provide the sampling plan in an attachment.</w:t>
      </w:r>
    </w:p>
    <w:p w14:paraId="478154AF" w14:textId="77777777" w:rsidR="00F24CFC" w:rsidRPr="0026203F" w:rsidRDefault="00F24CFC" w:rsidP="00F24CFC">
      <w:pPr>
        <w:rPr>
          <w:rFonts w:asciiTheme="minorHAnsi" w:hAnsiTheme="minorHAnsi"/>
          <w:b/>
          <w:sz w:val="22"/>
          <w:szCs w:val="22"/>
        </w:rPr>
      </w:pPr>
    </w:p>
    <w:p w14:paraId="478154B0" w14:textId="77777777" w:rsidR="004C1F76" w:rsidRPr="0026203F" w:rsidRDefault="00F24CFC" w:rsidP="004C1F76">
      <w:pPr>
        <w:rPr>
          <w:rFonts w:asciiTheme="minorHAnsi" w:hAnsiTheme="minorHAnsi"/>
          <w:sz w:val="22"/>
          <w:szCs w:val="22"/>
        </w:rPr>
      </w:pPr>
      <w:r w:rsidRPr="0026203F">
        <w:rPr>
          <w:rFonts w:asciiTheme="minorHAnsi" w:hAnsiTheme="minorHAnsi"/>
          <w:b/>
          <w:sz w:val="22"/>
          <w:szCs w:val="22"/>
        </w:rPr>
        <w:t>Administration of the Instrument</w:t>
      </w:r>
      <w:r w:rsidR="003F1C5B" w:rsidRPr="0026203F">
        <w:rPr>
          <w:rFonts w:asciiTheme="minorHAnsi" w:hAnsiTheme="minorHAnsi"/>
          <w:b/>
          <w:sz w:val="22"/>
          <w:szCs w:val="22"/>
        </w:rPr>
        <w:t xml:space="preserve">:  </w:t>
      </w:r>
      <w:r w:rsidR="003F1C5B" w:rsidRPr="0026203F">
        <w:rPr>
          <w:rFonts w:asciiTheme="minorHAnsi" w:hAnsiTheme="minorHAnsi"/>
          <w:sz w:val="22"/>
          <w:szCs w:val="22"/>
        </w:rPr>
        <w:t>Identify how the information will be collected.  More than one box may be checked.  Indicate whether there will be interviewers (e.g.</w:t>
      </w:r>
      <w:r w:rsidR="008E61DE" w:rsidRPr="0026203F">
        <w:rPr>
          <w:rFonts w:asciiTheme="minorHAnsi" w:hAnsiTheme="minorHAnsi"/>
          <w:sz w:val="22"/>
          <w:szCs w:val="22"/>
        </w:rPr>
        <w:t>,</w:t>
      </w:r>
      <w:r w:rsidR="003F1C5B" w:rsidRPr="0026203F">
        <w:rPr>
          <w:rFonts w:asciiTheme="minorHAnsi" w:hAnsiTheme="minorHAnsi"/>
          <w:sz w:val="22"/>
          <w:szCs w:val="22"/>
        </w:rPr>
        <w:t xml:space="preserve"> for surveys) or facilitators (e.g., for focus groups) used.</w:t>
      </w:r>
    </w:p>
    <w:p w14:paraId="478154B1" w14:textId="77777777" w:rsidR="004C1F76" w:rsidRPr="0026203F" w:rsidRDefault="004C1F76" w:rsidP="004C1F76">
      <w:pPr>
        <w:rPr>
          <w:rFonts w:asciiTheme="minorHAnsi" w:hAnsiTheme="minorHAnsi"/>
          <w:sz w:val="22"/>
          <w:szCs w:val="22"/>
        </w:rPr>
      </w:pPr>
    </w:p>
    <w:p w14:paraId="478154B2" w14:textId="77777777" w:rsidR="005E714A" w:rsidRPr="0026203F" w:rsidRDefault="004C1F76" w:rsidP="004C1F76">
      <w:pPr>
        <w:rPr>
          <w:rFonts w:asciiTheme="minorHAnsi" w:hAnsiTheme="minorHAnsi"/>
          <w:sz w:val="22"/>
          <w:szCs w:val="22"/>
        </w:rPr>
      </w:pPr>
      <w:r w:rsidRPr="0026203F">
        <w:rPr>
          <w:rFonts w:asciiTheme="minorHAnsi" w:hAnsiTheme="minorHAnsi"/>
          <w:b/>
          <w:sz w:val="22"/>
          <w:szCs w:val="22"/>
        </w:rPr>
        <w:t>P</w:t>
      </w:r>
      <w:r w:rsidR="00F24CFC" w:rsidRPr="0026203F">
        <w:rPr>
          <w:rFonts w:asciiTheme="minorHAnsi" w:hAnsiTheme="minorHAnsi"/>
          <w:b/>
          <w:sz w:val="22"/>
          <w:szCs w:val="22"/>
        </w:rPr>
        <w:t>lease make sure that all instruments, instructions, and scripts are submitted with the request.</w:t>
      </w:r>
    </w:p>
    <w:sectPr w:rsidR="005E714A" w:rsidRPr="0026203F" w:rsidSect="00194AC6">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8E731" w16cid:durableId="1E2FD4D4"/>
  <w16cid:commentId w16cid:paraId="1CE0F9AC" w16cid:durableId="1E2FD4D5"/>
  <w16cid:commentId w16cid:paraId="625B0A4F" w16cid:durableId="1E2FD4D7"/>
  <w16cid:commentId w16cid:paraId="033EF895" w16cid:durableId="1E2FD4DA"/>
  <w16cid:commentId w16cid:paraId="4BE27089" w16cid:durableId="1E2FD4DB"/>
  <w16cid:commentId w16cid:paraId="04E88AB2" w16cid:durableId="1E2FD4DC"/>
  <w16cid:commentId w16cid:paraId="5B745585" w16cid:durableId="1E2FD4DD"/>
  <w16cid:commentId w16cid:paraId="364EDF33" w16cid:durableId="1E2FD4DE"/>
  <w16cid:commentId w16cid:paraId="6F3EE999" w16cid:durableId="1E2FD4DF"/>
  <w16cid:commentId w16cid:paraId="6B47A76D" w16cid:durableId="1E2FD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86FB1" w14:textId="77777777" w:rsidR="00043D94" w:rsidRDefault="00043D94">
      <w:r>
        <w:separator/>
      </w:r>
    </w:p>
  </w:endnote>
  <w:endnote w:type="continuationSeparator" w:id="0">
    <w:p w14:paraId="32CA4607" w14:textId="77777777" w:rsidR="00043D94" w:rsidRDefault="0004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A" w14:textId="78797C52" w:rsidR="00394520" w:rsidRDefault="0039452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2BC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E69D8" w14:textId="77777777" w:rsidR="00043D94" w:rsidRDefault="00043D94">
      <w:r>
        <w:separator/>
      </w:r>
    </w:p>
  </w:footnote>
  <w:footnote w:type="continuationSeparator" w:id="0">
    <w:p w14:paraId="538C29D0" w14:textId="77777777" w:rsidR="00043D94" w:rsidRDefault="00043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795053"/>
    <w:multiLevelType w:val="hybridMultilevel"/>
    <w:tmpl w:val="880A63AA"/>
    <w:lvl w:ilvl="0" w:tplc="E15E8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5F585E"/>
    <w:multiLevelType w:val="hybridMultilevel"/>
    <w:tmpl w:val="746E00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C61C8E"/>
    <w:multiLevelType w:val="hybridMultilevel"/>
    <w:tmpl w:val="497C730C"/>
    <w:lvl w:ilvl="0" w:tplc="04090001">
      <w:start w:val="1"/>
      <w:numFmt w:val="bullet"/>
      <w:pStyle w:val="level1"/>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746E00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827F41"/>
    <w:multiLevelType w:val="hybridMultilevel"/>
    <w:tmpl w:val="8C5292A2"/>
    <w:lvl w:ilvl="0" w:tplc="446A1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47214C"/>
    <w:multiLevelType w:val="hybridMultilevel"/>
    <w:tmpl w:val="2124A33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4516B"/>
    <w:multiLevelType w:val="hybridMultilevel"/>
    <w:tmpl w:val="773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C6288"/>
    <w:multiLevelType w:val="hybridMultilevel"/>
    <w:tmpl w:val="6F9C3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FD6122"/>
    <w:multiLevelType w:val="hybridMultilevel"/>
    <w:tmpl w:val="2BFE2CFC"/>
    <w:lvl w:ilvl="0" w:tplc="C1602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C6DE1"/>
    <w:multiLevelType w:val="hybridMultilevel"/>
    <w:tmpl w:val="229C4260"/>
    <w:lvl w:ilvl="0" w:tplc="D1D80242">
      <w:start w:val="1"/>
      <w:numFmt w:val="bullet"/>
      <w:lvlText w:val=""/>
      <w:lvlJc w:val="left"/>
      <w:pPr>
        <w:ind w:left="990" w:hanging="360"/>
      </w:pPr>
      <w:rPr>
        <w:rFonts w:ascii="Wingdings" w:hAnsi="Wingdings" w:hint="default"/>
        <w:sz w:val="1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F473624"/>
    <w:multiLevelType w:val="hybridMultilevel"/>
    <w:tmpl w:val="9A9860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175E89"/>
    <w:multiLevelType w:val="hybridMultilevel"/>
    <w:tmpl w:val="84B480DA"/>
    <w:lvl w:ilvl="0" w:tplc="8D7408E6">
      <w:start w:val="1"/>
      <w:numFmt w:val="bullet"/>
      <w:lvlText w:val=""/>
      <w:lvlJc w:val="left"/>
      <w:pPr>
        <w:ind w:left="900" w:hanging="360"/>
      </w:pPr>
      <w:rPr>
        <w:rFonts w:ascii="Wingdings" w:hAnsi="Wingdings" w:hint="default"/>
        <w:sz w:val="18"/>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4C26FEA"/>
    <w:multiLevelType w:val="hybridMultilevel"/>
    <w:tmpl w:val="4F9EE5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647360B"/>
    <w:multiLevelType w:val="hybridMultilevel"/>
    <w:tmpl w:val="C9F0AB44"/>
    <w:lvl w:ilvl="0" w:tplc="C9428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75114"/>
    <w:multiLevelType w:val="hybridMultilevel"/>
    <w:tmpl w:val="5D923EB0"/>
    <w:lvl w:ilvl="0" w:tplc="99C0C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E4472"/>
    <w:multiLevelType w:val="hybridMultilevel"/>
    <w:tmpl w:val="646C0028"/>
    <w:lvl w:ilvl="0" w:tplc="92EE3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F064A3"/>
    <w:multiLevelType w:val="hybridMultilevel"/>
    <w:tmpl w:val="2BB64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6412D"/>
    <w:multiLevelType w:val="hybridMultilevel"/>
    <w:tmpl w:val="88CEA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EF55B7"/>
    <w:multiLevelType w:val="hybridMultilevel"/>
    <w:tmpl w:val="321CE9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4"/>
  </w:num>
  <w:num w:numId="3">
    <w:abstractNumId w:val="33"/>
  </w:num>
  <w:num w:numId="4">
    <w:abstractNumId w:val="35"/>
  </w:num>
  <w:num w:numId="5">
    <w:abstractNumId w:val="6"/>
  </w:num>
  <w:num w:numId="6">
    <w:abstractNumId w:val="3"/>
  </w:num>
  <w:num w:numId="7">
    <w:abstractNumId w:val="17"/>
  </w:num>
  <w:num w:numId="8">
    <w:abstractNumId w:val="31"/>
  </w:num>
  <w:num w:numId="9">
    <w:abstractNumId w:val="19"/>
  </w:num>
  <w:num w:numId="10">
    <w:abstractNumId w:val="4"/>
  </w:num>
  <w:num w:numId="11">
    <w:abstractNumId w:val="10"/>
  </w:num>
  <w:num w:numId="12">
    <w:abstractNumId w:val="14"/>
  </w:num>
  <w:num w:numId="13">
    <w:abstractNumId w:val="2"/>
  </w:num>
  <w:num w:numId="14">
    <w:abstractNumId w:val="32"/>
  </w:num>
  <w:num w:numId="15">
    <w:abstractNumId w:val="29"/>
  </w:num>
  <w:num w:numId="16">
    <w:abstractNumId w:val="21"/>
  </w:num>
  <w:num w:numId="17">
    <w:abstractNumId w:val="7"/>
  </w:num>
  <w:num w:numId="18">
    <w:abstractNumId w:val="8"/>
  </w:num>
  <w:num w:numId="19">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8"/>
  </w:num>
  <w:num w:numId="21">
    <w:abstractNumId w:val="30"/>
  </w:num>
  <w:num w:numId="22">
    <w:abstractNumId w:val="22"/>
  </w:num>
  <w:num w:numId="23">
    <w:abstractNumId w:val="16"/>
  </w:num>
  <w:num w:numId="24">
    <w:abstractNumId w:val="25"/>
  </w:num>
  <w:num w:numId="25">
    <w:abstractNumId w:val="26"/>
  </w:num>
  <w:num w:numId="26">
    <w:abstractNumId w:val="9"/>
  </w:num>
  <w:num w:numId="27">
    <w:abstractNumId w:val="24"/>
  </w:num>
  <w:num w:numId="28">
    <w:abstractNumId w:val="15"/>
  </w:num>
  <w:num w:numId="29">
    <w:abstractNumId w:val="13"/>
  </w:num>
  <w:num w:numId="30">
    <w:abstractNumId w:val="28"/>
  </w:num>
  <w:num w:numId="31">
    <w:abstractNumId w:val="27"/>
  </w:num>
  <w:num w:numId="32">
    <w:abstractNumId w:val="5"/>
  </w:num>
  <w:num w:numId="33">
    <w:abstractNumId w:val="1"/>
  </w:num>
  <w:num w:numId="34">
    <w:abstractNumId w:val="11"/>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246"/>
    <w:rsid w:val="00020085"/>
    <w:rsid w:val="000230E5"/>
    <w:rsid w:val="00023A57"/>
    <w:rsid w:val="0002403A"/>
    <w:rsid w:val="00032BC8"/>
    <w:rsid w:val="00043D94"/>
    <w:rsid w:val="00043DC2"/>
    <w:rsid w:val="00047A64"/>
    <w:rsid w:val="00061C4D"/>
    <w:rsid w:val="000628AE"/>
    <w:rsid w:val="00067329"/>
    <w:rsid w:val="00084056"/>
    <w:rsid w:val="0009167C"/>
    <w:rsid w:val="00092214"/>
    <w:rsid w:val="00095E78"/>
    <w:rsid w:val="00097C04"/>
    <w:rsid w:val="000B2838"/>
    <w:rsid w:val="000C4CF1"/>
    <w:rsid w:val="000D44CA"/>
    <w:rsid w:val="000D66E3"/>
    <w:rsid w:val="000E200B"/>
    <w:rsid w:val="000E65C7"/>
    <w:rsid w:val="000F68BE"/>
    <w:rsid w:val="00104721"/>
    <w:rsid w:val="00105085"/>
    <w:rsid w:val="00111FF6"/>
    <w:rsid w:val="0011795E"/>
    <w:rsid w:val="0013226A"/>
    <w:rsid w:val="00160ADE"/>
    <w:rsid w:val="001927A4"/>
    <w:rsid w:val="00194AC6"/>
    <w:rsid w:val="001A23B0"/>
    <w:rsid w:val="001A25CC"/>
    <w:rsid w:val="001A754B"/>
    <w:rsid w:val="001B0AAA"/>
    <w:rsid w:val="001C09D9"/>
    <w:rsid w:val="001C39F7"/>
    <w:rsid w:val="001D2655"/>
    <w:rsid w:val="001E6960"/>
    <w:rsid w:val="001F30A5"/>
    <w:rsid w:val="00203408"/>
    <w:rsid w:val="002061F5"/>
    <w:rsid w:val="0021251F"/>
    <w:rsid w:val="002167A5"/>
    <w:rsid w:val="002205DA"/>
    <w:rsid w:val="00234765"/>
    <w:rsid w:val="00237B48"/>
    <w:rsid w:val="002406DA"/>
    <w:rsid w:val="0024521E"/>
    <w:rsid w:val="002517EF"/>
    <w:rsid w:val="00256FFF"/>
    <w:rsid w:val="0026151D"/>
    <w:rsid w:val="0026203F"/>
    <w:rsid w:val="00263C3D"/>
    <w:rsid w:val="002723A6"/>
    <w:rsid w:val="0027300A"/>
    <w:rsid w:val="00274D0B"/>
    <w:rsid w:val="00275B9E"/>
    <w:rsid w:val="00281DC2"/>
    <w:rsid w:val="002927A1"/>
    <w:rsid w:val="002B28E2"/>
    <w:rsid w:val="002B3C95"/>
    <w:rsid w:val="002B62FB"/>
    <w:rsid w:val="002B6D37"/>
    <w:rsid w:val="002C1E6C"/>
    <w:rsid w:val="002D0B92"/>
    <w:rsid w:val="002F6888"/>
    <w:rsid w:val="003051A7"/>
    <w:rsid w:val="00322D20"/>
    <w:rsid w:val="0035310F"/>
    <w:rsid w:val="00356052"/>
    <w:rsid w:val="00371DB0"/>
    <w:rsid w:val="0038527C"/>
    <w:rsid w:val="00394520"/>
    <w:rsid w:val="003962EA"/>
    <w:rsid w:val="003B09AB"/>
    <w:rsid w:val="003C1402"/>
    <w:rsid w:val="003D5BBE"/>
    <w:rsid w:val="003D756B"/>
    <w:rsid w:val="003D7E8E"/>
    <w:rsid w:val="003E3C61"/>
    <w:rsid w:val="003F0309"/>
    <w:rsid w:val="003F1C5B"/>
    <w:rsid w:val="003F2A16"/>
    <w:rsid w:val="00402B7F"/>
    <w:rsid w:val="00410049"/>
    <w:rsid w:val="00421D8C"/>
    <w:rsid w:val="00423647"/>
    <w:rsid w:val="0042621F"/>
    <w:rsid w:val="00430C5C"/>
    <w:rsid w:val="00434E33"/>
    <w:rsid w:val="0043782D"/>
    <w:rsid w:val="00441434"/>
    <w:rsid w:val="00446B1A"/>
    <w:rsid w:val="00446F50"/>
    <w:rsid w:val="0045264C"/>
    <w:rsid w:val="004727C6"/>
    <w:rsid w:val="004876EC"/>
    <w:rsid w:val="004A6977"/>
    <w:rsid w:val="004A7F89"/>
    <w:rsid w:val="004B3AD2"/>
    <w:rsid w:val="004C1F76"/>
    <w:rsid w:val="004D6E14"/>
    <w:rsid w:val="005009B0"/>
    <w:rsid w:val="005009BF"/>
    <w:rsid w:val="00506B54"/>
    <w:rsid w:val="00542AC2"/>
    <w:rsid w:val="005601C6"/>
    <w:rsid w:val="0057349B"/>
    <w:rsid w:val="005A1006"/>
    <w:rsid w:val="005A115E"/>
    <w:rsid w:val="005A4E2B"/>
    <w:rsid w:val="005C6AFB"/>
    <w:rsid w:val="005D0DE1"/>
    <w:rsid w:val="005D5A46"/>
    <w:rsid w:val="005E714A"/>
    <w:rsid w:val="005F756B"/>
    <w:rsid w:val="00601B25"/>
    <w:rsid w:val="0061370C"/>
    <w:rsid w:val="006140A0"/>
    <w:rsid w:val="00625F91"/>
    <w:rsid w:val="00626856"/>
    <w:rsid w:val="00636621"/>
    <w:rsid w:val="00642B49"/>
    <w:rsid w:val="00644137"/>
    <w:rsid w:val="0065069B"/>
    <w:rsid w:val="00655F97"/>
    <w:rsid w:val="006649E9"/>
    <w:rsid w:val="006671D7"/>
    <w:rsid w:val="006832D9"/>
    <w:rsid w:val="00685865"/>
    <w:rsid w:val="00693CB6"/>
    <w:rsid w:val="0069403B"/>
    <w:rsid w:val="00696D03"/>
    <w:rsid w:val="006A05E1"/>
    <w:rsid w:val="006A5A27"/>
    <w:rsid w:val="006A66BF"/>
    <w:rsid w:val="006B2BF0"/>
    <w:rsid w:val="006D4403"/>
    <w:rsid w:val="006E32C4"/>
    <w:rsid w:val="006E4628"/>
    <w:rsid w:val="006F3DDE"/>
    <w:rsid w:val="006F6114"/>
    <w:rsid w:val="00704678"/>
    <w:rsid w:val="00705FEC"/>
    <w:rsid w:val="00714A4A"/>
    <w:rsid w:val="0071532A"/>
    <w:rsid w:val="0072219A"/>
    <w:rsid w:val="00726BE8"/>
    <w:rsid w:val="007425E7"/>
    <w:rsid w:val="0074377E"/>
    <w:rsid w:val="00751450"/>
    <w:rsid w:val="00762A92"/>
    <w:rsid w:val="00765746"/>
    <w:rsid w:val="0078023C"/>
    <w:rsid w:val="007C5310"/>
    <w:rsid w:val="00802370"/>
    <w:rsid w:val="00802607"/>
    <w:rsid w:val="008101A5"/>
    <w:rsid w:val="00822664"/>
    <w:rsid w:val="00842649"/>
    <w:rsid w:val="00843796"/>
    <w:rsid w:val="0085533C"/>
    <w:rsid w:val="008556E1"/>
    <w:rsid w:val="0086245A"/>
    <w:rsid w:val="00885FF1"/>
    <w:rsid w:val="008934B0"/>
    <w:rsid w:val="00895229"/>
    <w:rsid w:val="008D3F73"/>
    <w:rsid w:val="008D70D3"/>
    <w:rsid w:val="008E1E1A"/>
    <w:rsid w:val="008E61DE"/>
    <w:rsid w:val="008F0203"/>
    <w:rsid w:val="008F50D4"/>
    <w:rsid w:val="00912576"/>
    <w:rsid w:val="00916158"/>
    <w:rsid w:val="00922F80"/>
    <w:rsid w:val="009239AA"/>
    <w:rsid w:val="00925244"/>
    <w:rsid w:val="00932DC7"/>
    <w:rsid w:val="00935ADA"/>
    <w:rsid w:val="00946B6C"/>
    <w:rsid w:val="009516DC"/>
    <w:rsid w:val="00955A71"/>
    <w:rsid w:val="0096108F"/>
    <w:rsid w:val="00973EBA"/>
    <w:rsid w:val="009837D0"/>
    <w:rsid w:val="0099069A"/>
    <w:rsid w:val="009C13B9"/>
    <w:rsid w:val="009C2A76"/>
    <w:rsid w:val="009C6F23"/>
    <w:rsid w:val="009C714A"/>
    <w:rsid w:val="009D01A2"/>
    <w:rsid w:val="009D5866"/>
    <w:rsid w:val="009E5735"/>
    <w:rsid w:val="009F5923"/>
    <w:rsid w:val="00A10C08"/>
    <w:rsid w:val="00A171B6"/>
    <w:rsid w:val="00A2626F"/>
    <w:rsid w:val="00A403BB"/>
    <w:rsid w:val="00A41EF7"/>
    <w:rsid w:val="00A501B1"/>
    <w:rsid w:val="00A538A7"/>
    <w:rsid w:val="00A54DB6"/>
    <w:rsid w:val="00A6550C"/>
    <w:rsid w:val="00A674DF"/>
    <w:rsid w:val="00A83AA6"/>
    <w:rsid w:val="00A84F85"/>
    <w:rsid w:val="00A86010"/>
    <w:rsid w:val="00AA0B16"/>
    <w:rsid w:val="00AB659C"/>
    <w:rsid w:val="00AB6ACF"/>
    <w:rsid w:val="00AC0060"/>
    <w:rsid w:val="00AC1C51"/>
    <w:rsid w:val="00AE1809"/>
    <w:rsid w:val="00AE2BCF"/>
    <w:rsid w:val="00AF04B5"/>
    <w:rsid w:val="00B1021A"/>
    <w:rsid w:val="00B32EE0"/>
    <w:rsid w:val="00B41A7C"/>
    <w:rsid w:val="00B55811"/>
    <w:rsid w:val="00B71C91"/>
    <w:rsid w:val="00B80D76"/>
    <w:rsid w:val="00B913F3"/>
    <w:rsid w:val="00B958FF"/>
    <w:rsid w:val="00B95ABA"/>
    <w:rsid w:val="00BA2105"/>
    <w:rsid w:val="00BA54B7"/>
    <w:rsid w:val="00BA7E06"/>
    <w:rsid w:val="00BB2585"/>
    <w:rsid w:val="00BB3ED5"/>
    <w:rsid w:val="00BB43B5"/>
    <w:rsid w:val="00BB6219"/>
    <w:rsid w:val="00BD290F"/>
    <w:rsid w:val="00BE365F"/>
    <w:rsid w:val="00BF24DE"/>
    <w:rsid w:val="00C00072"/>
    <w:rsid w:val="00C0046A"/>
    <w:rsid w:val="00C14CC4"/>
    <w:rsid w:val="00C2769C"/>
    <w:rsid w:val="00C33C52"/>
    <w:rsid w:val="00C36A08"/>
    <w:rsid w:val="00C40D8B"/>
    <w:rsid w:val="00C4646E"/>
    <w:rsid w:val="00C51440"/>
    <w:rsid w:val="00C656CE"/>
    <w:rsid w:val="00C8407A"/>
    <w:rsid w:val="00C8488C"/>
    <w:rsid w:val="00C865B3"/>
    <w:rsid w:val="00C86E91"/>
    <w:rsid w:val="00C87B3B"/>
    <w:rsid w:val="00CA2650"/>
    <w:rsid w:val="00CB1078"/>
    <w:rsid w:val="00CC6FAF"/>
    <w:rsid w:val="00CF0A44"/>
    <w:rsid w:val="00CF7E99"/>
    <w:rsid w:val="00D10DDA"/>
    <w:rsid w:val="00D160A9"/>
    <w:rsid w:val="00D179B4"/>
    <w:rsid w:val="00D207E4"/>
    <w:rsid w:val="00D231CF"/>
    <w:rsid w:val="00D24698"/>
    <w:rsid w:val="00D6383F"/>
    <w:rsid w:val="00D64AAF"/>
    <w:rsid w:val="00D72D44"/>
    <w:rsid w:val="00D7504D"/>
    <w:rsid w:val="00D8705B"/>
    <w:rsid w:val="00D87A7F"/>
    <w:rsid w:val="00D946B5"/>
    <w:rsid w:val="00DA4C26"/>
    <w:rsid w:val="00DB1A4F"/>
    <w:rsid w:val="00DB40B4"/>
    <w:rsid w:val="00DB59D0"/>
    <w:rsid w:val="00DC33D3"/>
    <w:rsid w:val="00DF2C1F"/>
    <w:rsid w:val="00E05CFA"/>
    <w:rsid w:val="00E24CCC"/>
    <w:rsid w:val="00E25328"/>
    <w:rsid w:val="00E26329"/>
    <w:rsid w:val="00E40B50"/>
    <w:rsid w:val="00E40E03"/>
    <w:rsid w:val="00E42460"/>
    <w:rsid w:val="00E50293"/>
    <w:rsid w:val="00E519CD"/>
    <w:rsid w:val="00E52CD1"/>
    <w:rsid w:val="00E65FFC"/>
    <w:rsid w:val="00E66AA3"/>
    <w:rsid w:val="00E76152"/>
    <w:rsid w:val="00E80951"/>
    <w:rsid w:val="00E86CC6"/>
    <w:rsid w:val="00E96BFB"/>
    <w:rsid w:val="00EA2FB5"/>
    <w:rsid w:val="00EA6374"/>
    <w:rsid w:val="00EB56B3"/>
    <w:rsid w:val="00EB7D6A"/>
    <w:rsid w:val="00ED45A4"/>
    <w:rsid w:val="00ED6492"/>
    <w:rsid w:val="00EE1284"/>
    <w:rsid w:val="00EF2095"/>
    <w:rsid w:val="00F025F9"/>
    <w:rsid w:val="00F06866"/>
    <w:rsid w:val="00F1084E"/>
    <w:rsid w:val="00F1557F"/>
    <w:rsid w:val="00F15956"/>
    <w:rsid w:val="00F23AAD"/>
    <w:rsid w:val="00F24CFC"/>
    <w:rsid w:val="00F25DCB"/>
    <w:rsid w:val="00F26BC0"/>
    <w:rsid w:val="00F30406"/>
    <w:rsid w:val="00F31680"/>
    <w:rsid w:val="00F3170F"/>
    <w:rsid w:val="00F41855"/>
    <w:rsid w:val="00F43A15"/>
    <w:rsid w:val="00F72B18"/>
    <w:rsid w:val="00F76831"/>
    <w:rsid w:val="00F77E62"/>
    <w:rsid w:val="00F925D5"/>
    <w:rsid w:val="00F976B0"/>
    <w:rsid w:val="00FA185F"/>
    <w:rsid w:val="00FA6DE7"/>
    <w:rsid w:val="00FB6AFD"/>
    <w:rsid w:val="00FB6E8B"/>
    <w:rsid w:val="00FC0A8E"/>
    <w:rsid w:val="00FC6DF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8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level1">
    <w:name w:val="_level1"/>
    <w:basedOn w:val="Normal"/>
    <w:uiPriority w:val="99"/>
    <w:rsid w:val="00C865B3"/>
    <w:pPr>
      <w:widowControl w:val="0"/>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style>
  <w:style w:type="paragraph" w:styleId="Revision">
    <w:name w:val="Revision"/>
    <w:hidden/>
    <w:uiPriority w:val="99"/>
    <w:semiHidden/>
    <w:rsid w:val="0002403A"/>
    <w:rPr>
      <w:sz w:val="24"/>
      <w:szCs w:val="24"/>
    </w:rPr>
  </w:style>
  <w:style w:type="paragraph" w:styleId="NoSpacing">
    <w:name w:val="No Spacing"/>
    <w:uiPriority w:val="1"/>
    <w:qFormat/>
    <w:rsid w:val="0013226A"/>
    <w:pPr>
      <w:autoSpaceDE w:val="0"/>
      <w:autoSpaceDN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paragraph" w:customStyle="1" w:styleId="level1">
    <w:name w:val="_level1"/>
    <w:basedOn w:val="Normal"/>
    <w:uiPriority w:val="99"/>
    <w:rsid w:val="00C865B3"/>
    <w:pPr>
      <w:widowControl w:val="0"/>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style>
  <w:style w:type="paragraph" w:styleId="Revision">
    <w:name w:val="Revision"/>
    <w:hidden/>
    <w:uiPriority w:val="99"/>
    <w:semiHidden/>
    <w:rsid w:val="0002403A"/>
    <w:rPr>
      <w:sz w:val="24"/>
      <w:szCs w:val="24"/>
    </w:rPr>
  </w:style>
  <w:style w:type="paragraph" w:styleId="NoSpacing">
    <w:name w:val="No Spacing"/>
    <w:uiPriority w:val="1"/>
    <w:qFormat/>
    <w:rsid w:val="0013226A"/>
    <w:pPr>
      <w:autoSpaceDE w:val="0"/>
      <w:autoSpaceDN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927">
      <w:bodyDiv w:val="1"/>
      <w:marLeft w:val="0"/>
      <w:marRight w:val="0"/>
      <w:marTop w:val="0"/>
      <w:marBottom w:val="0"/>
      <w:divBdr>
        <w:top w:val="none" w:sz="0" w:space="0" w:color="auto"/>
        <w:left w:val="none" w:sz="0" w:space="0" w:color="auto"/>
        <w:bottom w:val="none" w:sz="0" w:space="0" w:color="auto"/>
        <w:right w:val="none" w:sz="0" w:space="0" w:color="auto"/>
      </w:divBdr>
    </w:div>
    <w:div w:id="413745437">
      <w:bodyDiv w:val="1"/>
      <w:marLeft w:val="0"/>
      <w:marRight w:val="0"/>
      <w:marTop w:val="0"/>
      <w:marBottom w:val="0"/>
      <w:divBdr>
        <w:top w:val="none" w:sz="0" w:space="0" w:color="auto"/>
        <w:left w:val="none" w:sz="0" w:space="0" w:color="auto"/>
        <w:bottom w:val="none" w:sz="0" w:space="0" w:color="auto"/>
        <w:right w:val="none" w:sz="0" w:space="0" w:color="auto"/>
      </w:divBdr>
    </w:div>
    <w:div w:id="940919670">
      <w:bodyDiv w:val="1"/>
      <w:marLeft w:val="0"/>
      <w:marRight w:val="0"/>
      <w:marTop w:val="0"/>
      <w:marBottom w:val="0"/>
      <w:divBdr>
        <w:top w:val="none" w:sz="0" w:space="0" w:color="auto"/>
        <w:left w:val="none" w:sz="0" w:space="0" w:color="auto"/>
        <w:bottom w:val="none" w:sz="0" w:space="0" w:color="auto"/>
        <w:right w:val="none" w:sz="0" w:space="0" w:color="auto"/>
      </w:divBdr>
    </w:div>
    <w:div w:id="1152140023">
      <w:bodyDiv w:val="1"/>
      <w:marLeft w:val="0"/>
      <w:marRight w:val="0"/>
      <w:marTop w:val="0"/>
      <w:marBottom w:val="0"/>
      <w:divBdr>
        <w:top w:val="none" w:sz="0" w:space="0" w:color="auto"/>
        <w:left w:val="none" w:sz="0" w:space="0" w:color="auto"/>
        <w:bottom w:val="none" w:sz="0" w:space="0" w:color="auto"/>
        <w:right w:val="none" w:sz="0" w:space="0" w:color="auto"/>
      </w:divBdr>
    </w:div>
    <w:div w:id="152882898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2.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4.xml><?xml version="1.0" encoding="utf-8"?>
<ds:datastoreItem xmlns:ds="http://schemas.openxmlformats.org/officeDocument/2006/customXml" ds:itemID="{A3FB7F9B-BD22-4744-ADAA-7599E63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2012-06-19T16:03:00Z</cp:lastPrinted>
  <dcterms:created xsi:type="dcterms:W3CDTF">2018-02-23T18:24:00Z</dcterms:created>
  <dcterms:modified xsi:type="dcterms:W3CDTF">2018-02-23T18:24:00Z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