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44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B41A7C">
        <w:rPr>
          <w:sz w:val="28"/>
        </w:rPr>
        <w:t xml:space="preserve">DOI </w:t>
      </w:r>
      <w:r w:rsidRPr="00F06866">
        <w:rPr>
          <w:sz w:val="28"/>
        </w:rPr>
        <w:t xml:space="preserve">Generic Clearance for the Collection of </w:t>
      </w:r>
      <w:r w:rsidR="00925244">
        <w:rPr>
          <w:sz w:val="28"/>
        </w:rPr>
        <w:t xml:space="preserve">Qualitative </w:t>
      </w:r>
      <w:r w:rsidRPr="00F06866">
        <w:rPr>
          <w:sz w:val="28"/>
        </w:rPr>
        <w:t>Feedback</w:t>
      </w:r>
      <w:r w:rsidR="00925244">
        <w:rPr>
          <w:sz w:val="28"/>
        </w:rPr>
        <w:t xml:space="preserve"> on Agency Service Delivery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(OMB Control Number: </w:t>
      </w:r>
      <w:r w:rsidR="00601B25">
        <w:rPr>
          <w:sz w:val="28"/>
        </w:rPr>
        <w:t>1090</w:t>
      </w:r>
      <w:r>
        <w:rPr>
          <w:sz w:val="28"/>
        </w:rPr>
        <w:t>-</w:t>
      </w:r>
      <w:r w:rsidR="00411BC5">
        <w:rPr>
          <w:sz w:val="28"/>
        </w:rPr>
        <w:t>0011</w:t>
      </w:r>
      <w:r>
        <w:rPr>
          <w:sz w:val="28"/>
        </w:rPr>
        <w:t>)</w:t>
      </w:r>
    </w:p>
    <w:p w:rsidR="00601B25" w:rsidRDefault="00601B25" w:rsidP="00434E33">
      <w:pPr>
        <w:rPr>
          <w:b/>
        </w:rPr>
      </w:pPr>
    </w:p>
    <w:p w:rsidR="00E50293" w:rsidRPr="000D437A" w:rsidRDefault="00411BC5" w:rsidP="002D5597">
      <w:pPr>
        <w:rPr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3EF83FD" wp14:editId="46A77F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55D9B8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</w:t>
      </w:r>
      <w:r w:rsidR="005E714A" w:rsidRPr="00EA1C8B">
        <w:rPr>
          <w:b/>
        </w:rPr>
        <w:t>:</w:t>
      </w:r>
      <w:r w:rsidR="005E714A" w:rsidRPr="00EA1C8B">
        <w:t xml:space="preserve">  </w:t>
      </w:r>
      <w:r w:rsidR="000D437A" w:rsidRPr="00EA1C8B">
        <w:rPr>
          <w:i/>
        </w:rPr>
        <w:t>National Cache Medial Supply Kit Assessment</w:t>
      </w:r>
    </w:p>
    <w:p w:rsidR="0035310F" w:rsidRPr="009239AA" w:rsidRDefault="0035310F" w:rsidP="00434E33">
      <w:pPr>
        <w:rPr>
          <w:b/>
        </w:rPr>
      </w:pP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2D5597" w:rsidRDefault="002D5597"/>
    <w:p w:rsidR="00C8488C" w:rsidRDefault="002D5597">
      <w:r w:rsidRPr="00EA1C8B">
        <w:t xml:space="preserve">To collect feedback </w:t>
      </w:r>
      <w:r w:rsidR="00C82B75" w:rsidRPr="00EA1C8B">
        <w:t>from field-going Subject Matter Experts (SMEs) on the most useful medical equipment needed in medical supply kits available through the National Cache system. There will be a 4</w:t>
      </w:r>
      <w:r w:rsidR="00140C9F" w:rsidRPr="00EA1C8B">
        <w:t xml:space="preserve"> week co</w:t>
      </w:r>
      <w:r w:rsidR="00C82B75" w:rsidRPr="00EA1C8B">
        <w:t>mment period</w:t>
      </w:r>
      <w:r w:rsidR="00140C9F" w:rsidRPr="00EA1C8B">
        <w:t>.</w:t>
      </w:r>
      <w:r w:rsidR="00C82B75" w:rsidRPr="00EA1C8B">
        <w:t xml:space="preserve"> Information </w:t>
      </w:r>
      <w:r w:rsidR="001D6CB3" w:rsidRPr="00EA1C8B">
        <w:t>will be used to develop</w:t>
      </w:r>
      <w:r w:rsidR="00C82B75" w:rsidRPr="00EA1C8B">
        <w:t xml:space="preserve"> </w:t>
      </w:r>
      <w:r w:rsidR="001D6CB3" w:rsidRPr="00EA1C8B">
        <w:t xml:space="preserve">a formal recommendation on medical supply kit contents on behalf of </w:t>
      </w:r>
      <w:r w:rsidR="00C82B75" w:rsidRPr="00EA1C8B">
        <w:t>the National Wildfire Coordinating Group, Incident Emergency Medical Subcommittee</w:t>
      </w:r>
      <w:r w:rsidR="001D6CB3" w:rsidRPr="00EA1C8B">
        <w:t>.</w:t>
      </w:r>
      <w:r w:rsidR="00C82B75">
        <w:t xml:space="preserve">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Pr="00140C9F" w:rsidRDefault="00384230">
      <w:r w:rsidRPr="00EA1C8B">
        <w:t>The f</w:t>
      </w:r>
      <w:r w:rsidR="002D5597" w:rsidRPr="00EA1C8B">
        <w:t>irefighter community consisting of federal, state, local, and tribal personnel</w:t>
      </w:r>
      <w:r w:rsidR="002619AB" w:rsidRPr="00EA1C8B">
        <w:t xml:space="preserve"> acting in the course of their official duties</w:t>
      </w:r>
      <w:r w:rsidR="002D5597" w:rsidRPr="00EA1C8B">
        <w:t>.</w:t>
      </w:r>
      <w:r w:rsidR="001D6CB3" w:rsidRPr="00EA1C8B">
        <w:t xml:space="preserve"> Key </w:t>
      </w:r>
      <w:r w:rsidR="000D437A" w:rsidRPr="00EA1C8B">
        <w:t>SME groups</w:t>
      </w:r>
      <w:r w:rsidR="001D6CB3" w:rsidRPr="00EA1C8B">
        <w:t xml:space="preserve"> will include: Smoke Jumpers, Hotshots</w:t>
      </w:r>
      <w:r w:rsidR="00EA1C8B">
        <w:t>, Engine Crews</w:t>
      </w:r>
      <w:r w:rsidR="001D6CB3" w:rsidRPr="00EA1C8B">
        <w:t xml:space="preserve"> and MEDLs.</w:t>
      </w:r>
    </w:p>
    <w:p w:rsidR="00C8488C" w:rsidRPr="00140C9F" w:rsidRDefault="00C8488C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105085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2D5597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1D6CB3">
        <w:rPr>
          <w:bCs/>
          <w:sz w:val="24"/>
          <w:u w:val="single"/>
        </w:rPr>
        <w:t>web survey form</w:t>
      </w:r>
      <w:r w:rsidR="00A23065">
        <w:rPr>
          <w:bCs/>
          <w:sz w:val="24"/>
          <w:u w:val="single"/>
        </w:rPr>
        <w:t xml:space="preserve"> URL:  </w:t>
      </w:r>
      <w:hyperlink r:id="rId8" w:history="1">
        <w:r w:rsidR="00A23065" w:rsidRPr="00A23065">
          <w:rPr>
            <w:rStyle w:val="Hyperlink"/>
            <w:bCs/>
            <w:sz w:val="24"/>
          </w:rPr>
          <w:t>https://www.nwcg.gov/committees/incident-emergency-medical-subcommittee/cache-medical-kit-review-form</w:t>
        </w:r>
      </w:hyperlink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3C3BDC" w:rsidRDefault="003C3BDC" w:rsidP="003C3BDC">
      <w:r>
        <w:t>Name</w:t>
      </w:r>
      <w:r w:rsidR="001D6CB3">
        <w:rPr>
          <w:u w:val="single"/>
        </w:rPr>
        <w:t>:_L. Kaili McCray, Jon Thomas and Steve Otoupalik – IEMS Task Group</w:t>
      </w:r>
    </w:p>
    <w:p w:rsidR="009C13B9" w:rsidRDefault="009C13B9" w:rsidP="009C13B9">
      <w:pPr>
        <w:pStyle w:val="ListParagraph"/>
        <w:ind w:left="360"/>
      </w:pPr>
    </w:p>
    <w:p w:rsidR="00EA6374" w:rsidRDefault="00EA6374" w:rsidP="009C13B9">
      <w:pPr>
        <w:pStyle w:val="ListParagraph"/>
        <w:ind w:left="360"/>
      </w:pPr>
    </w:p>
    <w:p w:rsidR="00384230" w:rsidRDefault="00384230">
      <w:r>
        <w:br w:type="page"/>
      </w:r>
    </w:p>
    <w:p w:rsidR="009C13B9" w:rsidRDefault="009C13B9" w:rsidP="009C13B9">
      <w:r>
        <w:lastRenderedPageBreak/>
        <w:t>To assist review, please provide answers to the following question</w:t>
      </w:r>
      <w:r w:rsidR="00EA6374">
        <w:t>s</w:t>
      </w:r>
      <w:r>
        <w:t>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] Yes  [</w:t>
      </w:r>
      <w:r w:rsidR="002619AB" w:rsidRPr="00140C9F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] Yes  [ ] No</w:t>
      </w:r>
    </w:p>
    <w:p w:rsidR="008E61DE" w:rsidRDefault="008E61DE" w:rsidP="008E61DE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] Yes [</w:t>
      </w:r>
      <w:r w:rsidR="002D5597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Pr="00140C9F" w:rsidRDefault="006832D9" w:rsidP="00843796"/>
        </w:tc>
        <w:tc>
          <w:tcPr>
            <w:tcW w:w="1710" w:type="dxa"/>
          </w:tcPr>
          <w:p w:rsidR="006832D9" w:rsidRPr="00140C9F" w:rsidRDefault="006832D9" w:rsidP="00843796"/>
        </w:tc>
        <w:tc>
          <w:tcPr>
            <w:tcW w:w="1003" w:type="dxa"/>
          </w:tcPr>
          <w:p w:rsidR="006832D9" w:rsidRPr="00140C9F" w:rsidRDefault="006832D9" w:rsidP="00843796"/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State, local, or tribal governments</w:t>
            </w:r>
          </w:p>
        </w:tc>
        <w:tc>
          <w:tcPr>
            <w:tcW w:w="1530" w:type="dxa"/>
          </w:tcPr>
          <w:p w:rsidR="002619AB" w:rsidRPr="00140C9F" w:rsidRDefault="001D6CB3" w:rsidP="002619AB">
            <w:r>
              <w:t>50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1D6CB3" w:rsidP="002619AB">
            <w:r>
              <w:t>750</w:t>
            </w:r>
          </w:p>
        </w:tc>
      </w:tr>
      <w:tr w:rsidR="002619AB" w:rsidTr="00EF2095">
        <w:trPr>
          <w:trHeight w:val="274"/>
        </w:trPr>
        <w:tc>
          <w:tcPr>
            <w:tcW w:w="5418" w:type="dxa"/>
          </w:tcPr>
          <w:p w:rsidR="002619AB" w:rsidRDefault="002619AB" w:rsidP="002619AB">
            <w:r>
              <w:t>Individuals</w:t>
            </w:r>
          </w:p>
        </w:tc>
        <w:tc>
          <w:tcPr>
            <w:tcW w:w="1530" w:type="dxa"/>
          </w:tcPr>
          <w:p w:rsidR="002619AB" w:rsidRPr="00140C9F" w:rsidRDefault="001D6CB3" w:rsidP="002619AB">
            <w:r>
              <w:t>50</w:t>
            </w:r>
          </w:p>
        </w:tc>
        <w:tc>
          <w:tcPr>
            <w:tcW w:w="1710" w:type="dxa"/>
          </w:tcPr>
          <w:p w:rsidR="002619AB" w:rsidRPr="00140C9F" w:rsidRDefault="002619AB" w:rsidP="002619AB">
            <w:r w:rsidRPr="00140C9F">
              <w:t>15 minutes</w:t>
            </w:r>
          </w:p>
        </w:tc>
        <w:tc>
          <w:tcPr>
            <w:tcW w:w="1003" w:type="dxa"/>
          </w:tcPr>
          <w:p w:rsidR="002619AB" w:rsidRPr="00140C9F" w:rsidRDefault="001D6CB3" w:rsidP="002619AB">
            <w:r>
              <w:t>750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40C9F" w:rsidRDefault="001D6CB3" w:rsidP="00843796">
            <w:pPr>
              <w:rPr>
                <w:b/>
              </w:rPr>
            </w:pPr>
            <w:r>
              <w:rPr>
                <w:b/>
              </w:rPr>
              <w:t>2</w:t>
            </w:r>
            <w:r w:rsidR="002619AB" w:rsidRPr="00140C9F">
              <w:rPr>
                <w:b/>
              </w:rPr>
              <w:t>00</w:t>
            </w:r>
          </w:p>
        </w:tc>
        <w:tc>
          <w:tcPr>
            <w:tcW w:w="1710" w:type="dxa"/>
          </w:tcPr>
          <w:p w:rsidR="006832D9" w:rsidRPr="00140C9F" w:rsidRDefault="002619AB" w:rsidP="00843796">
            <w:r w:rsidRPr="00140C9F">
              <w:t>15 minutes</w:t>
            </w:r>
          </w:p>
        </w:tc>
        <w:tc>
          <w:tcPr>
            <w:tcW w:w="1003" w:type="dxa"/>
          </w:tcPr>
          <w:p w:rsidR="006832D9" w:rsidRPr="00140C9F" w:rsidRDefault="001D6CB3" w:rsidP="00843796">
            <w:pPr>
              <w:rPr>
                <w:b/>
              </w:rPr>
            </w:pPr>
            <w:r>
              <w:rPr>
                <w:b/>
              </w:rPr>
              <w:t>50</w:t>
            </w:r>
            <w:r w:rsidR="002619AB" w:rsidRPr="00140C9F">
              <w:rPr>
                <w:b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A23065">
        <w:t>N/A</w:t>
      </w:r>
    </w:p>
    <w:p w:rsidR="00AD46FF" w:rsidRDefault="00AD46FF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D5597">
        <w:t>[ ] Yes</w:t>
      </w:r>
      <w:r w:rsidR="002D5597">
        <w:tab/>
        <w:t>[X</w:t>
      </w:r>
      <w:r>
        <w:t>] No</w:t>
      </w:r>
    </w:p>
    <w:p w:rsidR="00636621" w:rsidRDefault="00636621" w:rsidP="00636621">
      <w:pPr>
        <w:pStyle w:val="ListParagraph"/>
      </w:pPr>
    </w:p>
    <w:p w:rsidR="00636621" w:rsidRPr="00140C9F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EA6374">
        <w:t>.</w:t>
      </w:r>
      <w:r>
        <w:t xml:space="preserve">  </w:t>
      </w:r>
      <w:r w:rsidRPr="00636621">
        <w:t xml:space="preserve"> </w:t>
      </w:r>
      <w:r>
        <w:t>If the answer is no, please provide a desc</w:t>
      </w:r>
      <w:r w:rsidR="00EA6374">
        <w:t xml:space="preserve">ription of </w:t>
      </w:r>
      <w:r>
        <w:t>how you plan to identify your potential group of respondents</w:t>
      </w:r>
      <w:r w:rsidR="001B0AAA">
        <w:t xml:space="preserve"> and how you will select them</w:t>
      </w:r>
      <w:r w:rsidR="00EA6374">
        <w:t>.</w:t>
      </w:r>
      <w:r w:rsidR="002619AB">
        <w:t xml:space="preserve">  </w:t>
      </w:r>
      <w:r w:rsidR="002619AB" w:rsidRPr="00140C9F">
        <w:t>Participation is voluntary amongst a population of qualified and trainees of a given position.  Raw respondent numbers will be used without statistical analysis.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2D5597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:rsidR="00925244" w:rsidRDefault="00A403BB" w:rsidP="00925244">
      <w:pPr>
        <w:ind w:left="720"/>
      </w:pPr>
      <w:r>
        <w:t>[ 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</w:t>
      </w:r>
      <w:r w:rsidR="002D5597">
        <w:t>acilitators be used?  [ ] Yes [X</w:t>
      </w:r>
      <w:r>
        <w:t>] No</w:t>
      </w:r>
    </w:p>
    <w:p w:rsidR="00411BC5" w:rsidRDefault="00411BC5" w:rsidP="00411BC5">
      <w:pPr>
        <w:pStyle w:val="ListParagraph"/>
        <w:ind w:left="360"/>
      </w:pPr>
    </w:p>
    <w:p w:rsidR="00411BC5" w:rsidRDefault="00F24CFC" w:rsidP="00411BC5">
      <w:pPr>
        <w:pStyle w:val="ListParagraph"/>
        <w:ind w:left="360"/>
        <w:rPr>
          <w:sz w:val="28"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411BC5" w:rsidRDefault="00411BC5" w:rsidP="00411BC5">
      <w:pPr>
        <w:pStyle w:val="Heading2"/>
        <w:tabs>
          <w:tab w:val="left" w:pos="900"/>
        </w:tabs>
        <w:ind w:right="-180"/>
        <w:rPr>
          <w:sz w:val="28"/>
        </w:rPr>
      </w:pPr>
    </w:p>
    <w:p w:rsidR="00F24CFC" w:rsidRDefault="00F24CFC" w:rsidP="00411BC5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411BC5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2DD499D" wp14:editId="1E5DC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BD7019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</w:t>
      </w:r>
      <w:r w:rsidR="008E61DE">
        <w:t>,</w:t>
      </w:r>
      <w:r w:rsidR="00CB1078">
        <w:t xml:space="preserve">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 xml:space="preserve">: </w:t>
      </w:r>
      <w:r w:rsidR="00105085">
        <w:t xml:space="preserve"> </w:t>
      </w:r>
      <w:r w:rsidRPr="008F50D4">
        <w:t>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</w:t>
      </w:r>
      <w:r w:rsidR="00105085">
        <w:t xml:space="preserve"> </w:t>
      </w:r>
      <w:r w:rsidRPr="008F50D4">
        <w:t>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105085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</w:t>
      </w:r>
      <w:r w:rsidR="008E61DE">
        <w:t>,</w:t>
      </w:r>
      <w:r>
        <w:t xml:space="preserve">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</w:t>
      </w:r>
      <w:r w:rsidR="008E61DE">
        <w:t xml:space="preserve"> in minutes</w:t>
      </w:r>
      <w:r w:rsidR="00F24CFC" w:rsidRPr="008F50D4">
        <w:t xml:space="preserve">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105085">
        <w:rPr>
          <w:b/>
        </w:rPr>
        <w:t xml:space="preserve"> 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Pr="00411BC5" w:rsidRDefault="00F24CFC" w:rsidP="00F24CFC">
      <w:pPr>
        <w:rPr>
          <w:b/>
        </w:rPr>
      </w:pPr>
      <w:r w:rsidRPr="00411BC5">
        <w:rPr>
          <w:b/>
          <w:bCs/>
        </w:rPr>
        <w:t>If you are conducting a focus group, survey, or plan to employ statistical methods, please  provide answers to the following questions:</w:t>
      </w:r>
    </w:p>
    <w:p w:rsidR="00F24CFC" w:rsidRPr="00411BC5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</w:t>
      </w:r>
      <w:r w:rsidR="008E61DE">
        <w:t>,</w:t>
      </w:r>
      <w:r w:rsidR="003F1C5B">
        <w:t xml:space="preserve"> for surveys) or facilitators (e.g., for focus groups) used.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EB5" w:rsidRDefault="002E3EB5">
      <w:r>
        <w:separator/>
      </w:r>
    </w:p>
  </w:endnote>
  <w:endnote w:type="continuationSeparator" w:id="0">
    <w:p w:rsidR="002E3EB5" w:rsidRDefault="002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C4C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948BD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EB5" w:rsidRDefault="002E3EB5">
      <w:r>
        <w:separator/>
      </w:r>
    </w:p>
  </w:footnote>
  <w:footnote w:type="continuationSeparator" w:id="0">
    <w:p w:rsidR="002E3EB5" w:rsidRDefault="002E3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C4CF1"/>
    <w:rsid w:val="000D437A"/>
    <w:rsid w:val="000D44CA"/>
    <w:rsid w:val="000E200B"/>
    <w:rsid w:val="000F68BE"/>
    <w:rsid w:val="00105085"/>
    <w:rsid w:val="0011795E"/>
    <w:rsid w:val="00127B41"/>
    <w:rsid w:val="00140C9F"/>
    <w:rsid w:val="001927A4"/>
    <w:rsid w:val="00194AC6"/>
    <w:rsid w:val="001A23B0"/>
    <w:rsid w:val="001A25CC"/>
    <w:rsid w:val="001B0AAA"/>
    <w:rsid w:val="001C39F7"/>
    <w:rsid w:val="001D6CB3"/>
    <w:rsid w:val="00237B48"/>
    <w:rsid w:val="0024521E"/>
    <w:rsid w:val="002619AB"/>
    <w:rsid w:val="00263C3D"/>
    <w:rsid w:val="0027320F"/>
    <w:rsid w:val="00274D0B"/>
    <w:rsid w:val="002B3C95"/>
    <w:rsid w:val="002C1E6C"/>
    <w:rsid w:val="002D0B92"/>
    <w:rsid w:val="002D5597"/>
    <w:rsid w:val="002E3EB5"/>
    <w:rsid w:val="0035310F"/>
    <w:rsid w:val="00356052"/>
    <w:rsid w:val="00384230"/>
    <w:rsid w:val="003C3BDC"/>
    <w:rsid w:val="003D5BBE"/>
    <w:rsid w:val="003E3C61"/>
    <w:rsid w:val="003F1C5B"/>
    <w:rsid w:val="00411BC5"/>
    <w:rsid w:val="00430C5C"/>
    <w:rsid w:val="00434E33"/>
    <w:rsid w:val="00441434"/>
    <w:rsid w:val="0045264C"/>
    <w:rsid w:val="004876EC"/>
    <w:rsid w:val="004D6E14"/>
    <w:rsid w:val="005009B0"/>
    <w:rsid w:val="005A1006"/>
    <w:rsid w:val="005E714A"/>
    <w:rsid w:val="00601B25"/>
    <w:rsid w:val="006140A0"/>
    <w:rsid w:val="00636621"/>
    <w:rsid w:val="00642B49"/>
    <w:rsid w:val="00655F97"/>
    <w:rsid w:val="006832D9"/>
    <w:rsid w:val="0069403B"/>
    <w:rsid w:val="006F3DDE"/>
    <w:rsid w:val="00704678"/>
    <w:rsid w:val="00723040"/>
    <w:rsid w:val="00723DBD"/>
    <w:rsid w:val="007425E7"/>
    <w:rsid w:val="00784D6A"/>
    <w:rsid w:val="007948BD"/>
    <w:rsid w:val="007963E1"/>
    <w:rsid w:val="007D548B"/>
    <w:rsid w:val="00802607"/>
    <w:rsid w:val="008101A5"/>
    <w:rsid w:val="00822664"/>
    <w:rsid w:val="00843796"/>
    <w:rsid w:val="00895229"/>
    <w:rsid w:val="008E61DE"/>
    <w:rsid w:val="008F0203"/>
    <w:rsid w:val="008F50D4"/>
    <w:rsid w:val="009239AA"/>
    <w:rsid w:val="00925244"/>
    <w:rsid w:val="00935ADA"/>
    <w:rsid w:val="00946B6C"/>
    <w:rsid w:val="00955A71"/>
    <w:rsid w:val="0096108F"/>
    <w:rsid w:val="009B3576"/>
    <w:rsid w:val="009C13B9"/>
    <w:rsid w:val="009C2A76"/>
    <w:rsid w:val="009D01A2"/>
    <w:rsid w:val="009F5923"/>
    <w:rsid w:val="00A23065"/>
    <w:rsid w:val="00A403BB"/>
    <w:rsid w:val="00A674DF"/>
    <w:rsid w:val="00A83AA6"/>
    <w:rsid w:val="00AD46FF"/>
    <w:rsid w:val="00AE1809"/>
    <w:rsid w:val="00B41A7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2B75"/>
    <w:rsid w:val="00C8407A"/>
    <w:rsid w:val="00C8488C"/>
    <w:rsid w:val="00C86E91"/>
    <w:rsid w:val="00CA2650"/>
    <w:rsid w:val="00CB1078"/>
    <w:rsid w:val="00CC6FAF"/>
    <w:rsid w:val="00D05F41"/>
    <w:rsid w:val="00D24698"/>
    <w:rsid w:val="00D6383F"/>
    <w:rsid w:val="00DB59D0"/>
    <w:rsid w:val="00DC33D3"/>
    <w:rsid w:val="00E26329"/>
    <w:rsid w:val="00E40B50"/>
    <w:rsid w:val="00E42460"/>
    <w:rsid w:val="00E50293"/>
    <w:rsid w:val="00E65FFC"/>
    <w:rsid w:val="00E80951"/>
    <w:rsid w:val="00E86CC6"/>
    <w:rsid w:val="00EA1C8B"/>
    <w:rsid w:val="00EA6374"/>
    <w:rsid w:val="00EB0790"/>
    <w:rsid w:val="00EB56B3"/>
    <w:rsid w:val="00ED45A4"/>
    <w:rsid w:val="00ED6492"/>
    <w:rsid w:val="00EE1284"/>
    <w:rsid w:val="00EF2095"/>
    <w:rsid w:val="00F06866"/>
    <w:rsid w:val="00F15956"/>
    <w:rsid w:val="00F24CFC"/>
    <w:rsid w:val="00F3170F"/>
    <w:rsid w:val="00F41855"/>
    <w:rsid w:val="00F976B0"/>
    <w:rsid w:val="00FA6DE7"/>
    <w:rsid w:val="00FC0A8E"/>
    <w:rsid w:val="00FE24C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A230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nhideWhenUsed/>
    <w:rsid w:val="00A230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wcg.gov/committees/incident-emergency-medical-subcommittee/cache-medical-kit-review-for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2018-06-28T17:38:00Z</dcterms:created>
  <dcterms:modified xsi:type="dcterms:W3CDTF">2018-06-28T17:38:00Z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</Properties>
</file>