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65" w:rsidRDefault="006A2165" w:rsidP="006A2165">
      <w:pPr>
        <w:autoSpaceDE/>
        <w:autoSpaceDN/>
        <w:adjustRightInd/>
        <w:rPr>
          <w:b/>
          <w:bCs/>
          <w:sz w:val="24"/>
          <w:szCs w:val="24"/>
        </w:rPr>
      </w:pPr>
    </w:p>
    <w:p w:rsidR="006A2165" w:rsidRDefault="006A2165" w:rsidP="006A2165">
      <w:pPr>
        <w:jc w:val="center"/>
        <w:rPr>
          <w:b/>
          <w:bCs/>
          <w:sz w:val="24"/>
          <w:szCs w:val="24"/>
        </w:rPr>
      </w:pPr>
      <w:r>
        <w:rPr>
          <w:b/>
          <w:bCs/>
          <w:sz w:val="24"/>
          <w:szCs w:val="24"/>
        </w:rPr>
        <w:t>PAPERWORK REDUCTION ACT SUBMISSION</w:t>
      </w:r>
    </w:p>
    <w:p w:rsidR="006A2165" w:rsidRDefault="006A2165" w:rsidP="006A2165">
      <w:pPr>
        <w:jc w:val="center"/>
        <w:rPr>
          <w:b/>
          <w:bCs/>
          <w:sz w:val="24"/>
          <w:szCs w:val="24"/>
        </w:rPr>
      </w:pPr>
      <w:r>
        <w:rPr>
          <w:b/>
          <w:bCs/>
          <w:sz w:val="24"/>
          <w:szCs w:val="24"/>
        </w:rPr>
        <w:t>Supporting Statement</w:t>
      </w:r>
    </w:p>
    <w:p w:rsidR="006A2165" w:rsidRDefault="006A2165" w:rsidP="006A2165">
      <w:pPr>
        <w:jc w:val="center"/>
        <w:rPr>
          <w:b/>
          <w:bCs/>
          <w:sz w:val="24"/>
          <w:szCs w:val="24"/>
        </w:rPr>
      </w:pPr>
    </w:p>
    <w:p w:rsidR="006A2165" w:rsidRDefault="006A2165" w:rsidP="006A2165">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6A2165" w:rsidRDefault="006A2165" w:rsidP="006A2165">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6A2165" w:rsidRDefault="006A2165" w:rsidP="006A2165">
      <w:pPr>
        <w:rPr>
          <w:sz w:val="24"/>
          <w:szCs w:val="24"/>
        </w:rPr>
      </w:pPr>
    </w:p>
    <w:p w:rsidR="006A2165" w:rsidRPr="00BF6F40" w:rsidRDefault="006A2165" w:rsidP="006A2165">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23364D">
        <w:rPr>
          <w:sz w:val="24"/>
          <w:szCs w:val="24"/>
        </w:rPr>
        <w:t xml:space="preserve">FBI National Academy: </w:t>
      </w:r>
      <w:r w:rsidR="00BD5A81" w:rsidRPr="00BD5A81">
        <w:rPr>
          <w:sz w:val="24"/>
          <w:szCs w:val="24"/>
        </w:rPr>
        <w:t xml:space="preserve">United States Holocaust Memorial Museum’s Law Enforcement and Society </w:t>
      </w:r>
      <w:r w:rsidRPr="00BD5A81">
        <w:rPr>
          <w:sz w:val="24"/>
          <w:szCs w:val="24"/>
        </w:rPr>
        <w:t>Questionnaire</w:t>
      </w:r>
      <w:r w:rsidRPr="00BF6F40">
        <w:rPr>
          <w:sz w:val="24"/>
          <w:szCs w:val="24"/>
        </w:rPr>
        <w:t xml:space="preserve"> </w:t>
      </w:r>
    </w:p>
    <w:p w:rsidR="006A2165" w:rsidRDefault="006A2165" w:rsidP="006A2165">
      <w:pPr>
        <w:rPr>
          <w:sz w:val="24"/>
          <w:szCs w:val="24"/>
        </w:rPr>
      </w:pPr>
    </w:p>
    <w:p w:rsidR="006A2165" w:rsidRDefault="006A2165" w:rsidP="006A2165">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BD5A81">
        <w:rPr>
          <w:sz w:val="24"/>
          <w:szCs w:val="24"/>
        </w:rPr>
        <w:t xml:space="preserve">FBI National Academy: </w:t>
      </w:r>
      <w:r w:rsidR="00BD5A81" w:rsidRPr="00BD5A81">
        <w:rPr>
          <w:sz w:val="24"/>
          <w:szCs w:val="24"/>
        </w:rPr>
        <w:t>United States Holocaust Memorial Museum’s Law Enforcement and Society Questionnaire</w:t>
      </w:r>
      <w:r w:rsidR="00BD5A81" w:rsidRPr="00BF6F40">
        <w:rPr>
          <w:sz w:val="24"/>
          <w:szCs w:val="24"/>
        </w:rPr>
        <w:t xml:space="preserve"> </w:t>
      </w:r>
    </w:p>
    <w:p w:rsidR="00BD5A81" w:rsidRDefault="00BD5A81" w:rsidP="006A2165">
      <w:pPr>
        <w:tabs>
          <w:tab w:val="left" w:pos="720"/>
          <w:tab w:val="left" w:pos="1440"/>
          <w:tab w:val="left" w:pos="2160"/>
        </w:tabs>
        <w:ind w:left="2160" w:hanging="2160"/>
        <w:rPr>
          <w:sz w:val="24"/>
          <w:szCs w:val="24"/>
        </w:rPr>
      </w:pPr>
    </w:p>
    <w:p w:rsidR="006A2165" w:rsidRDefault="006A2165" w:rsidP="006A2165">
      <w:pPr>
        <w:tabs>
          <w:tab w:val="left" w:pos="720"/>
          <w:tab w:val="left" w:pos="1440"/>
          <w:tab w:val="left" w:pos="2160"/>
        </w:tabs>
        <w:ind w:left="2160" w:hanging="2160"/>
        <w:rPr>
          <w:sz w:val="24"/>
          <w:szCs w:val="24"/>
        </w:rPr>
      </w:pPr>
      <w:r>
        <w:rPr>
          <w:sz w:val="24"/>
          <w:szCs w:val="24"/>
        </w:rPr>
        <w:t>OMB No:</w:t>
      </w:r>
      <w:proofErr w:type="gramStart"/>
      <w:r>
        <w:rPr>
          <w:sz w:val="24"/>
          <w:szCs w:val="24"/>
        </w:rPr>
        <w:tab/>
      </w:r>
      <w:r>
        <w:rPr>
          <w:sz w:val="24"/>
          <w:szCs w:val="24"/>
        </w:rPr>
        <w:tab/>
        <w:t>None</w:t>
      </w:r>
      <w:proofErr w:type="gramEnd"/>
      <w:r>
        <w:rPr>
          <w:sz w:val="24"/>
          <w:szCs w:val="24"/>
        </w:rPr>
        <w:t xml:space="preserve"> assigned</w:t>
      </w:r>
      <w:r>
        <w:t xml:space="preserve">  </w:t>
      </w:r>
      <w:r>
        <w:rPr>
          <w:sz w:val="24"/>
          <w:szCs w:val="24"/>
        </w:rPr>
        <w:tab/>
      </w:r>
      <w:r>
        <w:rPr>
          <w:sz w:val="24"/>
          <w:szCs w:val="24"/>
        </w:rPr>
        <w:tab/>
      </w:r>
      <w:r>
        <w:rPr>
          <w:sz w:val="24"/>
          <w:szCs w:val="24"/>
        </w:rPr>
        <w:tab/>
      </w:r>
    </w:p>
    <w:p w:rsidR="006A2165" w:rsidRDefault="006A2165" w:rsidP="006A2165">
      <w:pPr>
        <w:rPr>
          <w:sz w:val="24"/>
          <w:szCs w:val="24"/>
        </w:rPr>
      </w:pPr>
    </w:p>
    <w:p w:rsidR="006A2165" w:rsidRDefault="006A2165" w:rsidP="006A2165">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r>
      <w:proofErr w:type="spellStart"/>
      <w:r>
        <w:rPr>
          <w:sz w:val="24"/>
          <w:szCs w:val="24"/>
        </w:rPr>
        <w:t>Laleatha</w:t>
      </w:r>
      <w:proofErr w:type="spellEnd"/>
      <w:r>
        <w:rPr>
          <w:sz w:val="24"/>
          <w:szCs w:val="24"/>
        </w:rPr>
        <w:t xml:space="preserve"> B. Goode</w:t>
      </w:r>
    </w:p>
    <w:p w:rsidR="006A2165" w:rsidRDefault="006A2165" w:rsidP="006A2165">
      <w:pPr>
        <w:rPr>
          <w:sz w:val="24"/>
          <w:szCs w:val="24"/>
        </w:rPr>
      </w:pPr>
      <w:r>
        <w:rPr>
          <w:sz w:val="24"/>
          <w:szCs w:val="24"/>
        </w:rPr>
        <w:tab/>
      </w:r>
      <w:r>
        <w:rPr>
          <w:sz w:val="24"/>
          <w:szCs w:val="24"/>
        </w:rPr>
        <w:tab/>
      </w:r>
      <w:r>
        <w:rPr>
          <w:sz w:val="24"/>
          <w:szCs w:val="24"/>
        </w:rPr>
        <w:tab/>
        <w:t>Management and Program Analyst</w:t>
      </w:r>
    </w:p>
    <w:p w:rsidR="006A2165" w:rsidRDefault="006A2165" w:rsidP="006A2165">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6A2165" w:rsidRDefault="006A2165" w:rsidP="006A2165">
      <w:pPr>
        <w:rPr>
          <w:sz w:val="24"/>
          <w:szCs w:val="24"/>
        </w:rPr>
      </w:pPr>
      <w:r>
        <w:rPr>
          <w:sz w:val="24"/>
          <w:szCs w:val="24"/>
        </w:rPr>
        <w:tab/>
      </w:r>
      <w:r>
        <w:rPr>
          <w:sz w:val="24"/>
          <w:szCs w:val="24"/>
        </w:rPr>
        <w:tab/>
      </w:r>
      <w:r>
        <w:rPr>
          <w:sz w:val="24"/>
          <w:szCs w:val="24"/>
        </w:rPr>
        <w:tab/>
        <w:t xml:space="preserve">FBI Training Division </w:t>
      </w:r>
    </w:p>
    <w:p w:rsidR="006A2165" w:rsidRDefault="006A2165" w:rsidP="006A2165">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Pr>
              <w:sz w:val="24"/>
              <w:szCs w:val="24"/>
            </w:rPr>
            <w:t>Quantico</w:t>
          </w:r>
        </w:smartTag>
        <w:r>
          <w:rPr>
            <w:sz w:val="24"/>
            <w:szCs w:val="24"/>
          </w:rPr>
          <w:t xml:space="preserve">, </w:t>
        </w:r>
        <w:smartTag w:uri="urn:schemas-microsoft-com:office:smarttags" w:element="State">
          <w:r>
            <w:rPr>
              <w:sz w:val="24"/>
              <w:szCs w:val="24"/>
            </w:rPr>
            <w:t>Virginia</w:t>
          </w:r>
        </w:smartTag>
        <w:r>
          <w:rPr>
            <w:sz w:val="24"/>
            <w:szCs w:val="24"/>
          </w:rPr>
          <w:t xml:space="preserve">  </w:t>
        </w:r>
        <w:smartTag w:uri="urn:schemas-microsoft-com:office:smarttags" w:element="PostalCode">
          <w:r>
            <w:rPr>
              <w:sz w:val="24"/>
              <w:szCs w:val="24"/>
            </w:rPr>
            <w:t>22135</w:t>
          </w:r>
        </w:smartTag>
      </w:smartTag>
    </w:p>
    <w:p w:rsidR="006A2165" w:rsidRDefault="006A2165" w:rsidP="006A2165">
      <w:pPr>
        <w:rPr>
          <w:sz w:val="24"/>
          <w:szCs w:val="24"/>
        </w:rPr>
      </w:pPr>
      <w:r>
        <w:rPr>
          <w:sz w:val="24"/>
          <w:szCs w:val="24"/>
        </w:rPr>
        <w:tab/>
      </w:r>
      <w:r>
        <w:rPr>
          <w:sz w:val="24"/>
          <w:szCs w:val="24"/>
        </w:rPr>
        <w:tab/>
      </w:r>
      <w:r>
        <w:rPr>
          <w:sz w:val="24"/>
          <w:szCs w:val="24"/>
        </w:rPr>
        <w:tab/>
        <w:t>Telephone:  (703) 632-3495</w:t>
      </w:r>
    </w:p>
    <w:p w:rsidR="006A2165" w:rsidRDefault="006A2165" w:rsidP="006A2165">
      <w:pPr>
        <w:rPr>
          <w:sz w:val="24"/>
          <w:szCs w:val="24"/>
        </w:rPr>
      </w:pPr>
    </w:p>
    <w:p w:rsidR="006A2165" w:rsidRDefault="006A2165" w:rsidP="006A2165">
      <w:pPr>
        <w:rPr>
          <w:sz w:val="24"/>
          <w:szCs w:val="24"/>
        </w:rPr>
      </w:pPr>
    </w:p>
    <w:p w:rsidR="006A2165" w:rsidRDefault="006A2165" w:rsidP="00176EFA">
      <w:pPr>
        <w:ind w:left="720" w:right="432"/>
        <w:rPr>
          <w:sz w:val="24"/>
          <w:szCs w:val="24"/>
        </w:rPr>
      </w:pPr>
      <w:r>
        <w:rPr>
          <w:sz w:val="24"/>
          <w:szCs w:val="24"/>
        </w:rPr>
        <w:t xml:space="preserve">The FBI Training Division's </w:t>
      </w:r>
      <w:r w:rsidRPr="002904B8">
        <w:rPr>
          <w:sz w:val="24"/>
          <w:szCs w:val="24"/>
        </w:rPr>
        <w:t>Curriculum Management Section (CMS)</w:t>
      </w:r>
      <w:r>
        <w:rPr>
          <w:sz w:val="24"/>
          <w:szCs w:val="24"/>
        </w:rPr>
        <w:t>, Evaluation and A</w:t>
      </w:r>
      <w:r w:rsidR="00330D91">
        <w:rPr>
          <w:sz w:val="24"/>
          <w:szCs w:val="24"/>
        </w:rPr>
        <w:t>ssessment</w:t>
      </w:r>
      <w:r>
        <w:rPr>
          <w:sz w:val="24"/>
          <w:szCs w:val="24"/>
        </w:rPr>
        <w:t xml:space="preserve"> Unit (EAU) </w:t>
      </w:r>
      <w:proofErr w:type="gramStart"/>
      <w:r>
        <w:rPr>
          <w:sz w:val="24"/>
          <w:szCs w:val="24"/>
        </w:rPr>
        <w:t>is</w:t>
      </w:r>
      <w:proofErr w:type="gramEnd"/>
      <w:r>
        <w:rPr>
          <w:sz w:val="24"/>
          <w:szCs w:val="24"/>
        </w:rPr>
        <w:t xml:space="preserve"> requesting the Office of Management and Budget (OMB) to approve the Paperwork Reduction Act submission for a new data collection.  The data collection will be directed at the FBI National Academy (NA) students</w:t>
      </w:r>
      <w:r w:rsidR="00176EFA">
        <w:rPr>
          <w:sz w:val="24"/>
          <w:szCs w:val="24"/>
        </w:rPr>
        <w:t>.</w:t>
      </w:r>
    </w:p>
    <w:p w:rsidR="006A2165" w:rsidRDefault="006A2165" w:rsidP="00176EFA">
      <w:pPr>
        <w:ind w:left="720" w:right="432"/>
        <w:rPr>
          <w:sz w:val="24"/>
          <w:szCs w:val="24"/>
        </w:rPr>
      </w:pPr>
    </w:p>
    <w:p w:rsidR="00A31CC0" w:rsidRDefault="00BD5A81" w:rsidP="00176EFA">
      <w:pPr>
        <w:ind w:left="720" w:right="432"/>
        <w:rPr>
          <w:sz w:val="24"/>
          <w:szCs w:val="24"/>
        </w:rPr>
      </w:pPr>
      <w:r>
        <w:rPr>
          <w:sz w:val="24"/>
          <w:szCs w:val="24"/>
        </w:rPr>
        <w:t xml:space="preserve">On the behalf of the </w:t>
      </w:r>
      <w:r w:rsidR="00A31CC0">
        <w:rPr>
          <w:sz w:val="24"/>
          <w:szCs w:val="24"/>
        </w:rPr>
        <w:t>United States Holocaust Memorial Museum</w:t>
      </w:r>
      <w:r>
        <w:rPr>
          <w:sz w:val="24"/>
          <w:szCs w:val="24"/>
        </w:rPr>
        <w:t>, the FBI Training Division</w:t>
      </w:r>
      <w:r w:rsidR="00A31CC0">
        <w:rPr>
          <w:sz w:val="24"/>
          <w:szCs w:val="24"/>
        </w:rPr>
        <w:t xml:space="preserve"> </w:t>
      </w:r>
      <w:r w:rsidR="006A2165">
        <w:rPr>
          <w:sz w:val="24"/>
          <w:szCs w:val="24"/>
        </w:rPr>
        <w:t>will distribute to all students who attend the FBI National Academy</w:t>
      </w:r>
      <w:r>
        <w:rPr>
          <w:sz w:val="24"/>
          <w:szCs w:val="24"/>
        </w:rPr>
        <w:t xml:space="preserve"> a questionnaire titled,</w:t>
      </w:r>
      <w:r w:rsidRPr="00BD5A81">
        <w:rPr>
          <w:sz w:val="24"/>
          <w:szCs w:val="24"/>
        </w:rPr>
        <w:t xml:space="preserve"> United States Holocaust Memorial Museum’s Law Enforcement and Society Questionnaire</w:t>
      </w:r>
      <w:r w:rsidR="006A2165" w:rsidRPr="003356C4">
        <w:rPr>
          <w:sz w:val="24"/>
          <w:szCs w:val="24"/>
        </w:rPr>
        <w:t xml:space="preserve">. The questions will target the </w:t>
      </w:r>
      <w:r>
        <w:rPr>
          <w:sz w:val="24"/>
          <w:szCs w:val="24"/>
        </w:rPr>
        <w:t xml:space="preserve">FBI National Academy </w:t>
      </w:r>
      <w:r w:rsidR="006A2165">
        <w:rPr>
          <w:sz w:val="24"/>
          <w:szCs w:val="24"/>
        </w:rPr>
        <w:t xml:space="preserve">students’ </w:t>
      </w:r>
      <w:r w:rsidR="00A31CC0">
        <w:rPr>
          <w:sz w:val="24"/>
          <w:szCs w:val="24"/>
        </w:rPr>
        <w:t xml:space="preserve">experience with the Law Enforcement and Society </w:t>
      </w:r>
      <w:r w:rsidR="000B2EA0">
        <w:rPr>
          <w:sz w:val="24"/>
          <w:szCs w:val="24"/>
        </w:rPr>
        <w:t>p</w:t>
      </w:r>
      <w:r w:rsidR="00A31CC0">
        <w:rPr>
          <w:sz w:val="24"/>
          <w:szCs w:val="24"/>
        </w:rPr>
        <w:t xml:space="preserve">rogram. As part of their 10-week training session at the </w:t>
      </w:r>
      <w:r w:rsidR="000B2EA0">
        <w:rPr>
          <w:sz w:val="24"/>
          <w:szCs w:val="24"/>
        </w:rPr>
        <w:t>FBI National Academy students are given a guided tour of the Holocaust Museum lead by the Law Enforcement and Society</w:t>
      </w:r>
      <w:r w:rsidR="006A2165">
        <w:rPr>
          <w:sz w:val="24"/>
          <w:szCs w:val="24"/>
        </w:rPr>
        <w:t>.</w:t>
      </w:r>
    </w:p>
    <w:p w:rsidR="006A2165" w:rsidRDefault="006A2165" w:rsidP="006A2165">
      <w:pPr>
        <w:rPr>
          <w:sz w:val="24"/>
          <w:szCs w:val="24"/>
        </w:rPr>
      </w:pPr>
      <w:r w:rsidRPr="003356C4">
        <w:rPr>
          <w:sz w:val="24"/>
          <w:szCs w:val="24"/>
        </w:rPr>
        <w:t xml:space="preserve"> </w:t>
      </w:r>
    </w:p>
    <w:p w:rsidR="006A2165" w:rsidRDefault="006A2165" w:rsidP="006A2165">
      <w:pPr>
        <w:rPr>
          <w:b/>
          <w:bCs/>
          <w:sz w:val="24"/>
          <w:szCs w:val="24"/>
        </w:rPr>
      </w:pPr>
      <w:r>
        <w:rPr>
          <w:b/>
          <w:bCs/>
          <w:sz w:val="24"/>
          <w:szCs w:val="24"/>
        </w:rPr>
        <w:t>A.</w:t>
      </w:r>
      <w:r>
        <w:rPr>
          <w:b/>
          <w:bCs/>
          <w:sz w:val="24"/>
          <w:szCs w:val="24"/>
        </w:rPr>
        <w:tab/>
        <w:t>JUSTIFICATION</w:t>
      </w:r>
    </w:p>
    <w:p w:rsidR="006A2165" w:rsidRDefault="006A2165" w:rsidP="006A2165">
      <w:pPr>
        <w:pStyle w:val="1AutoList1"/>
        <w:numPr>
          <w:ilvl w:val="0"/>
          <w:numId w:val="6"/>
        </w:numPr>
        <w:tabs>
          <w:tab w:val="clear" w:pos="720"/>
        </w:tabs>
        <w:ind w:left="1080" w:hanging="360"/>
        <w:rPr>
          <w:b/>
          <w:bCs/>
        </w:rPr>
      </w:pPr>
      <w:r>
        <w:rPr>
          <w:b/>
          <w:bCs/>
        </w:rPr>
        <w:t>Circumstances of the collection</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Pr>
          <w:sz w:val="24"/>
          <w:szCs w:val="24"/>
        </w:rPr>
        <w:t xml:space="preserve">The FBI National Academy was created in response to a 1930 study released by the National Committee on Law Observation and Enforcement.  This body was appointed by Herbert Hoover to study causes of criminal activity (largely related to prohibition) and make recommendations regarding appropriate national policy responses.  One of those recommendations concerned </w:t>
      </w:r>
      <w:r>
        <w:rPr>
          <w:sz w:val="24"/>
          <w:szCs w:val="24"/>
        </w:rPr>
        <w:lastRenderedPageBreak/>
        <w:t xml:space="preserve">appropriate national policy responses.  Another recommendation was to establish an "FBI Police Training School" that would offer training to law enforcement professionals from around the country to bring about greater standardization of techniques and a higher level of professionalism. </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D85605" w:rsidRDefault="006A2165" w:rsidP="00D85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Pr>
          <w:sz w:val="24"/>
          <w:szCs w:val="24"/>
        </w:rPr>
        <w:t xml:space="preserve">Today, the mission of the FBI National Academy is to "support, promote, and enhance the personal and professional development of law enforcement leaders by preparing them for complex, dynamic and contemporary challenges through innovative techniques, facilitating excellence in education and research, and forging partnerships throughout the world.”  </w:t>
      </w:r>
      <w:r w:rsidR="00D85605">
        <w:rPr>
          <w:sz w:val="24"/>
          <w:szCs w:val="24"/>
        </w:rPr>
        <w:t>Attendees represent state and local police and sheriffs’ departments, military police organizations, and federal law enforcement agencies from the United States and over 150 foreign nations.</w:t>
      </w:r>
    </w:p>
    <w:p w:rsidR="00FA3E3B" w:rsidRDefault="00FA3E3B" w:rsidP="00D85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p>
    <w:p w:rsidR="00D8560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r>
        <w:rPr>
          <w:sz w:val="24"/>
          <w:szCs w:val="24"/>
        </w:rPr>
        <w:t xml:space="preserve">To meet this mission, the FBI National Academy offers a quarterly 10-week program including undergraduate and graduate courses at the FBI Academy campus, Quantico, Virginia.  In addition to class work, FBI National Academy </w:t>
      </w:r>
      <w:proofErr w:type="gramStart"/>
      <w:r w:rsidR="00FA3E3B">
        <w:rPr>
          <w:sz w:val="24"/>
          <w:szCs w:val="24"/>
        </w:rPr>
        <w:t>send</w:t>
      </w:r>
      <w:proofErr w:type="gramEnd"/>
      <w:r>
        <w:rPr>
          <w:sz w:val="24"/>
          <w:szCs w:val="24"/>
        </w:rPr>
        <w:t xml:space="preserve"> law enforcement professionals </w:t>
      </w:r>
      <w:r w:rsidR="00D85605">
        <w:rPr>
          <w:sz w:val="24"/>
          <w:szCs w:val="24"/>
        </w:rPr>
        <w:t xml:space="preserve">to the United States Holocaust Memorial Museum </w:t>
      </w:r>
      <w:r>
        <w:rPr>
          <w:sz w:val="24"/>
          <w:szCs w:val="24"/>
        </w:rPr>
        <w:t xml:space="preserve">to </w:t>
      </w:r>
      <w:r w:rsidR="00D85605">
        <w:rPr>
          <w:sz w:val="24"/>
          <w:szCs w:val="24"/>
        </w:rPr>
        <w:t>attend a guided tour led by the Law Enforcement and Society program</w:t>
      </w:r>
      <w:r w:rsidR="00FA3E3B">
        <w:rPr>
          <w:sz w:val="24"/>
          <w:szCs w:val="24"/>
        </w:rPr>
        <w:t xml:space="preserve"> (LEAS)</w:t>
      </w:r>
      <w:r w:rsidR="00D85605">
        <w:rPr>
          <w:sz w:val="24"/>
          <w:szCs w:val="24"/>
        </w:rPr>
        <w:t>.</w:t>
      </w:r>
    </w:p>
    <w:p w:rsidR="00D85605" w:rsidRDefault="00D85605" w:rsidP="00D85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p>
    <w:p w:rsidR="00D85605" w:rsidRPr="002D452C" w:rsidRDefault="00D85605" w:rsidP="00D85605">
      <w:pPr>
        <w:ind w:left="720" w:right="432"/>
        <w:rPr>
          <w:rFonts w:eastAsia="Times New Roman"/>
          <w:sz w:val="24"/>
          <w:szCs w:val="24"/>
        </w:rPr>
      </w:pPr>
      <w:r w:rsidRPr="002D452C">
        <w:rPr>
          <w:sz w:val="24"/>
          <w:szCs w:val="24"/>
        </w:rPr>
        <w:t xml:space="preserve">The </w:t>
      </w:r>
      <w:r w:rsidRPr="00D85605">
        <w:rPr>
          <w:rStyle w:val="Strong"/>
          <w:b w:val="0"/>
          <w:sz w:val="24"/>
          <w:szCs w:val="24"/>
        </w:rPr>
        <w:t>L</w:t>
      </w:r>
      <w:r w:rsidR="00FA3E3B">
        <w:rPr>
          <w:rStyle w:val="Strong"/>
          <w:b w:val="0"/>
          <w:sz w:val="24"/>
          <w:szCs w:val="24"/>
        </w:rPr>
        <w:t>EAS</w:t>
      </w:r>
      <w:r>
        <w:rPr>
          <w:rStyle w:val="Strong"/>
          <w:b w:val="0"/>
          <w:sz w:val="24"/>
          <w:szCs w:val="24"/>
        </w:rPr>
        <w:t xml:space="preserve"> program was established in 1999 and is in partnership with the </w:t>
      </w:r>
      <w:r w:rsidRPr="002D452C">
        <w:rPr>
          <w:rFonts w:eastAsia="Times New Roman"/>
          <w:sz w:val="24"/>
          <w:szCs w:val="24"/>
        </w:rPr>
        <w:t>Anti-Defamation League</w:t>
      </w:r>
      <w:r>
        <w:rPr>
          <w:rFonts w:eastAsia="Times New Roman"/>
          <w:sz w:val="24"/>
          <w:szCs w:val="24"/>
        </w:rPr>
        <w:t>.</w:t>
      </w:r>
      <w:r>
        <w:rPr>
          <w:rStyle w:val="Strong"/>
          <w:b w:val="0"/>
          <w:sz w:val="24"/>
          <w:szCs w:val="24"/>
        </w:rPr>
        <w:t xml:space="preserve"> </w:t>
      </w:r>
      <w:r w:rsidRPr="002D452C">
        <w:rPr>
          <w:sz w:val="24"/>
          <w:szCs w:val="24"/>
        </w:rPr>
        <w:t xml:space="preserve"> </w:t>
      </w:r>
      <w:r w:rsidR="00FA3E3B">
        <w:rPr>
          <w:sz w:val="24"/>
          <w:szCs w:val="24"/>
        </w:rPr>
        <w:t>Their purpose is to allow</w:t>
      </w:r>
      <w:r w:rsidRPr="002D452C">
        <w:rPr>
          <w:sz w:val="24"/>
          <w:szCs w:val="24"/>
        </w:rPr>
        <w:t xml:space="preserve"> law enforcement officers to examine the role </w:t>
      </w:r>
      <w:r w:rsidR="00FA3E3B">
        <w:rPr>
          <w:sz w:val="24"/>
          <w:szCs w:val="24"/>
        </w:rPr>
        <w:t xml:space="preserve">of the law enforcement </w:t>
      </w:r>
      <w:r w:rsidRPr="002D452C">
        <w:rPr>
          <w:sz w:val="24"/>
          <w:szCs w:val="24"/>
        </w:rPr>
        <w:t xml:space="preserve">profession </w:t>
      </w:r>
      <w:r w:rsidR="00FA3E3B">
        <w:rPr>
          <w:sz w:val="24"/>
          <w:szCs w:val="24"/>
        </w:rPr>
        <w:t xml:space="preserve">and how it </w:t>
      </w:r>
      <w:r w:rsidRPr="002D452C">
        <w:rPr>
          <w:sz w:val="24"/>
          <w:szCs w:val="24"/>
        </w:rPr>
        <w:t>played in the Holocaust</w:t>
      </w:r>
      <w:r w:rsidR="00FA3E3B">
        <w:rPr>
          <w:sz w:val="24"/>
          <w:szCs w:val="24"/>
        </w:rPr>
        <w:t>. In</w:t>
      </w:r>
      <w:r w:rsidR="00502519">
        <w:rPr>
          <w:sz w:val="24"/>
          <w:szCs w:val="24"/>
        </w:rPr>
        <w:t xml:space="preserve"> addition, it challenges law enforcement officers</w:t>
      </w:r>
      <w:r w:rsidRPr="002D452C">
        <w:rPr>
          <w:sz w:val="24"/>
          <w:szCs w:val="24"/>
        </w:rPr>
        <w:t xml:space="preserve"> to reflect upon their professional and personal</w:t>
      </w:r>
      <w:r>
        <w:rPr>
          <w:sz w:val="24"/>
          <w:szCs w:val="24"/>
        </w:rPr>
        <w:t xml:space="preserve"> </w:t>
      </w:r>
      <w:r w:rsidRPr="002D452C">
        <w:rPr>
          <w:sz w:val="24"/>
          <w:szCs w:val="24"/>
        </w:rPr>
        <w:t>responsibilities in a democracy today.</w:t>
      </w:r>
      <w:r>
        <w:rPr>
          <w:sz w:val="24"/>
          <w:szCs w:val="24"/>
        </w:rPr>
        <w:t xml:space="preserve">   T</w:t>
      </w:r>
      <w:r w:rsidRPr="002D452C">
        <w:rPr>
          <w:rFonts w:eastAsia="Times New Roman"/>
          <w:sz w:val="24"/>
          <w:szCs w:val="24"/>
        </w:rPr>
        <w:t>he program is suitable for recruit, in-service, and command professionals in law enforcement at the federal, state, and local levels. Each five-hour training session includes:</w:t>
      </w:r>
    </w:p>
    <w:p w:rsidR="00D85605" w:rsidRPr="00D85605" w:rsidRDefault="00D85605" w:rsidP="00D85605">
      <w:pPr>
        <w:pStyle w:val="ListParagraph"/>
        <w:numPr>
          <w:ilvl w:val="0"/>
          <w:numId w:val="11"/>
        </w:numPr>
        <w:spacing w:before="100" w:beforeAutospacing="1" w:after="100" w:afterAutospacing="1"/>
        <w:rPr>
          <w:rFonts w:eastAsia="Times New Roman"/>
          <w:sz w:val="24"/>
          <w:szCs w:val="24"/>
        </w:rPr>
      </w:pPr>
      <w:r w:rsidRPr="00D85605">
        <w:rPr>
          <w:rFonts w:eastAsia="Times New Roman"/>
          <w:sz w:val="24"/>
          <w:szCs w:val="24"/>
        </w:rPr>
        <w:t>a guided tour of the Museum’s Permanent Exhibition</w:t>
      </w:r>
    </w:p>
    <w:p w:rsidR="00D85605" w:rsidRPr="00D85605" w:rsidRDefault="00D85605" w:rsidP="00D85605">
      <w:pPr>
        <w:pStyle w:val="ListParagraph"/>
        <w:numPr>
          <w:ilvl w:val="0"/>
          <w:numId w:val="11"/>
        </w:numPr>
        <w:spacing w:before="100" w:beforeAutospacing="1" w:after="100" w:afterAutospacing="1"/>
        <w:rPr>
          <w:rFonts w:eastAsia="Times New Roman"/>
          <w:sz w:val="24"/>
          <w:szCs w:val="24"/>
        </w:rPr>
      </w:pPr>
      <w:r w:rsidRPr="00D85605">
        <w:rPr>
          <w:rFonts w:eastAsia="Times New Roman"/>
          <w:sz w:val="24"/>
          <w:szCs w:val="24"/>
        </w:rPr>
        <w:t>a discussion led by Museum educators on the role of police within the Nazi state</w:t>
      </w:r>
    </w:p>
    <w:p w:rsidR="00D85605" w:rsidRPr="00D85605" w:rsidRDefault="00D85605" w:rsidP="00D85605">
      <w:pPr>
        <w:pStyle w:val="ListParagraph"/>
        <w:numPr>
          <w:ilvl w:val="0"/>
          <w:numId w:val="11"/>
        </w:numPr>
        <w:spacing w:before="100" w:beforeAutospacing="1" w:after="100" w:afterAutospacing="1"/>
        <w:rPr>
          <w:rFonts w:eastAsia="Times New Roman"/>
          <w:sz w:val="24"/>
          <w:szCs w:val="24"/>
        </w:rPr>
      </w:pPr>
      <w:r w:rsidRPr="00D85605">
        <w:rPr>
          <w:rFonts w:eastAsia="Times New Roman"/>
          <w:sz w:val="24"/>
          <w:szCs w:val="24"/>
        </w:rPr>
        <w:t>an interactive examination of the role of police in American society today</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6A2165" w:rsidRDefault="006A2165" w:rsidP="006A2165">
      <w:pPr>
        <w:pStyle w:val="1AutoList1"/>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
          <w:bCs/>
        </w:rPr>
      </w:pPr>
      <w:r>
        <w:rPr>
          <w:b/>
          <w:bCs/>
        </w:rPr>
        <w:t>Purpose and Use of the Information</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F13C9F" w:rsidRPr="00F13C9F" w:rsidRDefault="006A2165" w:rsidP="00F13C9F">
      <w:pPr>
        <w:pStyle w:val="PlainText"/>
        <w:ind w:left="720" w:right="432"/>
        <w:rPr>
          <w:rFonts w:ascii="Times New Roman" w:hAnsi="Times New Roman" w:cs="Times New Roman"/>
          <w:sz w:val="24"/>
          <w:szCs w:val="24"/>
        </w:rPr>
      </w:pPr>
      <w:r w:rsidRPr="00F13C9F">
        <w:rPr>
          <w:rFonts w:ascii="Times New Roman" w:hAnsi="Times New Roman" w:cs="Times New Roman"/>
          <w:sz w:val="24"/>
          <w:szCs w:val="24"/>
        </w:rPr>
        <w:t xml:space="preserve">The purpose of the proposed data collection is to gather feedback from FBI National Academy students </w:t>
      </w:r>
      <w:r w:rsidR="00BD5A81">
        <w:rPr>
          <w:rFonts w:ascii="Times New Roman" w:hAnsi="Times New Roman" w:cs="Times New Roman"/>
          <w:sz w:val="24"/>
          <w:szCs w:val="24"/>
        </w:rPr>
        <w:t>about</w:t>
      </w:r>
      <w:r w:rsidR="00C978F9" w:rsidRPr="00F13C9F">
        <w:rPr>
          <w:rFonts w:ascii="Times New Roman" w:hAnsi="Times New Roman" w:cs="Times New Roman"/>
          <w:sz w:val="24"/>
          <w:szCs w:val="24"/>
        </w:rPr>
        <w:t xml:space="preserve"> </w:t>
      </w:r>
      <w:r w:rsidR="00BD5A81">
        <w:rPr>
          <w:rFonts w:ascii="Times New Roman" w:hAnsi="Times New Roman" w:cs="Times New Roman"/>
          <w:sz w:val="24"/>
          <w:szCs w:val="24"/>
        </w:rPr>
        <w:t xml:space="preserve">their </w:t>
      </w:r>
      <w:r w:rsidR="00176EFA">
        <w:rPr>
          <w:rFonts w:ascii="Times New Roman" w:hAnsi="Times New Roman" w:cs="Times New Roman"/>
          <w:sz w:val="24"/>
          <w:szCs w:val="24"/>
        </w:rPr>
        <w:t xml:space="preserve">guided tour led by </w:t>
      </w:r>
      <w:r w:rsidR="00C978F9" w:rsidRPr="00F13C9F">
        <w:rPr>
          <w:rFonts w:ascii="Times New Roman" w:hAnsi="Times New Roman" w:cs="Times New Roman"/>
          <w:sz w:val="24"/>
          <w:szCs w:val="24"/>
        </w:rPr>
        <w:t xml:space="preserve">LEAS. The results </w:t>
      </w:r>
      <w:r w:rsidR="0023364D" w:rsidRPr="00F13C9F">
        <w:rPr>
          <w:rFonts w:ascii="Times New Roman" w:hAnsi="Times New Roman" w:cs="Times New Roman"/>
          <w:sz w:val="24"/>
          <w:szCs w:val="24"/>
        </w:rPr>
        <w:t xml:space="preserve">will help determine if the </w:t>
      </w:r>
      <w:r w:rsidR="00C978F9" w:rsidRPr="00F13C9F">
        <w:rPr>
          <w:rFonts w:ascii="Times New Roman" w:hAnsi="Times New Roman" w:cs="Times New Roman"/>
          <w:sz w:val="24"/>
          <w:szCs w:val="24"/>
        </w:rPr>
        <w:t>LEAS</w:t>
      </w:r>
      <w:r w:rsidR="00176EFA">
        <w:rPr>
          <w:rFonts w:ascii="Times New Roman" w:hAnsi="Times New Roman" w:cs="Times New Roman"/>
          <w:sz w:val="24"/>
          <w:szCs w:val="24"/>
        </w:rPr>
        <w:t xml:space="preserve"> </w:t>
      </w:r>
      <w:r w:rsidR="0023364D" w:rsidRPr="00F13C9F">
        <w:rPr>
          <w:rFonts w:ascii="Times New Roman" w:hAnsi="Times New Roman" w:cs="Times New Roman"/>
          <w:sz w:val="24"/>
          <w:szCs w:val="24"/>
        </w:rPr>
        <w:t xml:space="preserve">is meeting its goals and objectives </w:t>
      </w:r>
      <w:r w:rsidR="00C978F9" w:rsidRPr="00F13C9F">
        <w:rPr>
          <w:rFonts w:ascii="Times New Roman" w:hAnsi="Times New Roman" w:cs="Times New Roman"/>
          <w:sz w:val="24"/>
          <w:szCs w:val="24"/>
        </w:rPr>
        <w:t>to enhance the program to better serve future law enforcement professionals participating in the FBI National Academy. </w:t>
      </w:r>
      <w:r w:rsidRPr="00F13C9F">
        <w:rPr>
          <w:rFonts w:ascii="Times New Roman" w:hAnsi="Times New Roman" w:cs="Times New Roman"/>
          <w:color w:val="FF0000"/>
          <w:sz w:val="24"/>
          <w:szCs w:val="24"/>
        </w:rPr>
        <w:t xml:space="preserve"> </w:t>
      </w:r>
      <w:r w:rsidR="00F13C9F">
        <w:rPr>
          <w:rFonts w:ascii="Times New Roman" w:hAnsi="Times New Roman" w:cs="Times New Roman"/>
          <w:sz w:val="24"/>
          <w:szCs w:val="24"/>
        </w:rPr>
        <w:t>In addition, the proposed data collection</w:t>
      </w:r>
      <w:r w:rsidRPr="00F13C9F">
        <w:rPr>
          <w:rFonts w:ascii="Times New Roman" w:hAnsi="Times New Roman" w:cs="Times New Roman"/>
          <w:i/>
          <w:sz w:val="24"/>
          <w:szCs w:val="24"/>
        </w:rPr>
        <w:t xml:space="preserve"> </w:t>
      </w:r>
      <w:r w:rsidR="00F13C9F" w:rsidRPr="00F13C9F">
        <w:rPr>
          <w:rFonts w:ascii="Times New Roman" w:hAnsi="Times New Roman" w:cs="Times New Roman"/>
          <w:sz w:val="24"/>
          <w:szCs w:val="24"/>
        </w:rPr>
        <w:t>will be used to ensure the presentations and educational material is current and applicable.</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Pr>
          <w:b/>
          <w:bCs/>
          <w:sz w:val="24"/>
          <w:szCs w:val="24"/>
        </w:rPr>
        <w:lastRenderedPageBreak/>
        <w:t>3.</w:t>
      </w:r>
      <w:r>
        <w:rPr>
          <w:b/>
          <w:bCs/>
          <w:sz w:val="24"/>
          <w:szCs w:val="24"/>
        </w:rPr>
        <w:tab/>
        <w:t>Use of Automated, Electronic, Mechanical or Technological Collection of Techniques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t>To the extent possible, all data collection will be conducted through the Internet. The data collection plan calls for FBI National Academy students to be contacted via email to inform them of the existence and purpose of the questionnaire.  Therefore, all activities associated with this data collection involve information technology.  The decision was made to use these methods to make it as easy as possible for all respondents to participate.  If any student prefers to complete a paper version of the questionnaire, they will be allowed to request one via email. We anticipate this option will be selected infrequently.</w:t>
      </w:r>
    </w:p>
    <w:p w:rsidR="006A2165" w:rsidRDefault="006A2165" w:rsidP="006A2165">
      <w:pPr>
        <w:ind w:left="720" w:hanging="720"/>
        <w:rPr>
          <w:b/>
          <w:bCs/>
          <w:sz w:val="24"/>
          <w:szCs w:val="24"/>
        </w:rPr>
      </w:pPr>
    </w:p>
    <w:p w:rsidR="006A2165" w:rsidRDefault="006A2165" w:rsidP="006A2165">
      <w:pPr>
        <w:ind w:left="720" w:hanging="720"/>
        <w:rPr>
          <w:sz w:val="24"/>
          <w:szCs w:val="24"/>
        </w:rPr>
      </w:pPr>
      <w:r>
        <w:rPr>
          <w:b/>
          <w:bCs/>
          <w:sz w:val="24"/>
          <w:szCs w:val="24"/>
        </w:rPr>
        <w:t>4.</w:t>
      </w:r>
      <w:r>
        <w:rPr>
          <w:b/>
          <w:bCs/>
          <w:sz w:val="24"/>
          <w:szCs w:val="24"/>
        </w:rPr>
        <w:tab/>
        <w:t>Efforts to Identify Duplication</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t>Given the unique nature of the FBI National Academy’s program, efforts are possible only by questioning students.  No other sources are available or viable for this purpose.</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5.</w:t>
      </w:r>
      <w:r>
        <w:rPr>
          <w:b/>
          <w:bCs/>
          <w:sz w:val="24"/>
          <w:szCs w:val="24"/>
        </w:rPr>
        <w:tab/>
        <w:t>Impact on Small Business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t>The collection of information will not have an impact on small businesses.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6.</w:t>
      </w:r>
      <w:r>
        <w:rPr>
          <w:b/>
          <w:bCs/>
          <w:sz w:val="24"/>
          <w:szCs w:val="24"/>
        </w:rPr>
        <w:tab/>
        <w:t>Consequences of not Collecting Data</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D2323F" w:rsidRPr="00D2323F" w:rsidRDefault="006A2165" w:rsidP="00D2323F">
      <w:pPr>
        <w:pStyle w:val="PlainText"/>
        <w:ind w:left="720" w:right="432"/>
        <w:rPr>
          <w:rFonts w:ascii="Times New Roman" w:hAnsi="Times New Roman" w:cs="Times New Roman"/>
          <w:sz w:val="24"/>
          <w:szCs w:val="24"/>
        </w:rPr>
      </w:pPr>
      <w:r w:rsidRPr="00D2323F">
        <w:rPr>
          <w:rFonts w:ascii="Times New Roman" w:hAnsi="Times New Roman" w:cs="Times New Roman"/>
          <w:sz w:val="24"/>
          <w:szCs w:val="24"/>
        </w:rPr>
        <w:t xml:space="preserve">The changing nature of </w:t>
      </w:r>
      <w:r w:rsidR="008B3283">
        <w:rPr>
          <w:rFonts w:ascii="Times New Roman" w:hAnsi="Times New Roman" w:cs="Times New Roman"/>
          <w:sz w:val="24"/>
          <w:szCs w:val="24"/>
        </w:rPr>
        <w:t xml:space="preserve">the </w:t>
      </w:r>
      <w:r w:rsidRPr="00D2323F">
        <w:rPr>
          <w:rFonts w:ascii="Times New Roman" w:hAnsi="Times New Roman" w:cs="Times New Roman"/>
          <w:sz w:val="24"/>
          <w:szCs w:val="24"/>
        </w:rPr>
        <w:t xml:space="preserve">law enforcement </w:t>
      </w:r>
      <w:r w:rsidR="00D2323F">
        <w:rPr>
          <w:rFonts w:ascii="Times New Roman" w:hAnsi="Times New Roman" w:cs="Times New Roman"/>
          <w:sz w:val="24"/>
          <w:szCs w:val="24"/>
        </w:rPr>
        <w:t xml:space="preserve">profession </w:t>
      </w:r>
      <w:r w:rsidRPr="00D2323F">
        <w:rPr>
          <w:rFonts w:ascii="Times New Roman" w:hAnsi="Times New Roman" w:cs="Times New Roman"/>
          <w:sz w:val="24"/>
          <w:szCs w:val="24"/>
        </w:rPr>
        <w:t xml:space="preserve">presents the possibility that additional </w:t>
      </w:r>
      <w:r w:rsidR="00D2323F">
        <w:rPr>
          <w:rFonts w:ascii="Times New Roman" w:hAnsi="Times New Roman" w:cs="Times New Roman"/>
          <w:sz w:val="24"/>
          <w:szCs w:val="24"/>
        </w:rPr>
        <w:t>presentations and educational materials</w:t>
      </w:r>
      <w:r w:rsidRPr="00D2323F">
        <w:rPr>
          <w:rFonts w:ascii="Times New Roman" w:hAnsi="Times New Roman" w:cs="Times New Roman"/>
          <w:sz w:val="24"/>
          <w:szCs w:val="24"/>
        </w:rPr>
        <w:t xml:space="preserve"> may be needed; otherwise, </w:t>
      </w:r>
      <w:r w:rsidR="00D2323F">
        <w:rPr>
          <w:rFonts w:ascii="Times New Roman" w:hAnsi="Times New Roman" w:cs="Times New Roman"/>
          <w:sz w:val="24"/>
          <w:szCs w:val="24"/>
        </w:rPr>
        <w:t xml:space="preserve">the </w:t>
      </w:r>
      <w:r w:rsidRPr="00D2323F">
        <w:rPr>
          <w:rFonts w:ascii="Times New Roman" w:hAnsi="Times New Roman" w:cs="Times New Roman"/>
          <w:sz w:val="24"/>
          <w:szCs w:val="24"/>
        </w:rPr>
        <w:t xml:space="preserve">content could become less worthwhile to </w:t>
      </w:r>
      <w:r w:rsidR="00BF6DEC">
        <w:rPr>
          <w:rFonts w:ascii="Times New Roman" w:hAnsi="Times New Roman" w:cs="Times New Roman"/>
          <w:sz w:val="24"/>
          <w:szCs w:val="24"/>
        </w:rPr>
        <w:t xml:space="preserve">the </w:t>
      </w:r>
      <w:r w:rsidR="00D2323F" w:rsidRPr="00D2323F">
        <w:rPr>
          <w:rFonts w:ascii="Times New Roman" w:hAnsi="Times New Roman" w:cs="Times New Roman"/>
          <w:sz w:val="24"/>
          <w:szCs w:val="24"/>
        </w:rPr>
        <w:t xml:space="preserve">law enforcement </w:t>
      </w:r>
      <w:r w:rsidR="00D2323F">
        <w:rPr>
          <w:rFonts w:ascii="Times New Roman" w:hAnsi="Times New Roman" w:cs="Times New Roman"/>
          <w:sz w:val="24"/>
          <w:szCs w:val="24"/>
        </w:rPr>
        <w:t>community</w:t>
      </w:r>
      <w:r w:rsidRPr="00D2323F">
        <w:rPr>
          <w:rFonts w:ascii="Times New Roman" w:hAnsi="Times New Roman" w:cs="Times New Roman"/>
          <w:sz w:val="24"/>
          <w:szCs w:val="24"/>
        </w:rPr>
        <w:t xml:space="preserve">.  </w:t>
      </w:r>
      <w:r w:rsidR="00D2323F">
        <w:rPr>
          <w:rFonts w:ascii="Times New Roman" w:hAnsi="Times New Roman" w:cs="Times New Roman"/>
          <w:sz w:val="24"/>
          <w:szCs w:val="24"/>
        </w:rPr>
        <w:t>Without this data collection</w:t>
      </w:r>
      <w:r w:rsidR="00BF6DEC">
        <w:rPr>
          <w:rFonts w:ascii="Times New Roman" w:hAnsi="Times New Roman" w:cs="Times New Roman"/>
          <w:sz w:val="24"/>
          <w:szCs w:val="24"/>
        </w:rPr>
        <w:t>,</w:t>
      </w:r>
      <w:r w:rsidR="00D2323F" w:rsidRPr="00D2323F">
        <w:rPr>
          <w:rFonts w:ascii="Times New Roman" w:hAnsi="Times New Roman" w:cs="Times New Roman"/>
          <w:sz w:val="24"/>
          <w:szCs w:val="24"/>
        </w:rPr>
        <w:t xml:space="preserve"> USHMM will be unable to determine if the</w:t>
      </w:r>
      <w:r w:rsidR="00D2323F">
        <w:rPr>
          <w:rFonts w:ascii="Times New Roman" w:hAnsi="Times New Roman" w:cs="Times New Roman"/>
          <w:sz w:val="24"/>
          <w:szCs w:val="24"/>
        </w:rPr>
        <w:t>ir program is current and applicable.</w:t>
      </w:r>
      <w:r w:rsidR="00D2323F" w:rsidRPr="00D2323F">
        <w:rPr>
          <w:rFonts w:ascii="Times New Roman" w:hAnsi="Times New Roman" w:cs="Times New Roman"/>
          <w:sz w:val="24"/>
          <w:szCs w:val="24"/>
        </w:rPr>
        <w:t xml:space="preserve"> </w:t>
      </w:r>
    </w:p>
    <w:p w:rsidR="006A2165" w:rsidRDefault="006A2165" w:rsidP="006A2165">
      <w:pPr>
        <w:ind w:left="720" w:hanging="720"/>
        <w:rPr>
          <w:sz w:val="24"/>
          <w:szCs w:val="24"/>
        </w:rPr>
      </w:pPr>
    </w:p>
    <w:p w:rsidR="006A2165" w:rsidRDefault="006A2165" w:rsidP="006A2165">
      <w:pPr>
        <w:rPr>
          <w:b/>
          <w:bCs/>
          <w:sz w:val="24"/>
          <w:szCs w:val="24"/>
        </w:rPr>
      </w:pPr>
      <w:r>
        <w:rPr>
          <w:b/>
          <w:bCs/>
          <w:sz w:val="24"/>
          <w:szCs w:val="24"/>
        </w:rPr>
        <w:t xml:space="preserve">7. </w:t>
      </w:r>
      <w:r>
        <w:rPr>
          <w:b/>
          <w:bCs/>
          <w:sz w:val="24"/>
          <w:szCs w:val="24"/>
        </w:rPr>
        <w:tab/>
        <w:t>Special Circumstances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6A2165" w:rsidRDefault="006A2165" w:rsidP="006A2165">
      <w:pPr>
        <w:ind w:left="720"/>
        <w:rPr>
          <w:sz w:val="24"/>
          <w:szCs w:val="24"/>
        </w:rPr>
      </w:pPr>
      <w:r w:rsidRPr="00844DC4">
        <w:rPr>
          <w:sz w:val="24"/>
          <w:szCs w:val="24"/>
        </w:rPr>
        <w:t>(a) Respondents will not be required to report information more than quarterly.</w:t>
      </w:r>
    </w:p>
    <w:p w:rsidR="006A2165" w:rsidRDefault="006A2165" w:rsidP="006A2165">
      <w:pPr>
        <w:ind w:left="720"/>
        <w:rPr>
          <w:sz w:val="24"/>
          <w:szCs w:val="24"/>
        </w:rPr>
      </w:pPr>
      <w:r w:rsidRPr="00844DC4">
        <w:rPr>
          <w:sz w:val="24"/>
          <w:szCs w:val="24"/>
        </w:rPr>
        <w:t xml:space="preserve">(b) Although open-ended responses will be included in the </w:t>
      </w:r>
      <w:r>
        <w:rPr>
          <w:sz w:val="24"/>
          <w:szCs w:val="24"/>
        </w:rPr>
        <w:t>questionnaire</w:t>
      </w:r>
      <w:r w:rsidRPr="00844DC4">
        <w:rPr>
          <w:sz w:val="24"/>
          <w:szCs w:val="24"/>
        </w:rPr>
        <w:t xml:space="preserve">, most questions are in multiple-choice format. Those questions that do require a written response are intended to elicit </w:t>
      </w:r>
      <w:r>
        <w:rPr>
          <w:sz w:val="24"/>
          <w:szCs w:val="24"/>
        </w:rPr>
        <w:t>brief comments or recommendations</w:t>
      </w:r>
      <w:r w:rsidRPr="00844DC4">
        <w:rPr>
          <w:sz w:val="24"/>
          <w:szCs w:val="24"/>
        </w:rPr>
        <w:t xml:space="preserve"> related to the </w:t>
      </w:r>
      <w:r w:rsidR="00BA275A">
        <w:rPr>
          <w:sz w:val="24"/>
          <w:szCs w:val="24"/>
        </w:rPr>
        <w:t xml:space="preserve">Law Enforcement and Society program and United States Holocaust Memorial Museum </w:t>
      </w:r>
      <w:r w:rsidRPr="00844DC4">
        <w:rPr>
          <w:sz w:val="24"/>
          <w:szCs w:val="24"/>
        </w:rPr>
        <w:t xml:space="preserve">content. We will be asking </w:t>
      </w:r>
      <w:r>
        <w:rPr>
          <w:sz w:val="24"/>
          <w:szCs w:val="24"/>
        </w:rPr>
        <w:t>students</w:t>
      </w:r>
      <w:r w:rsidRPr="00844DC4">
        <w:rPr>
          <w:sz w:val="24"/>
          <w:szCs w:val="24"/>
        </w:rPr>
        <w:t xml:space="preserve"> to respond in two weeks or less</w:t>
      </w:r>
      <w:r>
        <w:rPr>
          <w:sz w:val="24"/>
          <w:szCs w:val="24"/>
        </w:rPr>
        <w:t>, which could be extended if necessary.  We</w:t>
      </w:r>
      <w:r w:rsidRPr="00844DC4">
        <w:rPr>
          <w:sz w:val="24"/>
          <w:szCs w:val="24"/>
        </w:rPr>
        <w:t xml:space="preserve"> feel the nature of the written responses is such that this will not inflict undue burden. This is especially true since all input will be gathered via the Internet. </w:t>
      </w:r>
    </w:p>
    <w:p w:rsidR="006A2165" w:rsidRDefault="006A2165" w:rsidP="006A2165">
      <w:pPr>
        <w:ind w:left="720"/>
        <w:rPr>
          <w:sz w:val="24"/>
          <w:szCs w:val="24"/>
        </w:rPr>
      </w:pPr>
      <w:r w:rsidRPr="00844DC4">
        <w:rPr>
          <w:sz w:val="24"/>
          <w:szCs w:val="24"/>
        </w:rPr>
        <w:t>(c)</w:t>
      </w:r>
      <w:r w:rsidRPr="00844DC4">
        <w:rPr>
          <w:b/>
          <w:sz w:val="24"/>
          <w:szCs w:val="24"/>
        </w:rPr>
        <w:t xml:space="preserve"> </w:t>
      </w:r>
      <w:r w:rsidRPr="00844DC4">
        <w:rPr>
          <w:sz w:val="24"/>
          <w:szCs w:val="24"/>
        </w:rPr>
        <w:t xml:space="preserve">Respondents will not be required to submit documentation of any kind with their completed </w:t>
      </w:r>
      <w:r>
        <w:rPr>
          <w:sz w:val="24"/>
          <w:szCs w:val="24"/>
        </w:rPr>
        <w:t>questionnaire</w:t>
      </w:r>
      <w:r w:rsidRPr="00844DC4">
        <w:rPr>
          <w:sz w:val="24"/>
          <w:szCs w:val="24"/>
        </w:rPr>
        <w:t xml:space="preserve">s. </w:t>
      </w:r>
    </w:p>
    <w:p w:rsidR="006A2165" w:rsidRDefault="006A2165" w:rsidP="006A2165">
      <w:pPr>
        <w:ind w:left="720"/>
        <w:rPr>
          <w:sz w:val="24"/>
          <w:szCs w:val="24"/>
        </w:rPr>
      </w:pPr>
      <w:r w:rsidRPr="00844DC4">
        <w:rPr>
          <w:sz w:val="24"/>
          <w:szCs w:val="24"/>
        </w:rPr>
        <w:t xml:space="preserve">(d) Respondents will not be required to retain records of any kind as part of this data collection. </w:t>
      </w:r>
    </w:p>
    <w:p w:rsidR="006A2165" w:rsidRDefault="006A2165" w:rsidP="006A2165">
      <w:pPr>
        <w:ind w:left="720"/>
        <w:rPr>
          <w:sz w:val="24"/>
          <w:szCs w:val="24"/>
        </w:rPr>
      </w:pPr>
      <w:r w:rsidRPr="00844DC4">
        <w:rPr>
          <w:sz w:val="24"/>
          <w:szCs w:val="24"/>
        </w:rPr>
        <w:lastRenderedPageBreak/>
        <w:t xml:space="preserve">(e) All </w:t>
      </w:r>
      <w:r>
        <w:rPr>
          <w:sz w:val="24"/>
          <w:szCs w:val="24"/>
        </w:rPr>
        <w:t xml:space="preserve">students who attend a ten-week training session at the FBI National </w:t>
      </w:r>
      <w:r w:rsidRPr="00844DC4">
        <w:rPr>
          <w:sz w:val="24"/>
          <w:szCs w:val="24"/>
        </w:rPr>
        <w:t xml:space="preserve">Academy, approximately </w:t>
      </w:r>
      <w:r>
        <w:rPr>
          <w:sz w:val="24"/>
          <w:szCs w:val="24"/>
        </w:rPr>
        <w:t>1,000</w:t>
      </w:r>
      <w:r w:rsidRPr="00844DC4">
        <w:rPr>
          <w:sz w:val="24"/>
          <w:szCs w:val="24"/>
        </w:rPr>
        <w:t xml:space="preserve"> law enforcement professionals</w:t>
      </w:r>
      <w:r>
        <w:rPr>
          <w:sz w:val="24"/>
          <w:szCs w:val="24"/>
        </w:rPr>
        <w:t xml:space="preserve"> annually</w:t>
      </w:r>
      <w:r w:rsidRPr="00844DC4">
        <w:rPr>
          <w:sz w:val="24"/>
          <w:szCs w:val="24"/>
        </w:rPr>
        <w:t xml:space="preserve">, will be </w:t>
      </w:r>
      <w:r>
        <w:rPr>
          <w:sz w:val="24"/>
          <w:szCs w:val="24"/>
        </w:rPr>
        <w:t>question</w:t>
      </w:r>
      <w:r w:rsidRPr="00844DC4">
        <w:rPr>
          <w:sz w:val="24"/>
          <w:szCs w:val="24"/>
        </w:rPr>
        <w:t xml:space="preserve">ed. </w:t>
      </w:r>
    </w:p>
    <w:p w:rsidR="006A2165" w:rsidRDefault="006A2165" w:rsidP="006A2165">
      <w:pPr>
        <w:ind w:left="720"/>
        <w:rPr>
          <w:sz w:val="24"/>
          <w:szCs w:val="24"/>
        </w:rPr>
      </w:pPr>
      <w:r>
        <w:rPr>
          <w:sz w:val="24"/>
          <w:szCs w:val="24"/>
        </w:rPr>
        <w:t xml:space="preserve">(f) </w:t>
      </w:r>
      <w:r w:rsidRPr="00844DC4">
        <w:rPr>
          <w:sz w:val="24"/>
          <w:szCs w:val="24"/>
        </w:rPr>
        <w:t>No statistical data classification is required</w:t>
      </w:r>
      <w:r>
        <w:rPr>
          <w:sz w:val="24"/>
          <w:szCs w:val="24"/>
        </w:rPr>
        <w:t xml:space="preserve">. </w:t>
      </w:r>
    </w:p>
    <w:p w:rsidR="006A2165" w:rsidRDefault="006A2165" w:rsidP="006A2165">
      <w:pPr>
        <w:ind w:left="720"/>
        <w:rPr>
          <w:sz w:val="24"/>
          <w:szCs w:val="24"/>
        </w:rPr>
      </w:pPr>
      <w:r>
        <w:rPr>
          <w:sz w:val="24"/>
          <w:szCs w:val="24"/>
        </w:rPr>
        <w:t>(g) T</w:t>
      </w:r>
      <w:r w:rsidRPr="00844DC4">
        <w:rPr>
          <w:bCs/>
          <w:sz w:val="24"/>
          <w:szCs w:val="24"/>
        </w:rPr>
        <w:t xml:space="preserve">he proposed </w:t>
      </w:r>
      <w:r>
        <w:rPr>
          <w:bCs/>
          <w:sz w:val="24"/>
          <w:szCs w:val="24"/>
        </w:rPr>
        <w:t>questionnaire</w:t>
      </w:r>
      <w:r w:rsidRPr="00844DC4">
        <w:rPr>
          <w:bCs/>
          <w:sz w:val="24"/>
          <w:szCs w:val="24"/>
        </w:rPr>
        <w:t xml:space="preserve">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844DC4">
        <w:rPr>
          <w:sz w:val="24"/>
          <w:szCs w:val="24"/>
        </w:rPr>
        <w:t xml:space="preserve"> </w:t>
      </w:r>
    </w:p>
    <w:p w:rsidR="006A2165" w:rsidRPr="00844DC4" w:rsidRDefault="006A2165" w:rsidP="006A2165">
      <w:pPr>
        <w:ind w:left="720"/>
        <w:rPr>
          <w:sz w:val="24"/>
          <w:szCs w:val="24"/>
        </w:rPr>
      </w:pPr>
      <w:r>
        <w:rPr>
          <w:sz w:val="24"/>
          <w:szCs w:val="24"/>
        </w:rPr>
        <w:t xml:space="preserve">(h) </w:t>
      </w:r>
      <w:r w:rsidRPr="00844DC4">
        <w:rPr>
          <w:sz w:val="24"/>
          <w:szCs w:val="24"/>
        </w:rPr>
        <w:t>Respondents are not required to submit proprietary trade secrets or other confidential information.</w:t>
      </w:r>
    </w:p>
    <w:p w:rsidR="006A2165" w:rsidRDefault="006A2165" w:rsidP="006A2165">
      <w:pPr>
        <w:rPr>
          <w:b/>
          <w:bCs/>
          <w:sz w:val="24"/>
          <w:szCs w:val="24"/>
        </w:rPr>
      </w:pPr>
    </w:p>
    <w:p w:rsidR="006A2165" w:rsidRDefault="006A2165" w:rsidP="006A2165">
      <w:pPr>
        <w:rPr>
          <w:b/>
          <w:bCs/>
          <w:sz w:val="24"/>
          <w:szCs w:val="24"/>
        </w:rPr>
      </w:pPr>
      <w:r>
        <w:rPr>
          <w:b/>
          <w:bCs/>
          <w:sz w:val="24"/>
          <w:szCs w:val="24"/>
        </w:rPr>
        <w:t>8.</w:t>
      </w:r>
      <w:r>
        <w:rPr>
          <w:b/>
          <w:bCs/>
          <w:sz w:val="24"/>
          <w:szCs w:val="24"/>
        </w:rPr>
        <w:tab/>
      </w:r>
      <w:proofErr w:type="gramStart"/>
      <w:r>
        <w:rPr>
          <w:b/>
          <w:bCs/>
          <w:sz w:val="24"/>
          <w:szCs w:val="24"/>
        </w:rPr>
        <w:t>Outside</w:t>
      </w:r>
      <w:proofErr w:type="gramEnd"/>
      <w:r>
        <w:rPr>
          <w:b/>
          <w:bCs/>
          <w:sz w:val="24"/>
          <w:szCs w:val="24"/>
        </w:rPr>
        <w:t xml:space="preserve"> Consultation</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6A2165" w:rsidRPr="00C572DA" w:rsidRDefault="006A2165" w:rsidP="006A2165">
      <w:pPr>
        <w:ind w:left="720" w:right="432"/>
        <w:rPr>
          <w:sz w:val="24"/>
          <w:szCs w:val="24"/>
        </w:rPr>
      </w:pPr>
      <w:r>
        <w:rPr>
          <w:sz w:val="24"/>
          <w:szCs w:val="24"/>
        </w:rPr>
        <w:t xml:space="preserve">Consultation was conducted </w:t>
      </w:r>
      <w:r w:rsidR="00D379CD">
        <w:rPr>
          <w:sz w:val="24"/>
          <w:szCs w:val="24"/>
        </w:rPr>
        <w:t>with the program manager of the Law Enforceme</w:t>
      </w:r>
      <w:r>
        <w:rPr>
          <w:sz w:val="24"/>
          <w:szCs w:val="24"/>
        </w:rPr>
        <w:t>nt</w:t>
      </w:r>
      <w:r w:rsidR="00D379CD">
        <w:rPr>
          <w:sz w:val="24"/>
          <w:szCs w:val="24"/>
        </w:rPr>
        <w:t xml:space="preserve"> and Society and </w:t>
      </w:r>
      <w:r>
        <w:rPr>
          <w:sz w:val="24"/>
          <w:szCs w:val="24"/>
        </w:rPr>
        <w:t>with personnel of the FBI’s Training Division. The feedback was utilized to tailor the questionnaires to meet the needs of the students.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432" w:hanging="720"/>
        <w:rPr>
          <w:b/>
          <w:bCs/>
          <w:sz w:val="24"/>
          <w:szCs w:val="24"/>
        </w:rPr>
      </w:pPr>
    </w:p>
    <w:p w:rsidR="006A2165" w:rsidRDefault="006A2165" w:rsidP="006A2165">
      <w:pPr>
        <w:numPr>
          <w:ilvl w:val="0"/>
          <w:numId w:val="3"/>
        </w:numPr>
        <w:tabs>
          <w:tab w:val="clear" w:pos="1080"/>
        </w:tabs>
        <w:ind w:left="0" w:firstLine="0"/>
        <w:rPr>
          <w:b/>
          <w:bCs/>
          <w:sz w:val="24"/>
          <w:szCs w:val="24"/>
        </w:rPr>
      </w:pPr>
      <w:r>
        <w:rPr>
          <w:b/>
          <w:bCs/>
          <w:sz w:val="24"/>
          <w:szCs w:val="24"/>
        </w:rPr>
        <w:t>Payment to Respondents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p>
    <w:p w:rsidR="006A2165" w:rsidRPr="00844DC4" w:rsidRDefault="006A2165" w:rsidP="006A2165">
      <w:pPr>
        <w:ind w:left="720" w:right="432"/>
        <w:rPr>
          <w:sz w:val="24"/>
          <w:szCs w:val="24"/>
        </w:rPr>
      </w:pPr>
      <w:r w:rsidRPr="00844DC4">
        <w:rPr>
          <w:sz w:val="24"/>
          <w:szCs w:val="24"/>
        </w:rPr>
        <w:t xml:space="preserve">No </w:t>
      </w:r>
      <w:r>
        <w:rPr>
          <w:sz w:val="24"/>
          <w:szCs w:val="24"/>
        </w:rPr>
        <w:t>p</w:t>
      </w:r>
      <w:r w:rsidRPr="00844DC4">
        <w:rPr>
          <w:sz w:val="24"/>
          <w:szCs w:val="24"/>
        </w:rPr>
        <w:t>ayment or gifts will be offered to respondents</w:t>
      </w:r>
      <w:r>
        <w:rPr>
          <w:sz w:val="24"/>
          <w:szCs w:val="24"/>
        </w:rPr>
        <w:t>.</w:t>
      </w:r>
    </w:p>
    <w:p w:rsidR="006A2165" w:rsidRDefault="006A2165" w:rsidP="006A2165">
      <w:pPr>
        <w:rPr>
          <w:b/>
          <w:bCs/>
          <w:sz w:val="24"/>
          <w:szCs w:val="24"/>
        </w:rPr>
      </w:pPr>
    </w:p>
    <w:p w:rsidR="006A2165" w:rsidRPr="00D2323F" w:rsidRDefault="006A2165" w:rsidP="00D2323F">
      <w:pPr>
        <w:pStyle w:val="ListParagraph"/>
        <w:numPr>
          <w:ilvl w:val="0"/>
          <w:numId w:val="3"/>
        </w:numPr>
        <w:rPr>
          <w:b/>
          <w:bCs/>
          <w:sz w:val="24"/>
          <w:szCs w:val="24"/>
        </w:rPr>
      </w:pPr>
      <w:r w:rsidRPr="00D2323F">
        <w:rPr>
          <w:b/>
          <w:bCs/>
          <w:sz w:val="24"/>
          <w:szCs w:val="24"/>
        </w:rPr>
        <w:t>Assurance of Confidentiality</w:t>
      </w:r>
    </w:p>
    <w:p w:rsidR="00D2323F" w:rsidRPr="00D2323F" w:rsidRDefault="00D2323F" w:rsidP="00D2323F">
      <w:pPr>
        <w:pStyle w:val="ListParagraph"/>
        <w:ind w:left="1080"/>
        <w:rPr>
          <w:b/>
          <w:bCs/>
          <w:sz w:val="24"/>
          <w:szCs w:val="24"/>
        </w:rPr>
      </w:pPr>
    </w:p>
    <w:p w:rsidR="006A2165" w:rsidRPr="00072DBE" w:rsidRDefault="006A2165" w:rsidP="006A2165">
      <w:pPr>
        <w:keepNext/>
        <w:keepLines/>
        <w:ind w:left="720" w:right="432"/>
        <w:rPr>
          <w:sz w:val="24"/>
          <w:szCs w:val="24"/>
        </w:rPr>
      </w:pPr>
      <w:r>
        <w:rPr>
          <w:sz w:val="24"/>
          <w:szCs w:val="24"/>
        </w:rPr>
        <w:t>All r</w:t>
      </w:r>
      <w:r w:rsidRPr="00072DBE">
        <w:rPr>
          <w:sz w:val="24"/>
          <w:szCs w:val="24"/>
        </w:rPr>
        <w:t xml:space="preserve">espondents will be assured of confidentiality under Public Law 93-573 (Privacy Act of 1974). They will be assured that individual data will not be released, and that only aggregate data will be reported. Limited demographic information will be collected, allowing no possibility of identifying individual respondents. </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6A2165" w:rsidRDefault="006A2165" w:rsidP="006A2165">
      <w:pPr>
        <w:rPr>
          <w:b/>
          <w:bCs/>
          <w:sz w:val="24"/>
          <w:szCs w:val="24"/>
        </w:rPr>
      </w:pPr>
      <w:r>
        <w:rPr>
          <w:b/>
          <w:bCs/>
          <w:sz w:val="24"/>
          <w:szCs w:val="24"/>
        </w:rPr>
        <w:t>11.</w:t>
      </w:r>
      <w:r>
        <w:rPr>
          <w:b/>
          <w:bCs/>
          <w:sz w:val="24"/>
          <w:szCs w:val="24"/>
        </w:rPr>
        <w:tab/>
        <w:t>Justification for Sensitive Questions</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6A2165" w:rsidRPr="003110CE" w:rsidRDefault="006A2165" w:rsidP="006A2165">
      <w:pPr>
        <w:ind w:left="720"/>
        <w:rPr>
          <w:sz w:val="24"/>
          <w:szCs w:val="24"/>
        </w:rPr>
      </w:pPr>
      <w:r>
        <w:rPr>
          <w:sz w:val="24"/>
          <w:szCs w:val="24"/>
        </w:rPr>
        <w:t>T</w:t>
      </w:r>
      <w:r w:rsidRPr="003110CE">
        <w:rPr>
          <w:sz w:val="24"/>
          <w:szCs w:val="24"/>
        </w:rPr>
        <w:t>his data collection includes no questions of a sensitive nature.</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6A2165" w:rsidRDefault="006A2165" w:rsidP="006A2165">
      <w:pPr>
        <w:numPr>
          <w:ilvl w:val="0"/>
          <w:numId w:val="4"/>
        </w:numPr>
        <w:tabs>
          <w:tab w:val="clear" w:pos="1080"/>
        </w:tabs>
        <w:spacing w:line="287" w:lineRule="atLeast"/>
        <w:ind w:left="0" w:firstLine="0"/>
        <w:rPr>
          <w:b/>
          <w:bCs/>
          <w:sz w:val="24"/>
          <w:szCs w:val="24"/>
        </w:rPr>
      </w:pPr>
      <w:r>
        <w:rPr>
          <w:b/>
          <w:bCs/>
          <w:sz w:val="24"/>
          <w:szCs w:val="24"/>
        </w:rPr>
        <w:t xml:space="preserve">Estimates of </w:t>
      </w:r>
      <w:proofErr w:type="spellStart"/>
      <w:r>
        <w:rPr>
          <w:b/>
          <w:bCs/>
          <w:sz w:val="24"/>
          <w:szCs w:val="24"/>
        </w:rPr>
        <w:t>Hour</w:t>
      </w:r>
      <w:proofErr w:type="spellEnd"/>
      <w:r>
        <w:rPr>
          <w:b/>
          <w:bCs/>
          <w:sz w:val="24"/>
          <w:szCs w:val="24"/>
        </w:rPr>
        <w:t xml:space="preserve"> Burden</w:t>
      </w:r>
    </w:p>
    <w:p w:rsidR="006A2165" w:rsidRDefault="006A2165" w:rsidP="006A2165">
      <w:pPr>
        <w:spacing w:line="287" w:lineRule="atLeast"/>
        <w:ind w:left="360"/>
        <w:rPr>
          <w:sz w:val="24"/>
          <w:szCs w:val="24"/>
        </w:rPr>
      </w:pPr>
    </w:p>
    <w:p w:rsidR="006A2165" w:rsidRDefault="006A2165" w:rsidP="006A2165">
      <w:pPr>
        <w:ind w:left="720" w:right="432"/>
        <w:rPr>
          <w:color w:val="000000"/>
          <w:sz w:val="24"/>
          <w:szCs w:val="24"/>
        </w:rPr>
      </w:pPr>
      <w:r w:rsidRPr="00591067">
        <w:rPr>
          <w:color w:val="000000"/>
          <w:sz w:val="24"/>
          <w:szCs w:val="24"/>
        </w:rPr>
        <w:t>Approximately</w:t>
      </w:r>
      <w:r w:rsidRPr="00591067">
        <w:rPr>
          <w:color w:val="FF0000"/>
          <w:sz w:val="24"/>
          <w:szCs w:val="24"/>
        </w:rPr>
        <w:t xml:space="preserve"> </w:t>
      </w:r>
      <w:r w:rsidRPr="00591067">
        <w:rPr>
          <w:sz w:val="24"/>
          <w:szCs w:val="24"/>
        </w:rPr>
        <w:t>1,000</w:t>
      </w:r>
      <w:r w:rsidRPr="00591067">
        <w:rPr>
          <w:color w:val="000000"/>
          <w:sz w:val="24"/>
          <w:szCs w:val="24"/>
        </w:rPr>
        <w:t xml:space="preserve"> FBI National Academy students per year will </w:t>
      </w:r>
      <w:r>
        <w:rPr>
          <w:color w:val="000000"/>
          <w:sz w:val="24"/>
          <w:szCs w:val="24"/>
        </w:rPr>
        <w:t xml:space="preserve">be sent </w:t>
      </w:r>
      <w:r w:rsidR="00D2323F">
        <w:rPr>
          <w:color w:val="000000"/>
          <w:sz w:val="24"/>
          <w:szCs w:val="24"/>
        </w:rPr>
        <w:t xml:space="preserve">the </w:t>
      </w:r>
      <w:r>
        <w:rPr>
          <w:color w:val="000000"/>
          <w:sz w:val="24"/>
          <w:szCs w:val="24"/>
        </w:rPr>
        <w:t>questionnaire (this number is based on appropriate number of students from fiscal years 201</w:t>
      </w:r>
      <w:r w:rsidR="00D2323F">
        <w:rPr>
          <w:color w:val="000000"/>
          <w:sz w:val="24"/>
          <w:szCs w:val="24"/>
        </w:rPr>
        <w:t>3</w:t>
      </w:r>
      <w:r>
        <w:rPr>
          <w:color w:val="000000"/>
          <w:sz w:val="24"/>
          <w:szCs w:val="24"/>
        </w:rPr>
        <w:t xml:space="preserve"> -201</w:t>
      </w:r>
      <w:r w:rsidR="00D2323F">
        <w:rPr>
          <w:color w:val="000000"/>
          <w:sz w:val="24"/>
          <w:szCs w:val="24"/>
        </w:rPr>
        <w:t>4</w:t>
      </w:r>
      <w:r>
        <w:rPr>
          <w:color w:val="000000"/>
          <w:sz w:val="24"/>
          <w:szCs w:val="24"/>
        </w:rPr>
        <w:t>)</w:t>
      </w:r>
      <w:r w:rsidR="00BF6DEC">
        <w:rPr>
          <w:color w:val="000000"/>
          <w:sz w:val="24"/>
          <w:szCs w:val="24"/>
        </w:rPr>
        <w:t>.  A</w:t>
      </w:r>
      <w:r w:rsidR="00D2323F">
        <w:rPr>
          <w:color w:val="000000"/>
          <w:sz w:val="24"/>
          <w:szCs w:val="24"/>
        </w:rPr>
        <w:t xml:space="preserve">verage time to complete </w:t>
      </w:r>
      <w:r w:rsidR="00BF6DEC">
        <w:rPr>
          <w:color w:val="000000"/>
          <w:sz w:val="24"/>
          <w:szCs w:val="24"/>
        </w:rPr>
        <w:t xml:space="preserve">the questionnaire </w:t>
      </w:r>
      <w:r w:rsidR="00D2323F">
        <w:rPr>
          <w:color w:val="000000"/>
          <w:sz w:val="24"/>
          <w:szCs w:val="24"/>
        </w:rPr>
        <w:t xml:space="preserve">will be 15 minutes.  </w:t>
      </w:r>
      <w:r>
        <w:rPr>
          <w:color w:val="000000"/>
          <w:sz w:val="24"/>
          <w:szCs w:val="24"/>
        </w:rPr>
        <w:t>Though we would like 100% response rate, w</w:t>
      </w:r>
      <w:r>
        <w:rPr>
          <w:sz w:val="24"/>
          <w:szCs w:val="24"/>
        </w:rPr>
        <w:t xml:space="preserve">e anticipate a </w:t>
      </w:r>
      <w:r w:rsidRPr="004D58EE">
        <w:rPr>
          <w:color w:val="000000"/>
          <w:sz w:val="24"/>
          <w:szCs w:val="24"/>
        </w:rPr>
        <w:t xml:space="preserve">75% </w:t>
      </w:r>
      <w:r>
        <w:rPr>
          <w:color w:val="000000"/>
          <w:sz w:val="24"/>
          <w:szCs w:val="24"/>
        </w:rPr>
        <w:t xml:space="preserve">response rate </w:t>
      </w:r>
      <w:r w:rsidRPr="004D58EE">
        <w:rPr>
          <w:color w:val="000000"/>
          <w:sz w:val="24"/>
          <w:szCs w:val="24"/>
        </w:rPr>
        <w:t>of those surveyed (or 750)</w:t>
      </w:r>
      <w:r>
        <w:rPr>
          <w:color w:val="000000"/>
          <w:sz w:val="24"/>
          <w:szCs w:val="24"/>
        </w:rPr>
        <w:t>; with 25 % of the students not responding to the questionnaire</w:t>
      </w:r>
      <w:r w:rsidR="00D2323F">
        <w:rPr>
          <w:color w:val="000000"/>
          <w:sz w:val="24"/>
          <w:szCs w:val="24"/>
        </w:rPr>
        <w:t>.</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6A2165" w:rsidRDefault="006A2165" w:rsidP="006A2165">
      <w:pPr>
        <w:pStyle w:val="1AutoList1"/>
        <w:numPr>
          <w:ilvl w:val="0"/>
          <w:numId w:val="2"/>
        </w:numPr>
        <w:tabs>
          <w:tab w:val="clear" w:pos="720"/>
        </w:tabs>
        <w:ind w:left="0" w:firstLine="0"/>
        <w:rPr>
          <w:b/>
          <w:bCs/>
        </w:rPr>
      </w:pPr>
      <w:r>
        <w:rPr>
          <w:b/>
          <w:bCs/>
        </w:rPr>
        <w:t>Estimates of Cost Burden</w:t>
      </w:r>
    </w:p>
    <w:p w:rsidR="006A2165" w:rsidRDefault="006A2165" w:rsidP="006A2165">
      <w:pPr>
        <w:pStyle w:val="1AutoList1"/>
        <w:tabs>
          <w:tab w:val="clear" w:pos="720"/>
        </w:tabs>
        <w:ind w:left="0" w:firstLine="0"/>
        <w:rPr>
          <w:b/>
          <w:bCs/>
        </w:rPr>
      </w:pPr>
    </w:p>
    <w:p w:rsidR="006A2165" w:rsidRDefault="006A2165" w:rsidP="006A2165">
      <w:pPr>
        <w:ind w:left="720" w:right="432"/>
        <w:rPr>
          <w:sz w:val="24"/>
          <w:szCs w:val="24"/>
        </w:rPr>
      </w:pPr>
      <w:r w:rsidRPr="002049F3">
        <w:rPr>
          <w:sz w:val="24"/>
          <w:szCs w:val="24"/>
        </w:rPr>
        <w:lastRenderedPageBreak/>
        <w:t>No equipment, software, systems, or technology will be purchased to support this effort.</w:t>
      </w:r>
      <w:r>
        <w:rPr>
          <w:sz w:val="24"/>
          <w:szCs w:val="24"/>
        </w:rPr>
        <w:t xml:space="preserve"> Completing </w:t>
      </w:r>
      <w:r w:rsidR="00D2323F">
        <w:rPr>
          <w:sz w:val="24"/>
          <w:szCs w:val="24"/>
        </w:rPr>
        <w:t>the</w:t>
      </w:r>
      <w:r>
        <w:rPr>
          <w:sz w:val="24"/>
          <w:szCs w:val="24"/>
        </w:rPr>
        <w:t xml:space="preserve"> questionnaire will have no monetary cost on the respondents. </w:t>
      </w:r>
      <w:r w:rsidRPr="002049F3">
        <w:rPr>
          <w:sz w:val="24"/>
          <w:szCs w:val="24"/>
        </w:rPr>
        <w:t xml:space="preserve"> </w:t>
      </w:r>
    </w:p>
    <w:p w:rsidR="006A2165" w:rsidRDefault="006A2165" w:rsidP="006A2165">
      <w:pPr>
        <w:ind w:left="720" w:right="432"/>
        <w:rPr>
          <w:sz w:val="24"/>
          <w:szCs w:val="24"/>
        </w:rPr>
      </w:pPr>
    </w:p>
    <w:p w:rsidR="00BF6DEC" w:rsidRDefault="006A2165" w:rsidP="006A2165">
      <w:pPr>
        <w:ind w:left="720" w:right="432"/>
        <w:rPr>
          <w:sz w:val="24"/>
          <w:szCs w:val="24"/>
        </w:rPr>
      </w:pPr>
      <w:r>
        <w:rPr>
          <w:sz w:val="24"/>
          <w:szCs w:val="24"/>
        </w:rPr>
        <w:t xml:space="preserve">Salary costs - </w:t>
      </w:r>
      <w:r w:rsidRPr="008538DD">
        <w:rPr>
          <w:sz w:val="24"/>
          <w:szCs w:val="24"/>
        </w:rPr>
        <w:t xml:space="preserve">Because respondents occupy a variety of positions within law enforcement agencies, </w:t>
      </w:r>
      <w:r>
        <w:rPr>
          <w:sz w:val="24"/>
          <w:szCs w:val="24"/>
        </w:rPr>
        <w:t xml:space="preserve">an </w:t>
      </w:r>
      <w:r w:rsidRPr="008538DD">
        <w:rPr>
          <w:sz w:val="24"/>
          <w:szCs w:val="24"/>
        </w:rPr>
        <w:t xml:space="preserve">average of the upper limit salaries from the following classifications </w:t>
      </w:r>
      <w:r>
        <w:rPr>
          <w:sz w:val="24"/>
          <w:szCs w:val="24"/>
        </w:rPr>
        <w:t xml:space="preserve">were used </w:t>
      </w:r>
      <w:r w:rsidRPr="008538DD">
        <w:rPr>
          <w:sz w:val="24"/>
          <w:szCs w:val="24"/>
        </w:rPr>
        <w:t xml:space="preserve">to represent wage rate: </w:t>
      </w:r>
    </w:p>
    <w:p w:rsidR="006A2165" w:rsidRPr="00E64C58" w:rsidRDefault="006A2165" w:rsidP="006A2165">
      <w:pPr>
        <w:ind w:left="720" w:right="432"/>
        <w:rPr>
          <w:sz w:val="24"/>
          <w:szCs w:val="24"/>
        </w:rPr>
      </w:pPr>
      <w:proofErr w:type="gramStart"/>
      <w:r w:rsidRPr="008538DD">
        <w:rPr>
          <w:sz w:val="24"/>
          <w:szCs w:val="24"/>
        </w:rPr>
        <w:t>detectives/criminal</w:t>
      </w:r>
      <w:proofErr w:type="gramEnd"/>
      <w:r w:rsidRPr="008538DD">
        <w:rPr>
          <w:sz w:val="24"/>
          <w:szCs w:val="24"/>
        </w:rPr>
        <w:t xml:space="preserve"> investigators, police and detective supervisors, grade 14/15 FBI special agents, police chiefs, deputy police chiefs, and police captains. The average annual salary came to $</w:t>
      </w:r>
      <w:r>
        <w:rPr>
          <w:sz w:val="24"/>
          <w:szCs w:val="24"/>
        </w:rPr>
        <w:t>102,585</w:t>
      </w:r>
      <w:r w:rsidRPr="008538DD">
        <w:rPr>
          <w:sz w:val="24"/>
          <w:szCs w:val="24"/>
        </w:rPr>
        <w:t>. Given a yearly total of 2,08</w:t>
      </w:r>
      <w:r>
        <w:rPr>
          <w:sz w:val="24"/>
          <w:szCs w:val="24"/>
        </w:rPr>
        <w:t>0</w:t>
      </w:r>
      <w:r w:rsidRPr="008538DD">
        <w:rPr>
          <w:sz w:val="24"/>
          <w:szCs w:val="24"/>
        </w:rPr>
        <w:t xml:space="preserve"> hours on the job, the average hourly salary comes to $4</w:t>
      </w:r>
      <w:r>
        <w:rPr>
          <w:sz w:val="24"/>
          <w:szCs w:val="24"/>
        </w:rPr>
        <w:t>9.32</w:t>
      </w:r>
      <w:r w:rsidRPr="008538DD">
        <w:rPr>
          <w:sz w:val="24"/>
          <w:szCs w:val="24"/>
        </w:rPr>
        <w:t xml:space="preserve">. </w:t>
      </w:r>
      <w:r w:rsidRPr="00E64C58">
        <w:rPr>
          <w:sz w:val="24"/>
          <w:szCs w:val="24"/>
        </w:rPr>
        <w:t xml:space="preserve">The total estimated time to complete </w:t>
      </w:r>
      <w:r w:rsidR="00A86BE5" w:rsidRPr="00E64C58">
        <w:rPr>
          <w:sz w:val="24"/>
          <w:szCs w:val="24"/>
        </w:rPr>
        <w:t xml:space="preserve">this </w:t>
      </w:r>
      <w:r w:rsidRPr="00E64C58">
        <w:rPr>
          <w:sz w:val="24"/>
          <w:szCs w:val="24"/>
        </w:rPr>
        <w:t>questionnaire per respondent is approximately 1</w:t>
      </w:r>
      <w:r w:rsidR="00D379CD" w:rsidRPr="00E64C58">
        <w:rPr>
          <w:sz w:val="24"/>
          <w:szCs w:val="24"/>
        </w:rPr>
        <w:t>5</w:t>
      </w:r>
      <w:r w:rsidR="00E64C58" w:rsidRPr="00E64C58">
        <w:rPr>
          <w:sz w:val="24"/>
          <w:szCs w:val="24"/>
        </w:rPr>
        <w:t xml:space="preserve"> </w:t>
      </w:r>
      <w:r w:rsidRPr="00E64C58">
        <w:rPr>
          <w:sz w:val="24"/>
          <w:szCs w:val="24"/>
        </w:rPr>
        <w:t>minutes.  Thus, the calculated costs associated with this effort are $</w:t>
      </w:r>
      <w:r w:rsidR="00E64C58" w:rsidRPr="00E64C58">
        <w:rPr>
          <w:sz w:val="24"/>
          <w:szCs w:val="24"/>
        </w:rPr>
        <w:t>12.33</w:t>
      </w:r>
      <w:r w:rsidRPr="00E64C58">
        <w:rPr>
          <w:sz w:val="24"/>
          <w:szCs w:val="24"/>
        </w:rPr>
        <w:t xml:space="preserve"> per respondent.  For 750 expected respondents, the total salary cost burden is $</w:t>
      </w:r>
      <w:r w:rsidR="00E64C58" w:rsidRPr="00E64C58">
        <w:rPr>
          <w:sz w:val="24"/>
          <w:szCs w:val="24"/>
        </w:rPr>
        <w:t>9</w:t>
      </w:r>
      <w:r w:rsidRPr="00E64C58">
        <w:rPr>
          <w:sz w:val="24"/>
          <w:szCs w:val="24"/>
        </w:rPr>
        <w:t>,</w:t>
      </w:r>
      <w:r w:rsidR="00E64C58" w:rsidRPr="00E64C58">
        <w:rPr>
          <w:sz w:val="24"/>
          <w:szCs w:val="24"/>
        </w:rPr>
        <w:t>247.50</w:t>
      </w:r>
      <w:r w:rsidRPr="00E64C58">
        <w:rPr>
          <w:sz w:val="24"/>
          <w:szCs w:val="24"/>
        </w:rPr>
        <w:t>.  Wage rate data was obtained from the Department of Labor.</w:t>
      </w:r>
      <w:r w:rsidRPr="00E64C58">
        <w:rPr>
          <w:rStyle w:val="FootnoteReference"/>
          <w:sz w:val="24"/>
          <w:szCs w:val="24"/>
        </w:rPr>
        <w:footnoteReference w:id="1"/>
      </w:r>
    </w:p>
    <w:p w:rsidR="006A2165" w:rsidRDefault="006A2165" w:rsidP="006A2165">
      <w:pPr>
        <w:rPr>
          <w:b/>
          <w:bCs/>
          <w:sz w:val="24"/>
          <w:szCs w:val="24"/>
        </w:rPr>
      </w:pPr>
    </w:p>
    <w:p w:rsidR="006A2165" w:rsidRDefault="006A2165" w:rsidP="006A2165">
      <w:pPr>
        <w:rPr>
          <w:b/>
          <w:bCs/>
          <w:sz w:val="24"/>
          <w:szCs w:val="24"/>
        </w:rPr>
      </w:pPr>
      <w:r>
        <w:rPr>
          <w:b/>
          <w:bCs/>
          <w:sz w:val="24"/>
          <w:szCs w:val="24"/>
        </w:rPr>
        <w:t>14.       Estimates of Annualized Cost to the Federal Government</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r>
        <w:rPr>
          <w:sz w:val="24"/>
          <w:szCs w:val="24"/>
        </w:rPr>
        <w:tab/>
      </w:r>
    </w:p>
    <w:p w:rsidR="006A2165" w:rsidRDefault="006A2165" w:rsidP="006A2165">
      <w:pPr>
        <w:spacing w:line="360" w:lineRule="atLeast"/>
        <w:ind w:left="720"/>
        <w:rPr>
          <w:sz w:val="24"/>
          <w:szCs w:val="24"/>
        </w:rPr>
      </w:pPr>
      <w:r>
        <w:rPr>
          <w:sz w:val="24"/>
          <w:szCs w:val="24"/>
        </w:rPr>
        <w:t>This is a collection that will be offered four-times a year. Costs outlined in Section 13 represent the total annual cost of this project.</w:t>
      </w:r>
    </w:p>
    <w:p w:rsidR="006A2165" w:rsidRDefault="006A2165" w:rsidP="006A2165">
      <w:pPr>
        <w:spacing w:line="360" w:lineRule="atLeast"/>
        <w:ind w:left="600"/>
        <w:rPr>
          <w:sz w:val="24"/>
          <w:szCs w:val="24"/>
        </w:rPr>
      </w:pPr>
    </w:p>
    <w:p w:rsidR="006A2165" w:rsidRDefault="006A2165" w:rsidP="006A2165">
      <w:pPr>
        <w:rPr>
          <w:b/>
          <w:bCs/>
          <w:sz w:val="24"/>
          <w:szCs w:val="24"/>
        </w:rPr>
      </w:pPr>
      <w:r>
        <w:rPr>
          <w:b/>
          <w:bCs/>
          <w:sz w:val="24"/>
          <w:szCs w:val="24"/>
        </w:rPr>
        <w:t>15.</w:t>
      </w:r>
      <w:r>
        <w:rPr>
          <w:b/>
          <w:bCs/>
          <w:sz w:val="24"/>
          <w:szCs w:val="24"/>
        </w:rPr>
        <w:tab/>
        <w:t>Reasons for Program Changes</w:t>
      </w:r>
    </w:p>
    <w:p w:rsidR="006A2165" w:rsidRDefault="006A2165" w:rsidP="006A2165">
      <w:pPr>
        <w:ind w:hanging="720"/>
        <w:rPr>
          <w:b/>
          <w:bCs/>
          <w:sz w:val="24"/>
          <w:szCs w:val="24"/>
        </w:rPr>
      </w:pPr>
    </w:p>
    <w:p w:rsidR="006A2165" w:rsidRDefault="006A2165" w:rsidP="006A2165">
      <w:pPr>
        <w:ind w:left="720"/>
        <w:rPr>
          <w:sz w:val="24"/>
          <w:szCs w:val="24"/>
        </w:rPr>
      </w:pPr>
      <w:r>
        <w:rPr>
          <w:sz w:val="24"/>
          <w:szCs w:val="24"/>
        </w:rPr>
        <w:t>The</w:t>
      </w:r>
      <w:r w:rsidR="00BE2CD9">
        <w:rPr>
          <w:sz w:val="24"/>
          <w:szCs w:val="24"/>
        </w:rPr>
        <w:t xml:space="preserve">re are no </w:t>
      </w:r>
      <w:r>
        <w:rPr>
          <w:sz w:val="24"/>
          <w:szCs w:val="24"/>
        </w:rPr>
        <w:t>program change</w:t>
      </w:r>
      <w:r w:rsidR="00BE2CD9">
        <w:rPr>
          <w:sz w:val="24"/>
          <w:szCs w:val="24"/>
        </w:rPr>
        <w:t>s</w:t>
      </w:r>
      <w:r>
        <w:rPr>
          <w:sz w:val="24"/>
          <w:szCs w:val="24"/>
        </w:rPr>
        <w:t xml:space="preserve"> </w:t>
      </w:r>
      <w:r w:rsidR="00BE2CD9">
        <w:rPr>
          <w:sz w:val="24"/>
          <w:szCs w:val="24"/>
        </w:rPr>
        <w:t xml:space="preserve">or adjustments </w:t>
      </w:r>
      <w:r>
        <w:rPr>
          <w:sz w:val="24"/>
          <w:szCs w:val="24"/>
        </w:rPr>
        <w:t>i</w:t>
      </w:r>
      <w:r w:rsidR="00BE2CD9">
        <w:rPr>
          <w:sz w:val="24"/>
          <w:szCs w:val="24"/>
        </w:rPr>
        <w:t>n</w:t>
      </w:r>
      <w:r>
        <w:rPr>
          <w:sz w:val="24"/>
          <w:szCs w:val="24"/>
        </w:rPr>
        <w:t xml:space="preserve"> the estimate of </w:t>
      </w:r>
      <w:proofErr w:type="spellStart"/>
      <w:r>
        <w:rPr>
          <w:sz w:val="24"/>
          <w:szCs w:val="24"/>
        </w:rPr>
        <w:t>hour</w:t>
      </w:r>
      <w:proofErr w:type="spellEnd"/>
      <w:r>
        <w:rPr>
          <w:sz w:val="24"/>
          <w:szCs w:val="24"/>
        </w:rPr>
        <w:t xml:space="preserve"> burden. </w:t>
      </w:r>
    </w:p>
    <w:p w:rsidR="006A2165" w:rsidRDefault="006A2165" w:rsidP="006A2165">
      <w:pPr>
        <w:ind w:left="720"/>
        <w:rPr>
          <w:sz w:val="24"/>
          <w:szCs w:val="24"/>
        </w:rPr>
      </w:pPr>
    </w:p>
    <w:p w:rsidR="006A2165" w:rsidRDefault="006A2165" w:rsidP="006A2165">
      <w:pPr>
        <w:rPr>
          <w:b/>
          <w:bCs/>
          <w:sz w:val="24"/>
          <w:szCs w:val="24"/>
        </w:rPr>
      </w:pPr>
      <w:r>
        <w:rPr>
          <w:b/>
          <w:bCs/>
          <w:sz w:val="24"/>
          <w:szCs w:val="24"/>
        </w:rPr>
        <w:t>16.</w:t>
      </w:r>
      <w:r>
        <w:rPr>
          <w:b/>
          <w:bCs/>
          <w:sz w:val="24"/>
          <w:szCs w:val="24"/>
        </w:rPr>
        <w:tab/>
        <w:t>Plans for Tabulation and Publication</w:t>
      </w:r>
    </w:p>
    <w:p w:rsidR="006A2165" w:rsidRDefault="006A2165" w:rsidP="006A2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Pr>
          <w:b/>
          <w:bCs/>
          <w:sz w:val="24"/>
          <w:szCs w:val="24"/>
        </w:rPr>
        <w:tab/>
      </w:r>
    </w:p>
    <w:p w:rsidR="006A2165" w:rsidRPr="00E54DCC" w:rsidRDefault="006A2165" w:rsidP="005E70CC">
      <w:pPr>
        <w:pStyle w:val="PlainText"/>
        <w:ind w:left="720" w:right="432"/>
        <w:rPr>
          <w:rFonts w:ascii="Times New Roman" w:hAnsi="Times New Roman" w:cs="Times New Roman"/>
          <w:sz w:val="24"/>
          <w:szCs w:val="24"/>
        </w:rPr>
      </w:pPr>
      <w:r w:rsidRPr="00E54DCC">
        <w:rPr>
          <w:rFonts w:ascii="Times New Roman" w:hAnsi="Times New Roman" w:cs="Times New Roman"/>
          <w:sz w:val="24"/>
          <w:szCs w:val="24"/>
        </w:rPr>
        <w:t xml:space="preserve">The </w:t>
      </w:r>
      <w:r w:rsidR="00E54DCC" w:rsidRPr="00E54DCC">
        <w:rPr>
          <w:rFonts w:ascii="Times New Roman" w:hAnsi="Times New Roman" w:cs="Times New Roman"/>
          <w:sz w:val="24"/>
          <w:szCs w:val="24"/>
        </w:rPr>
        <w:t>USHMM</w:t>
      </w:r>
      <w:r w:rsidRPr="00E54DCC">
        <w:rPr>
          <w:rFonts w:ascii="Times New Roman" w:hAnsi="Times New Roman" w:cs="Times New Roman"/>
          <w:sz w:val="24"/>
          <w:szCs w:val="24"/>
        </w:rPr>
        <w:t xml:space="preserve"> will produce a report summarizing the background, methodology, and results each time the questionnaire</w:t>
      </w:r>
      <w:r w:rsidR="005E70CC">
        <w:rPr>
          <w:rFonts w:ascii="Times New Roman" w:hAnsi="Times New Roman" w:cs="Times New Roman"/>
          <w:sz w:val="24"/>
          <w:szCs w:val="24"/>
        </w:rPr>
        <w:t xml:space="preserve"> i</w:t>
      </w:r>
      <w:r w:rsidRPr="00E54DCC">
        <w:rPr>
          <w:rFonts w:ascii="Times New Roman" w:hAnsi="Times New Roman" w:cs="Times New Roman"/>
          <w:sz w:val="24"/>
          <w:szCs w:val="24"/>
        </w:rPr>
        <w:t xml:space="preserve">s sent out.  </w:t>
      </w:r>
      <w:r w:rsidR="00E54DCC" w:rsidRPr="00E54DCC">
        <w:rPr>
          <w:rFonts w:ascii="Times New Roman" w:hAnsi="Times New Roman" w:cs="Times New Roman"/>
          <w:sz w:val="24"/>
          <w:szCs w:val="24"/>
        </w:rPr>
        <w:t xml:space="preserve">Results will be averaged and used to determine if the educational program is applicable to the </w:t>
      </w:r>
      <w:r w:rsidR="005E70CC">
        <w:rPr>
          <w:rFonts w:ascii="Times New Roman" w:hAnsi="Times New Roman" w:cs="Times New Roman"/>
          <w:sz w:val="24"/>
          <w:szCs w:val="24"/>
        </w:rPr>
        <w:t xml:space="preserve">FBI </w:t>
      </w:r>
      <w:r w:rsidR="00E54DCC" w:rsidRPr="00E54DCC">
        <w:rPr>
          <w:rFonts w:ascii="Times New Roman" w:hAnsi="Times New Roman" w:cs="Times New Roman"/>
          <w:sz w:val="24"/>
          <w:szCs w:val="24"/>
        </w:rPr>
        <w:t>National Academy.  All answers are anonymous and will be included in the larger data set from all groups surveyed.</w:t>
      </w:r>
      <w:r w:rsidR="005E70CC">
        <w:rPr>
          <w:rFonts w:ascii="Times New Roman" w:hAnsi="Times New Roman" w:cs="Times New Roman"/>
          <w:sz w:val="24"/>
          <w:szCs w:val="24"/>
        </w:rPr>
        <w:t xml:space="preserve">  </w:t>
      </w:r>
      <w:r w:rsidRPr="00E54DCC">
        <w:rPr>
          <w:rFonts w:ascii="Times New Roman" w:hAnsi="Times New Roman" w:cs="Times New Roman"/>
          <w:sz w:val="24"/>
          <w:szCs w:val="24"/>
        </w:rPr>
        <w:t>At this time it is anticipated that the following data summaries will be provided:</w:t>
      </w:r>
    </w:p>
    <w:p w:rsidR="006A2165" w:rsidRPr="00E54DCC" w:rsidRDefault="006A2165" w:rsidP="006A2165">
      <w:pPr>
        <w:ind w:left="432" w:right="432"/>
        <w:rPr>
          <w:sz w:val="24"/>
          <w:szCs w:val="24"/>
        </w:rPr>
      </w:pPr>
    </w:p>
    <w:p w:rsidR="006A2165" w:rsidRPr="00E54DCC" w:rsidRDefault="006A2165" w:rsidP="006A2165">
      <w:pPr>
        <w:numPr>
          <w:ilvl w:val="0"/>
          <w:numId w:val="8"/>
        </w:numPr>
        <w:autoSpaceDE/>
        <w:autoSpaceDN/>
        <w:adjustRightInd/>
        <w:ind w:right="432"/>
        <w:rPr>
          <w:sz w:val="24"/>
          <w:szCs w:val="24"/>
        </w:rPr>
      </w:pPr>
      <w:r w:rsidRPr="00E54DCC">
        <w:rPr>
          <w:sz w:val="24"/>
          <w:szCs w:val="24"/>
        </w:rPr>
        <w:t>Charts showing the summation of all the quantitative items on the questionnaires.</w:t>
      </w:r>
    </w:p>
    <w:p w:rsidR="006A2165" w:rsidRPr="00E54DCC" w:rsidRDefault="006A2165" w:rsidP="006A2165">
      <w:pPr>
        <w:tabs>
          <w:tab w:val="num" w:pos="1500"/>
        </w:tabs>
        <w:autoSpaceDE/>
        <w:autoSpaceDN/>
        <w:adjustRightInd/>
        <w:ind w:left="1140" w:right="432"/>
        <w:rPr>
          <w:sz w:val="24"/>
          <w:szCs w:val="24"/>
        </w:rPr>
      </w:pPr>
    </w:p>
    <w:p w:rsidR="006A2165" w:rsidRPr="00E54DCC" w:rsidRDefault="006A2165" w:rsidP="006A2165">
      <w:pPr>
        <w:numPr>
          <w:ilvl w:val="0"/>
          <w:numId w:val="7"/>
        </w:numPr>
        <w:tabs>
          <w:tab w:val="clear" w:pos="720"/>
          <w:tab w:val="num" w:pos="1440"/>
          <w:tab w:val="num" w:pos="1500"/>
        </w:tabs>
        <w:autoSpaceDE/>
        <w:autoSpaceDN/>
        <w:adjustRightInd/>
        <w:ind w:right="432" w:firstLine="360"/>
        <w:rPr>
          <w:sz w:val="24"/>
          <w:szCs w:val="24"/>
        </w:rPr>
      </w:pPr>
      <w:r w:rsidRPr="00E54DCC">
        <w:rPr>
          <w:sz w:val="24"/>
          <w:szCs w:val="24"/>
        </w:rPr>
        <w:t>Compilation of the responses to each of the close-ended items.</w:t>
      </w:r>
    </w:p>
    <w:p w:rsidR="006A2165" w:rsidRPr="00E54DCC" w:rsidRDefault="006A2165" w:rsidP="006A2165">
      <w:pPr>
        <w:tabs>
          <w:tab w:val="num" w:pos="1500"/>
        </w:tabs>
        <w:autoSpaceDE/>
        <w:autoSpaceDN/>
        <w:adjustRightInd/>
        <w:ind w:right="432"/>
        <w:rPr>
          <w:sz w:val="24"/>
          <w:szCs w:val="24"/>
        </w:rPr>
      </w:pPr>
    </w:p>
    <w:p w:rsidR="006A2165" w:rsidRPr="00E54DCC" w:rsidRDefault="006A2165" w:rsidP="006A2165">
      <w:pPr>
        <w:ind w:left="720" w:right="432"/>
        <w:rPr>
          <w:sz w:val="24"/>
          <w:szCs w:val="24"/>
        </w:rPr>
      </w:pPr>
      <w:r w:rsidRPr="00E54DCC">
        <w:rPr>
          <w:sz w:val="24"/>
          <w:szCs w:val="24"/>
        </w:rPr>
        <w:t xml:space="preserve">At this time, it is not anticipated that complex statistical issues will emerge. </w:t>
      </w:r>
    </w:p>
    <w:p w:rsidR="006A2165" w:rsidRDefault="006A2165" w:rsidP="006A2165"/>
    <w:p w:rsidR="005E70CC" w:rsidRDefault="005E70CC" w:rsidP="005E70CC">
      <w:pPr>
        <w:rPr>
          <w:b/>
          <w:bCs/>
          <w:sz w:val="24"/>
          <w:szCs w:val="24"/>
        </w:rPr>
      </w:pPr>
    </w:p>
    <w:p w:rsidR="006A2165" w:rsidRPr="005E70CC" w:rsidRDefault="006A2165" w:rsidP="005E70CC">
      <w:pPr>
        <w:numPr>
          <w:ilvl w:val="0"/>
          <w:numId w:val="9"/>
        </w:numPr>
        <w:tabs>
          <w:tab w:val="clear" w:pos="3384"/>
        </w:tabs>
        <w:ind w:left="0" w:firstLine="0"/>
        <w:rPr>
          <w:b/>
          <w:bCs/>
          <w:sz w:val="24"/>
          <w:szCs w:val="24"/>
        </w:rPr>
      </w:pPr>
      <w:r w:rsidRPr="005E70CC">
        <w:rPr>
          <w:b/>
          <w:bCs/>
          <w:sz w:val="24"/>
          <w:szCs w:val="24"/>
        </w:rPr>
        <w:lastRenderedPageBreak/>
        <w:t>Request for Approval not to display OMB Expiration Date</w:t>
      </w:r>
    </w:p>
    <w:p w:rsidR="006A2165" w:rsidRDefault="006A2165" w:rsidP="006A2165">
      <w:pPr>
        <w:rPr>
          <w:b/>
          <w:bCs/>
          <w:sz w:val="24"/>
          <w:szCs w:val="24"/>
        </w:rPr>
      </w:pPr>
    </w:p>
    <w:p w:rsidR="006A2165" w:rsidRPr="00B5730F" w:rsidRDefault="006A2165" w:rsidP="006A2165">
      <w:pPr>
        <w:ind w:left="720"/>
        <w:rPr>
          <w:sz w:val="24"/>
          <w:szCs w:val="24"/>
        </w:rPr>
      </w:pPr>
      <w:r w:rsidRPr="00B5730F">
        <w:rPr>
          <w:sz w:val="24"/>
          <w:szCs w:val="24"/>
        </w:rPr>
        <w:t>The expiration date for OMB approval number will be displayed.</w:t>
      </w:r>
    </w:p>
    <w:p w:rsidR="006A2165" w:rsidRDefault="006A2165" w:rsidP="006A2165">
      <w:pPr>
        <w:ind w:left="432"/>
        <w:rPr>
          <w:b/>
          <w:bCs/>
          <w:sz w:val="24"/>
          <w:szCs w:val="24"/>
        </w:rPr>
      </w:pPr>
    </w:p>
    <w:p w:rsidR="006A2165" w:rsidRDefault="006A2165" w:rsidP="006A2165">
      <w:pPr>
        <w:rPr>
          <w:b/>
          <w:bCs/>
          <w:sz w:val="24"/>
          <w:szCs w:val="24"/>
        </w:rPr>
      </w:pPr>
      <w:r>
        <w:rPr>
          <w:b/>
          <w:bCs/>
          <w:sz w:val="24"/>
          <w:szCs w:val="24"/>
        </w:rPr>
        <w:t>18.</w:t>
      </w:r>
      <w:r>
        <w:rPr>
          <w:b/>
          <w:bCs/>
          <w:sz w:val="24"/>
          <w:szCs w:val="24"/>
        </w:rPr>
        <w:tab/>
        <w:t xml:space="preserve"> Exceptions to the Certification Statement</w:t>
      </w:r>
    </w:p>
    <w:p w:rsidR="006A2165" w:rsidRDefault="006A2165" w:rsidP="006A2165">
      <w:pPr>
        <w:rPr>
          <w:b/>
          <w:bCs/>
          <w:sz w:val="24"/>
          <w:szCs w:val="24"/>
        </w:rPr>
      </w:pPr>
    </w:p>
    <w:p w:rsidR="006A2165" w:rsidRDefault="006A2165" w:rsidP="006A2165">
      <w:pPr>
        <w:ind w:left="840"/>
        <w:rPr>
          <w:sz w:val="24"/>
          <w:szCs w:val="24"/>
        </w:rPr>
      </w:pPr>
      <w:r w:rsidRPr="00B5730F">
        <w:rPr>
          <w:sz w:val="24"/>
          <w:szCs w:val="24"/>
        </w:rPr>
        <w:t xml:space="preserve">No </w:t>
      </w:r>
      <w:r>
        <w:rPr>
          <w:sz w:val="24"/>
          <w:szCs w:val="24"/>
        </w:rPr>
        <w:t>e</w:t>
      </w:r>
      <w:r w:rsidRPr="00B5730F">
        <w:rPr>
          <w:sz w:val="24"/>
          <w:szCs w:val="24"/>
        </w:rPr>
        <w:t>xceptions to the certification statement are requested.</w:t>
      </w: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6A2165" w:rsidRDefault="006A2165" w:rsidP="006A2165">
      <w:pPr>
        <w:rPr>
          <w:b/>
          <w:sz w:val="24"/>
          <w:szCs w:val="24"/>
        </w:rPr>
      </w:pPr>
    </w:p>
    <w:p w:rsidR="00B43A3C" w:rsidRDefault="00B43A3C">
      <w:pPr>
        <w:autoSpaceDE/>
        <w:autoSpaceDN/>
        <w:adjustRightInd/>
        <w:spacing w:after="200" w:line="276" w:lineRule="auto"/>
        <w:rPr>
          <w:b/>
          <w:sz w:val="24"/>
          <w:szCs w:val="24"/>
        </w:rPr>
      </w:pPr>
      <w:r>
        <w:rPr>
          <w:b/>
          <w:sz w:val="24"/>
          <w:szCs w:val="24"/>
        </w:rPr>
        <w:br w:type="page"/>
      </w:r>
    </w:p>
    <w:p w:rsidR="006A2165" w:rsidRPr="00B5730F" w:rsidRDefault="006A2165" w:rsidP="006A2165">
      <w:pPr>
        <w:ind w:left="480" w:hanging="432"/>
        <w:rPr>
          <w:sz w:val="24"/>
          <w:szCs w:val="24"/>
        </w:rPr>
      </w:pPr>
      <w:r w:rsidRPr="00B5730F">
        <w:rPr>
          <w:b/>
          <w:sz w:val="24"/>
          <w:szCs w:val="24"/>
        </w:rPr>
        <w:lastRenderedPageBreak/>
        <w:t>B.</w:t>
      </w:r>
      <w:r>
        <w:rPr>
          <w:b/>
          <w:sz w:val="24"/>
          <w:szCs w:val="24"/>
        </w:rPr>
        <w:tab/>
      </w:r>
      <w:r w:rsidRPr="00B5730F">
        <w:rPr>
          <w:b/>
          <w:sz w:val="24"/>
          <w:szCs w:val="24"/>
        </w:rPr>
        <w:t xml:space="preserve"> C</w:t>
      </w:r>
      <w:r>
        <w:rPr>
          <w:b/>
          <w:sz w:val="24"/>
          <w:szCs w:val="24"/>
        </w:rPr>
        <w:t>OLLECTION OF INFORMATION EMPLOYING STATISTICAL METHODS</w:t>
      </w:r>
    </w:p>
    <w:p w:rsidR="006A2165" w:rsidRPr="00B5730F" w:rsidRDefault="006A2165" w:rsidP="006A2165">
      <w:pPr>
        <w:rPr>
          <w:sz w:val="24"/>
          <w:szCs w:val="24"/>
        </w:rPr>
      </w:pPr>
    </w:p>
    <w:p w:rsidR="006A2165" w:rsidRPr="00B5730F" w:rsidRDefault="006A2165" w:rsidP="006A2165">
      <w:pPr>
        <w:ind w:left="432" w:right="432"/>
        <w:rPr>
          <w:rFonts w:ascii="Arial" w:hAnsi="Arial" w:cs="Arial"/>
          <w:b/>
          <w:bCs/>
          <w:iCs/>
          <w:sz w:val="24"/>
          <w:szCs w:val="24"/>
        </w:rPr>
      </w:pPr>
      <w:r w:rsidRPr="00B5730F">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A2165" w:rsidRPr="00B5730F" w:rsidRDefault="006A2165" w:rsidP="006A2165">
      <w:pPr>
        <w:rPr>
          <w:i/>
          <w:sz w:val="24"/>
          <w:szCs w:val="24"/>
        </w:rPr>
      </w:pPr>
    </w:p>
    <w:p w:rsidR="006A2165" w:rsidRPr="00B5730F" w:rsidRDefault="006A2165" w:rsidP="006A2165">
      <w:pPr>
        <w:numPr>
          <w:ilvl w:val="0"/>
          <w:numId w:val="1"/>
        </w:numPr>
        <w:ind w:right="432"/>
        <w:rPr>
          <w:b/>
          <w:bCs/>
          <w:iCs/>
          <w:sz w:val="24"/>
          <w:szCs w:val="24"/>
        </w:rPr>
      </w:pPr>
      <w:r w:rsidRPr="00B5730F">
        <w:rPr>
          <w:b/>
          <w:bCs/>
          <w:iCs/>
          <w:sz w:val="24"/>
          <w:szCs w:val="24"/>
        </w:rPr>
        <w:t xml:space="preserve"> </w:t>
      </w:r>
      <w:r>
        <w:rPr>
          <w:b/>
          <w:bCs/>
          <w:iCs/>
          <w:sz w:val="24"/>
          <w:szCs w:val="24"/>
        </w:rPr>
        <w:t xml:space="preserve">   </w:t>
      </w:r>
      <w:r w:rsidRPr="00B5730F">
        <w:rPr>
          <w:b/>
          <w:bCs/>
          <w:iCs/>
          <w:sz w:val="24"/>
          <w:szCs w:val="24"/>
        </w:rPr>
        <w:t>Describe the procedures for the collection of information including:</w:t>
      </w:r>
    </w:p>
    <w:p w:rsidR="006A2165" w:rsidRPr="00B5730F" w:rsidRDefault="006A2165" w:rsidP="006A2165">
      <w:pPr>
        <w:ind w:right="432"/>
        <w:rPr>
          <w:iCs/>
          <w:sz w:val="24"/>
          <w:szCs w:val="24"/>
        </w:rPr>
      </w:pPr>
    </w:p>
    <w:p w:rsidR="006A2165" w:rsidRPr="00B5730F" w:rsidRDefault="006A2165" w:rsidP="006A2165">
      <w:pPr>
        <w:numPr>
          <w:ilvl w:val="0"/>
          <w:numId w:val="5"/>
        </w:numPr>
        <w:ind w:left="1512" w:right="432"/>
        <w:rPr>
          <w:iCs/>
          <w:sz w:val="24"/>
          <w:szCs w:val="24"/>
        </w:rPr>
      </w:pPr>
      <w:r w:rsidRPr="00B5730F">
        <w:rPr>
          <w:iCs/>
          <w:sz w:val="24"/>
          <w:szCs w:val="24"/>
        </w:rPr>
        <w:t>Statistical methodology for stratification and sample selection.</w:t>
      </w:r>
    </w:p>
    <w:p w:rsidR="006A2165" w:rsidRPr="00B5730F" w:rsidRDefault="006A2165" w:rsidP="006A2165">
      <w:pPr>
        <w:numPr>
          <w:ilvl w:val="0"/>
          <w:numId w:val="5"/>
        </w:numPr>
        <w:ind w:left="1512" w:right="432"/>
        <w:rPr>
          <w:iCs/>
          <w:sz w:val="24"/>
          <w:szCs w:val="24"/>
        </w:rPr>
      </w:pPr>
      <w:r w:rsidRPr="00B5730F">
        <w:rPr>
          <w:iCs/>
          <w:sz w:val="24"/>
          <w:szCs w:val="24"/>
        </w:rPr>
        <w:t>Estimation procedure.</w:t>
      </w:r>
    </w:p>
    <w:p w:rsidR="006A2165" w:rsidRPr="00B5730F" w:rsidRDefault="006A2165" w:rsidP="006A2165">
      <w:pPr>
        <w:numPr>
          <w:ilvl w:val="0"/>
          <w:numId w:val="5"/>
        </w:numPr>
        <w:ind w:left="1512" w:right="432"/>
        <w:rPr>
          <w:iCs/>
          <w:sz w:val="24"/>
          <w:szCs w:val="24"/>
        </w:rPr>
      </w:pPr>
      <w:r w:rsidRPr="00B5730F">
        <w:rPr>
          <w:iCs/>
          <w:sz w:val="24"/>
          <w:szCs w:val="24"/>
        </w:rPr>
        <w:t>Degree of accuracy needed for the purpose described in the justification.</w:t>
      </w:r>
    </w:p>
    <w:p w:rsidR="006A2165" w:rsidRPr="00B5730F" w:rsidRDefault="006A2165" w:rsidP="006A2165">
      <w:pPr>
        <w:numPr>
          <w:ilvl w:val="0"/>
          <w:numId w:val="5"/>
        </w:numPr>
        <w:ind w:left="1512" w:right="432"/>
        <w:rPr>
          <w:iCs/>
          <w:sz w:val="24"/>
          <w:szCs w:val="24"/>
        </w:rPr>
      </w:pPr>
      <w:r w:rsidRPr="00B5730F">
        <w:rPr>
          <w:iCs/>
          <w:sz w:val="24"/>
          <w:szCs w:val="24"/>
        </w:rPr>
        <w:t>Unusual problems requiring specialized sampling procedures, and</w:t>
      </w:r>
    </w:p>
    <w:p w:rsidR="006A2165" w:rsidRDefault="006A2165" w:rsidP="006A2165">
      <w:pPr>
        <w:numPr>
          <w:ilvl w:val="0"/>
          <w:numId w:val="5"/>
        </w:numPr>
        <w:ind w:left="1512" w:right="432"/>
        <w:rPr>
          <w:iCs/>
          <w:sz w:val="24"/>
          <w:szCs w:val="24"/>
        </w:rPr>
      </w:pPr>
      <w:r w:rsidRPr="00B5730F">
        <w:rPr>
          <w:iCs/>
          <w:sz w:val="24"/>
          <w:szCs w:val="24"/>
        </w:rPr>
        <w:t>Any use of periodic (less frequent than annual) data collection cycles to reduce burden.</w:t>
      </w:r>
    </w:p>
    <w:p w:rsidR="006A2165" w:rsidRPr="00B5730F" w:rsidRDefault="006A2165" w:rsidP="006A2165">
      <w:pPr>
        <w:ind w:left="1512" w:right="432"/>
        <w:rPr>
          <w:iCs/>
          <w:sz w:val="24"/>
          <w:szCs w:val="24"/>
        </w:rPr>
      </w:pPr>
    </w:p>
    <w:p w:rsidR="006A2165" w:rsidRDefault="006A2165" w:rsidP="006A2165">
      <w:pPr>
        <w:ind w:left="432" w:right="432"/>
        <w:rPr>
          <w:sz w:val="24"/>
          <w:szCs w:val="24"/>
        </w:rPr>
      </w:pPr>
      <w:r>
        <w:rPr>
          <w:sz w:val="24"/>
          <w:szCs w:val="24"/>
        </w:rPr>
        <w:t>The FBI National Academy offers a 10-week training program on a quarterly basis. Approximately 1,000 law enforcement professionals attend the training program each year.  These law enforcement professionals represent state and local police and sheriff’s departments, military police organizations and federal law enforcement agencies from the United States and over 150 foreign nations.  The FBI</w:t>
      </w:r>
      <w:r w:rsidR="00A209D8">
        <w:rPr>
          <w:sz w:val="24"/>
          <w:szCs w:val="24"/>
        </w:rPr>
        <w:t xml:space="preserve"> Training Division will invite all FBI</w:t>
      </w:r>
      <w:r>
        <w:rPr>
          <w:sz w:val="24"/>
          <w:szCs w:val="24"/>
        </w:rPr>
        <w:t xml:space="preserve"> National Academy students </w:t>
      </w:r>
      <w:r w:rsidR="00A209D8">
        <w:rPr>
          <w:sz w:val="24"/>
          <w:szCs w:val="24"/>
        </w:rPr>
        <w:t xml:space="preserve">who attended the </w:t>
      </w:r>
      <w:r w:rsidR="008B3283">
        <w:rPr>
          <w:sz w:val="24"/>
          <w:szCs w:val="24"/>
        </w:rPr>
        <w:t>g</w:t>
      </w:r>
      <w:r w:rsidR="00A209D8">
        <w:rPr>
          <w:sz w:val="24"/>
          <w:szCs w:val="24"/>
        </w:rPr>
        <w:t xml:space="preserve">uided tour at the United States Holocaust Museum led by the Law Enforcement and Society </w:t>
      </w:r>
      <w:r>
        <w:rPr>
          <w:sz w:val="24"/>
          <w:szCs w:val="24"/>
        </w:rPr>
        <w:t xml:space="preserve">to </w:t>
      </w:r>
      <w:r w:rsidR="00F429CC">
        <w:rPr>
          <w:sz w:val="24"/>
          <w:szCs w:val="24"/>
        </w:rPr>
        <w:t>c</w:t>
      </w:r>
      <w:r>
        <w:rPr>
          <w:sz w:val="24"/>
          <w:szCs w:val="24"/>
        </w:rPr>
        <w:t xml:space="preserve">omplete </w:t>
      </w:r>
      <w:r w:rsidR="008B3283">
        <w:rPr>
          <w:sz w:val="24"/>
          <w:szCs w:val="24"/>
        </w:rPr>
        <w:t xml:space="preserve">the </w:t>
      </w:r>
      <w:r>
        <w:rPr>
          <w:sz w:val="24"/>
          <w:szCs w:val="24"/>
        </w:rPr>
        <w:t xml:space="preserve">questionnaire. </w:t>
      </w:r>
      <w:r w:rsidR="00B15B70">
        <w:rPr>
          <w:sz w:val="24"/>
          <w:szCs w:val="24"/>
        </w:rPr>
        <w:t xml:space="preserve">Six months after the </w:t>
      </w:r>
      <w:r w:rsidR="00234AFE">
        <w:rPr>
          <w:sz w:val="24"/>
          <w:szCs w:val="24"/>
        </w:rPr>
        <w:t xml:space="preserve">each </w:t>
      </w:r>
      <w:r w:rsidR="00B15B70">
        <w:rPr>
          <w:sz w:val="24"/>
          <w:szCs w:val="24"/>
        </w:rPr>
        <w:t>FBI National Academy</w:t>
      </w:r>
      <w:r w:rsidR="00234AFE">
        <w:rPr>
          <w:sz w:val="24"/>
          <w:szCs w:val="24"/>
        </w:rPr>
        <w:t xml:space="preserve"> graduation</w:t>
      </w:r>
      <w:r>
        <w:rPr>
          <w:sz w:val="24"/>
          <w:szCs w:val="24"/>
        </w:rPr>
        <w:t xml:space="preserve">, an invitation is e-mailed to all students. The e-mail message will include the link directing all </w:t>
      </w:r>
      <w:r w:rsidR="00234AFE">
        <w:rPr>
          <w:sz w:val="24"/>
          <w:szCs w:val="24"/>
        </w:rPr>
        <w:t>them</w:t>
      </w:r>
      <w:r>
        <w:rPr>
          <w:sz w:val="24"/>
          <w:szCs w:val="24"/>
        </w:rPr>
        <w:t xml:space="preserve"> to the questionnaire.  </w:t>
      </w:r>
      <w:r w:rsidR="00A209D8">
        <w:rPr>
          <w:sz w:val="24"/>
          <w:szCs w:val="24"/>
        </w:rPr>
        <w:t xml:space="preserve">The </w:t>
      </w:r>
      <w:r>
        <w:rPr>
          <w:sz w:val="24"/>
          <w:szCs w:val="24"/>
        </w:rPr>
        <w:t>questionnaire</w:t>
      </w:r>
      <w:r w:rsidR="00A209D8">
        <w:rPr>
          <w:sz w:val="24"/>
          <w:szCs w:val="24"/>
        </w:rPr>
        <w:t xml:space="preserve"> will</w:t>
      </w:r>
      <w:r>
        <w:rPr>
          <w:sz w:val="24"/>
          <w:szCs w:val="24"/>
        </w:rPr>
        <w:t xml:space="preserve"> include a description of its goal and the purposes to why the data is being collected.  The questionnaires will also explain to </w:t>
      </w:r>
      <w:r w:rsidR="00234AFE">
        <w:rPr>
          <w:sz w:val="24"/>
          <w:szCs w:val="24"/>
        </w:rPr>
        <w:t>the students</w:t>
      </w:r>
      <w:r>
        <w:rPr>
          <w:sz w:val="24"/>
          <w:szCs w:val="24"/>
        </w:rPr>
        <w:t xml:space="preserve"> that their participation is completely anonymous.  </w:t>
      </w:r>
    </w:p>
    <w:p w:rsidR="006A2165" w:rsidRDefault="006A2165" w:rsidP="006A2165">
      <w:pPr>
        <w:ind w:left="432" w:right="432"/>
        <w:rPr>
          <w:sz w:val="24"/>
          <w:szCs w:val="24"/>
        </w:rPr>
      </w:pPr>
    </w:p>
    <w:p w:rsidR="006A2165" w:rsidRPr="00B5730F" w:rsidRDefault="006A2165" w:rsidP="006A2165">
      <w:pPr>
        <w:ind w:left="432" w:right="432"/>
        <w:rPr>
          <w:sz w:val="24"/>
          <w:szCs w:val="24"/>
        </w:rPr>
      </w:pPr>
      <w:r w:rsidRPr="0077109D">
        <w:rPr>
          <w:sz w:val="24"/>
          <w:szCs w:val="24"/>
        </w:rPr>
        <w:t xml:space="preserve">After completing the </w:t>
      </w:r>
      <w:r>
        <w:rPr>
          <w:sz w:val="24"/>
          <w:szCs w:val="24"/>
        </w:rPr>
        <w:t>questionnaire</w:t>
      </w:r>
      <w:r w:rsidRPr="0077109D">
        <w:rPr>
          <w:sz w:val="24"/>
          <w:szCs w:val="24"/>
        </w:rPr>
        <w:t>, the</w:t>
      </w:r>
      <w:r>
        <w:rPr>
          <w:sz w:val="24"/>
          <w:szCs w:val="24"/>
        </w:rPr>
        <w:t xml:space="preserve"> </w:t>
      </w:r>
      <w:r w:rsidR="00A209D8">
        <w:rPr>
          <w:sz w:val="24"/>
          <w:szCs w:val="24"/>
        </w:rPr>
        <w:t>students</w:t>
      </w:r>
      <w:r w:rsidRPr="0077109D">
        <w:rPr>
          <w:sz w:val="24"/>
          <w:szCs w:val="24"/>
        </w:rPr>
        <w:t xml:space="preserve"> will be instructed to select “submit” </w:t>
      </w:r>
      <w:r>
        <w:rPr>
          <w:sz w:val="24"/>
          <w:szCs w:val="24"/>
        </w:rPr>
        <w:t>in order to record</w:t>
      </w:r>
      <w:r w:rsidRPr="0077109D">
        <w:rPr>
          <w:sz w:val="24"/>
          <w:szCs w:val="24"/>
        </w:rPr>
        <w:t xml:space="preserve"> their responses. Because all </w:t>
      </w:r>
      <w:r>
        <w:rPr>
          <w:sz w:val="24"/>
          <w:szCs w:val="24"/>
        </w:rPr>
        <w:t xml:space="preserve">FBI National </w:t>
      </w:r>
      <w:r w:rsidRPr="0077109D">
        <w:rPr>
          <w:sz w:val="24"/>
          <w:szCs w:val="24"/>
        </w:rPr>
        <w:t xml:space="preserve">Academy </w:t>
      </w:r>
      <w:r>
        <w:rPr>
          <w:sz w:val="24"/>
          <w:szCs w:val="24"/>
        </w:rPr>
        <w:t>students w</w:t>
      </w:r>
      <w:r w:rsidRPr="0034007F">
        <w:rPr>
          <w:sz w:val="24"/>
          <w:szCs w:val="24"/>
        </w:rPr>
        <w:t xml:space="preserve">ill be offered the opportunity to participate in the </w:t>
      </w:r>
      <w:r>
        <w:rPr>
          <w:sz w:val="24"/>
          <w:szCs w:val="24"/>
        </w:rPr>
        <w:t>questionnaire</w:t>
      </w:r>
      <w:r w:rsidRPr="0034007F">
        <w:rPr>
          <w:sz w:val="24"/>
          <w:szCs w:val="24"/>
        </w:rPr>
        <w:t xml:space="preserve">, </w:t>
      </w:r>
      <w:r>
        <w:rPr>
          <w:sz w:val="24"/>
          <w:szCs w:val="24"/>
        </w:rPr>
        <w:t>the questionnaire do</w:t>
      </w:r>
      <w:r w:rsidR="008B3283">
        <w:rPr>
          <w:sz w:val="24"/>
          <w:szCs w:val="24"/>
        </w:rPr>
        <w:t>es</w:t>
      </w:r>
      <w:r>
        <w:rPr>
          <w:sz w:val="24"/>
          <w:szCs w:val="24"/>
        </w:rPr>
        <w:t xml:space="preserve"> not involve any sampling, methods for stratification, imputations or similar statistical methods. </w:t>
      </w:r>
    </w:p>
    <w:p w:rsidR="006A2165" w:rsidRDefault="006A2165" w:rsidP="006A2165">
      <w:pPr>
        <w:ind w:left="432" w:right="432"/>
        <w:rPr>
          <w:sz w:val="24"/>
          <w:szCs w:val="24"/>
        </w:rPr>
      </w:pPr>
    </w:p>
    <w:p w:rsidR="006A2165" w:rsidRPr="00B5730F" w:rsidRDefault="006A2165" w:rsidP="006A2165">
      <w:pPr>
        <w:rPr>
          <w:iCs/>
          <w:sz w:val="24"/>
          <w:szCs w:val="24"/>
        </w:rPr>
      </w:pPr>
      <w:r>
        <w:rPr>
          <w:b/>
          <w:bCs/>
          <w:iCs/>
          <w:sz w:val="24"/>
          <w:szCs w:val="24"/>
        </w:rPr>
        <w:t>2</w:t>
      </w:r>
      <w:r w:rsidRPr="00B5730F">
        <w:rPr>
          <w:iCs/>
          <w:sz w:val="24"/>
          <w:szCs w:val="24"/>
        </w:rPr>
        <w:t xml:space="preserve">. </w:t>
      </w:r>
      <w:r>
        <w:rPr>
          <w:iCs/>
          <w:sz w:val="24"/>
          <w:szCs w:val="24"/>
        </w:rPr>
        <w:t xml:space="preserve">   </w:t>
      </w:r>
      <w:r w:rsidRPr="00B5730F">
        <w:rPr>
          <w:b/>
          <w:bCs/>
          <w:i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w:t>
      </w:r>
      <w:r w:rsidRPr="00B5730F">
        <w:rPr>
          <w:b/>
          <w:bCs/>
          <w:iCs/>
          <w:sz w:val="24"/>
          <w:szCs w:val="24"/>
        </w:rPr>
        <w:lastRenderedPageBreak/>
        <w:t>must be provided for any collection that will not yield "reliable" data that can be generalized to the universe studied.</w:t>
      </w:r>
    </w:p>
    <w:p w:rsidR="006A2165" w:rsidRPr="00B5730F" w:rsidRDefault="006A2165" w:rsidP="006A2165">
      <w:pPr>
        <w:rPr>
          <w:sz w:val="24"/>
          <w:szCs w:val="24"/>
        </w:rPr>
      </w:pPr>
    </w:p>
    <w:p w:rsidR="006A2165" w:rsidRPr="00D86451" w:rsidRDefault="006A2165" w:rsidP="006A2165">
      <w:pPr>
        <w:ind w:left="432" w:right="432"/>
        <w:rPr>
          <w:color w:val="FF0000"/>
          <w:sz w:val="24"/>
          <w:szCs w:val="24"/>
        </w:rPr>
      </w:pPr>
      <w:r>
        <w:rPr>
          <w:sz w:val="24"/>
          <w:szCs w:val="24"/>
        </w:rPr>
        <w:t>To ensure a high response rate, several measures have been put into place</w:t>
      </w:r>
      <w:r w:rsidRPr="00B5730F">
        <w:rPr>
          <w:sz w:val="24"/>
          <w:szCs w:val="24"/>
        </w:rPr>
        <w:t xml:space="preserve">. </w:t>
      </w:r>
      <w:r>
        <w:rPr>
          <w:sz w:val="24"/>
          <w:szCs w:val="24"/>
        </w:rPr>
        <w:t xml:space="preserve">For numerical data collection an electronic application, Key Survey, will be used to calculate simple totals, percentages, and cumulative percentages. Key Survey will also capture student comments entered in response to open-ended questions.  The questionnaire </w:t>
      </w:r>
      <w:r w:rsidRPr="00B5730F">
        <w:rPr>
          <w:sz w:val="24"/>
          <w:szCs w:val="24"/>
        </w:rPr>
        <w:t>w</w:t>
      </w:r>
      <w:r>
        <w:rPr>
          <w:sz w:val="24"/>
          <w:szCs w:val="24"/>
        </w:rPr>
        <w:t xml:space="preserve">ill focus </w:t>
      </w:r>
      <w:r w:rsidRPr="00B5730F">
        <w:rPr>
          <w:sz w:val="24"/>
          <w:szCs w:val="24"/>
        </w:rPr>
        <w:t xml:space="preserve">strictly on those issues of great interest in order to keep it as short as possible while still accomplishing the goals of the </w:t>
      </w:r>
      <w:r>
        <w:rPr>
          <w:sz w:val="24"/>
          <w:szCs w:val="24"/>
        </w:rPr>
        <w:t>questionnaire</w:t>
      </w:r>
      <w:r w:rsidRPr="00B5730F">
        <w:rPr>
          <w:sz w:val="24"/>
          <w:szCs w:val="24"/>
        </w:rPr>
        <w:t>.</w:t>
      </w:r>
      <w:r>
        <w:rPr>
          <w:sz w:val="24"/>
          <w:szCs w:val="24"/>
        </w:rPr>
        <w:t xml:space="preserve"> </w:t>
      </w:r>
      <w:r w:rsidRPr="00B5730F">
        <w:rPr>
          <w:sz w:val="24"/>
          <w:szCs w:val="24"/>
        </w:rPr>
        <w:t xml:space="preserve"> </w:t>
      </w:r>
      <w:r>
        <w:rPr>
          <w:sz w:val="24"/>
          <w:szCs w:val="24"/>
        </w:rPr>
        <w:t>By</w:t>
      </w:r>
      <w:r w:rsidRPr="00B5730F">
        <w:rPr>
          <w:sz w:val="24"/>
          <w:szCs w:val="24"/>
        </w:rPr>
        <w:t xml:space="preserve"> offering the </w:t>
      </w:r>
      <w:r>
        <w:rPr>
          <w:sz w:val="24"/>
          <w:szCs w:val="24"/>
        </w:rPr>
        <w:t>questionnaire</w:t>
      </w:r>
      <w:r w:rsidRPr="00B5730F">
        <w:rPr>
          <w:sz w:val="24"/>
          <w:szCs w:val="24"/>
        </w:rPr>
        <w:t xml:space="preserve"> online, we reduce the level of effort needed to complete it, as well as the steps involved in creating the database for analysis. </w:t>
      </w:r>
      <w:r>
        <w:rPr>
          <w:sz w:val="24"/>
          <w:szCs w:val="24"/>
        </w:rPr>
        <w:t xml:space="preserve"> Response rates will also be maximized by e-mail reminders which are sent out automatically by the Key Survey application, five days after the questionnaire ha</w:t>
      </w:r>
      <w:r w:rsidR="008B3283">
        <w:rPr>
          <w:sz w:val="24"/>
          <w:szCs w:val="24"/>
        </w:rPr>
        <w:t>s</w:t>
      </w:r>
      <w:r>
        <w:rPr>
          <w:sz w:val="24"/>
          <w:szCs w:val="24"/>
        </w:rPr>
        <w:t xml:space="preserve"> been sent. </w:t>
      </w:r>
      <w:r w:rsidRPr="00B5730F">
        <w:rPr>
          <w:sz w:val="24"/>
          <w:szCs w:val="24"/>
        </w:rPr>
        <w:t xml:space="preserve">Finally, by including all </w:t>
      </w:r>
      <w:r>
        <w:rPr>
          <w:sz w:val="24"/>
          <w:szCs w:val="24"/>
        </w:rPr>
        <w:t>students,</w:t>
      </w:r>
      <w:r w:rsidRPr="00B5730F">
        <w:rPr>
          <w:sz w:val="24"/>
          <w:szCs w:val="24"/>
        </w:rPr>
        <w:t xml:space="preserve"> we feel confident that the resulting data will reflect the experience of a wide range of </w:t>
      </w:r>
      <w:r>
        <w:rPr>
          <w:sz w:val="24"/>
          <w:szCs w:val="24"/>
        </w:rPr>
        <w:t>respondents</w:t>
      </w:r>
      <w:r w:rsidRPr="00B5730F">
        <w:rPr>
          <w:sz w:val="24"/>
          <w:szCs w:val="24"/>
        </w:rPr>
        <w:t>, including the full variety of law enforcement agencies and personnel levels.</w:t>
      </w:r>
      <w:r>
        <w:rPr>
          <w:sz w:val="24"/>
          <w:szCs w:val="24"/>
        </w:rPr>
        <w:t xml:space="preserve">  It is the understanding of the students that by completing these evaluations they </w:t>
      </w:r>
      <w:r w:rsidRPr="00A209D8">
        <w:rPr>
          <w:sz w:val="24"/>
          <w:szCs w:val="24"/>
        </w:rPr>
        <w:t xml:space="preserve">will help the </w:t>
      </w:r>
      <w:r w:rsidR="00A209D8" w:rsidRPr="00A209D8">
        <w:rPr>
          <w:sz w:val="24"/>
          <w:szCs w:val="24"/>
        </w:rPr>
        <w:t>USHMM</w:t>
      </w:r>
      <w:r w:rsidRPr="00A209D8">
        <w:rPr>
          <w:sz w:val="24"/>
          <w:szCs w:val="24"/>
        </w:rPr>
        <w:t xml:space="preserve"> determine the strengths and weaknesses of the</w:t>
      </w:r>
      <w:r w:rsidR="00A209D8" w:rsidRPr="00A209D8">
        <w:rPr>
          <w:sz w:val="24"/>
          <w:szCs w:val="24"/>
        </w:rPr>
        <w:t>ir</w:t>
      </w:r>
      <w:r w:rsidRPr="00A209D8">
        <w:rPr>
          <w:sz w:val="24"/>
          <w:szCs w:val="24"/>
        </w:rPr>
        <w:t xml:space="preserve"> existing program.</w:t>
      </w:r>
      <w:r w:rsidRPr="00D86451">
        <w:rPr>
          <w:color w:val="FF0000"/>
          <w:sz w:val="24"/>
          <w:szCs w:val="24"/>
        </w:rPr>
        <w:t xml:space="preserve"> </w:t>
      </w:r>
    </w:p>
    <w:p w:rsidR="006A2165" w:rsidRPr="00B5730F" w:rsidRDefault="006A2165" w:rsidP="006A2165">
      <w:pPr>
        <w:ind w:left="432" w:right="432"/>
        <w:rPr>
          <w:sz w:val="24"/>
          <w:szCs w:val="24"/>
        </w:rPr>
      </w:pPr>
    </w:p>
    <w:p w:rsidR="006A2165" w:rsidRPr="00F76044" w:rsidRDefault="006A2165" w:rsidP="006A2165">
      <w:pPr>
        <w:rPr>
          <w:b/>
          <w:bCs/>
          <w:iCs/>
          <w:sz w:val="24"/>
          <w:szCs w:val="24"/>
        </w:rPr>
      </w:pPr>
      <w:r>
        <w:rPr>
          <w:b/>
          <w:bCs/>
          <w:iCs/>
          <w:sz w:val="24"/>
          <w:szCs w:val="24"/>
        </w:rPr>
        <w:t>3</w:t>
      </w:r>
      <w:r w:rsidRPr="0013125B">
        <w:rPr>
          <w:b/>
          <w:bCs/>
          <w:iCs/>
          <w:color w:val="FF0000"/>
          <w:sz w:val="24"/>
          <w:szCs w:val="24"/>
        </w:rPr>
        <w:t xml:space="preserve">.    </w:t>
      </w:r>
      <w:r w:rsidRPr="00F76044">
        <w:rPr>
          <w:b/>
          <w:bCs/>
          <w:i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A2165" w:rsidRPr="00F76044" w:rsidRDefault="006A2165" w:rsidP="006A2165">
      <w:pPr>
        <w:rPr>
          <w:sz w:val="24"/>
          <w:szCs w:val="24"/>
        </w:rPr>
      </w:pPr>
    </w:p>
    <w:p w:rsidR="006A2165" w:rsidRPr="00F76044" w:rsidRDefault="00F76044" w:rsidP="006A2165">
      <w:pPr>
        <w:ind w:left="432" w:right="432"/>
        <w:rPr>
          <w:sz w:val="24"/>
          <w:szCs w:val="24"/>
        </w:rPr>
      </w:pPr>
      <w:r w:rsidRPr="00F76044">
        <w:rPr>
          <w:sz w:val="24"/>
          <w:szCs w:val="24"/>
        </w:rPr>
        <w:t xml:space="preserve">USHMM and an independent research firm, </w:t>
      </w:r>
      <w:proofErr w:type="spellStart"/>
      <w:r>
        <w:rPr>
          <w:sz w:val="24"/>
          <w:szCs w:val="24"/>
        </w:rPr>
        <w:t>Slover</w:t>
      </w:r>
      <w:proofErr w:type="spellEnd"/>
      <w:r>
        <w:rPr>
          <w:sz w:val="24"/>
          <w:szCs w:val="24"/>
        </w:rPr>
        <w:t xml:space="preserve"> </w:t>
      </w:r>
      <w:proofErr w:type="spellStart"/>
      <w:r>
        <w:rPr>
          <w:sz w:val="24"/>
          <w:szCs w:val="24"/>
        </w:rPr>
        <w:t>Linett</w:t>
      </w:r>
      <w:proofErr w:type="spellEnd"/>
      <w:r>
        <w:rPr>
          <w:sz w:val="24"/>
          <w:szCs w:val="24"/>
        </w:rPr>
        <w:t xml:space="preserve"> Audience Research</w:t>
      </w:r>
      <w:r w:rsidRPr="00F76044">
        <w:rPr>
          <w:sz w:val="24"/>
          <w:szCs w:val="24"/>
        </w:rPr>
        <w:t xml:space="preserve"> that serves cultural nonprofits organizations developed this questionnaire form included as part of this package</w:t>
      </w:r>
      <w:r w:rsidR="006A2165" w:rsidRPr="00F76044">
        <w:rPr>
          <w:sz w:val="24"/>
          <w:szCs w:val="24"/>
        </w:rPr>
        <w:t>. A thorough review of the content centered on several issues, including:</w:t>
      </w:r>
    </w:p>
    <w:p w:rsidR="006A2165" w:rsidRPr="00F76044" w:rsidRDefault="006A2165" w:rsidP="006A2165">
      <w:pPr>
        <w:ind w:left="432" w:right="432"/>
        <w:rPr>
          <w:sz w:val="24"/>
          <w:szCs w:val="24"/>
        </w:rPr>
      </w:pPr>
    </w:p>
    <w:p w:rsidR="006A2165" w:rsidRPr="00F76044" w:rsidRDefault="006A2165" w:rsidP="006A2165">
      <w:pPr>
        <w:numPr>
          <w:ilvl w:val="0"/>
          <w:numId w:val="10"/>
        </w:numPr>
        <w:rPr>
          <w:sz w:val="24"/>
          <w:szCs w:val="24"/>
        </w:rPr>
      </w:pPr>
      <w:r w:rsidRPr="00F76044">
        <w:rPr>
          <w:sz w:val="24"/>
          <w:szCs w:val="24"/>
        </w:rPr>
        <w:t>clarity of instructions</w:t>
      </w:r>
    </w:p>
    <w:p w:rsidR="006A2165" w:rsidRPr="00F76044" w:rsidRDefault="006A2165" w:rsidP="006A2165">
      <w:pPr>
        <w:numPr>
          <w:ilvl w:val="0"/>
          <w:numId w:val="10"/>
        </w:numPr>
        <w:rPr>
          <w:sz w:val="24"/>
          <w:szCs w:val="24"/>
        </w:rPr>
      </w:pPr>
      <w:r w:rsidRPr="00F76044">
        <w:rPr>
          <w:sz w:val="24"/>
          <w:szCs w:val="24"/>
        </w:rPr>
        <w:t>ease with which information requested can be provided</w:t>
      </w:r>
    </w:p>
    <w:p w:rsidR="006A2165" w:rsidRPr="00F76044" w:rsidRDefault="006A2165" w:rsidP="006A2165">
      <w:pPr>
        <w:numPr>
          <w:ilvl w:val="0"/>
          <w:numId w:val="10"/>
        </w:numPr>
        <w:rPr>
          <w:sz w:val="24"/>
          <w:szCs w:val="24"/>
        </w:rPr>
      </w:pPr>
      <w:r w:rsidRPr="00F76044">
        <w:rPr>
          <w:sz w:val="24"/>
          <w:szCs w:val="24"/>
        </w:rPr>
        <w:t>length of the instrument</w:t>
      </w:r>
    </w:p>
    <w:p w:rsidR="006A2165" w:rsidRPr="00F76044" w:rsidRDefault="006A2165" w:rsidP="006A2165">
      <w:pPr>
        <w:numPr>
          <w:ilvl w:val="0"/>
          <w:numId w:val="10"/>
        </w:numPr>
        <w:rPr>
          <w:sz w:val="24"/>
          <w:szCs w:val="24"/>
        </w:rPr>
      </w:pPr>
      <w:r w:rsidRPr="00F76044">
        <w:rPr>
          <w:sz w:val="24"/>
          <w:szCs w:val="24"/>
        </w:rPr>
        <w:t>quality of the resulting data in terms of how it can be used to answer the questions of interest</w:t>
      </w:r>
    </w:p>
    <w:p w:rsidR="006A2165" w:rsidRPr="00F76044" w:rsidRDefault="006A2165" w:rsidP="006A2165">
      <w:pPr>
        <w:rPr>
          <w:sz w:val="24"/>
          <w:szCs w:val="24"/>
        </w:rPr>
      </w:pPr>
    </w:p>
    <w:p w:rsidR="006A2165" w:rsidRPr="00F76044" w:rsidRDefault="006A2165" w:rsidP="006A2165">
      <w:pPr>
        <w:ind w:left="432" w:right="432"/>
        <w:rPr>
          <w:sz w:val="24"/>
          <w:szCs w:val="24"/>
        </w:rPr>
      </w:pPr>
      <w:r w:rsidRPr="00F76044">
        <w:rPr>
          <w:sz w:val="24"/>
          <w:szCs w:val="24"/>
        </w:rPr>
        <w:t xml:space="preserve">When the draft instrument was approved internal tests were run to ensure functionality. After a thorough check, a sample of students </w:t>
      </w:r>
      <w:r w:rsidR="00F76044">
        <w:rPr>
          <w:sz w:val="24"/>
          <w:szCs w:val="24"/>
        </w:rPr>
        <w:t>wa</w:t>
      </w:r>
      <w:r w:rsidRPr="00F76044">
        <w:rPr>
          <w:sz w:val="24"/>
          <w:szCs w:val="24"/>
        </w:rPr>
        <w:t>s asked to complete the online questionnaire. Each respondent was interviewed afterwards to determine whether they had any problems completing the questionnaire and to get their input on changes that might clarify its content. Only minor wording changes were suggested and implemented.</w:t>
      </w:r>
    </w:p>
    <w:p w:rsidR="006A2165" w:rsidRDefault="006A2165" w:rsidP="006A2165">
      <w:pPr>
        <w:ind w:left="432" w:right="432"/>
        <w:rPr>
          <w:sz w:val="24"/>
          <w:szCs w:val="24"/>
        </w:rPr>
      </w:pPr>
    </w:p>
    <w:p w:rsidR="006A2165" w:rsidRPr="00233500" w:rsidRDefault="006A2165" w:rsidP="006A2165">
      <w:pPr>
        <w:rPr>
          <w:b/>
          <w:bCs/>
          <w:iCs/>
          <w:sz w:val="24"/>
          <w:szCs w:val="24"/>
        </w:rPr>
      </w:pPr>
      <w:r>
        <w:rPr>
          <w:b/>
          <w:bCs/>
          <w:iCs/>
          <w:sz w:val="24"/>
          <w:szCs w:val="24"/>
        </w:rPr>
        <w:lastRenderedPageBreak/>
        <w:t>4</w:t>
      </w:r>
      <w:r w:rsidRPr="00233500">
        <w:rPr>
          <w:b/>
          <w:bCs/>
          <w:iCs/>
          <w:sz w:val="24"/>
          <w:szCs w:val="24"/>
        </w:rPr>
        <w:t xml:space="preserve">. </w:t>
      </w:r>
      <w:r>
        <w:rPr>
          <w:b/>
          <w:bCs/>
          <w:iCs/>
          <w:sz w:val="24"/>
          <w:szCs w:val="24"/>
        </w:rPr>
        <w:t xml:space="preserve">   </w:t>
      </w:r>
      <w:r w:rsidRPr="00233500">
        <w:rPr>
          <w:b/>
          <w:bCs/>
          <w:i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A2165" w:rsidRDefault="006A2165" w:rsidP="006A2165"/>
    <w:p w:rsidR="006A2165" w:rsidRPr="00233500" w:rsidRDefault="006A2165" w:rsidP="006A2165">
      <w:pPr>
        <w:ind w:left="480"/>
        <w:rPr>
          <w:sz w:val="24"/>
          <w:szCs w:val="24"/>
        </w:rPr>
      </w:pPr>
      <w:r w:rsidRPr="00233500">
        <w:rPr>
          <w:sz w:val="24"/>
          <w:szCs w:val="24"/>
        </w:rPr>
        <w:t>The following individual w</w:t>
      </w:r>
      <w:r w:rsidR="008B3283">
        <w:rPr>
          <w:sz w:val="24"/>
          <w:szCs w:val="24"/>
        </w:rPr>
        <w:t>ere</w:t>
      </w:r>
      <w:r w:rsidRPr="00233500">
        <w:rPr>
          <w:sz w:val="24"/>
          <w:szCs w:val="24"/>
        </w:rPr>
        <w:t xml:space="preserve"> consulted regarding the statistical aspects of the project:</w:t>
      </w:r>
    </w:p>
    <w:p w:rsidR="006A2165" w:rsidRPr="00233500" w:rsidRDefault="006A2165" w:rsidP="006A2165">
      <w:pPr>
        <w:rPr>
          <w:sz w:val="24"/>
          <w:szCs w:val="24"/>
        </w:rPr>
      </w:pPr>
    </w:p>
    <w:p w:rsidR="006A2165" w:rsidRDefault="006A2165" w:rsidP="006A2165">
      <w:pPr>
        <w:ind w:left="480"/>
        <w:rPr>
          <w:sz w:val="24"/>
          <w:szCs w:val="24"/>
        </w:rPr>
      </w:pPr>
      <w:r>
        <w:rPr>
          <w:sz w:val="24"/>
          <w:szCs w:val="24"/>
        </w:rPr>
        <w:t>Keith Shirley</w:t>
      </w:r>
    </w:p>
    <w:p w:rsidR="006A2165" w:rsidRDefault="006A2165" w:rsidP="006A2165">
      <w:pPr>
        <w:ind w:left="480"/>
        <w:rPr>
          <w:sz w:val="24"/>
          <w:szCs w:val="24"/>
        </w:rPr>
      </w:pPr>
      <w:r>
        <w:rPr>
          <w:sz w:val="24"/>
          <w:szCs w:val="24"/>
        </w:rPr>
        <w:t>Unit Chief, Evaluation and Accreditation Unit</w:t>
      </w:r>
    </w:p>
    <w:p w:rsidR="006A2165" w:rsidRDefault="006A2165" w:rsidP="006A2165">
      <w:pPr>
        <w:ind w:left="480"/>
        <w:rPr>
          <w:sz w:val="24"/>
          <w:szCs w:val="24"/>
        </w:rPr>
      </w:pPr>
      <w:r>
        <w:rPr>
          <w:sz w:val="24"/>
          <w:szCs w:val="24"/>
        </w:rPr>
        <w:t>FBI Training Division</w:t>
      </w:r>
    </w:p>
    <w:p w:rsidR="006A2165" w:rsidRDefault="006A2165" w:rsidP="00D86451">
      <w:pPr>
        <w:ind w:left="480"/>
        <w:rPr>
          <w:sz w:val="24"/>
          <w:szCs w:val="24"/>
        </w:rPr>
      </w:pPr>
      <w:r>
        <w:rPr>
          <w:sz w:val="24"/>
          <w:szCs w:val="24"/>
        </w:rPr>
        <w:t>703-632-3025</w:t>
      </w:r>
    </w:p>
    <w:p w:rsidR="00D86451" w:rsidRDefault="00D86451" w:rsidP="00D86451">
      <w:pPr>
        <w:ind w:left="480"/>
        <w:rPr>
          <w:sz w:val="24"/>
          <w:szCs w:val="24"/>
        </w:rPr>
      </w:pPr>
    </w:p>
    <w:p w:rsidR="00D86451" w:rsidRDefault="00D86451" w:rsidP="00D86451">
      <w:pPr>
        <w:ind w:left="480"/>
        <w:rPr>
          <w:bCs/>
          <w:sz w:val="24"/>
          <w:szCs w:val="24"/>
          <w:shd w:val="clear" w:color="auto" w:fill="FFFFFF"/>
        </w:rPr>
      </w:pPr>
      <w:r w:rsidRPr="00D86451">
        <w:rPr>
          <w:bCs/>
          <w:sz w:val="24"/>
          <w:szCs w:val="24"/>
          <w:shd w:val="clear" w:color="auto" w:fill="FFFFFF"/>
        </w:rPr>
        <w:t>Sarah Campbell</w:t>
      </w:r>
    </w:p>
    <w:p w:rsidR="00D86451" w:rsidRDefault="00D86451" w:rsidP="00D86451">
      <w:pPr>
        <w:ind w:left="480"/>
        <w:rPr>
          <w:bCs/>
          <w:sz w:val="24"/>
          <w:szCs w:val="24"/>
          <w:shd w:val="clear" w:color="auto" w:fill="FFFFFF"/>
        </w:rPr>
      </w:pPr>
      <w:r w:rsidRPr="00D86451">
        <w:rPr>
          <w:bCs/>
          <w:sz w:val="24"/>
          <w:szCs w:val="24"/>
          <w:shd w:val="clear" w:color="auto" w:fill="FFFFFF"/>
        </w:rPr>
        <w:t>Program Coordinator</w:t>
      </w:r>
    </w:p>
    <w:p w:rsidR="00D86451" w:rsidRPr="00D86451" w:rsidRDefault="00D86451" w:rsidP="00D86451">
      <w:pPr>
        <w:ind w:left="480"/>
        <w:rPr>
          <w:sz w:val="24"/>
          <w:szCs w:val="24"/>
        </w:rPr>
      </w:pPr>
      <w:r w:rsidRPr="00D86451">
        <w:rPr>
          <w:bCs/>
          <w:sz w:val="24"/>
          <w:szCs w:val="24"/>
          <w:shd w:val="clear" w:color="auto" w:fill="FFFFFF"/>
        </w:rPr>
        <w:t xml:space="preserve">Law, Justice, and Society </w:t>
      </w:r>
      <w:r w:rsidR="0013125B" w:rsidRPr="00D86451">
        <w:rPr>
          <w:bCs/>
          <w:sz w:val="24"/>
          <w:szCs w:val="24"/>
          <w:shd w:val="clear" w:color="auto" w:fill="FFFFFF"/>
        </w:rPr>
        <w:t>Initiatives</w:t>
      </w:r>
      <w:r w:rsidR="0013125B" w:rsidRPr="00D86451">
        <w:rPr>
          <w:sz w:val="24"/>
          <w:szCs w:val="24"/>
          <w:shd w:val="clear" w:color="auto" w:fill="FFFFFF"/>
        </w:rPr>
        <w:t xml:space="preserve"> </w:t>
      </w:r>
      <w:r w:rsidRPr="00D86451">
        <w:rPr>
          <w:sz w:val="24"/>
          <w:szCs w:val="24"/>
        </w:rPr>
        <w:br/>
      </w:r>
      <w:r w:rsidRPr="00D86451">
        <w:rPr>
          <w:sz w:val="24"/>
          <w:szCs w:val="24"/>
          <w:shd w:val="clear" w:color="auto" w:fill="FFFFFF"/>
        </w:rPr>
        <w:t>United States Holocaust Memorial Museum</w:t>
      </w:r>
      <w:r w:rsidRPr="00D86451">
        <w:rPr>
          <w:sz w:val="24"/>
          <w:szCs w:val="24"/>
        </w:rPr>
        <w:br/>
      </w:r>
      <w:hyperlink r:id="rId8" w:tgtFrame="_blank" w:history="1">
        <w:r w:rsidRPr="00D86451">
          <w:rPr>
            <w:rStyle w:val="Hyperlink"/>
            <w:color w:val="auto"/>
            <w:sz w:val="24"/>
            <w:szCs w:val="24"/>
            <w:u w:val="none"/>
            <w:shd w:val="clear" w:color="auto" w:fill="FFFFFF"/>
          </w:rPr>
          <w:t>202</w:t>
        </w:r>
        <w:r>
          <w:rPr>
            <w:rStyle w:val="Hyperlink"/>
            <w:color w:val="auto"/>
            <w:sz w:val="24"/>
            <w:szCs w:val="24"/>
            <w:u w:val="none"/>
            <w:shd w:val="clear" w:color="auto" w:fill="FFFFFF"/>
          </w:rPr>
          <w:t>-</w:t>
        </w:r>
        <w:r w:rsidRPr="00D86451">
          <w:rPr>
            <w:rStyle w:val="Hyperlink"/>
            <w:color w:val="auto"/>
            <w:sz w:val="24"/>
            <w:szCs w:val="24"/>
            <w:u w:val="none"/>
            <w:shd w:val="clear" w:color="auto" w:fill="FFFFFF"/>
          </w:rPr>
          <w:t>488</w:t>
        </w:r>
        <w:r>
          <w:rPr>
            <w:rStyle w:val="Hyperlink"/>
            <w:color w:val="auto"/>
            <w:sz w:val="24"/>
            <w:szCs w:val="24"/>
            <w:u w:val="none"/>
            <w:shd w:val="clear" w:color="auto" w:fill="FFFFFF"/>
          </w:rPr>
          <w:t>-</w:t>
        </w:r>
        <w:r w:rsidRPr="00D86451">
          <w:rPr>
            <w:rStyle w:val="Hyperlink"/>
            <w:color w:val="auto"/>
            <w:sz w:val="24"/>
            <w:szCs w:val="24"/>
            <w:u w:val="none"/>
            <w:shd w:val="clear" w:color="auto" w:fill="FFFFFF"/>
          </w:rPr>
          <w:t>0458</w:t>
        </w:r>
      </w:hyperlink>
    </w:p>
    <w:p w:rsidR="00D86451" w:rsidRPr="00233500" w:rsidRDefault="00D86451" w:rsidP="00D86451">
      <w:pPr>
        <w:ind w:left="480"/>
        <w:rPr>
          <w:sz w:val="24"/>
          <w:szCs w:val="24"/>
        </w:rPr>
      </w:pPr>
    </w:p>
    <w:p w:rsidR="006A2165" w:rsidRPr="00233500" w:rsidRDefault="006A2165" w:rsidP="006A2165">
      <w:pPr>
        <w:ind w:left="480"/>
        <w:rPr>
          <w:sz w:val="24"/>
          <w:szCs w:val="24"/>
        </w:rPr>
      </w:pPr>
      <w:r w:rsidRPr="00233500">
        <w:rPr>
          <w:sz w:val="24"/>
          <w:szCs w:val="24"/>
        </w:rPr>
        <w:t>The person</w:t>
      </w:r>
      <w:r w:rsidR="00D86451">
        <w:rPr>
          <w:sz w:val="24"/>
          <w:szCs w:val="24"/>
        </w:rPr>
        <w:t>s</w:t>
      </w:r>
      <w:r w:rsidRPr="00233500">
        <w:rPr>
          <w:sz w:val="24"/>
          <w:szCs w:val="24"/>
        </w:rPr>
        <w:t xml:space="preserve"> who will be involved in collecting and analyzing the </w:t>
      </w:r>
      <w:r>
        <w:rPr>
          <w:sz w:val="24"/>
          <w:szCs w:val="24"/>
        </w:rPr>
        <w:t>questionnaire</w:t>
      </w:r>
      <w:r w:rsidRPr="00233500">
        <w:rPr>
          <w:sz w:val="24"/>
          <w:szCs w:val="24"/>
        </w:rPr>
        <w:t xml:space="preserve"> data:</w:t>
      </w:r>
    </w:p>
    <w:p w:rsidR="006A2165" w:rsidRPr="00233500" w:rsidRDefault="006A2165" w:rsidP="006A2165">
      <w:pPr>
        <w:ind w:left="480"/>
        <w:rPr>
          <w:sz w:val="24"/>
          <w:szCs w:val="24"/>
        </w:rPr>
      </w:pPr>
    </w:p>
    <w:p w:rsidR="006A2165" w:rsidRDefault="006A2165" w:rsidP="006A2165">
      <w:pPr>
        <w:ind w:left="480"/>
        <w:rPr>
          <w:sz w:val="24"/>
          <w:szCs w:val="24"/>
        </w:rPr>
      </w:pPr>
      <w:proofErr w:type="spellStart"/>
      <w:r>
        <w:rPr>
          <w:sz w:val="24"/>
          <w:szCs w:val="24"/>
        </w:rPr>
        <w:t>Laleatha</w:t>
      </w:r>
      <w:proofErr w:type="spellEnd"/>
      <w:r>
        <w:rPr>
          <w:sz w:val="24"/>
          <w:szCs w:val="24"/>
        </w:rPr>
        <w:t xml:space="preserve"> B. Goode</w:t>
      </w:r>
    </w:p>
    <w:p w:rsidR="006A2165" w:rsidRDefault="006A2165" w:rsidP="006A2165">
      <w:pPr>
        <w:ind w:left="480"/>
        <w:rPr>
          <w:sz w:val="24"/>
          <w:szCs w:val="24"/>
        </w:rPr>
      </w:pPr>
      <w:r>
        <w:rPr>
          <w:sz w:val="24"/>
          <w:szCs w:val="24"/>
        </w:rPr>
        <w:t>Management Program Analyst</w:t>
      </w:r>
    </w:p>
    <w:p w:rsidR="006A2165" w:rsidRDefault="006A2165" w:rsidP="006A2165">
      <w:pPr>
        <w:ind w:left="480"/>
        <w:rPr>
          <w:sz w:val="24"/>
          <w:szCs w:val="24"/>
        </w:rPr>
      </w:pPr>
      <w:r>
        <w:rPr>
          <w:sz w:val="24"/>
          <w:szCs w:val="24"/>
        </w:rPr>
        <w:t>Evaluation and Accreditation Unit</w:t>
      </w:r>
    </w:p>
    <w:p w:rsidR="006A2165" w:rsidRDefault="006A2165" w:rsidP="006A2165">
      <w:pPr>
        <w:ind w:left="480"/>
        <w:rPr>
          <w:sz w:val="24"/>
          <w:szCs w:val="24"/>
        </w:rPr>
      </w:pPr>
      <w:r>
        <w:rPr>
          <w:sz w:val="24"/>
          <w:szCs w:val="24"/>
        </w:rPr>
        <w:t>FBI Training Division</w:t>
      </w:r>
    </w:p>
    <w:p w:rsidR="006A2165" w:rsidRDefault="006A2165" w:rsidP="006A2165">
      <w:pPr>
        <w:ind w:left="480"/>
        <w:rPr>
          <w:sz w:val="24"/>
          <w:szCs w:val="24"/>
        </w:rPr>
      </w:pPr>
      <w:r>
        <w:rPr>
          <w:sz w:val="24"/>
          <w:szCs w:val="24"/>
        </w:rPr>
        <w:t>703-632-3495</w:t>
      </w:r>
    </w:p>
    <w:p w:rsidR="00D86451" w:rsidRDefault="00D86451" w:rsidP="006A2165">
      <w:pPr>
        <w:ind w:left="480"/>
        <w:rPr>
          <w:sz w:val="24"/>
          <w:szCs w:val="24"/>
        </w:rPr>
      </w:pPr>
    </w:p>
    <w:p w:rsidR="00D86451" w:rsidRDefault="00D86451" w:rsidP="006A2165">
      <w:pPr>
        <w:ind w:left="480"/>
        <w:rPr>
          <w:bCs/>
          <w:sz w:val="24"/>
          <w:szCs w:val="24"/>
          <w:shd w:val="clear" w:color="auto" w:fill="FFFFFF"/>
        </w:rPr>
      </w:pPr>
      <w:r w:rsidRPr="00D86451">
        <w:rPr>
          <w:bCs/>
          <w:sz w:val="24"/>
          <w:szCs w:val="24"/>
          <w:shd w:val="clear" w:color="auto" w:fill="FFFFFF"/>
        </w:rPr>
        <w:t>Sarah Campbell</w:t>
      </w:r>
    </w:p>
    <w:p w:rsidR="00D86451" w:rsidRDefault="00D86451" w:rsidP="006A2165">
      <w:pPr>
        <w:ind w:left="480"/>
        <w:rPr>
          <w:bCs/>
          <w:sz w:val="24"/>
          <w:szCs w:val="24"/>
          <w:shd w:val="clear" w:color="auto" w:fill="FFFFFF"/>
        </w:rPr>
      </w:pPr>
      <w:r w:rsidRPr="00D86451">
        <w:rPr>
          <w:bCs/>
          <w:sz w:val="24"/>
          <w:szCs w:val="24"/>
          <w:shd w:val="clear" w:color="auto" w:fill="FFFFFF"/>
        </w:rPr>
        <w:t>Program Coordinator</w:t>
      </w:r>
    </w:p>
    <w:p w:rsidR="00D86451" w:rsidRPr="00D86451" w:rsidRDefault="00D86451" w:rsidP="006A2165">
      <w:pPr>
        <w:ind w:left="480"/>
        <w:rPr>
          <w:sz w:val="24"/>
          <w:szCs w:val="24"/>
        </w:rPr>
      </w:pPr>
      <w:r w:rsidRPr="00D86451">
        <w:rPr>
          <w:bCs/>
          <w:sz w:val="24"/>
          <w:szCs w:val="24"/>
          <w:shd w:val="clear" w:color="auto" w:fill="FFFFFF"/>
        </w:rPr>
        <w:t>Law, Justice, and Society Initiatives</w:t>
      </w:r>
      <w:r w:rsidRPr="00D86451">
        <w:rPr>
          <w:sz w:val="24"/>
          <w:szCs w:val="24"/>
          <w:shd w:val="clear" w:color="auto" w:fill="FFFFFF"/>
        </w:rPr>
        <w:t> </w:t>
      </w:r>
      <w:r w:rsidRPr="00D86451">
        <w:rPr>
          <w:sz w:val="24"/>
          <w:szCs w:val="24"/>
        </w:rPr>
        <w:br/>
      </w:r>
      <w:r w:rsidRPr="00D86451">
        <w:rPr>
          <w:sz w:val="24"/>
          <w:szCs w:val="24"/>
          <w:shd w:val="clear" w:color="auto" w:fill="FFFFFF"/>
        </w:rPr>
        <w:t>United States Holocaust Memorial Museum</w:t>
      </w:r>
      <w:r w:rsidRPr="00D86451">
        <w:rPr>
          <w:sz w:val="24"/>
          <w:szCs w:val="24"/>
        </w:rPr>
        <w:br/>
      </w:r>
      <w:hyperlink r:id="rId9" w:tgtFrame="_blank" w:history="1">
        <w:r w:rsidRPr="00D86451">
          <w:rPr>
            <w:rStyle w:val="Hyperlink"/>
            <w:color w:val="auto"/>
            <w:sz w:val="24"/>
            <w:szCs w:val="24"/>
            <w:u w:val="none"/>
            <w:shd w:val="clear" w:color="auto" w:fill="FFFFFF"/>
          </w:rPr>
          <w:t>202</w:t>
        </w:r>
        <w:r>
          <w:rPr>
            <w:rStyle w:val="Hyperlink"/>
            <w:color w:val="auto"/>
            <w:sz w:val="24"/>
            <w:szCs w:val="24"/>
            <w:u w:val="none"/>
            <w:shd w:val="clear" w:color="auto" w:fill="FFFFFF"/>
          </w:rPr>
          <w:t>-</w:t>
        </w:r>
        <w:r w:rsidRPr="00D86451">
          <w:rPr>
            <w:rStyle w:val="Hyperlink"/>
            <w:color w:val="auto"/>
            <w:sz w:val="24"/>
            <w:szCs w:val="24"/>
            <w:u w:val="none"/>
            <w:shd w:val="clear" w:color="auto" w:fill="FFFFFF"/>
          </w:rPr>
          <w:t>488</w:t>
        </w:r>
        <w:r>
          <w:rPr>
            <w:rStyle w:val="Hyperlink"/>
            <w:color w:val="auto"/>
            <w:sz w:val="24"/>
            <w:szCs w:val="24"/>
            <w:u w:val="none"/>
            <w:shd w:val="clear" w:color="auto" w:fill="FFFFFF"/>
          </w:rPr>
          <w:t>-</w:t>
        </w:r>
        <w:r w:rsidRPr="00D86451">
          <w:rPr>
            <w:rStyle w:val="Hyperlink"/>
            <w:color w:val="auto"/>
            <w:sz w:val="24"/>
            <w:szCs w:val="24"/>
            <w:u w:val="none"/>
            <w:shd w:val="clear" w:color="auto" w:fill="FFFFFF"/>
          </w:rPr>
          <w:t>0458</w:t>
        </w:r>
      </w:hyperlink>
    </w:p>
    <w:p w:rsidR="006A2165" w:rsidRPr="00B5730F" w:rsidRDefault="006A2165" w:rsidP="006A2165">
      <w:pPr>
        <w:rPr>
          <w:b/>
          <w:bCs/>
          <w:sz w:val="24"/>
          <w:szCs w:val="24"/>
        </w:rPr>
      </w:pPr>
    </w:p>
    <w:p w:rsidR="00D85C33" w:rsidRDefault="00347681"/>
    <w:sectPr w:rsidR="00D85C33" w:rsidSect="009E3722">
      <w:footerReference w:type="even" r:id="rId10"/>
      <w:footerReference w:type="default" r:id="rId11"/>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81" w:rsidRDefault="00347681" w:rsidP="006A2165">
      <w:r>
        <w:separator/>
      </w:r>
    </w:p>
  </w:endnote>
  <w:endnote w:type="continuationSeparator" w:id="0">
    <w:p w:rsidR="00347681" w:rsidRDefault="00347681" w:rsidP="006A21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CB580A" w:rsidP="007B5E98">
    <w:pPr>
      <w:pStyle w:val="Footer"/>
      <w:framePr w:wrap="around" w:vAnchor="text" w:hAnchor="margin" w:xAlign="center" w:y="1"/>
      <w:rPr>
        <w:rStyle w:val="PageNumber"/>
      </w:rPr>
    </w:pPr>
    <w:r>
      <w:rPr>
        <w:rStyle w:val="PageNumber"/>
      </w:rPr>
      <w:fldChar w:fldCharType="begin"/>
    </w:r>
    <w:r w:rsidR="000064DE">
      <w:rPr>
        <w:rStyle w:val="PageNumber"/>
      </w:rPr>
      <w:instrText xml:space="preserve">PAGE  </w:instrText>
    </w:r>
    <w:r>
      <w:rPr>
        <w:rStyle w:val="PageNumber"/>
      </w:rPr>
      <w:fldChar w:fldCharType="end"/>
    </w:r>
  </w:p>
  <w:p w:rsidR="00FB7627" w:rsidRDefault="003476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CB580A" w:rsidP="007B5E98">
    <w:pPr>
      <w:pStyle w:val="Footer"/>
      <w:framePr w:wrap="around" w:vAnchor="text" w:hAnchor="margin" w:xAlign="center" w:y="1"/>
      <w:rPr>
        <w:rStyle w:val="PageNumber"/>
      </w:rPr>
    </w:pPr>
    <w:r>
      <w:rPr>
        <w:rStyle w:val="PageNumber"/>
      </w:rPr>
      <w:fldChar w:fldCharType="begin"/>
    </w:r>
    <w:r w:rsidR="000064DE">
      <w:rPr>
        <w:rStyle w:val="PageNumber"/>
      </w:rPr>
      <w:instrText xml:space="preserve">PAGE  </w:instrText>
    </w:r>
    <w:r>
      <w:rPr>
        <w:rStyle w:val="PageNumber"/>
      </w:rPr>
      <w:fldChar w:fldCharType="separate"/>
    </w:r>
    <w:r w:rsidR="00234AFE">
      <w:rPr>
        <w:rStyle w:val="PageNumber"/>
        <w:noProof/>
      </w:rPr>
      <w:t>7</w:t>
    </w:r>
    <w:r>
      <w:rPr>
        <w:rStyle w:val="PageNumber"/>
      </w:rPr>
      <w:fldChar w:fldCharType="end"/>
    </w:r>
  </w:p>
  <w:p w:rsidR="00FB7627" w:rsidRDefault="00347681">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81" w:rsidRDefault="00347681" w:rsidP="006A2165">
      <w:r>
        <w:separator/>
      </w:r>
    </w:p>
  </w:footnote>
  <w:footnote w:type="continuationSeparator" w:id="0">
    <w:p w:rsidR="00347681" w:rsidRDefault="00347681" w:rsidP="006A2165">
      <w:r>
        <w:continuationSeparator/>
      </w:r>
    </w:p>
  </w:footnote>
  <w:footnote w:id="1">
    <w:p w:rsidR="006A2165" w:rsidRPr="007F1973" w:rsidRDefault="006A2165" w:rsidP="006A2165">
      <w:pPr>
        <w:pStyle w:val="FootnoteText"/>
      </w:pPr>
      <w:r>
        <w:rPr>
          <w:rStyle w:val="FootnoteReference"/>
        </w:rPr>
        <w:footnoteRef/>
      </w:r>
      <w:r>
        <w:t xml:space="preserve"> U.S. Department of Labor (2010-11). </w:t>
      </w:r>
      <w:proofErr w:type="gramStart"/>
      <w:r>
        <w:rPr>
          <w:i/>
        </w:rPr>
        <w:t>Occupational Outlook Handbook</w:t>
      </w:r>
      <w:r>
        <w:t>.</w:t>
      </w:r>
      <w:proofErr w:type="gramEnd"/>
      <w:r>
        <w:t xml:space="preserve"> Retrieved February 2</w:t>
      </w:r>
      <w:r w:rsidR="00607F45">
        <w:t>2</w:t>
      </w:r>
      <w:r>
        <w:t>, 201</w:t>
      </w:r>
      <w:r w:rsidR="00607F45">
        <w:t>2</w:t>
      </w:r>
      <w:r>
        <w:t>, from http://www.bls.gov/oco/ocos160.htm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8911DA"/>
    <w:multiLevelType w:val="hybridMultilevel"/>
    <w:tmpl w:val="2924B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1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4"/>
  </w:num>
  <w:num w:numId="2">
    <w:abstractNumId w:val="10"/>
  </w:num>
  <w:num w:numId="3">
    <w:abstractNumId w:val="3"/>
  </w:num>
  <w:num w:numId="4">
    <w:abstractNumId w:val="8"/>
  </w:num>
  <w:num w:numId="5">
    <w:abstractNumId w:val="6"/>
  </w:num>
  <w:num w:numId="6">
    <w:abstractNumId w:val="0"/>
  </w:num>
  <w:num w:numId="7">
    <w:abstractNumId w:val="5"/>
  </w:num>
  <w:num w:numId="8">
    <w:abstractNumId w:val="1"/>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A2165"/>
    <w:rsid w:val="000064DE"/>
    <w:rsid w:val="000B2EA0"/>
    <w:rsid w:val="001179BA"/>
    <w:rsid w:val="0013125B"/>
    <w:rsid w:val="00176EFA"/>
    <w:rsid w:val="0023364D"/>
    <w:rsid w:val="00234AFE"/>
    <w:rsid w:val="00330D91"/>
    <w:rsid w:val="00347681"/>
    <w:rsid w:val="003A6FE1"/>
    <w:rsid w:val="0041371D"/>
    <w:rsid w:val="00502519"/>
    <w:rsid w:val="00586CFE"/>
    <w:rsid w:val="005B0E18"/>
    <w:rsid w:val="005E70CC"/>
    <w:rsid w:val="00607F45"/>
    <w:rsid w:val="006A2165"/>
    <w:rsid w:val="006B5D88"/>
    <w:rsid w:val="00774084"/>
    <w:rsid w:val="008B08AF"/>
    <w:rsid w:val="008B3283"/>
    <w:rsid w:val="00A209D8"/>
    <w:rsid w:val="00A31CC0"/>
    <w:rsid w:val="00A86BE5"/>
    <w:rsid w:val="00A90AEF"/>
    <w:rsid w:val="00B15B70"/>
    <w:rsid w:val="00B43A3C"/>
    <w:rsid w:val="00BA275A"/>
    <w:rsid w:val="00BD5A81"/>
    <w:rsid w:val="00BE2CD9"/>
    <w:rsid w:val="00BF6DEC"/>
    <w:rsid w:val="00C978F9"/>
    <w:rsid w:val="00CA31C7"/>
    <w:rsid w:val="00CB580A"/>
    <w:rsid w:val="00D2323F"/>
    <w:rsid w:val="00D379CD"/>
    <w:rsid w:val="00D85605"/>
    <w:rsid w:val="00D86451"/>
    <w:rsid w:val="00E54DCC"/>
    <w:rsid w:val="00E64C58"/>
    <w:rsid w:val="00F13C9F"/>
    <w:rsid w:val="00F429CC"/>
    <w:rsid w:val="00F76044"/>
    <w:rsid w:val="00FA3828"/>
    <w:rsid w:val="00FA3E3B"/>
    <w:rsid w:val="00FB5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65"/>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A2165"/>
    <w:pPr>
      <w:tabs>
        <w:tab w:val="left" w:pos="720"/>
      </w:tabs>
      <w:autoSpaceDE w:val="0"/>
      <w:autoSpaceDN w:val="0"/>
      <w:adjustRightInd w:val="0"/>
      <w:spacing w:after="0" w:line="240" w:lineRule="auto"/>
      <w:ind w:left="720" w:hanging="720"/>
    </w:pPr>
    <w:rPr>
      <w:rFonts w:ascii="Times New Roman" w:eastAsia="SimSun" w:hAnsi="Times New Roman" w:cs="Times New Roman"/>
      <w:sz w:val="24"/>
      <w:szCs w:val="24"/>
      <w:lang w:eastAsia="zh-CN"/>
    </w:rPr>
  </w:style>
  <w:style w:type="paragraph" w:styleId="FootnoteText">
    <w:name w:val="footnote text"/>
    <w:basedOn w:val="Normal"/>
    <w:link w:val="FootnoteTextChar"/>
    <w:semiHidden/>
    <w:rsid w:val="006A2165"/>
    <w:pPr>
      <w:autoSpaceDE/>
      <w:autoSpaceDN/>
      <w:adjustRightInd/>
    </w:pPr>
    <w:rPr>
      <w:rFonts w:eastAsia="Times New Roman"/>
      <w:lang w:eastAsia="en-US"/>
    </w:rPr>
  </w:style>
  <w:style w:type="character" w:customStyle="1" w:styleId="FootnoteTextChar">
    <w:name w:val="Footnote Text Char"/>
    <w:basedOn w:val="DefaultParagraphFont"/>
    <w:link w:val="FootnoteText"/>
    <w:semiHidden/>
    <w:rsid w:val="006A2165"/>
    <w:rPr>
      <w:rFonts w:ascii="Times New Roman" w:eastAsia="Times New Roman" w:hAnsi="Times New Roman" w:cs="Times New Roman"/>
      <w:sz w:val="20"/>
      <w:szCs w:val="20"/>
    </w:rPr>
  </w:style>
  <w:style w:type="character" w:styleId="FootnoteReference">
    <w:name w:val="footnote reference"/>
    <w:basedOn w:val="DefaultParagraphFont"/>
    <w:semiHidden/>
    <w:rsid w:val="006A2165"/>
    <w:rPr>
      <w:vertAlign w:val="superscript"/>
    </w:rPr>
  </w:style>
  <w:style w:type="paragraph" w:styleId="Footer">
    <w:name w:val="footer"/>
    <w:basedOn w:val="Normal"/>
    <w:link w:val="FooterChar"/>
    <w:rsid w:val="006A2165"/>
    <w:pPr>
      <w:tabs>
        <w:tab w:val="center" w:pos="4320"/>
        <w:tab w:val="right" w:pos="8640"/>
      </w:tabs>
    </w:pPr>
  </w:style>
  <w:style w:type="character" w:customStyle="1" w:styleId="FooterChar">
    <w:name w:val="Footer Char"/>
    <w:basedOn w:val="DefaultParagraphFont"/>
    <w:link w:val="Footer"/>
    <w:rsid w:val="006A2165"/>
    <w:rPr>
      <w:rFonts w:ascii="Times New Roman" w:eastAsia="SimSun" w:hAnsi="Times New Roman" w:cs="Times New Roman"/>
      <w:sz w:val="20"/>
      <w:szCs w:val="20"/>
      <w:lang w:eastAsia="zh-CN"/>
    </w:rPr>
  </w:style>
  <w:style w:type="character" w:styleId="PageNumber">
    <w:name w:val="page number"/>
    <w:basedOn w:val="DefaultParagraphFont"/>
    <w:rsid w:val="006A2165"/>
  </w:style>
  <w:style w:type="character" w:styleId="Strong">
    <w:name w:val="Strong"/>
    <w:basedOn w:val="DefaultParagraphFont"/>
    <w:uiPriority w:val="22"/>
    <w:qFormat/>
    <w:rsid w:val="00D85605"/>
    <w:rPr>
      <w:b/>
      <w:bCs/>
    </w:rPr>
  </w:style>
  <w:style w:type="paragraph" w:styleId="ListParagraph">
    <w:name w:val="List Paragraph"/>
    <w:basedOn w:val="Normal"/>
    <w:uiPriority w:val="34"/>
    <w:qFormat/>
    <w:rsid w:val="00D85605"/>
    <w:pPr>
      <w:ind w:left="720"/>
      <w:contextualSpacing/>
    </w:pPr>
  </w:style>
  <w:style w:type="character" w:styleId="Hyperlink">
    <w:name w:val="Hyperlink"/>
    <w:basedOn w:val="DefaultParagraphFont"/>
    <w:uiPriority w:val="99"/>
    <w:semiHidden/>
    <w:unhideWhenUsed/>
    <w:rsid w:val="00D86451"/>
    <w:rPr>
      <w:color w:val="0000FF"/>
      <w:u w:val="single"/>
    </w:rPr>
  </w:style>
  <w:style w:type="paragraph" w:styleId="PlainText">
    <w:name w:val="Plain Text"/>
    <w:basedOn w:val="Normal"/>
    <w:link w:val="PlainTextChar"/>
    <w:uiPriority w:val="99"/>
    <w:unhideWhenUsed/>
    <w:rsid w:val="00F13C9F"/>
    <w:pPr>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13C9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483884">
      <w:bodyDiv w:val="1"/>
      <w:marLeft w:val="0"/>
      <w:marRight w:val="0"/>
      <w:marTop w:val="0"/>
      <w:marBottom w:val="0"/>
      <w:divBdr>
        <w:top w:val="none" w:sz="0" w:space="0" w:color="auto"/>
        <w:left w:val="none" w:sz="0" w:space="0" w:color="auto"/>
        <w:bottom w:val="none" w:sz="0" w:space="0" w:color="auto"/>
        <w:right w:val="none" w:sz="0" w:space="0" w:color="auto"/>
      </w:divBdr>
    </w:div>
    <w:div w:id="435635631">
      <w:bodyDiv w:val="1"/>
      <w:marLeft w:val="0"/>
      <w:marRight w:val="0"/>
      <w:marTop w:val="0"/>
      <w:marBottom w:val="0"/>
      <w:divBdr>
        <w:top w:val="none" w:sz="0" w:space="0" w:color="auto"/>
        <w:left w:val="none" w:sz="0" w:space="0" w:color="auto"/>
        <w:bottom w:val="none" w:sz="0" w:space="0" w:color="auto"/>
        <w:right w:val="none" w:sz="0" w:space="0" w:color="auto"/>
      </w:divBdr>
    </w:div>
    <w:div w:id="738285031">
      <w:bodyDiv w:val="1"/>
      <w:marLeft w:val="0"/>
      <w:marRight w:val="0"/>
      <w:marTop w:val="0"/>
      <w:marBottom w:val="0"/>
      <w:divBdr>
        <w:top w:val="none" w:sz="0" w:space="0" w:color="auto"/>
        <w:left w:val="none" w:sz="0" w:space="0" w:color="auto"/>
        <w:bottom w:val="none" w:sz="0" w:space="0" w:color="auto"/>
        <w:right w:val="none" w:sz="0" w:space="0" w:color="auto"/>
      </w:divBdr>
    </w:div>
    <w:div w:id="142661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02.488.0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202.488.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9156E-B4C3-42A2-9409-BE119E86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lbgoode</dc:creator>
  <cp:lastModifiedBy>lbgoode</cp:lastModifiedBy>
  <cp:revision>4</cp:revision>
  <cp:lastPrinted>2015-03-11T17:40:00Z</cp:lastPrinted>
  <dcterms:created xsi:type="dcterms:W3CDTF">2015-03-12T15:28:00Z</dcterms:created>
  <dcterms:modified xsi:type="dcterms:W3CDTF">2015-03-17T19:52:00Z</dcterms:modified>
</cp:coreProperties>
</file>