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0EC" w:rsidRDefault="005F0165" w:rsidP="008B20EC">
      <w:pPr>
        <w:widowControl w:val="0"/>
        <w:autoSpaceDE w:val="0"/>
        <w:autoSpaceDN w:val="0"/>
        <w:adjustRightInd w:val="0"/>
        <w:spacing w:after="0" w:line="240" w:lineRule="auto"/>
        <w:ind w:left="0" w:firstLine="0"/>
        <w:rPr>
          <w:b/>
          <w:color w:val="000000"/>
          <w:sz w:val="28"/>
          <w:szCs w:val="28"/>
        </w:rPr>
      </w:pPr>
      <w:r w:rsidRPr="00194615">
        <w:rPr>
          <w:b/>
          <w:color w:val="000000"/>
          <w:sz w:val="28"/>
          <w:szCs w:val="28"/>
        </w:rPr>
        <w:t>OMB 1205-0426:</w:t>
      </w:r>
      <w:bookmarkStart w:id="0" w:name="Pg2"/>
      <w:bookmarkEnd w:id="0"/>
      <w:r w:rsidR="00194615" w:rsidRPr="00194615">
        <w:rPr>
          <w:b/>
          <w:color w:val="000000"/>
          <w:sz w:val="28"/>
          <w:szCs w:val="28"/>
        </w:rPr>
        <w:t xml:space="preserve">  Supporting Statements for PRA Data Collection</w:t>
      </w:r>
    </w:p>
    <w:p w:rsidR="008B20EC" w:rsidRDefault="008B20EC" w:rsidP="008B20EC">
      <w:pPr>
        <w:widowControl w:val="0"/>
        <w:autoSpaceDE w:val="0"/>
        <w:autoSpaceDN w:val="0"/>
        <w:adjustRightInd w:val="0"/>
        <w:spacing w:after="0" w:line="240" w:lineRule="auto"/>
        <w:ind w:left="0" w:firstLine="0"/>
        <w:rPr>
          <w:b/>
          <w:color w:val="000000"/>
          <w:sz w:val="24"/>
          <w:szCs w:val="24"/>
        </w:rPr>
      </w:pPr>
    </w:p>
    <w:p w:rsidR="005F0165" w:rsidRPr="008B20EC" w:rsidRDefault="00D0623D" w:rsidP="008B20EC">
      <w:pPr>
        <w:widowControl w:val="0"/>
        <w:autoSpaceDE w:val="0"/>
        <w:autoSpaceDN w:val="0"/>
        <w:adjustRightInd w:val="0"/>
        <w:spacing w:after="0" w:line="240" w:lineRule="auto"/>
        <w:ind w:left="0" w:firstLine="0"/>
        <w:rPr>
          <w:b/>
          <w:color w:val="000000"/>
          <w:sz w:val="28"/>
          <w:szCs w:val="28"/>
        </w:rPr>
      </w:pPr>
      <w:r w:rsidRPr="00CC34AD">
        <w:rPr>
          <w:b/>
          <w:color w:val="000000"/>
          <w:sz w:val="24"/>
          <w:szCs w:val="24"/>
        </w:rPr>
        <w:t xml:space="preserve">A. </w:t>
      </w:r>
      <w:r w:rsidR="008157FB" w:rsidRPr="00CC34AD">
        <w:rPr>
          <w:b/>
          <w:color w:val="000000"/>
          <w:sz w:val="24"/>
          <w:szCs w:val="24"/>
        </w:rPr>
        <w:t>JUSTIFICATION</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F0165" w:rsidRPr="00051935" w:rsidRDefault="00737355" w:rsidP="00AE6C33">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xml:space="preserve">This submission requests </w:t>
      </w:r>
      <w:r>
        <w:rPr>
          <w:color w:val="000000"/>
          <w:sz w:val="24"/>
          <w:szCs w:val="24"/>
        </w:rPr>
        <w:t xml:space="preserve">the approval for </w:t>
      </w:r>
      <w:r w:rsidRPr="00CC34AD">
        <w:rPr>
          <w:color w:val="000000"/>
          <w:sz w:val="24"/>
          <w:szCs w:val="24"/>
        </w:rPr>
        <w:t xml:space="preserve">instruments used to collect follow-up data </w:t>
      </w:r>
      <w:r>
        <w:rPr>
          <w:color w:val="000000"/>
          <w:sz w:val="24"/>
          <w:szCs w:val="24"/>
        </w:rPr>
        <w:t xml:space="preserve">from former Job Corps </w:t>
      </w:r>
      <w:r w:rsidR="002C4986">
        <w:rPr>
          <w:color w:val="000000"/>
          <w:sz w:val="24"/>
          <w:szCs w:val="24"/>
        </w:rPr>
        <w:t xml:space="preserve">program participants including graduates. </w:t>
      </w:r>
      <w:r w:rsidRPr="00CC34AD">
        <w:rPr>
          <w:color w:val="000000"/>
          <w:sz w:val="24"/>
          <w:szCs w:val="24"/>
        </w:rPr>
        <w:t>The data collection instrument</w:t>
      </w:r>
      <w:r w:rsidR="00AE6C33">
        <w:rPr>
          <w:color w:val="000000"/>
          <w:sz w:val="24"/>
          <w:szCs w:val="24"/>
        </w:rPr>
        <w:t xml:space="preserve">s used </w:t>
      </w:r>
      <w:r w:rsidRPr="00CC34AD">
        <w:rPr>
          <w:color w:val="000000"/>
          <w:sz w:val="24"/>
          <w:szCs w:val="24"/>
        </w:rPr>
        <w:t xml:space="preserve">for </w:t>
      </w:r>
      <w:r w:rsidR="006433EA">
        <w:rPr>
          <w:color w:val="000000"/>
          <w:sz w:val="24"/>
          <w:szCs w:val="24"/>
        </w:rPr>
        <w:t xml:space="preserve">all participants, including </w:t>
      </w:r>
      <w:r>
        <w:rPr>
          <w:color w:val="000000"/>
          <w:sz w:val="24"/>
          <w:szCs w:val="24"/>
        </w:rPr>
        <w:t xml:space="preserve">graduates is called </w:t>
      </w:r>
      <w:r w:rsidR="002C4986">
        <w:rPr>
          <w:color w:val="000000"/>
          <w:sz w:val="24"/>
          <w:szCs w:val="24"/>
        </w:rPr>
        <w:t xml:space="preserve">the Post Enrollment Data Collection (PEDC). </w:t>
      </w:r>
      <w:r w:rsidRPr="00CC34AD">
        <w:rPr>
          <w:color w:val="000000"/>
          <w:sz w:val="24"/>
          <w:szCs w:val="24"/>
        </w:rPr>
        <w:t xml:space="preserve">Administration of the </w:t>
      </w:r>
      <w:r w:rsidR="002C4986">
        <w:rPr>
          <w:color w:val="000000"/>
          <w:sz w:val="24"/>
          <w:szCs w:val="24"/>
        </w:rPr>
        <w:t>PEDC</w:t>
      </w:r>
      <w:r w:rsidRPr="00CC34AD">
        <w:rPr>
          <w:color w:val="000000"/>
          <w:sz w:val="24"/>
          <w:szCs w:val="24"/>
        </w:rPr>
        <w:t xml:space="preserve"> </w:t>
      </w:r>
      <w:r>
        <w:rPr>
          <w:color w:val="000000"/>
          <w:sz w:val="24"/>
          <w:szCs w:val="24"/>
        </w:rPr>
        <w:t xml:space="preserve">will occur during the second and fourth quarters after </w:t>
      </w:r>
      <w:r w:rsidR="002C48B1">
        <w:rPr>
          <w:color w:val="000000"/>
          <w:sz w:val="24"/>
          <w:szCs w:val="24"/>
        </w:rPr>
        <w:t xml:space="preserve">exit </w:t>
      </w:r>
      <w:r>
        <w:rPr>
          <w:color w:val="000000"/>
          <w:sz w:val="24"/>
          <w:szCs w:val="24"/>
        </w:rPr>
        <w:t>from the Job Corps program for all participants. The</w:t>
      </w:r>
      <w:r w:rsidR="005F0165" w:rsidRPr="00CC34AD">
        <w:rPr>
          <w:color w:val="000000"/>
          <w:sz w:val="24"/>
          <w:szCs w:val="24"/>
        </w:rPr>
        <w:t xml:space="preserve"> collection instruments </w:t>
      </w:r>
      <w:r>
        <w:rPr>
          <w:color w:val="000000"/>
          <w:sz w:val="24"/>
          <w:szCs w:val="24"/>
        </w:rPr>
        <w:t xml:space="preserve">are used </w:t>
      </w:r>
      <w:r w:rsidR="005F0165" w:rsidRPr="00CC34AD">
        <w:rPr>
          <w:color w:val="000000"/>
          <w:sz w:val="24"/>
          <w:szCs w:val="24"/>
        </w:rPr>
        <w:t>to collect follow-up data about individuals who are no longer actively participating in</w:t>
      </w:r>
      <w:r w:rsidR="008B20EC">
        <w:rPr>
          <w:color w:val="000000"/>
          <w:sz w:val="24"/>
          <w:szCs w:val="24"/>
        </w:rPr>
        <w:t xml:space="preserve"> J</w:t>
      </w:r>
      <w:r w:rsidR="005F0165" w:rsidRPr="00CC34AD">
        <w:rPr>
          <w:color w:val="000000"/>
          <w:sz w:val="24"/>
          <w:szCs w:val="24"/>
        </w:rPr>
        <w:t xml:space="preserve">ob Corps. These youths either graduated from </w:t>
      </w:r>
      <w:r w:rsidR="008B20EC">
        <w:rPr>
          <w:color w:val="000000"/>
          <w:sz w:val="24"/>
          <w:szCs w:val="24"/>
        </w:rPr>
        <w:t>J</w:t>
      </w:r>
      <w:r w:rsidR="005F0165" w:rsidRPr="00CC34AD">
        <w:rPr>
          <w:color w:val="000000"/>
          <w:sz w:val="24"/>
          <w:szCs w:val="24"/>
        </w:rPr>
        <w:t xml:space="preserve">ob Corps or </w:t>
      </w:r>
      <w:r w:rsidR="00877022">
        <w:rPr>
          <w:color w:val="000000"/>
          <w:sz w:val="24"/>
          <w:szCs w:val="24"/>
        </w:rPr>
        <w:t xml:space="preserve">were former enrollees who </w:t>
      </w:r>
      <w:r w:rsidR="005F0165" w:rsidRPr="00CC34AD">
        <w:rPr>
          <w:color w:val="000000"/>
          <w:sz w:val="24"/>
          <w:szCs w:val="24"/>
        </w:rPr>
        <w:t>stayed in the program at least 60 days but left before completing</w:t>
      </w:r>
      <w:r w:rsidR="00151462" w:rsidRPr="00CC34AD">
        <w:rPr>
          <w:color w:val="000000"/>
          <w:sz w:val="24"/>
          <w:szCs w:val="24"/>
        </w:rPr>
        <w:t xml:space="preserve"> graduation requirements</w:t>
      </w:r>
      <w:r w:rsidR="00AE6C33">
        <w:rPr>
          <w:color w:val="000000"/>
          <w:sz w:val="24"/>
          <w:szCs w:val="24"/>
        </w:rPr>
        <w:t xml:space="preserve">. </w:t>
      </w:r>
    </w:p>
    <w:p w:rsidR="000F7FDA" w:rsidRPr="00CC34AD" w:rsidRDefault="000F7FDA" w:rsidP="008B20EC">
      <w:pPr>
        <w:widowControl w:val="0"/>
        <w:autoSpaceDE w:val="0"/>
        <w:autoSpaceDN w:val="0"/>
        <w:adjustRightInd w:val="0"/>
        <w:spacing w:after="0" w:line="240" w:lineRule="auto"/>
        <w:ind w:left="86" w:right="1212"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xml:space="preserve">The rationale for conducting the </w:t>
      </w:r>
      <w:r w:rsidR="006433EA">
        <w:rPr>
          <w:color w:val="000000"/>
          <w:sz w:val="24"/>
          <w:szCs w:val="24"/>
        </w:rPr>
        <w:t xml:space="preserve">PEDC </w:t>
      </w:r>
      <w:r w:rsidRPr="00CC34AD">
        <w:rPr>
          <w:color w:val="000000"/>
          <w:sz w:val="24"/>
          <w:szCs w:val="24"/>
        </w:rPr>
        <w:t>is explained in further detail in Section A6 (Consequences of Less Frequent Data Collection)</w:t>
      </w:r>
      <w:r w:rsidR="006433EA">
        <w:rPr>
          <w:color w:val="000000"/>
          <w:sz w:val="24"/>
          <w:szCs w:val="24"/>
        </w:rPr>
        <w:t xml:space="preserve">, however this collection is </w:t>
      </w:r>
      <w:r w:rsidR="00774070">
        <w:rPr>
          <w:color w:val="000000"/>
          <w:sz w:val="24"/>
          <w:szCs w:val="24"/>
        </w:rPr>
        <w:t xml:space="preserve">necessary in order </w:t>
      </w:r>
      <w:r w:rsidR="006433EA">
        <w:rPr>
          <w:color w:val="000000"/>
          <w:sz w:val="24"/>
          <w:szCs w:val="24"/>
        </w:rPr>
        <w:t xml:space="preserve">to comply with selected performance reporting requirements of WIOA. </w:t>
      </w:r>
      <w:r w:rsidRPr="00CC34AD">
        <w:rPr>
          <w:color w:val="000000"/>
          <w:sz w:val="24"/>
          <w:szCs w:val="24"/>
        </w:rPr>
        <w:t xml:space="preserve">This submission also requests </w:t>
      </w:r>
      <w:r w:rsidR="0000670C">
        <w:rPr>
          <w:color w:val="000000"/>
          <w:sz w:val="24"/>
          <w:szCs w:val="24"/>
        </w:rPr>
        <w:t xml:space="preserve">extension of the </w:t>
      </w:r>
      <w:r w:rsidR="006433EA">
        <w:rPr>
          <w:color w:val="000000"/>
          <w:sz w:val="24"/>
          <w:szCs w:val="24"/>
        </w:rPr>
        <w:t xml:space="preserve">current </w:t>
      </w:r>
      <w:r w:rsidRPr="00CC34AD">
        <w:rPr>
          <w:color w:val="000000"/>
          <w:sz w:val="24"/>
          <w:szCs w:val="24"/>
        </w:rPr>
        <w:t>approval</w:t>
      </w:r>
      <w:r w:rsidR="006433EA">
        <w:rPr>
          <w:color w:val="000000"/>
          <w:sz w:val="24"/>
          <w:szCs w:val="24"/>
        </w:rPr>
        <w:t xml:space="preserve"> under OMB 1205-0426 until July 1, 2016 when the new reporting requirements under the WIOA become </w:t>
      </w:r>
      <w:r w:rsidR="00634367">
        <w:rPr>
          <w:color w:val="000000"/>
          <w:sz w:val="24"/>
          <w:szCs w:val="24"/>
        </w:rPr>
        <w:t xml:space="preserve">fully </w:t>
      </w:r>
      <w:r w:rsidR="006433EA">
        <w:rPr>
          <w:color w:val="000000"/>
          <w:sz w:val="24"/>
          <w:szCs w:val="24"/>
        </w:rPr>
        <w:t xml:space="preserve">effective. </w:t>
      </w:r>
      <w:r w:rsidRPr="00CC34AD">
        <w:rPr>
          <w:color w:val="000000"/>
          <w:sz w:val="24"/>
          <w:szCs w:val="24"/>
        </w:rPr>
        <w:t xml:space="preserve">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xml:space="preserve">The questions </w:t>
      </w:r>
      <w:r w:rsidR="00AF314D">
        <w:rPr>
          <w:color w:val="000000"/>
          <w:sz w:val="24"/>
          <w:szCs w:val="24"/>
        </w:rPr>
        <w:t xml:space="preserve">in the collection </w:t>
      </w:r>
      <w:r w:rsidRPr="00CC34AD">
        <w:rPr>
          <w:color w:val="000000"/>
          <w:sz w:val="24"/>
          <w:szCs w:val="24"/>
        </w:rPr>
        <w:t xml:space="preserve">are designed to obtain: </w:t>
      </w:r>
    </w:p>
    <w:p w:rsidR="001152C5" w:rsidRPr="00CC34AD" w:rsidRDefault="001152C5" w:rsidP="008B20EC">
      <w:pPr>
        <w:widowControl w:val="0"/>
        <w:autoSpaceDE w:val="0"/>
        <w:autoSpaceDN w:val="0"/>
        <w:adjustRightInd w:val="0"/>
        <w:spacing w:after="0" w:line="240" w:lineRule="auto"/>
        <w:ind w:left="86" w:firstLine="0"/>
        <w:rPr>
          <w:color w:val="000000"/>
          <w:sz w:val="24"/>
          <w:szCs w:val="24"/>
        </w:rPr>
      </w:pPr>
    </w:p>
    <w:p w:rsidR="00D80FAA" w:rsidRDefault="005F0165" w:rsidP="00143C03">
      <w:pPr>
        <w:pStyle w:val="ListParagraph"/>
        <w:widowControl w:val="0"/>
        <w:numPr>
          <w:ilvl w:val="0"/>
          <w:numId w:val="3"/>
        </w:numPr>
        <w:tabs>
          <w:tab w:val="left" w:pos="270"/>
          <w:tab w:val="left" w:pos="2070"/>
        </w:tabs>
        <w:autoSpaceDE w:val="0"/>
        <w:autoSpaceDN w:val="0"/>
        <w:adjustRightInd w:val="0"/>
        <w:spacing w:after="0" w:line="240" w:lineRule="auto"/>
        <w:ind w:left="270" w:hanging="270"/>
        <w:rPr>
          <w:color w:val="000000"/>
          <w:sz w:val="24"/>
          <w:szCs w:val="24"/>
        </w:rPr>
      </w:pPr>
      <w:r w:rsidRPr="00CC34AD">
        <w:rPr>
          <w:color w:val="000000"/>
          <w:sz w:val="24"/>
          <w:szCs w:val="24"/>
        </w:rPr>
        <w:t>Data to verify the initial job or school pla</w:t>
      </w:r>
      <w:r w:rsidR="00D80FAA">
        <w:rPr>
          <w:color w:val="000000"/>
          <w:sz w:val="24"/>
          <w:szCs w:val="24"/>
        </w:rPr>
        <w:t xml:space="preserve">cements of </w:t>
      </w:r>
      <w:r w:rsidR="002C48B1">
        <w:rPr>
          <w:color w:val="000000"/>
          <w:sz w:val="24"/>
          <w:szCs w:val="24"/>
        </w:rPr>
        <w:t xml:space="preserve">program </w:t>
      </w:r>
      <w:r w:rsidR="00920CCF">
        <w:rPr>
          <w:color w:val="000000"/>
          <w:sz w:val="24"/>
          <w:szCs w:val="24"/>
        </w:rPr>
        <w:t xml:space="preserve">participants and to re-verify information about placed </w:t>
      </w:r>
      <w:r w:rsidR="00D80FAA">
        <w:rPr>
          <w:color w:val="000000"/>
          <w:sz w:val="24"/>
          <w:szCs w:val="24"/>
        </w:rPr>
        <w:t>graduates</w:t>
      </w:r>
      <w:r w:rsidR="00877022">
        <w:rPr>
          <w:color w:val="000000"/>
          <w:sz w:val="24"/>
          <w:szCs w:val="24"/>
        </w:rPr>
        <w:t xml:space="preserve"> and former enrollees’ </w:t>
      </w:r>
      <w:r w:rsidRPr="00CC34AD">
        <w:rPr>
          <w:color w:val="000000"/>
          <w:sz w:val="24"/>
          <w:szCs w:val="24"/>
        </w:rPr>
        <w:t>employment experiences</w:t>
      </w:r>
      <w:r w:rsidR="00774070">
        <w:rPr>
          <w:color w:val="000000"/>
          <w:sz w:val="24"/>
          <w:szCs w:val="24"/>
        </w:rPr>
        <w:t xml:space="preserve"> during the reporting period</w:t>
      </w:r>
      <w:r w:rsidR="008B20EC">
        <w:rPr>
          <w:color w:val="000000"/>
          <w:sz w:val="24"/>
          <w:szCs w:val="24"/>
        </w:rPr>
        <w:t>;</w:t>
      </w:r>
      <w:r w:rsidRPr="00CC34AD">
        <w:rPr>
          <w:color w:val="000000"/>
          <w:sz w:val="24"/>
          <w:szCs w:val="24"/>
        </w:rPr>
        <w:t xml:space="preserve"> </w:t>
      </w:r>
    </w:p>
    <w:p w:rsidR="00F42302" w:rsidRDefault="005F0165" w:rsidP="00F42302">
      <w:pPr>
        <w:pStyle w:val="ListParagraph"/>
        <w:widowControl w:val="0"/>
        <w:numPr>
          <w:ilvl w:val="0"/>
          <w:numId w:val="3"/>
        </w:numPr>
        <w:tabs>
          <w:tab w:val="left" w:pos="270"/>
          <w:tab w:val="left" w:pos="2070"/>
        </w:tabs>
        <w:autoSpaceDE w:val="0"/>
        <w:autoSpaceDN w:val="0"/>
        <w:adjustRightInd w:val="0"/>
        <w:spacing w:after="0" w:line="240" w:lineRule="auto"/>
        <w:ind w:left="86" w:firstLine="0"/>
        <w:rPr>
          <w:color w:val="000000"/>
          <w:sz w:val="24"/>
          <w:szCs w:val="24"/>
        </w:rPr>
      </w:pPr>
      <w:r w:rsidRPr="00D80FAA">
        <w:rPr>
          <w:color w:val="000000"/>
          <w:sz w:val="24"/>
          <w:szCs w:val="24"/>
        </w:rPr>
        <w:t>Information about</w:t>
      </w:r>
      <w:r w:rsidR="00920CCF">
        <w:rPr>
          <w:color w:val="000000"/>
          <w:sz w:val="24"/>
          <w:szCs w:val="24"/>
        </w:rPr>
        <w:t xml:space="preserve"> educational experiences during the reporting period</w:t>
      </w:r>
      <w:r w:rsidR="008B20EC">
        <w:rPr>
          <w:color w:val="000000"/>
          <w:sz w:val="24"/>
          <w:szCs w:val="24"/>
        </w:rPr>
        <w:t>;</w:t>
      </w:r>
      <w:r w:rsidRPr="00D80FAA">
        <w:rPr>
          <w:color w:val="000000"/>
          <w:sz w:val="24"/>
          <w:szCs w:val="24"/>
        </w:rPr>
        <w:t xml:space="preserve"> </w:t>
      </w:r>
    </w:p>
    <w:p w:rsidR="00D80FAA" w:rsidRPr="00F42302" w:rsidRDefault="005F0165" w:rsidP="00F42302">
      <w:pPr>
        <w:pStyle w:val="ListParagraph"/>
        <w:widowControl w:val="0"/>
        <w:numPr>
          <w:ilvl w:val="0"/>
          <w:numId w:val="3"/>
        </w:numPr>
        <w:tabs>
          <w:tab w:val="left" w:pos="270"/>
          <w:tab w:val="left" w:pos="2070"/>
        </w:tabs>
        <w:autoSpaceDE w:val="0"/>
        <w:autoSpaceDN w:val="0"/>
        <w:adjustRightInd w:val="0"/>
        <w:spacing w:after="0" w:line="240" w:lineRule="auto"/>
        <w:ind w:left="86" w:firstLine="0"/>
        <w:rPr>
          <w:color w:val="000000"/>
          <w:sz w:val="24"/>
          <w:szCs w:val="24"/>
        </w:rPr>
      </w:pPr>
      <w:r w:rsidRPr="00F42302">
        <w:rPr>
          <w:color w:val="000000"/>
          <w:sz w:val="24"/>
          <w:szCs w:val="24"/>
        </w:rPr>
        <w:t>Summary information about the work, school, and job search activities of</w:t>
      </w:r>
      <w:r w:rsidR="008B20EC" w:rsidRPr="00F42302">
        <w:rPr>
          <w:color w:val="000000"/>
          <w:sz w:val="24"/>
          <w:szCs w:val="24"/>
        </w:rPr>
        <w:t xml:space="preserve"> </w:t>
      </w:r>
      <w:r w:rsidR="001152C5" w:rsidRPr="00F42302">
        <w:rPr>
          <w:color w:val="000000"/>
          <w:sz w:val="24"/>
          <w:szCs w:val="24"/>
        </w:rPr>
        <w:tab/>
      </w:r>
      <w:r w:rsidRPr="00F42302">
        <w:rPr>
          <w:color w:val="000000"/>
          <w:sz w:val="24"/>
          <w:szCs w:val="24"/>
        </w:rPr>
        <w:t>those who were</w:t>
      </w:r>
      <w:r w:rsidR="000F7FDA" w:rsidRPr="00F42302">
        <w:rPr>
          <w:color w:val="000000"/>
          <w:sz w:val="24"/>
          <w:szCs w:val="24"/>
        </w:rPr>
        <w:t xml:space="preserve"> </w:t>
      </w:r>
      <w:r w:rsidR="00F42302">
        <w:rPr>
          <w:color w:val="000000"/>
          <w:sz w:val="24"/>
          <w:szCs w:val="24"/>
        </w:rPr>
        <w:tab/>
      </w:r>
      <w:r w:rsidRPr="00F42302">
        <w:rPr>
          <w:color w:val="000000"/>
          <w:sz w:val="24"/>
          <w:szCs w:val="24"/>
        </w:rPr>
        <w:t xml:space="preserve">neither working nor in school </w:t>
      </w:r>
      <w:r w:rsidR="00920CCF">
        <w:rPr>
          <w:color w:val="000000"/>
          <w:sz w:val="24"/>
          <w:szCs w:val="24"/>
        </w:rPr>
        <w:t>during the reporting period</w:t>
      </w:r>
      <w:r w:rsidR="00F42302">
        <w:rPr>
          <w:color w:val="000000"/>
          <w:sz w:val="24"/>
          <w:szCs w:val="24"/>
        </w:rPr>
        <w:t>;</w:t>
      </w:r>
      <w:r w:rsidRPr="00F42302">
        <w:rPr>
          <w:color w:val="000000"/>
          <w:sz w:val="24"/>
          <w:szCs w:val="24"/>
        </w:rPr>
        <w:t xml:space="preserve"> </w:t>
      </w:r>
    </w:p>
    <w:p w:rsidR="005F0165" w:rsidRPr="00D80FAA" w:rsidRDefault="005F0165" w:rsidP="008B20EC">
      <w:pPr>
        <w:pStyle w:val="ListParagraph"/>
        <w:widowControl w:val="0"/>
        <w:numPr>
          <w:ilvl w:val="0"/>
          <w:numId w:val="3"/>
        </w:numPr>
        <w:tabs>
          <w:tab w:val="left" w:pos="270"/>
          <w:tab w:val="left" w:pos="2070"/>
        </w:tabs>
        <w:autoSpaceDE w:val="0"/>
        <w:autoSpaceDN w:val="0"/>
        <w:adjustRightInd w:val="0"/>
        <w:spacing w:after="0" w:line="240" w:lineRule="auto"/>
        <w:ind w:left="86" w:firstLine="0"/>
        <w:rPr>
          <w:color w:val="000000"/>
          <w:sz w:val="24"/>
          <w:szCs w:val="24"/>
        </w:rPr>
      </w:pPr>
      <w:r w:rsidRPr="00D80FAA">
        <w:rPr>
          <w:color w:val="000000"/>
          <w:sz w:val="24"/>
          <w:szCs w:val="24"/>
        </w:rPr>
        <w:t xml:space="preserve">Information about satisfaction with the services provided by </w:t>
      </w:r>
      <w:r w:rsidR="00F42302">
        <w:rPr>
          <w:color w:val="000000"/>
          <w:sz w:val="24"/>
          <w:szCs w:val="24"/>
        </w:rPr>
        <w:t>J</w:t>
      </w:r>
      <w:r w:rsidRPr="00D80FAA">
        <w:rPr>
          <w:color w:val="000000"/>
          <w:sz w:val="24"/>
          <w:szCs w:val="24"/>
        </w:rPr>
        <w:t>ob Corps</w:t>
      </w:r>
      <w:r w:rsidR="00F42302">
        <w:rPr>
          <w:color w:val="000000"/>
          <w:sz w:val="24"/>
          <w:szCs w:val="24"/>
        </w:rPr>
        <w:t>.</w:t>
      </w:r>
      <w:r w:rsidRPr="00D80FAA">
        <w:rPr>
          <w:color w:val="000000"/>
          <w:sz w:val="24"/>
          <w:szCs w:val="24"/>
        </w:rPr>
        <w:t xml:space="preserve"> </w:t>
      </w:r>
    </w:p>
    <w:p w:rsidR="00D01229" w:rsidRPr="00CC34AD" w:rsidRDefault="00D01229" w:rsidP="008B20EC">
      <w:pPr>
        <w:pStyle w:val="ListParagraph"/>
        <w:widowControl w:val="0"/>
        <w:autoSpaceDE w:val="0"/>
        <w:autoSpaceDN w:val="0"/>
        <w:adjustRightInd w:val="0"/>
        <w:spacing w:after="0" w:line="240" w:lineRule="auto"/>
        <w:ind w:left="86"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bookmarkStart w:id="1" w:name="Pg3"/>
      <w:bookmarkEnd w:id="1"/>
      <w:r w:rsidRPr="00CC34AD">
        <w:rPr>
          <w:color w:val="000000"/>
          <w:sz w:val="24"/>
          <w:szCs w:val="24"/>
        </w:rPr>
        <w:t xml:space="preserve">An overview of the modules included in the three primary data collection instruments is provided in Appendix A. Additionally, scripts used in the administration of all survey modules </w:t>
      </w:r>
      <w:r w:rsidR="00920CCF">
        <w:rPr>
          <w:color w:val="000000"/>
          <w:sz w:val="24"/>
          <w:szCs w:val="24"/>
        </w:rPr>
        <w:t xml:space="preserve">presently in use </w:t>
      </w:r>
      <w:r w:rsidRPr="00CC34AD">
        <w:rPr>
          <w:color w:val="000000"/>
          <w:sz w:val="24"/>
          <w:szCs w:val="24"/>
        </w:rPr>
        <w:t xml:space="preserve">are provided in Appendix B.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b/>
          <w:color w:val="000000"/>
          <w:sz w:val="24"/>
          <w:szCs w:val="24"/>
        </w:rPr>
      </w:pPr>
      <w:r w:rsidRPr="00CC34AD">
        <w:rPr>
          <w:b/>
          <w:color w:val="000000"/>
          <w:sz w:val="24"/>
          <w:szCs w:val="24"/>
        </w:rPr>
        <w:t xml:space="preserve">Al.   Circumstances Necessitating the Data Collection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Job Corps is the nation's largest and most comprehensive residential education and job training program for at-risk youths, ages 16 through 24. Job Corps was originally established by the</w:t>
      </w:r>
      <w:r w:rsidR="00986CDB" w:rsidRPr="00CC34AD">
        <w:rPr>
          <w:color w:val="000000"/>
          <w:sz w:val="24"/>
          <w:szCs w:val="24"/>
        </w:rPr>
        <w:t xml:space="preserve"> </w:t>
      </w:r>
      <w:r w:rsidRPr="00CC34AD">
        <w:rPr>
          <w:color w:val="000000"/>
          <w:sz w:val="24"/>
          <w:szCs w:val="24"/>
        </w:rPr>
        <w:t>Economic Opportunity Act of 1964. The program was transferred from the Office of Economic Opportunity to the Department of Labor in 1969. Job Corps was later authorized as part of the Comprehensive Employment and Training Act (1978) under Title IV-B, and this authorization continued as part of the Job Training Partnership Act (JTPA) of 1982</w:t>
      </w:r>
      <w:r w:rsidR="00A208E7">
        <w:rPr>
          <w:color w:val="000000"/>
          <w:sz w:val="24"/>
          <w:szCs w:val="24"/>
        </w:rPr>
        <w:t xml:space="preserve"> and the Workforce Investment Act of 1998.  </w:t>
      </w:r>
      <w:r w:rsidR="002C48B1">
        <w:rPr>
          <w:color w:val="000000"/>
          <w:sz w:val="24"/>
          <w:szCs w:val="24"/>
        </w:rPr>
        <w:t>Beginning 7/1/2015</w:t>
      </w:r>
      <w:r w:rsidRPr="00CC34AD">
        <w:rPr>
          <w:color w:val="000000"/>
          <w:sz w:val="24"/>
          <w:szCs w:val="24"/>
        </w:rPr>
        <w:t xml:space="preserve">, the program </w:t>
      </w:r>
      <w:r w:rsidR="002C48B1">
        <w:rPr>
          <w:color w:val="000000"/>
          <w:sz w:val="24"/>
          <w:szCs w:val="24"/>
        </w:rPr>
        <w:t>will be</w:t>
      </w:r>
      <w:r w:rsidR="002C48B1" w:rsidRPr="00CC34AD">
        <w:rPr>
          <w:color w:val="000000"/>
          <w:sz w:val="24"/>
          <w:szCs w:val="24"/>
        </w:rPr>
        <w:t xml:space="preserve"> </w:t>
      </w:r>
      <w:r w:rsidR="00A208E7">
        <w:rPr>
          <w:color w:val="000000"/>
          <w:sz w:val="24"/>
          <w:szCs w:val="24"/>
        </w:rPr>
        <w:t xml:space="preserve">authorized under the Workforce Innovation and Opportunity Act (WIOA) and </w:t>
      </w:r>
      <w:r w:rsidRPr="00CC34AD">
        <w:rPr>
          <w:color w:val="000000"/>
          <w:sz w:val="24"/>
          <w:szCs w:val="24"/>
        </w:rPr>
        <w:t xml:space="preserve">administered </w:t>
      </w:r>
      <w:r w:rsidR="00210EF5">
        <w:rPr>
          <w:color w:val="000000"/>
          <w:sz w:val="24"/>
          <w:szCs w:val="24"/>
        </w:rPr>
        <w:t>federally</w:t>
      </w:r>
      <w:r w:rsidRPr="00CC34AD">
        <w:rPr>
          <w:color w:val="000000"/>
          <w:sz w:val="24"/>
          <w:szCs w:val="24"/>
        </w:rPr>
        <w:t xml:space="preserve"> through the </w:t>
      </w:r>
      <w:r w:rsidR="00A91BAE">
        <w:rPr>
          <w:color w:val="000000"/>
          <w:sz w:val="24"/>
          <w:szCs w:val="24"/>
        </w:rPr>
        <w:t xml:space="preserve">Department of Labor, Employment and Training Administration, </w:t>
      </w:r>
      <w:r w:rsidRPr="00CC34AD">
        <w:rPr>
          <w:color w:val="000000"/>
          <w:sz w:val="24"/>
          <w:szCs w:val="24"/>
        </w:rPr>
        <w:t>Office of Job Corps. The Job Corps program comprises 6 regional o</w:t>
      </w:r>
      <w:r w:rsidR="00986CDB" w:rsidRPr="00CC34AD">
        <w:rPr>
          <w:color w:val="000000"/>
          <w:sz w:val="24"/>
          <w:szCs w:val="24"/>
        </w:rPr>
        <w:t>ffices and 125</w:t>
      </w:r>
      <w:r w:rsidRPr="00CC34AD">
        <w:rPr>
          <w:color w:val="000000"/>
          <w:sz w:val="24"/>
          <w:szCs w:val="24"/>
        </w:rPr>
        <w:t xml:space="preserve"> Job Corps centers nationwide.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027E7"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lastRenderedPageBreak/>
        <w:t>Job Corps participants are typically high sch</w:t>
      </w:r>
      <w:r w:rsidR="00D80FAA">
        <w:rPr>
          <w:color w:val="000000"/>
          <w:sz w:val="24"/>
          <w:szCs w:val="24"/>
        </w:rPr>
        <w:t xml:space="preserve">ool dropouts in need of further </w:t>
      </w:r>
      <w:r w:rsidRPr="00CC34AD">
        <w:rPr>
          <w:color w:val="000000"/>
          <w:sz w:val="24"/>
          <w:szCs w:val="24"/>
        </w:rPr>
        <w:t xml:space="preserve">education and technical training. Most Job Corps participants live on campus, but in some centers, youths from local areas can commute to centers for training. As an open-entry, open-exit program, </w:t>
      </w:r>
      <w:r w:rsidR="00A91BAE">
        <w:rPr>
          <w:color w:val="000000"/>
          <w:sz w:val="24"/>
          <w:szCs w:val="24"/>
        </w:rPr>
        <w:t>J</w:t>
      </w:r>
      <w:r w:rsidRPr="00CC34AD">
        <w:rPr>
          <w:color w:val="000000"/>
          <w:sz w:val="24"/>
          <w:szCs w:val="24"/>
        </w:rPr>
        <w:t xml:space="preserve">ob Corps admits and graduates students throughout the year. Generally, these students are economically disadvantaged ethnic minorities who live in communities that do not foster favorable education or employment outcomes. Job Corps offers these youths academic and career technical training, social skills training, personal and career counseling, health care, and other supportive services. </w:t>
      </w:r>
    </w:p>
    <w:p w:rsidR="005027E7" w:rsidRDefault="005027E7" w:rsidP="008B20EC">
      <w:pPr>
        <w:widowControl w:val="0"/>
        <w:autoSpaceDE w:val="0"/>
        <w:autoSpaceDN w:val="0"/>
        <w:adjustRightInd w:val="0"/>
        <w:spacing w:after="0" w:line="240" w:lineRule="auto"/>
        <w:ind w:left="86"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xml:space="preserve">During their Job Corps tenure, students can obtain their secondary school credential, learn a business or trade through the </w:t>
      </w:r>
      <w:r w:rsidR="00F063A9">
        <w:rPr>
          <w:color w:val="000000"/>
          <w:sz w:val="24"/>
          <w:szCs w:val="24"/>
        </w:rPr>
        <w:t>career technical</w:t>
      </w:r>
      <w:r w:rsidRPr="00CC34AD">
        <w:rPr>
          <w:color w:val="000000"/>
          <w:sz w:val="24"/>
          <w:szCs w:val="24"/>
        </w:rPr>
        <w:t xml:space="preserve"> training program, and participate in work-related training that is intended to make them marketable in jobs that pay a living wage. Students who obtain their high school diploma (or its equivalent) or complete their career technical training are considered to be program graduates.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xml:space="preserve">Upon graduation from </w:t>
      </w:r>
      <w:r w:rsidR="00A91BAE">
        <w:rPr>
          <w:color w:val="000000"/>
          <w:sz w:val="24"/>
          <w:szCs w:val="24"/>
        </w:rPr>
        <w:t>J</w:t>
      </w:r>
      <w:r w:rsidRPr="00CC34AD">
        <w:rPr>
          <w:color w:val="000000"/>
          <w:sz w:val="24"/>
          <w:szCs w:val="24"/>
        </w:rPr>
        <w:t xml:space="preserve">ob Corps, youths are prepared to pursue employment opportunities, additional educational and training experiences, or enter the Armed Forces. Career development specialists at </w:t>
      </w:r>
      <w:r w:rsidR="00A91BAE">
        <w:rPr>
          <w:color w:val="000000"/>
          <w:sz w:val="24"/>
          <w:szCs w:val="24"/>
        </w:rPr>
        <w:t>J</w:t>
      </w:r>
      <w:r w:rsidRPr="00CC34AD">
        <w:rPr>
          <w:color w:val="000000"/>
          <w:sz w:val="24"/>
          <w:szCs w:val="24"/>
        </w:rPr>
        <w:t xml:space="preserve">ob Corps are responsible for assisting graduates and </w:t>
      </w:r>
      <w:r w:rsidR="00C268F7">
        <w:rPr>
          <w:color w:val="000000"/>
          <w:sz w:val="24"/>
          <w:szCs w:val="24"/>
        </w:rPr>
        <w:t>former enrollees</w:t>
      </w:r>
      <w:r w:rsidR="00F110A5" w:rsidRPr="00F110A5">
        <w:rPr>
          <w:color w:val="000000"/>
          <w:sz w:val="24"/>
          <w:szCs w:val="24"/>
        </w:rPr>
        <w:t xml:space="preserve"> </w:t>
      </w:r>
      <w:r w:rsidR="00F110A5" w:rsidRPr="00CC34AD">
        <w:rPr>
          <w:color w:val="000000"/>
          <w:sz w:val="24"/>
          <w:szCs w:val="24"/>
        </w:rPr>
        <w:t xml:space="preserve">(students who leave the program after 60 days without a credential and do not violate </w:t>
      </w:r>
      <w:r w:rsidR="00F110A5">
        <w:rPr>
          <w:color w:val="000000"/>
          <w:sz w:val="24"/>
          <w:szCs w:val="24"/>
        </w:rPr>
        <w:t>J</w:t>
      </w:r>
      <w:r w:rsidR="00F110A5" w:rsidRPr="00CC34AD">
        <w:rPr>
          <w:color w:val="000000"/>
          <w:sz w:val="24"/>
          <w:szCs w:val="24"/>
        </w:rPr>
        <w:t>ob Corps</w:t>
      </w:r>
      <w:r w:rsidR="00F110A5">
        <w:rPr>
          <w:color w:val="000000"/>
          <w:sz w:val="24"/>
          <w:szCs w:val="24"/>
        </w:rPr>
        <w:t>’</w:t>
      </w:r>
      <w:r w:rsidR="00F110A5" w:rsidRPr="00CC34AD">
        <w:rPr>
          <w:color w:val="000000"/>
          <w:sz w:val="24"/>
          <w:szCs w:val="24"/>
        </w:rPr>
        <w:t xml:space="preserve"> drug or violence policy)</w:t>
      </w:r>
      <w:r w:rsidR="00C268F7">
        <w:rPr>
          <w:color w:val="000000"/>
          <w:sz w:val="24"/>
          <w:szCs w:val="24"/>
        </w:rPr>
        <w:t xml:space="preserve"> </w:t>
      </w:r>
      <w:r w:rsidRPr="00CC34AD">
        <w:rPr>
          <w:color w:val="000000"/>
          <w:sz w:val="24"/>
          <w:szCs w:val="24"/>
        </w:rPr>
        <w:t xml:space="preserve">with finding a job or enrolling in a school or training program. Career development specialists also help students create resumes and prepare for interviews. </w:t>
      </w:r>
      <w:r w:rsidR="00424710">
        <w:rPr>
          <w:color w:val="000000"/>
          <w:sz w:val="24"/>
          <w:szCs w:val="24"/>
        </w:rPr>
        <w:t xml:space="preserve">The </w:t>
      </w:r>
      <w:r w:rsidR="00723A99">
        <w:rPr>
          <w:color w:val="000000"/>
          <w:sz w:val="24"/>
          <w:szCs w:val="24"/>
        </w:rPr>
        <w:t xml:space="preserve">WIOA authorizes </w:t>
      </w:r>
      <w:r w:rsidRPr="00CC34AD">
        <w:rPr>
          <w:color w:val="000000"/>
          <w:sz w:val="24"/>
          <w:szCs w:val="24"/>
        </w:rPr>
        <w:t xml:space="preserve">Job Corps </w:t>
      </w:r>
      <w:r w:rsidR="00723A99">
        <w:rPr>
          <w:color w:val="000000"/>
          <w:sz w:val="24"/>
          <w:szCs w:val="24"/>
        </w:rPr>
        <w:t xml:space="preserve">to </w:t>
      </w:r>
      <w:r w:rsidR="00243C0E">
        <w:rPr>
          <w:color w:val="000000"/>
          <w:sz w:val="24"/>
          <w:szCs w:val="24"/>
        </w:rPr>
        <w:t>provide</w:t>
      </w:r>
      <w:r w:rsidRPr="00CC34AD">
        <w:rPr>
          <w:color w:val="000000"/>
          <w:sz w:val="24"/>
          <w:szCs w:val="24"/>
        </w:rPr>
        <w:t xml:space="preserve"> placement services to graduates </w:t>
      </w:r>
      <w:r w:rsidR="00243C0E">
        <w:rPr>
          <w:color w:val="000000"/>
          <w:sz w:val="24"/>
          <w:szCs w:val="24"/>
        </w:rPr>
        <w:t>for</w:t>
      </w:r>
      <w:r w:rsidRPr="00CC34AD">
        <w:rPr>
          <w:color w:val="000000"/>
          <w:sz w:val="24"/>
          <w:szCs w:val="24"/>
        </w:rPr>
        <w:t xml:space="preserve"> </w:t>
      </w:r>
      <w:r w:rsidR="00723A99">
        <w:rPr>
          <w:color w:val="000000"/>
          <w:sz w:val="24"/>
          <w:szCs w:val="24"/>
        </w:rPr>
        <w:t xml:space="preserve">up to </w:t>
      </w:r>
      <w:r w:rsidRPr="00CC34AD">
        <w:rPr>
          <w:color w:val="000000"/>
          <w:sz w:val="24"/>
          <w:szCs w:val="24"/>
        </w:rPr>
        <w:t xml:space="preserve">12 months after they </w:t>
      </w:r>
      <w:r w:rsidR="00634367">
        <w:rPr>
          <w:color w:val="000000"/>
          <w:sz w:val="24"/>
          <w:szCs w:val="24"/>
        </w:rPr>
        <w:t xml:space="preserve">exit the program </w:t>
      </w:r>
      <w:r w:rsidRPr="00CC34AD">
        <w:rPr>
          <w:color w:val="000000"/>
          <w:sz w:val="24"/>
          <w:szCs w:val="24"/>
        </w:rPr>
        <w:t xml:space="preserve">and </w:t>
      </w:r>
      <w:r w:rsidR="00A853CE">
        <w:rPr>
          <w:color w:val="000000"/>
          <w:sz w:val="24"/>
          <w:szCs w:val="24"/>
        </w:rPr>
        <w:t xml:space="preserve">former enrollees </w:t>
      </w:r>
      <w:r w:rsidRPr="00CC34AD">
        <w:rPr>
          <w:color w:val="000000"/>
          <w:sz w:val="24"/>
          <w:szCs w:val="24"/>
        </w:rPr>
        <w:t>for up to 3 months of placement services</w:t>
      </w:r>
      <w:r w:rsidR="00634367">
        <w:rPr>
          <w:color w:val="000000"/>
          <w:sz w:val="24"/>
          <w:szCs w:val="24"/>
        </w:rPr>
        <w:t xml:space="preserve"> after exit. </w:t>
      </w:r>
      <w:r w:rsidRPr="00CC34AD">
        <w:rPr>
          <w:color w:val="000000"/>
          <w:sz w:val="24"/>
          <w:szCs w:val="24"/>
        </w:rPr>
        <w:t xml:space="preserve">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880FF0" w:rsidRPr="00880FF0" w:rsidRDefault="00880FF0" w:rsidP="00880FF0">
      <w:pPr>
        <w:widowControl w:val="0"/>
        <w:autoSpaceDE w:val="0"/>
        <w:autoSpaceDN w:val="0"/>
        <w:adjustRightInd w:val="0"/>
        <w:ind w:left="86" w:firstLine="0"/>
        <w:rPr>
          <w:rFonts w:eastAsia="Calibri"/>
          <w:color w:val="000000"/>
          <w:sz w:val="24"/>
          <w:szCs w:val="24"/>
        </w:rPr>
      </w:pPr>
      <w:r w:rsidRPr="00880FF0">
        <w:rPr>
          <w:rFonts w:eastAsia="Calibri"/>
          <w:color w:val="000000"/>
          <w:sz w:val="24"/>
          <w:szCs w:val="24"/>
        </w:rPr>
        <w:t xml:space="preserve">The WIOA mandates additional reporting requirements in </w:t>
      </w:r>
      <w:r w:rsidR="005E6F54">
        <w:rPr>
          <w:rFonts w:eastAsia="Calibri"/>
          <w:color w:val="000000"/>
          <w:sz w:val="24"/>
          <w:szCs w:val="24"/>
        </w:rPr>
        <w:t>S</w:t>
      </w:r>
      <w:r w:rsidR="005E6F54" w:rsidRPr="00880FF0">
        <w:rPr>
          <w:rFonts w:eastAsia="Calibri"/>
          <w:color w:val="000000"/>
          <w:sz w:val="24"/>
          <w:szCs w:val="24"/>
        </w:rPr>
        <w:t xml:space="preserve">ection </w:t>
      </w:r>
      <w:r w:rsidR="00723A99">
        <w:rPr>
          <w:rFonts w:eastAsia="Calibri"/>
          <w:color w:val="000000"/>
          <w:sz w:val="24"/>
          <w:szCs w:val="24"/>
        </w:rPr>
        <w:t>159</w:t>
      </w:r>
      <w:r w:rsidR="00723A99" w:rsidRPr="00880FF0">
        <w:rPr>
          <w:rFonts w:eastAsia="Calibri"/>
          <w:color w:val="000000"/>
          <w:sz w:val="24"/>
          <w:szCs w:val="24"/>
        </w:rPr>
        <w:t xml:space="preserve"> </w:t>
      </w:r>
      <w:r w:rsidRPr="00880FF0">
        <w:rPr>
          <w:rFonts w:eastAsia="Calibri"/>
          <w:color w:val="000000"/>
          <w:sz w:val="24"/>
          <w:szCs w:val="24"/>
        </w:rPr>
        <w:t>of the law which will be obtained by this collection as follows:</w:t>
      </w:r>
    </w:p>
    <w:p w:rsidR="00880FF0" w:rsidRPr="00880FF0" w:rsidRDefault="00880FF0" w:rsidP="00880FF0">
      <w:pPr>
        <w:widowControl w:val="0"/>
        <w:numPr>
          <w:ilvl w:val="0"/>
          <w:numId w:val="13"/>
        </w:numPr>
        <w:autoSpaceDE w:val="0"/>
        <w:autoSpaceDN w:val="0"/>
        <w:adjustRightInd w:val="0"/>
        <w:spacing w:after="0" w:line="240" w:lineRule="auto"/>
        <w:contextualSpacing/>
        <w:rPr>
          <w:color w:val="000000"/>
          <w:sz w:val="24"/>
          <w:szCs w:val="24"/>
        </w:rPr>
      </w:pPr>
      <w:r w:rsidRPr="00880FF0">
        <w:rPr>
          <w:color w:val="000000"/>
          <w:sz w:val="24"/>
          <w:szCs w:val="24"/>
        </w:rPr>
        <w:t>the number of graduates who entered the Armed Forces;</w:t>
      </w:r>
    </w:p>
    <w:p w:rsidR="00880FF0" w:rsidRPr="00880FF0" w:rsidRDefault="00880FF0" w:rsidP="00880FF0">
      <w:pPr>
        <w:widowControl w:val="0"/>
        <w:numPr>
          <w:ilvl w:val="0"/>
          <w:numId w:val="13"/>
        </w:numPr>
        <w:autoSpaceDE w:val="0"/>
        <w:autoSpaceDN w:val="0"/>
        <w:adjustRightInd w:val="0"/>
        <w:spacing w:after="0" w:line="240" w:lineRule="auto"/>
        <w:contextualSpacing/>
        <w:rPr>
          <w:color w:val="000000"/>
          <w:sz w:val="24"/>
          <w:szCs w:val="24"/>
        </w:rPr>
      </w:pPr>
      <w:r w:rsidRPr="00880FF0">
        <w:rPr>
          <w:color w:val="000000"/>
          <w:sz w:val="24"/>
          <w:szCs w:val="24"/>
        </w:rPr>
        <w:t>the number of graduates who entered apprenticeship programs;</w:t>
      </w:r>
    </w:p>
    <w:p w:rsidR="00880FF0" w:rsidRPr="00880FF0" w:rsidRDefault="00880FF0" w:rsidP="00880FF0">
      <w:pPr>
        <w:widowControl w:val="0"/>
        <w:numPr>
          <w:ilvl w:val="0"/>
          <w:numId w:val="13"/>
        </w:numPr>
        <w:autoSpaceDE w:val="0"/>
        <w:autoSpaceDN w:val="0"/>
        <w:adjustRightInd w:val="0"/>
        <w:spacing w:after="0" w:line="240" w:lineRule="auto"/>
        <w:contextualSpacing/>
        <w:rPr>
          <w:color w:val="000000"/>
          <w:sz w:val="24"/>
          <w:szCs w:val="24"/>
        </w:rPr>
      </w:pPr>
      <w:r w:rsidRPr="00880FF0">
        <w:rPr>
          <w:color w:val="000000"/>
          <w:sz w:val="24"/>
          <w:szCs w:val="24"/>
        </w:rPr>
        <w:t xml:space="preserve">the number of graduates who entered unsubsidized employment related to the career and technical education and training received through the Job Corps program </w:t>
      </w:r>
    </w:p>
    <w:p w:rsidR="00880FF0" w:rsidRPr="00880FF0" w:rsidRDefault="00880FF0" w:rsidP="00880FF0">
      <w:pPr>
        <w:widowControl w:val="0"/>
        <w:numPr>
          <w:ilvl w:val="0"/>
          <w:numId w:val="13"/>
        </w:numPr>
        <w:autoSpaceDE w:val="0"/>
        <w:autoSpaceDN w:val="0"/>
        <w:adjustRightInd w:val="0"/>
        <w:spacing w:after="0" w:line="240" w:lineRule="auto"/>
        <w:contextualSpacing/>
        <w:rPr>
          <w:color w:val="000000"/>
          <w:sz w:val="24"/>
          <w:szCs w:val="24"/>
        </w:rPr>
      </w:pPr>
      <w:r w:rsidRPr="00880FF0">
        <w:rPr>
          <w:color w:val="000000"/>
          <w:sz w:val="24"/>
          <w:szCs w:val="24"/>
        </w:rPr>
        <w:t>the number of graduates who entered unsubsidized employment not related to the education and training received;</w:t>
      </w:r>
    </w:p>
    <w:p w:rsidR="00880FF0" w:rsidRPr="00880FF0" w:rsidRDefault="00880FF0" w:rsidP="00880FF0">
      <w:pPr>
        <w:widowControl w:val="0"/>
        <w:numPr>
          <w:ilvl w:val="0"/>
          <w:numId w:val="13"/>
        </w:numPr>
        <w:autoSpaceDE w:val="0"/>
        <w:autoSpaceDN w:val="0"/>
        <w:adjustRightInd w:val="0"/>
        <w:spacing w:after="0" w:line="240" w:lineRule="auto"/>
        <w:contextualSpacing/>
        <w:rPr>
          <w:color w:val="000000"/>
          <w:sz w:val="24"/>
          <w:szCs w:val="24"/>
        </w:rPr>
      </w:pPr>
      <w:r w:rsidRPr="00880FF0">
        <w:rPr>
          <w:color w:val="000000"/>
          <w:sz w:val="24"/>
          <w:szCs w:val="24"/>
        </w:rPr>
        <w:t>the percentage and number of graduates who enter postsecondary education;</w:t>
      </w:r>
    </w:p>
    <w:p w:rsidR="00880FF0" w:rsidRPr="00880FF0" w:rsidRDefault="00880FF0" w:rsidP="00880FF0">
      <w:pPr>
        <w:widowControl w:val="0"/>
        <w:numPr>
          <w:ilvl w:val="0"/>
          <w:numId w:val="13"/>
        </w:numPr>
        <w:autoSpaceDE w:val="0"/>
        <w:autoSpaceDN w:val="0"/>
        <w:adjustRightInd w:val="0"/>
        <w:spacing w:after="0" w:line="240" w:lineRule="auto"/>
        <w:contextualSpacing/>
        <w:rPr>
          <w:rFonts w:eastAsia="Calibri"/>
          <w:color w:val="000000"/>
          <w:sz w:val="24"/>
          <w:szCs w:val="24"/>
        </w:rPr>
      </w:pPr>
      <w:r w:rsidRPr="00880FF0">
        <w:rPr>
          <w:color w:val="000000"/>
          <w:sz w:val="24"/>
          <w:szCs w:val="24"/>
        </w:rPr>
        <w:t xml:space="preserve">the average wage of graduates who enter unsubsidized </w:t>
      </w:r>
      <w:r w:rsidRPr="00880FF0">
        <w:rPr>
          <w:rFonts w:eastAsia="Calibri"/>
          <w:color w:val="000000"/>
          <w:sz w:val="24"/>
          <w:szCs w:val="24"/>
        </w:rPr>
        <w:t>employment—</w:t>
      </w:r>
    </w:p>
    <w:p w:rsidR="00880FF0" w:rsidRPr="00880FF0" w:rsidRDefault="00880FF0" w:rsidP="00880FF0">
      <w:pPr>
        <w:widowControl w:val="0"/>
        <w:autoSpaceDE w:val="0"/>
        <w:autoSpaceDN w:val="0"/>
        <w:adjustRightInd w:val="0"/>
        <w:spacing w:after="0" w:line="240" w:lineRule="auto"/>
        <w:ind w:left="720" w:firstLine="0"/>
        <w:rPr>
          <w:rFonts w:eastAsia="Calibri"/>
          <w:color w:val="000000"/>
          <w:sz w:val="24"/>
          <w:szCs w:val="24"/>
        </w:rPr>
      </w:pPr>
      <w:r w:rsidRPr="00880FF0">
        <w:rPr>
          <w:rFonts w:eastAsia="Calibri"/>
          <w:color w:val="000000"/>
          <w:sz w:val="24"/>
          <w:szCs w:val="24"/>
        </w:rPr>
        <w:t>(</w:t>
      </w:r>
      <w:proofErr w:type="spellStart"/>
      <w:r w:rsidRPr="00880FF0">
        <w:rPr>
          <w:rFonts w:eastAsia="Calibri"/>
          <w:color w:val="000000"/>
          <w:sz w:val="24"/>
          <w:szCs w:val="24"/>
        </w:rPr>
        <w:t>i</w:t>
      </w:r>
      <w:proofErr w:type="spellEnd"/>
      <w:r w:rsidRPr="00880FF0">
        <w:rPr>
          <w:rFonts w:eastAsia="Calibri"/>
          <w:color w:val="000000"/>
          <w:sz w:val="24"/>
          <w:szCs w:val="24"/>
        </w:rPr>
        <w:t xml:space="preserve">) </w:t>
      </w:r>
      <w:proofErr w:type="gramStart"/>
      <w:r w:rsidRPr="00880FF0">
        <w:rPr>
          <w:rFonts w:eastAsia="Calibri"/>
          <w:color w:val="000000"/>
          <w:sz w:val="24"/>
          <w:szCs w:val="24"/>
        </w:rPr>
        <w:t>on</w:t>
      </w:r>
      <w:proofErr w:type="gramEnd"/>
      <w:r w:rsidRPr="00880FF0">
        <w:rPr>
          <w:rFonts w:eastAsia="Calibri"/>
          <w:color w:val="000000"/>
          <w:sz w:val="24"/>
          <w:szCs w:val="24"/>
        </w:rPr>
        <w:t xml:space="preserve"> the first day of such employment; and</w:t>
      </w:r>
    </w:p>
    <w:p w:rsidR="00880FF0" w:rsidRPr="00880FF0" w:rsidRDefault="00880FF0" w:rsidP="00880FF0">
      <w:pPr>
        <w:widowControl w:val="0"/>
        <w:autoSpaceDE w:val="0"/>
        <w:autoSpaceDN w:val="0"/>
        <w:adjustRightInd w:val="0"/>
        <w:spacing w:after="0" w:line="240" w:lineRule="auto"/>
        <w:ind w:left="720" w:firstLine="0"/>
        <w:rPr>
          <w:rFonts w:eastAsia="Calibri"/>
          <w:color w:val="000000"/>
          <w:sz w:val="24"/>
          <w:szCs w:val="24"/>
        </w:rPr>
      </w:pPr>
      <w:r w:rsidRPr="00880FF0">
        <w:rPr>
          <w:rFonts w:eastAsia="Calibri"/>
          <w:color w:val="000000"/>
          <w:sz w:val="24"/>
          <w:szCs w:val="24"/>
        </w:rPr>
        <w:t xml:space="preserve">(ii) </w:t>
      </w:r>
      <w:proofErr w:type="gramStart"/>
      <w:r w:rsidRPr="00880FF0">
        <w:rPr>
          <w:rFonts w:eastAsia="Calibri"/>
          <w:color w:val="000000"/>
          <w:sz w:val="24"/>
          <w:szCs w:val="24"/>
        </w:rPr>
        <w:t>on</w:t>
      </w:r>
      <w:proofErr w:type="gramEnd"/>
      <w:r w:rsidRPr="00880FF0">
        <w:rPr>
          <w:rFonts w:eastAsia="Calibri"/>
          <w:color w:val="000000"/>
          <w:sz w:val="24"/>
          <w:szCs w:val="24"/>
        </w:rPr>
        <w:t xml:space="preserve"> the day that is 6 months after such first</w:t>
      </w:r>
      <w:r>
        <w:rPr>
          <w:rFonts w:eastAsia="Calibri"/>
          <w:color w:val="000000"/>
          <w:sz w:val="24"/>
          <w:szCs w:val="24"/>
        </w:rPr>
        <w:t xml:space="preserve"> </w:t>
      </w:r>
      <w:r w:rsidRPr="00880FF0">
        <w:rPr>
          <w:rFonts w:eastAsia="Calibri"/>
          <w:color w:val="000000"/>
          <w:sz w:val="24"/>
          <w:szCs w:val="24"/>
        </w:rPr>
        <w:t>day;</w:t>
      </w:r>
    </w:p>
    <w:p w:rsidR="00880FF0" w:rsidRDefault="00880FF0" w:rsidP="008B20EC">
      <w:pPr>
        <w:widowControl w:val="0"/>
        <w:autoSpaceDE w:val="0"/>
        <w:autoSpaceDN w:val="0"/>
        <w:adjustRightInd w:val="0"/>
        <w:spacing w:after="0" w:line="240" w:lineRule="auto"/>
        <w:ind w:left="86" w:firstLine="0"/>
        <w:rPr>
          <w:color w:val="000000"/>
          <w:sz w:val="24"/>
          <w:szCs w:val="24"/>
        </w:rPr>
      </w:pPr>
    </w:p>
    <w:p w:rsidR="0025065F"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Although the WI</w:t>
      </w:r>
      <w:r w:rsidR="00CC78E6">
        <w:rPr>
          <w:color w:val="000000"/>
          <w:sz w:val="24"/>
          <w:szCs w:val="24"/>
        </w:rPr>
        <w:t>O</w:t>
      </w:r>
      <w:r w:rsidRPr="00CC34AD">
        <w:rPr>
          <w:color w:val="000000"/>
          <w:sz w:val="24"/>
          <w:szCs w:val="24"/>
        </w:rPr>
        <w:t xml:space="preserve">A allows for the placement of former enrollees by </w:t>
      </w:r>
      <w:r w:rsidR="00BE113D">
        <w:rPr>
          <w:color w:val="000000"/>
          <w:sz w:val="24"/>
          <w:szCs w:val="24"/>
        </w:rPr>
        <w:t>J</w:t>
      </w:r>
      <w:r w:rsidRPr="00CC34AD">
        <w:rPr>
          <w:color w:val="000000"/>
          <w:sz w:val="24"/>
          <w:szCs w:val="24"/>
        </w:rPr>
        <w:t>ob Corps, placement services are required only for students who graduate from the program</w:t>
      </w:r>
      <w:r w:rsidRPr="00486120">
        <w:rPr>
          <w:color w:val="000000"/>
          <w:sz w:val="24"/>
          <w:szCs w:val="24"/>
        </w:rPr>
        <w:t xml:space="preserve">. Section </w:t>
      </w:r>
      <w:r w:rsidR="00723A99">
        <w:rPr>
          <w:color w:val="000000"/>
          <w:sz w:val="24"/>
          <w:szCs w:val="24"/>
        </w:rPr>
        <w:t>159</w:t>
      </w:r>
      <w:r w:rsidR="00723A99" w:rsidRPr="00486120">
        <w:rPr>
          <w:color w:val="000000"/>
          <w:sz w:val="24"/>
          <w:szCs w:val="24"/>
        </w:rPr>
        <w:t xml:space="preserve"> </w:t>
      </w:r>
      <w:r w:rsidRPr="00486120">
        <w:rPr>
          <w:color w:val="000000"/>
          <w:sz w:val="24"/>
          <w:szCs w:val="24"/>
        </w:rPr>
        <w:t xml:space="preserve">of the new legislation requires that </w:t>
      </w:r>
      <w:r w:rsidR="00BE113D" w:rsidRPr="00486120">
        <w:rPr>
          <w:color w:val="000000"/>
          <w:sz w:val="24"/>
          <w:szCs w:val="24"/>
        </w:rPr>
        <w:t>J</w:t>
      </w:r>
      <w:r w:rsidRPr="00486120">
        <w:rPr>
          <w:color w:val="000000"/>
          <w:sz w:val="24"/>
          <w:szCs w:val="24"/>
        </w:rPr>
        <w:t xml:space="preserve">ob Corps </w:t>
      </w:r>
      <w:r w:rsidR="00723A99">
        <w:rPr>
          <w:color w:val="000000"/>
          <w:sz w:val="24"/>
          <w:szCs w:val="24"/>
        </w:rPr>
        <w:t>report</w:t>
      </w:r>
      <w:r w:rsidR="00723A99" w:rsidRPr="00486120">
        <w:rPr>
          <w:color w:val="000000"/>
          <w:sz w:val="24"/>
          <w:szCs w:val="24"/>
        </w:rPr>
        <w:t xml:space="preserve"> </w:t>
      </w:r>
      <w:r w:rsidRPr="00486120">
        <w:rPr>
          <w:color w:val="000000"/>
          <w:sz w:val="24"/>
          <w:szCs w:val="24"/>
        </w:rPr>
        <w:t xml:space="preserve">job placement information about </w:t>
      </w:r>
      <w:r w:rsidR="00723A99">
        <w:rPr>
          <w:color w:val="000000"/>
          <w:sz w:val="24"/>
          <w:szCs w:val="24"/>
        </w:rPr>
        <w:t>program</w:t>
      </w:r>
      <w:r w:rsidR="00CC78E6" w:rsidRPr="00486120">
        <w:rPr>
          <w:color w:val="000000"/>
          <w:sz w:val="24"/>
          <w:szCs w:val="24"/>
        </w:rPr>
        <w:t xml:space="preserve"> participants </w:t>
      </w:r>
      <w:r w:rsidRPr="00486120">
        <w:rPr>
          <w:color w:val="000000"/>
          <w:sz w:val="24"/>
          <w:szCs w:val="24"/>
        </w:rPr>
        <w:t xml:space="preserve">who may have obtained jobs or admission to educational programs without the assistance of </w:t>
      </w:r>
      <w:r w:rsidR="00723A99">
        <w:rPr>
          <w:color w:val="000000"/>
          <w:sz w:val="24"/>
          <w:szCs w:val="24"/>
        </w:rPr>
        <w:t>J</w:t>
      </w:r>
      <w:r w:rsidR="00723A99" w:rsidRPr="00486120">
        <w:rPr>
          <w:color w:val="000000"/>
          <w:sz w:val="24"/>
          <w:szCs w:val="24"/>
        </w:rPr>
        <w:t xml:space="preserve">ob </w:t>
      </w:r>
      <w:r w:rsidRPr="00486120">
        <w:rPr>
          <w:color w:val="000000"/>
          <w:sz w:val="24"/>
          <w:szCs w:val="24"/>
        </w:rPr>
        <w:t>Corps.</w:t>
      </w:r>
      <w:r w:rsidRPr="00CC34AD">
        <w:rPr>
          <w:color w:val="000000"/>
          <w:sz w:val="24"/>
          <w:szCs w:val="24"/>
        </w:rPr>
        <w:t xml:space="preserve"> </w:t>
      </w:r>
      <w:r w:rsidRPr="00CC34AD">
        <w:rPr>
          <w:color w:val="000000"/>
          <w:sz w:val="24"/>
          <w:szCs w:val="24"/>
        </w:rPr>
        <w:br/>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xml:space="preserve">This data collection effort also includes re-verification of initial </w:t>
      </w:r>
      <w:r w:rsidRPr="00CC78E6">
        <w:rPr>
          <w:color w:val="000000"/>
          <w:sz w:val="24"/>
          <w:szCs w:val="24"/>
        </w:rPr>
        <w:t>work and school placements of graduates and former enrollees. The effort to re-verify initial work and school</w:t>
      </w:r>
      <w:r w:rsidRPr="00CC34AD">
        <w:rPr>
          <w:color w:val="000000"/>
          <w:sz w:val="24"/>
          <w:szCs w:val="24"/>
        </w:rPr>
        <w:t xml:space="preserve"> placements is </w:t>
      </w:r>
      <w:r w:rsidRPr="00CC34AD">
        <w:rPr>
          <w:color w:val="000000"/>
          <w:sz w:val="24"/>
          <w:szCs w:val="24"/>
        </w:rPr>
        <w:lastRenderedPageBreak/>
        <w:t>consistent with recommendations by the Office of the Inspector General (in</w:t>
      </w:r>
      <w:r w:rsidRPr="00CC34AD">
        <w:rPr>
          <w:color w:val="000000"/>
          <w:sz w:val="24"/>
          <w:szCs w:val="24"/>
          <w:vertAlign w:val="superscript"/>
        </w:rPr>
        <w:t xml:space="preserve"> </w:t>
      </w:r>
      <w:r w:rsidRPr="00CC34AD">
        <w:rPr>
          <w:i/>
        </w:rPr>
        <w:t>Adopting Best Practices Can Improve Placement Services to Students Terminating From the Job Corps Program</w:t>
      </w:r>
      <w:r w:rsidRPr="00CC34AD">
        <w:t xml:space="preserve"> </w:t>
      </w:r>
      <w:r w:rsidRPr="00CC34AD">
        <w:rPr>
          <w:color w:val="000000"/>
          <w:sz w:val="24"/>
          <w:szCs w:val="24"/>
        </w:rPr>
        <w:t xml:space="preserve">report, 1988) that the </w:t>
      </w:r>
      <w:r w:rsidR="00723A99">
        <w:rPr>
          <w:color w:val="000000"/>
          <w:sz w:val="24"/>
          <w:szCs w:val="24"/>
        </w:rPr>
        <w:t>J</w:t>
      </w:r>
      <w:r w:rsidR="00723A99" w:rsidRPr="00CC34AD">
        <w:rPr>
          <w:color w:val="000000"/>
          <w:sz w:val="24"/>
          <w:szCs w:val="24"/>
        </w:rPr>
        <w:t xml:space="preserve">ob </w:t>
      </w:r>
      <w:r w:rsidRPr="00CC34AD">
        <w:rPr>
          <w:color w:val="000000"/>
          <w:sz w:val="24"/>
          <w:szCs w:val="24"/>
        </w:rPr>
        <w:t xml:space="preserve">Corps "monitor the services provided by placement contractors to ensure that contract requirements are being met and students are receiving quality placement services."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Thus, the objectives of collecting these data are to:</w:t>
      </w:r>
      <w:r w:rsidR="00F42388" w:rsidRPr="00CC34AD">
        <w:rPr>
          <w:color w:val="000000"/>
          <w:sz w:val="24"/>
          <w:szCs w:val="24"/>
        </w:rPr>
        <w:t xml:space="preserve"> </w:t>
      </w:r>
      <w:bookmarkStart w:id="2" w:name="Pg5"/>
      <w:bookmarkEnd w:id="2"/>
    </w:p>
    <w:p w:rsidR="00F42388" w:rsidRPr="00CC34AD" w:rsidRDefault="00F42388" w:rsidP="008B20EC">
      <w:pPr>
        <w:widowControl w:val="0"/>
        <w:autoSpaceDE w:val="0"/>
        <w:autoSpaceDN w:val="0"/>
        <w:adjustRightInd w:val="0"/>
        <w:spacing w:after="0" w:line="240" w:lineRule="auto"/>
        <w:ind w:left="86" w:firstLine="0"/>
        <w:rPr>
          <w:color w:val="000000"/>
          <w:sz w:val="24"/>
          <w:szCs w:val="24"/>
        </w:rPr>
      </w:pPr>
    </w:p>
    <w:p w:rsidR="005F0165" w:rsidRPr="00CC34AD" w:rsidRDefault="005F0165" w:rsidP="008B20EC">
      <w:pPr>
        <w:widowControl w:val="0"/>
        <w:tabs>
          <w:tab w:val="left" w:pos="1876"/>
        </w:tabs>
        <w:autoSpaceDE w:val="0"/>
        <w:autoSpaceDN w:val="0"/>
        <w:adjustRightInd w:val="0"/>
        <w:spacing w:after="0" w:line="240" w:lineRule="auto"/>
        <w:ind w:left="356" w:hanging="270"/>
        <w:rPr>
          <w:color w:val="000000"/>
          <w:sz w:val="24"/>
          <w:szCs w:val="24"/>
        </w:rPr>
      </w:pPr>
      <w:r w:rsidRPr="00CC34AD">
        <w:rPr>
          <w:color w:val="000000"/>
          <w:sz w:val="24"/>
          <w:szCs w:val="24"/>
        </w:rPr>
        <w:t>•   Provide yearly information to Congress and t</w:t>
      </w:r>
      <w:r w:rsidR="00D80FAA">
        <w:rPr>
          <w:color w:val="000000"/>
          <w:sz w:val="24"/>
          <w:szCs w:val="24"/>
        </w:rPr>
        <w:t xml:space="preserve">he Secretary of Labor about the </w:t>
      </w:r>
      <w:r w:rsidRPr="00CC34AD">
        <w:rPr>
          <w:color w:val="000000"/>
          <w:sz w:val="24"/>
          <w:szCs w:val="24"/>
        </w:rPr>
        <w:t>employment and</w:t>
      </w:r>
      <w:r w:rsidR="00F42388" w:rsidRPr="00CC34AD">
        <w:rPr>
          <w:color w:val="000000"/>
          <w:sz w:val="24"/>
          <w:szCs w:val="24"/>
        </w:rPr>
        <w:t xml:space="preserve"> </w:t>
      </w:r>
      <w:r w:rsidRPr="00CC34AD">
        <w:rPr>
          <w:color w:val="000000"/>
          <w:sz w:val="24"/>
          <w:szCs w:val="24"/>
        </w:rPr>
        <w:t>education outcomes of</w:t>
      </w:r>
      <w:r w:rsidR="00BE113D">
        <w:rPr>
          <w:color w:val="000000"/>
          <w:sz w:val="24"/>
          <w:szCs w:val="24"/>
        </w:rPr>
        <w:t xml:space="preserve"> J</w:t>
      </w:r>
      <w:r w:rsidRPr="00CC34AD">
        <w:rPr>
          <w:color w:val="000000"/>
          <w:sz w:val="24"/>
          <w:szCs w:val="24"/>
        </w:rPr>
        <w:t>ob Corps graduates and former enrollees according to the WI</w:t>
      </w:r>
      <w:r w:rsidR="00CC78E6">
        <w:rPr>
          <w:color w:val="000000"/>
          <w:sz w:val="24"/>
          <w:szCs w:val="24"/>
        </w:rPr>
        <w:t>O</w:t>
      </w:r>
      <w:r w:rsidRPr="00CC34AD">
        <w:rPr>
          <w:color w:val="000000"/>
          <w:sz w:val="24"/>
          <w:szCs w:val="24"/>
        </w:rPr>
        <w:t>A</w:t>
      </w:r>
      <w:r w:rsidR="00F42388" w:rsidRPr="00CC34AD">
        <w:rPr>
          <w:color w:val="000000"/>
          <w:sz w:val="24"/>
          <w:szCs w:val="24"/>
        </w:rPr>
        <w:t xml:space="preserve"> </w:t>
      </w:r>
      <w:r w:rsidRPr="00CC34AD">
        <w:rPr>
          <w:color w:val="000000"/>
          <w:sz w:val="24"/>
          <w:szCs w:val="24"/>
        </w:rPr>
        <w:t xml:space="preserve">reporting requirements; </w:t>
      </w:r>
    </w:p>
    <w:p w:rsidR="00F42388" w:rsidRDefault="005F0165" w:rsidP="002F424F">
      <w:pPr>
        <w:tabs>
          <w:tab w:val="left" w:pos="1881"/>
        </w:tabs>
        <w:autoSpaceDE w:val="0"/>
        <w:autoSpaceDN w:val="0"/>
        <w:adjustRightInd w:val="0"/>
        <w:spacing w:after="0" w:line="240" w:lineRule="auto"/>
        <w:ind w:left="356" w:hanging="270"/>
        <w:rPr>
          <w:color w:val="000000"/>
          <w:sz w:val="24"/>
          <w:szCs w:val="24"/>
        </w:rPr>
      </w:pPr>
      <w:r w:rsidRPr="00CC34AD">
        <w:rPr>
          <w:color w:val="000000"/>
          <w:sz w:val="24"/>
          <w:szCs w:val="24"/>
        </w:rPr>
        <w:t xml:space="preserve">•   Assess graduates' and former enrollees' satisfaction with their </w:t>
      </w:r>
      <w:r w:rsidR="00BE113D">
        <w:rPr>
          <w:color w:val="000000"/>
          <w:sz w:val="24"/>
          <w:szCs w:val="24"/>
        </w:rPr>
        <w:t>J</w:t>
      </w:r>
      <w:r w:rsidRPr="00CC34AD">
        <w:rPr>
          <w:color w:val="000000"/>
          <w:sz w:val="24"/>
          <w:szCs w:val="24"/>
        </w:rPr>
        <w:t>ob Corps experience in order to</w:t>
      </w:r>
      <w:r w:rsidR="00D80FAA">
        <w:rPr>
          <w:color w:val="000000"/>
          <w:sz w:val="24"/>
          <w:szCs w:val="24"/>
        </w:rPr>
        <w:t xml:space="preserve"> </w:t>
      </w:r>
      <w:r w:rsidRPr="00CC34AD">
        <w:rPr>
          <w:color w:val="000000"/>
          <w:sz w:val="24"/>
          <w:szCs w:val="24"/>
        </w:rPr>
        <w:t>identify aspects of the program that were useful to participants and to identify factors that</w:t>
      </w:r>
      <w:r w:rsidR="00F42388" w:rsidRPr="00CC34AD">
        <w:rPr>
          <w:color w:val="000000"/>
          <w:sz w:val="24"/>
          <w:szCs w:val="24"/>
        </w:rPr>
        <w:t xml:space="preserve"> </w:t>
      </w:r>
      <w:r w:rsidRPr="00CC34AD">
        <w:rPr>
          <w:color w:val="000000"/>
          <w:sz w:val="24"/>
          <w:szCs w:val="24"/>
        </w:rPr>
        <w:t>contributed to decisions to withdraw fro</w:t>
      </w:r>
      <w:r w:rsidR="00864A51">
        <w:rPr>
          <w:color w:val="000000"/>
          <w:sz w:val="24"/>
          <w:szCs w:val="24"/>
        </w:rPr>
        <w:t>m the program before graduation.</w:t>
      </w:r>
    </w:p>
    <w:p w:rsidR="00075B1D" w:rsidRDefault="00075B1D" w:rsidP="008B20EC">
      <w:pPr>
        <w:widowControl w:val="0"/>
        <w:autoSpaceDE w:val="0"/>
        <w:autoSpaceDN w:val="0"/>
        <w:adjustRightInd w:val="0"/>
        <w:spacing w:after="0" w:line="240" w:lineRule="auto"/>
        <w:ind w:left="86" w:right="1319"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xml:space="preserve">To fulfill these objectives, </w:t>
      </w:r>
      <w:r w:rsidR="00E3780D">
        <w:rPr>
          <w:color w:val="000000"/>
          <w:sz w:val="24"/>
          <w:szCs w:val="24"/>
        </w:rPr>
        <w:t xml:space="preserve">Job Corps </w:t>
      </w:r>
      <w:r w:rsidRPr="00CC34AD">
        <w:rPr>
          <w:color w:val="000000"/>
          <w:sz w:val="24"/>
          <w:szCs w:val="24"/>
        </w:rPr>
        <w:t>use</w:t>
      </w:r>
      <w:r w:rsidR="00A001AA">
        <w:rPr>
          <w:color w:val="000000"/>
          <w:sz w:val="24"/>
          <w:szCs w:val="24"/>
        </w:rPr>
        <w:t>s</w:t>
      </w:r>
      <w:r w:rsidRPr="00CC34AD">
        <w:rPr>
          <w:color w:val="000000"/>
          <w:sz w:val="24"/>
          <w:szCs w:val="24"/>
        </w:rPr>
        <w:t xml:space="preserve"> the three primary instruments identified in </w:t>
      </w:r>
      <w:r w:rsidRPr="00740BF6">
        <w:rPr>
          <w:b/>
          <w:color w:val="000000"/>
          <w:sz w:val="24"/>
          <w:szCs w:val="24"/>
        </w:rPr>
        <w:t>Appendix C</w:t>
      </w:r>
      <w:r w:rsidRPr="00740BF6">
        <w:rPr>
          <w:color w:val="000000"/>
          <w:sz w:val="24"/>
          <w:szCs w:val="24"/>
        </w:rPr>
        <w:t xml:space="preserve"> and the two secondary instruments identified in </w:t>
      </w:r>
      <w:r w:rsidRPr="00740BF6">
        <w:rPr>
          <w:b/>
          <w:color w:val="000000"/>
          <w:sz w:val="24"/>
          <w:szCs w:val="24"/>
        </w:rPr>
        <w:t>Appendix D</w:t>
      </w:r>
      <w:r w:rsidRPr="00740BF6">
        <w:rPr>
          <w:color w:val="000000"/>
          <w:sz w:val="24"/>
          <w:szCs w:val="24"/>
        </w:rPr>
        <w:t xml:space="preserve"> to collect data. </w:t>
      </w:r>
      <w:r w:rsidR="00E3780D" w:rsidRPr="00740BF6">
        <w:rPr>
          <w:color w:val="000000"/>
          <w:sz w:val="24"/>
          <w:szCs w:val="24"/>
        </w:rPr>
        <w:t>Online and t</w:t>
      </w:r>
      <w:r w:rsidRPr="00740BF6">
        <w:rPr>
          <w:color w:val="000000"/>
          <w:sz w:val="24"/>
          <w:szCs w:val="24"/>
        </w:rPr>
        <w:t xml:space="preserve">elephone </w:t>
      </w:r>
      <w:r w:rsidR="00E3780D" w:rsidRPr="00740BF6">
        <w:rPr>
          <w:color w:val="000000"/>
          <w:sz w:val="24"/>
          <w:szCs w:val="24"/>
        </w:rPr>
        <w:t xml:space="preserve">surveys </w:t>
      </w:r>
      <w:r w:rsidR="00A001AA">
        <w:rPr>
          <w:color w:val="000000"/>
          <w:sz w:val="24"/>
          <w:szCs w:val="24"/>
        </w:rPr>
        <w:t>are</w:t>
      </w:r>
      <w:r w:rsidRPr="00740BF6">
        <w:rPr>
          <w:color w:val="000000"/>
          <w:sz w:val="24"/>
          <w:szCs w:val="24"/>
        </w:rPr>
        <w:t xml:space="preserve"> conducted with graduates and former</w:t>
      </w:r>
      <w:r w:rsidR="00F42388" w:rsidRPr="00740BF6">
        <w:rPr>
          <w:color w:val="000000"/>
          <w:sz w:val="24"/>
          <w:szCs w:val="24"/>
        </w:rPr>
        <w:t xml:space="preserve"> </w:t>
      </w:r>
      <w:r w:rsidRPr="00740BF6">
        <w:rPr>
          <w:color w:val="000000"/>
          <w:sz w:val="24"/>
          <w:szCs w:val="24"/>
        </w:rPr>
        <w:t xml:space="preserve">enrollees or their employers and educational institutions at specified times (see </w:t>
      </w:r>
      <w:r w:rsidRPr="00740BF6">
        <w:rPr>
          <w:b/>
          <w:color w:val="000000"/>
          <w:sz w:val="24"/>
          <w:szCs w:val="24"/>
        </w:rPr>
        <w:t>Appendix A</w:t>
      </w:r>
      <w:r w:rsidRPr="00740BF6">
        <w:rPr>
          <w:color w:val="000000"/>
          <w:sz w:val="24"/>
          <w:szCs w:val="24"/>
        </w:rPr>
        <w:t xml:space="preserve">). </w:t>
      </w:r>
      <w:r w:rsidR="00E3780D" w:rsidRPr="00740BF6">
        <w:rPr>
          <w:color w:val="000000"/>
          <w:sz w:val="24"/>
          <w:szCs w:val="24"/>
        </w:rPr>
        <w:t>The Job Corps Data Center (JCDC) will provide</w:t>
      </w:r>
      <w:r w:rsidRPr="00740BF6">
        <w:rPr>
          <w:color w:val="000000"/>
          <w:sz w:val="24"/>
          <w:szCs w:val="24"/>
        </w:rPr>
        <w:t xml:space="preserve"> identifying information about</w:t>
      </w:r>
      <w:r w:rsidR="00F42388" w:rsidRPr="00740BF6">
        <w:rPr>
          <w:color w:val="000000"/>
          <w:sz w:val="24"/>
          <w:szCs w:val="24"/>
        </w:rPr>
        <w:t xml:space="preserve"> </w:t>
      </w:r>
      <w:r w:rsidRPr="00740BF6">
        <w:rPr>
          <w:color w:val="000000"/>
          <w:sz w:val="24"/>
          <w:szCs w:val="24"/>
        </w:rPr>
        <w:t xml:space="preserve">graduates and former enrollees </w:t>
      </w:r>
      <w:r w:rsidR="00E3780D" w:rsidRPr="00740BF6">
        <w:rPr>
          <w:color w:val="000000"/>
          <w:sz w:val="24"/>
          <w:szCs w:val="24"/>
        </w:rPr>
        <w:t xml:space="preserve">for the survey which will be used to </w:t>
      </w:r>
      <w:r w:rsidR="008D76CC" w:rsidRPr="00740BF6">
        <w:rPr>
          <w:color w:val="000000"/>
          <w:sz w:val="24"/>
          <w:szCs w:val="24"/>
        </w:rPr>
        <w:t xml:space="preserve">provide contact information and </w:t>
      </w:r>
      <w:r w:rsidRPr="00740BF6">
        <w:rPr>
          <w:color w:val="000000"/>
          <w:sz w:val="24"/>
          <w:szCs w:val="24"/>
        </w:rPr>
        <w:t>identify the initial</w:t>
      </w:r>
      <w:r w:rsidRPr="00CC34AD">
        <w:rPr>
          <w:color w:val="000000"/>
          <w:sz w:val="24"/>
          <w:szCs w:val="24"/>
        </w:rPr>
        <w:t xml:space="preserve"> work or school placement status of graduates and former enrollees after they leave </w:t>
      </w:r>
      <w:r w:rsidR="00BE113D">
        <w:rPr>
          <w:color w:val="000000"/>
          <w:sz w:val="24"/>
          <w:szCs w:val="24"/>
        </w:rPr>
        <w:t>J</w:t>
      </w:r>
      <w:r w:rsidRPr="00CC34AD">
        <w:rPr>
          <w:color w:val="000000"/>
          <w:sz w:val="24"/>
          <w:szCs w:val="24"/>
        </w:rPr>
        <w:t>ob Corps</w:t>
      </w:r>
      <w:r w:rsidR="008D76CC">
        <w:rPr>
          <w:color w:val="000000"/>
          <w:sz w:val="24"/>
          <w:szCs w:val="24"/>
        </w:rPr>
        <w:t xml:space="preserve">. </w:t>
      </w:r>
      <w:r w:rsidR="00740BF6">
        <w:rPr>
          <w:color w:val="000000"/>
          <w:sz w:val="24"/>
          <w:szCs w:val="24"/>
        </w:rPr>
        <w:t xml:space="preserve">(Note: Appendix A, C and D remain under the current collection methodology submitted for extension. The revised instruments will be submitted after development and prior to WIOA implementation of revised performance metrics on 7/1/2016). </w:t>
      </w:r>
      <w:r w:rsidRPr="00CC34AD">
        <w:rPr>
          <w:color w:val="000000"/>
          <w:sz w:val="24"/>
          <w:szCs w:val="24"/>
        </w:rPr>
        <w:t xml:space="preserve"> </w:t>
      </w:r>
    </w:p>
    <w:p w:rsidR="00F42388" w:rsidRPr="00CC34AD" w:rsidRDefault="00F42388" w:rsidP="008B20EC">
      <w:pPr>
        <w:widowControl w:val="0"/>
        <w:autoSpaceDE w:val="0"/>
        <w:autoSpaceDN w:val="0"/>
        <w:adjustRightInd w:val="0"/>
        <w:spacing w:after="0" w:line="240" w:lineRule="auto"/>
        <w:ind w:left="86"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The Office of Job Corps</w:t>
      </w:r>
      <w:r w:rsidR="006A775B">
        <w:rPr>
          <w:color w:val="000000"/>
          <w:sz w:val="24"/>
          <w:szCs w:val="24"/>
        </w:rPr>
        <w:t xml:space="preserve"> seeks</w:t>
      </w:r>
      <w:r w:rsidRPr="00CC34AD">
        <w:rPr>
          <w:color w:val="000000"/>
          <w:sz w:val="24"/>
          <w:szCs w:val="24"/>
        </w:rPr>
        <w:t xml:space="preserve"> </w:t>
      </w:r>
      <w:r w:rsidRPr="004619B2">
        <w:rPr>
          <w:sz w:val="24"/>
          <w:szCs w:val="24"/>
        </w:rPr>
        <w:t>continued</w:t>
      </w:r>
      <w:r w:rsidRPr="004619B2">
        <w:rPr>
          <w:color w:val="FF0000"/>
          <w:sz w:val="24"/>
          <w:szCs w:val="24"/>
        </w:rPr>
        <w:t xml:space="preserve"> </w:t>
      </w:r>
      <w:r w:rsidRPr="00CC34AD">
        <w:rPr>
          <w:color w:val="000000"/>
          <w:sz w:val="24"/>
          <w:szCs w:val="24"/>
        </w:rPr>
        <w:t xml:space="preserve">OMB clearance to use these data collection instruments with </w:t>
      </w:r>
      <w:r w:rsidR="00723A99">
        <w:rPr>
          <w:color w:val="000000"/>
          <w:sz w:val="24"/>
          <w:szCs w:val="24"/>
        </w:rPr>
        <w:t>J</w:t>
      </w:r>
      <w:r w:rsidR="00723A99" w:rsidRPr="00CC34AD">
        <w:rPr>
          <w:color w:val="000000"/>
          <w:sz w:val="24"/>
          <w:szCs w:val="24"/>
        </w:rPr>
        <w:t xml:space="preserve">ob </w:t>
      </w:r>
      <w:r w:rsidRPr="00CC34AD">
        <w:rPr>
          <w:color w:val="000000"/>
          <w:sz w:val="24"/>
          <w:szCs w:val="24"/>
        </w:rPr>
        <w:t>Corps graduates and former enrollees</w:t>
      </w:r>
      <w:r w:rsidR="00C37D3B">
        <w:rPr>
          <w:color w:val="000000"/>
          <w:sz w:val="24"/>
          <w:szCs w:val="24"/>
        </w:rPr>
        <w:t xml:space="preserve"> as modified</w:t>
      </w:r>
      <w:r w:rsidRPr="00CC34AD">
        <w:rPr>
          <w:color w:val="000000"/>
          <w:sz w:val="24"/>
          <w:szCs w:val="24"/>
        </w:rPr>
        <w:t xml:space="preserve">. The data collection instruments for review are included in </w:t>
      </w:r>
      <w:r w:rsidRPr="00CC34AD">
        <w:rPr>
          <w:b/>
          <w:color w:val="000000"/>
          <w:sz w:val="24"/>
          <w:szCs w:val="24"/>
        </w:rPr>
        <w:t>Appendix C</w:t>
      </w:r>
      <w:r w:rsidRPr="00CC34AD">
        <w:rPr>
          <w:color w:val="000000"/>
          <w:sz w:val="24"/>
          <w:szCs w:val="24"/>
        </w:rPr>
        <w:t xml:space="preserve">. </w:t>
      </w:r>
    </w:p>
    <w:p w:rsidR="00F42388" w:rsidRPr="00CC34AD" w:rsidRDefault="00F42388" w:rsidP="008B20EC">
      <w:pPr>
        <w:spacing w:after="0" w:line="240" w:lineRule="auto"/>
        <w:ind w:left="86" w:firstLine="0"/>
        <w:rPr>
          <w:color w:val="000000"/>
          <w:sz w:val="24"/>
          <w:szCs w:val="24"/>
        </w:rPr>
      </w:pPr>
    </w:p>
    <w:p w:rsidR="005F0165" w:rsidRPr="00595044" w:rsidRDefault="005F0165" w:rsidP="008B20EC">
      <w:pPr>
        <w:widowControl w:val="0"/>
        <w:autoSpaceDE w:val="0"/>
        <w:autoSpaceDN w:val="0"/>
        <w:adjustRightInd w:val="0"/>
        <w:spacing w:after="0" w:line="240" w:lineRule="auto"/>
        <w:ind w:left="86" w:firstLine="0"/>
        <w:rPr>
          <w:i/>
          <w:color w:val="000000"/>
          <w:sz w:val="24"/>
          <w:szCs w:val="24"/>
          <w:u w:val="single"/>
        </w:rPr>
      </w:pPr>
      <w:r w:rsidRPr="00C37D3B">
        <w:rPr>
          <w:b/>
          <w:color w:val="000000"/>
          <w:sz w:val="24"/>
          <w:szCs w:val="24"/>
        </w:rPr>
        <w:t>A2.   How,</w:t>
      </w:r>
      <w:r w:rsidR="00E3780D" w:rsidRPr="00C37D3B">
        <w:rPr>
          <w:b/>
          <w:color w:val="000000"/>
          <w:sz w:val="24"/>
          <w:szCs w:val="24"/>
        </w:rPr>
        <w:t xml:space="preserve"> by</w:t>
      </w:r>
      <w:r w:rsidR="00F42388" w:rsidRPr="00C37D3B">
        <w:rPr>
          <w:b/>
          <w:color w:val="000000"/>
          <w:sz w:val="24"/>
          <w:szCs w:val="24"/>
        </w:rPr>
        <w:t xml:space="preserve"> </w:t>
      </w:r>
      <w:r w:rsidR="00E3780D" w:rsidRPr="00C37D3B">
        <w:rPr>
          <w:b/>
          <w:color w:val="000000"/>
          <w:sz w:val="24"/>
          <w:szCs w:val="24"/>
        </w:rPr>
        <w:t>whom</w:t>
      </w:r>
      <w:r w:rsidR="00F42388" w:rsidRPr="00C37D3B">
        <w:rPr>
          <w:b/>
          <w:color w:val="000000"/>
          <w:sz w:val="24"/>
          <w:szCs w:val="24"/>
        </w:rPr>
        <w:t xml:space="preserve"> </w:t>
      </w:r>
      <w:r w:rsidRPr="00C37D3B">
        <w:rPr>
          <w:b/>
          <w:color w:val="000000"/>
          <w:sz w:val="24"/>
          <w:szCs w:val="24"/>
        </w:rPr>
        <w:t xml:space="preserve">and for </w:t>
      </w:r>
      <w:r w:rsidR="00F42388" w:rsidRPr="00C37D3B">
        <w:rPr>
          <w:b/>
          <w:color w:val="000000"/>
          <w:sz w:val="24"/>
          <w:szCs w:val="24"/>
        </w:rPr>
        <w:t>w</w:t>
      </w:r>
      <w:r w:rsidRPr="00C37D3B">
        <w:rPr>
          <w:b/>
          <w:color w:val="000000"/>
          <w:sz w:val="24"/>
          <w:szCs w:val="24"/>
        </w:rPr>
        <w:t xml:space="preserve">hat Purposes </w:t>
      </w:r>
      <w:r w:rsidR="00E3780D" w:rsidRPr="00C37D3B">
        <w:rPr>
          <w:b/>
          <w:color w:val="000000"/>
          <w:sz w:val="24"/>
          <w:szCs w:val="24"/>
        </w:rPr>
        <w:t xml:space="preserve">is the Information </w:t>
      </w:r>
      <w:r w:rsidRPr="00C37D3B">
        <w:rPr>
          <w:b/>
          <w:color w:val="000000"/>
          <w:sz w:val="24"/>
          <w:szCs w:val="24"/>
        </w:rPr>
        <w:t xml:space="preserve">to be </w:t>
      </w:r>
      <w:r w:rsidR="00F42388" w:rsidRPr="00C37D3B">
        <w:rPr>
          <w:b/>
          <w:color w:val="000000"/>
          <w:sz w:val="24"/>
          <w:szCs w:val="24"/>
        </w:rPr>
        <w:t>u</w:t>
      </w:r>
      <w:r w:rsidRPr="00C37D3B">
        <w:rPr>
          <w:b/>
          <w:color w:val="000000"/>
          <w:sz w:val="24"/>
          <w:szCs w:val="24"/>
        </w:rPr>
        <w:t>sed</w:t>
      </w:r>
      <w:r w:rsidR="00F42388" w:rsidRPr="00C37D3B">
        <w:rPr>
          <w:b/>
          <w:color w:val="000000"/>
          <w:sz w:val="24"/>
          <w:szCs w:val="24"/>
        </w:rPr>
        <w:t>.</w:t>
      </w:r>
      <w:r w:rsidR="00BE113D" w:rsidRPr="00E3780D">
        <w:rPr>
          <w:b/>
          <w:color w:val="000000"/>
          <w:sz w:val="24"/>
          <w:szCs w:val="24"/>
        </w:rPr>
        <w:t xml:space="preserve">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xml:space="preserve">Congress and the Secretary of Labor will use the data collected with these instruments to assess the effectiveness of the </w:t>
      </w:r>
      <w:r w:rsidR="00595044">
        <w:rPr>
          <w:color w:val="000000"/>
          <w:sz w:val="24"/>
          <w:szCs w:val="24"/>
        </w:rPr>
        <w:t>J</w:t>
      </w:r>
      <w:r w:rsidRPr="00CC34AD">
        <w:rPr>
          <w:color w:val="000000"/>
          <w:sz w:val="24"/>
          <w:szCs w:val="24"/>
        </w:rPr>
        <w:t>ob Corps program in meeting its objectives under the Workforce I</w:t>
      </w:r>
      <w:r w:rsidR="00C37D3B">
        <w:rPr>
          <w:color w:val="000000"/>
          <w:sz w:val="24"/>
          <w:szCs w:val="24"/>
        </w:rPr>
        <w:t xml:space="preserve">nnovation and Opportunity </w:t>
      </w:r>
      <w:r w:rsidRPr="00CC34AD">
        <w:rPr>
          <w:color w:val="000000"/>
          <w:sz w:val="24"/>
          <w:szCs w:val="24"/>
        </w:rPr>
        <w:t>Act. The Office of Job Corps will incorporate these data into the Outcome Measurement System to evaluate the post</w:t>
      </w:r>
      <w:r w:rsidR="00F42388" w:rsidRPr="00CC34AD">
        <w:rPr>
          <w:color w:val="000000"/>
          <w:sz w:val="24"/>
          <w:szCs w:val="24"/>
        </w:rPr>
        <w:t>-</w:t>
      </w:r>
      <w:r w:rsidRPr="00CC34AD">
        <w:rPr>
          <w:color w:val="000000"/>
          <w:sz w:val="24"/>
          <w:szCs w:val="24"/>
        </w:rPr>
        <w:t>center outcomes of graduates and former enrollees</w:t>
      </w:r>
      <w:r w:rsidR="008D76CC">
        <w:rPr>
          <w:color w:val="000000"/>
          <w:sz w:val="24"/>
          <w:szCs w:val="24"/>
        </w:rPr>
        <w:t xml:space="preserve">.  </w:t>
      </w:r>
      <w:r w:rsidRPr="00CC34AD">
        <w:rPr>
          <w:color w:val="000000"/>
          <w:sz w:val="24"/>
          <w:szCs w:val="24"/>
        </w:rPr>
        <w:t xml:space="preserve">The Job Corps program will use the information about student outcomes and customer feedback about satisfaction with specific services to develop or refine policies </w:t>
      </w:r>
      <w:r w:rsidR="008D76CC">
        <w:rPr>
          <w:color w:val="000000"/>
          <w:sz w:val="24"/>
          <w:szCs w:val="24"/>
        </w:rPr>
        <w:t xml:space="preserve">to </w:t>
      </w:r>
      <w:r w:rsidRPr="00CC34AD">
        <w:rPr>
          <w:color w:val="000000"/>
          <w:sz w:val="24"/>
          <w:szCs w:val="24"/>
        </w:rPr>
        <w:t xml:space="preserve">improve the delivery of educational and job training services to at-risk youth.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b/>
          <w:color w:val="000000"/>
          <w:sz w:val="24"/>
          <w:szCs w:val="24"/>
        </w:rPr>
      </w:pPr>
      <w:r w:rsidRPr="00CC34AD">
        <w:rPr>
          <w:b/>
          <w:color w:val="000000"/>
          <w:sz w:val="24"/>
          <w:szCs w:val="24"/>
        </w:rPr>
        <w:t xml:space="preserve">A3.   Use of Technology to Reduce Burden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F0165" w:rsidRPr="00CC34AD" w:rsidRDefault="003A312F"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xml:space="preserve">The </w:t>
      </w:r>
      <w:r w:rsidR="005F0165" w:rsidRPr="00CC34AD">
        <w:rPr>
          <w:color w:val="000000"/>
          <w:sz w:val="24"/>
          <w:szCs w:val="24"/>
        </w:rPr>
        <w:t>data collection instruments will be prog</w:t>
      </w:r>
      <w:r w:rsidR="00C37D3B">
        <w:rPr>
          <w:color w:val="000000"/>
          <w:sz w:val="24"/>
          <w:szCs w:val="24"/>
        </w:rPr>
        <w:t xml:space="preserve">rammed into a computer generated online </w:t>
      </w:r>
      <w:r w:rsidR="005F0165" w:rsidRPr="00CC34AD">
        <w:rPr>
          <w:color w:val="000000"/>
          <w:sz w:val="24"/>
          <w:szCs w:val="24"/>
        </w:rPr>
        <w:t>system for ongoing survey administration</w:t>
      </w:r>
      <w:r w:rsidR="00C37D3B">
        <w:rPr>
          <w:color w:val="000000"/>
          <w:sz w:val="24"/>
          <w:szCs w:val="24"/>
        </w:rPr>
        <w:t xml:space="preserve"> augmented by a C</w:t>
      </w:r>
      <w:r w:rsidR="00C37D3B" w:rsidRPr="00CC34AD">
        <w:rPr>
          <w:color w:val="000000"/>
          <w:sz w:val="24"/>
          <w:szCs w:val="24"/>
        </w:rPr>
        <w:t>omputer-</w:t>
      </w:r>
      <w:r w:rsidR="00C37D3B">
        <w:rPr>
          <w:color w:val="000000"/>
          <w:sz w:val="24"/>
          <w:szCs w:val="24"/>
        </w:rPr>
        <w:t>A</w:t>
      </w:r>
      <w:r w:rsidR="00C37D3B" w:rsidRPr="00CC34AD">
        <w:rPr>
          <w:color w:val="000000"/>
          <w:sz w:val="24"/>
          <w:szCs w:val="24"/>
        </w:rPr>
        <w:t xml:space="preserve">ssisted </w:t>
      </w:r>
      <w:r w:rsidR="00C37D3B">
        <w:rPr>
          <w:color w:val="000000"/>
          <w:sz w:val="24"/>
          <w:szCs w:val="24"/>
        </w:rPr>
        <w:t>T</w:t>
      </w:r>
      <w:r w:rsidR="00C37D3B" w:rsidRPr="00CC34AD">
        <w:rPr>
          <w:color w:val="000000"/>
          <w:sz w:val="24"/>
          <w:szCs w:val="24"/>
        </w:rPr>
        <w:t xml:space="preserve">elephone </w:t>
      </w:r>
      <w:r w:rsidR="00C37D3B">
        <w:rPr>
          <w:color w:val="000000"/>
          <w:sz w:val="24"/>
          <w:szCs w:val="24"/>
        </w:rPr>
        <w:t>I</w:t>
      </w:r>
      <w:r w:rsidR="00C37D3B" w:rsidRPr="00CC34AD">
        <w:rPr>
          <w:color w:val="000000"/>
          <w:sz w:val="24"/>
          <w:szCs w:val="24"/>
        </w:rPr>
        <w:t>nterviewing (CATI) system</w:t>
      </w:r>
      <w:r w:rsidR="008D76CC">
        <w:rPr>
          <w:color w:val="000000"/>
          <w:sz w:val="24"/>
          <w:szCs w:val="24"/>
        </w:rPr>
        <w:t xml:space="preserve">.  </w:t>
      </w:r>
      <w:r w:rsidR="005F0165" w:rsidRPr="00CC34AD">
        <w:rPr>
          <w:color w:val="000000"/>
          <w:sz w:val="24"/>
          <w:szCs w:val="24"/>
        </w:rPr>
        <w:t xml:space="preserve">This automated system performs a range of response checks and complex skip patterns, and it also checks for internal consistency. Additionally, CATI provides automated </w:t>
      </w:r>
      <w:r w:rsidR="005F0165" w:rsidRPr="00CC34AD">
        <w:rPr>
          <w:color w:val="000000"/>
          <w:sz w:val="24"/>
          <w:szCs w:val="24"/>
        </w:rPr>
        <w:lastRenderedPageBreak/>
        <w:t xml:space="preserve">scheduling, callback, and on-line data storage, which make it easier to control the sample, monitor the study, and reduce data entry costs. Automated </w:t>
      </w:r>
      <w:r w:rsidR="00C37D3B">
        <w:rPr>
          <w:color w:val="000000"/>
          <w:sz w:val="24"/>
          <w:szCs w:val="24"/>
        </w:rPr>
        <w:t xml:space="preserve">online </w:t>
      </w:r>
      <w:r w:rsidR="005F0165" w:rsidRPr="00CC34AD">
        <w:rPr>
          <w:color w:val="000000"/>
          <w:sz w:val="24"/>
          <w:szCs w:val="24"/>
        </w:rPr>
        <w:t xml:space="preserve">interviewing reduces </w:t>
      </w:r>
      <w:r w:rsidR="00C37D3B">
        <w:rPr>
          <w:color w:val="000000"/>
          <w:sz w:val="24"/>
          <w:szCs w:val="24"/>
        </w:rPr>
        <w:t xml:space="preserve">the </w:t>
      </w:r>
      <w:r w:rsidR="005F0165" w:rsidRPr="00CC34AD">
        <w:rPr>
          <w:color w:val="000000"/>
          <w:sz w:val="24"/>
          <w:szCs w:val="24"/>
        </w:rPr>
        <w:t xml:space="preserve">burden by speeding up the </w:t>
      </w:r>
      <w:r w:rsidR="00C37D3B">
        <w:rPr>
          <w:color w:val="000000"/>
          <w:sz w:val="24"/>
          <w:szCs w:val="24"/>
        </w:rPr>
        <w:t xml:space="preserve">collection and analysis of the results </w:t>
      </w:r>
      <w:r w:rsidR="005F0165" w:rsidRPr="00CC34AD">
        <w:rPr>
          <w:color w:val="000000"/>
          <w:sz w:val="24"/>
          <w:szCs w:val="24"/>
        </w:rPr>
        <w:t>and reduc</w:t>
      </w:r>
      <w:r w:rsidR="00C37D3B">
        <w:rPr>
          <w:color w:val="000000"/>
          <w:sz w:val="24"/>
          <w:szCs w:val="24"/>
        </w:rPr>
        <w:t xml:space="preserve">es </w:t>
      </w:r>
      <w:r w:rsidR="005F0165" w:rsidRPr="00CC34AD">
        <w:rPr>
          <w:color w:val="000000"/>
          <w:sz w:val="24"/>
          <w:szCs w:val="24"/>
        </w:rPr>
        <w:t>the number of interview</w:t>
      </w:r>
      <w:r w:rsidR="00C37D3B">
        <w:rPr>
          <w:color w:val="000000"/>
          <w:sz w:val="24"/>
          <w:szCs w:val="24"/>
        </w:rPr>
        <w:t xml:space="preserve">s under CATI. </w:t>
      </w:r>
      <w:r w:rsidR="005F0165" w:rsidRPr="00CC34AD">
        <w:rPr>
          <w:color w:val="000000"/>
          <w:sz w:val="24"/>
          <w:szCs w:val="24"/>
        </w:rPr>
        <w:t xml:space="preserve"> </w:t>
      </w:r>
      <w:bookmarkStart w:id="3" w:name="Pg6"/>
      <w:bookmarkEnd w:id="3"/>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b/>
          <w:color w:val="000000"/>
          <w:sz w:val="24"/>
          <w:szCs w:val="24"/>
        </w:rPr>
      </w:pPr>
      <w:r w:rsidRPr="00CC34AD">
        <w:rPr>
          <w:b/>
          <w:color w:val="000000"/>
          <w:sz w:val="24"/>
          <w:szCs w:val="24"/>
        </w:rPr>
        <w:t xml:space="preserve">A4.   Efforts to Identify Duplication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xml:space="preserve">No </w:t>
      </w:r>
      <w:r w:rsidR="00E5383C">
        <w:rPr>
          <w:color w:val="000000"/>
          <w:sz w:val="24"/>
          <w:szCs w:val="24"/>
        </w:rPr>
        <w:t xml:space="preserve">other </w:t>
      </w:r>
      <w:r w:rsidRPr="00CC34AD">
        <w:rPr>
          <w:color w:val="000000"/>
          <w:sz w:val="24"/>
          <w:szCs w:val="24"/>
        </w:rPr>
        <w:t xml:space="preserve">existing source of data can meet the specific data reporting requirements of </w:t>
      </w:r>
      <w:r w:rsidR="008A2231">
        <w:rPr>
          <w:color w:val="000000"/>
          <w:sz w:val="24"/>
          <w:szCs w:val="24"/>
        </w:rPr>
        <w:t xml:space="preserve">WIOA.  </w:t>
      </w:r>
      <w:r w:rsidR="008A2231" w:rsidRPr="006F5F3C">
        <w:rPr>
          <w:color w:val="000000"/>
          <w:sz w:val="24"/>
          <w:szCs w:val="24"/>
        </w:rPr>
        <w:t>A</w:t>
      </w:r>
      <w:r w:rsidRPr="006F5F3C">
        <w:rPr>
          <w:color w:val="000000"/>
          <w:sz w:val="24"/>
          <w:szCs w:val="24"/>
        </w:rPr>
        <w:t>lthough Section 1</w:t>
      </w:r>
      <w:r w:rsidR="006F5F3C" w:rsidRPr="006F5F3C">
        <w:rPr>
          <w:color w:val="000000"/>
          <w:sz w:val="24"/>
          <w:szCs w:val="24"/>
        </w:rPr>
        <w:t>16</w:t>
      </w:r>
      <w:r w:rsidRPr="006F5F3C">
        <w:rPr>
          <w:color w:val="000000"/>
          <w:sz w:val="24"/>
          <w:szCs w:val="24"/>
        </w:rPr>
        <w:t xml:space="preserve"> notes that the</w:t>
      </w:r>
      <w:r w:rsidRPr="00CC34AD">
        <w:rPr>
          <w:color w:val="000000"/>
          <w:sz w:val="24"/>
          <w:szCs w:val="24"/>
        </w:rPr>
        <w:t xml:space="preserve"> Secretary of Labor may collect information on former Job Corps students by using quarterly wage records, such records do not include information about wage rates, hours worked, jobs held in a different state, and jobs that are not covered by unemployment insurance (UI). In addition, UI wage records do not provide any</w:t>
      </w:r>
      <w:r w:rsidR="00F42388" w:rsidRPr="00CC34AD">
        <w:rPr>
          <w:color w:val="000000"/>
          <w:sz w:val="24"/>
          <w:szCs w:val="24"/>
        </w:rPr>
        <w:t xml:space="preserve"> </w:t>
      </w:r>
      <w:r w:rsidRPr="00CC34AD">
        <w:rPr>
          <w:color w:val="000000"/>
          <w:sz w:val="24"/>
          <w:szCs w:val="24"/>
        </w:rPr>
        <w:t>information about enrollment in school or training programs, which is a key program outcome. All of the information referred to must be collected to meet the WI</w:t>
      </w:r>
      <w:r w:rsidR="008A2231">
        <w:rPr>
          <w:color w:val="000000"/>
          <w:sz w:val="24"/>
          <w:szCs w:val="24"/>
        </w:rPr>
        <w:t>O</w:t>
      </w:r>
      <w:r w:rsidRPr="00CC34AD">
        <w:rPr>
          <w:color w:val="000000"/>
          <w:sz w:val="24"/>
          <w:szCs w:val="24"/>
        </w:rPr>
        <w:t xml:space="preserve">A objectives, and currently, no </w:t>
      </w:r>
      <w:r w:rsidR="008A2231">
        <w:rPr>
          <w:color w:val="000000"/>
          <w:sz w:val="24"/>
          <w:szCs w:val="24"/>
        </w:rPr>
        <w:t xml:space="preserve">other </w:t>
      </w:r>
      <w:r w:rsidRPr="00CC34AD">
        <w:rPr>
          <w:color w:val="000000"/>
          <w:sz w:val="24"/>
          <w:szCs w:val="24"/>
        </w:rPr>
        <w:t>significant or systematic efforts are being made by the Office of Job Corps to collect the</w:t>
      </w:r>
      <w:r w:rsidR="008A2231">
        <w:rPr>
          <w:color w:val="000000"/>
          <w:sz w:val="24"/>
          <w:szCs w:val="24"/>
        </w:rPr>
        <w:t>se</w:t>
      </w:r>
      <w:r w:rsidRPr="00CC34AD">
        <w:rPr>
          <w:color w:val="000000"/>
          <w:sz w:val="24"/>
          <w:szCs w:val="24"/>
        </w:rPr>
        <w:t xml:space="preserve"> data. The instruments presented in this application have been designed to collect this information.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b/>
          <w:color w:val="000000"/>
          <w:sz w:val="24"/>
          <w:szCs w:val="24"/>
        </w:rPr>
      </w:pPr>
      <w:r w:rsidRPr="00CC34AD">
        <w:rPr>
          <w:b/>
          <w:color w:val="000000"/>
          <w:sz w:val="24"/>
          <w:szCs w:val="24"/>
        </w:rPr>
        <w:t>A</w:t>
      </w:r>
      <w:r w:rsidR="004E2CAA" w:rsidRPr="00CC34AD">
        <w:rPr>
          <w:b/>
          <w:color w:val="000000"/>
          <w:sz w:val="24"/>
          <w:szCs w:val="24"/>
        </w:rPr>
        <w:t>5</w:t>
      </w:r>
      <w:r w:rsidRPr="00CC34AD">
        <w:rPr>
          <w:b/>
          <w:color w:val="000000"/>
          <w:sz w:val="24"/>
          <w:szCs w:val="24"/>
        </w:rPr>
        <w:t xml:space="preserve">.   Methods to Minimize Burden on Small Businesses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4E2CAA" w:rsidRPr="00CC34AD"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This data collection</w:t>
      </w:r>
      <w:r w:rsidR="00740BF6">
        <w:rPr>
          <w:color w:val="000000"/>
          <w:sz w:val="24"/>
          <w:szCs w:val="24"/>
        </w:rPr>
        <w:t xml:space="preserve"> </w:t>
      </w:r>
      <w:r w:rsidRPr="00CC34AD">
        <w:rPr>
          <w:color w:val="000000"/>
          <w:sz w:val="24"/>
          <w:szCs w:val="24"/>
        </w:rPr>
        <w:t xml:space="preserve">will place minimal burden on small businesses. Businesses will only be contacted </w:t>
      </w:r>
      <w:r w:rsidR="00AB270E">
        <w:rPr>
          <w:color w:val="000000"/>
          <w:sz w:val="24"/>
          <w:szCs w:val="24"/>
        </w:rPr>
        <w:t xml:space="preserve">through online methods and participation in customer satisfaction surveys will be voluntary.  </w:t>
      </w:r>
      <w:r w:rsidR="00E5383C">
        <w:rPr>
          <w:color w:val="000000"/>
          <w:sz w:val="24"/>
          <w:szCs w:val="24"/>
        </w:rPr>
        <w:t xml:space="preserve">Job Corps </w:t>
      </w:r>
      <w:r w:rsidRPr="00CC34AD">
        <w:rPr>
          <w:color w:val="000000"/>
          <w:sz w:val="24"/>
          <w:szCs w:val="24"/>
        </w:rPr>
        <w:t>will follow a similar practice for individuals who are placed in a school or training program</w:t>
      </w:r>
      <w:r w:rsidR="00AB270E">
        <w:rPr>
          <w:color w:val="000000"/>
          <w:sz w:val="24"/>
          <w:szCs w:val="24"/>
        </w:rPr>
        <w:t xml:space="preserve">.  </w:t>
      </w:r>
      <w:r w:rsidRPr="00CC34AD">
        <w:rPr>
          <w:color w:val="000000"/>
          <w:sz w:val="24"/>
          <w:szCs w:val="24"/>
        </w:rPr>
        <w:t xml:space="preserve">The brief </w:t>
      </w:r>
      <w:r w:rsidR="00AB270E">
        <w:rPr>
          <w:color w:val="000000"/>
          <w:sz w:val="24"/>
          <w:szCs w:val="24"/>
        </w:rPr>
        <w:t xml:space="preserve">customer satisfaction survey </w:t>
      </w:r>
      <w:r w:rsidRPr="00CC34AD">
        <w:rPr>
          <w:color w:val="000000"/>
          <w:sz w:val="24"/>
          <w:szCs w:val="24"/>
        </w:rPr>
        <w:t xml:space="preserve">instruments for employers and educational institutions are included in </w:t>
      </w:r>
      <w:r w:rsidRPr="00CC34AD">
        <w:rPr>
          <w:b/>
          <w:color w:val="000000"/>
          <w:sz w:val="24"/>
          <w:szCs w:val="24"/>
        </w:rPr>
        <w:t>Appendix D</w:t>
      </w:r>
      <w:r w:rsidRPr="00CC34AD">
        <w:rPr>
          <w:color w:val="000000"/>
          <w:sz w:val="24"/>
          <w:szCs w:val="24"/>
        </w:rPr>
        <w:t xml:space="preserve">. </w:t>
      </w:r>
    </w:p>
    <w:p w:rsidR="005F0165" w:rsidRPr="00CC34AD" w:rsidRDefault="005F0165" w:rsidP="008B20EC">
      <w:pPr>
        <w:widowControl w:val="0"/>
        <w:autoSpaceDE w:val="0"/>
        <w:autoSpaceDN w:val="0"/>
        <w:adjustRightInd w:val="0"/>
        <w:spacing w:after="0" w:line="240" w:lineRule="auto"/>
        <w:ind w:left="86" w:right="1327"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b/>
          <w:color w:val="000000"/>
          <w:sz w:val="24"/>
          <w:szCs w:val="24"/>
        </w:rPr>
      </w:pPr>
      <w:r w:rsidRPr="00CC34AD">
        <w:rPr>
          <w:b/>
          <w:color w:val="000000"/>
          <w:sz w:val="24"/>
          <w:szCs w:val="24"/>
        </w:rPr>
        <w:t xml:space="preserve">A6.   Consequences of Less Frequent Data Collection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F0165" w:rsidRPr="00595044" w:rsidRDefault="005F0165" w:rsidP="00595044">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xml:space="preserve">Since the information from former enrollees </w:t>
      </w:r>
      <w:r w:rsidR="00E5383C">
        <w:rPr>
          <w:color w:val="000000"/>
          <w:sz w:val="24"/>
          <w:szCs w:val="24"/>
        </w:rPr>
        <w:t xml:space="preserve">and graduates </w:t>
      </w:r>
      <w:r w:rsidRPr="00CC34AD">
        <w:rPr>
          <w:color w:val="000000"/>
          <w:sz w:val="24"/>
          <w:szCs w:val="24"/>
        </w:rPr>
        <w:t xml:space="preserve">will </w:t>
      </w:r>
      <w:r w:rsidR="00E5383C">
        <w:rPr>
          <w:color w:val="000000"/>
          <w:sz w:val="24"/>
          <w:szCs w:val="24"/>
        </w:rPr>
        <w:t xml:space="preserve">only </w:t>
      </w:r>
      <w:r w:rsidRPr="00CC34AD">
        <w:rPr>
          <w:color w:val="000000"/>
          <w:sz w:val="24"/>
          <w:szCs w:val="24"/>
        </w:rPr>
        <w:t xml:space="preserve">be obtained </w:t>
      </w:r>
      <w:r w:rsidR="00E5383C">
        <w:rPr>
          <w:color w:val="000000"/>
          <w:sz w:val="24"/>
          <w:szCs w:val="24"/>
        </w:rPr>
        <w:t xml:space="preserve">according to the requirements of WIOA, less frequent data collection will not be possible under the law. </w:t>
      </w:r>
      <w:r w:rsidRPr="00595044">
        <w:rPr>
          <w:color w:val="000000"/>
          <w:sz w:val="24"/>
          <w:szCs w:val="24"/>
        </w:rPr>
        <w:t>WI</w:t>
      </w:r>
      <w:r w:rsidR="00E5383C">
        <w:rPr>
          <w:color w:val="000000"/>
          <w:sz w:val="24"/>
          <w:szCs w:val="24"/>
        </w:rPr>
        <w:t>O</w:t>
      </w:r>
      <w:r w:rsidRPr="00595044">
        <w:rPr>
          <w:color w:val="000000"/>
          <w:sz w:val="24"/>
          <w:szCs w:val="24"/>
        </w:rPr>
        <w:t xml:space="preserve">A mandates contacts with </w:t>
      </w:r>
      <w:r w:rsidR="00E5383C">
        <w:rPr>
          <w:color w:val="000000"/>
          <w:sz w:val="24"/>
          <w:szCs w:val="24"/>
        </w:rPr>
        <w:t xml:space="preserve">participants during two periods; within the second and fourth quarters after </w:t>
      </w:r>
      <w:r w:rsidR="005E6F54">
        <w:rPr>
          <w:color w:val="000000"/>
          <w:sz w:val="24"/>
          <w:szCs w:val="24"/>
        </w:rPr>
        <w:t xml:space="preserve">exit </w:t>
      </w:r>
      <w:r w:rsidR="00E5383C">
        <w:rPr>
          <w:color w:val="000000"/>
          <w:sz w:val="24"/>
          <w:szCs w:val="24"/>
        </w:rPr>
        <w:t xml:space="preserve">from the program. </w:t>
      </w:r>
      <w:r w:rsidRPr="00595044">
        <w:rPr>
          <w:color w:val="000000"/>
          <w:sz w:val="24"/>
          <w:szCs w:val="24"/>
        </w:rPr>
        <w:t xml:space="preserve">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bookmarkStart w:id="4" w:name="Pg7"/>
      <w:bookmarkEnd w:id="4"/>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xml:space="preserve">The </w:t>
      </w:r>
      <w:r w:rsidR="00E5383C">
        <w:rPr>
          <w:color w:val="000000"/>
          <w:sz w:val="24"/>
          <w:szCs w:val="24"/>
        </w:rPr>
        <w:t xml:space="preserve">PEDC contact </w:t>
      </w:r>
      <w:r w:rsidR="001749BD">
        <w:rPr>
          <w:color w:val="000000"/>
          <w:sz w:val="24"/>
          <w:szCs w:val="24"/>
        </w:rPr>
        <w:t xml:space="preserve">with placed graduates </w:t>
      </w:r>
      <w:r w:rsidR="00740BF6">
        <w:rPr>
          <w:color w:val="000000"/>
          <w:sz w:val="24"/>
          <w:szCs w:val="24"/>
        </w:rPr>
        <w:t xml:space="preserve">and former enrollees </w:t>
      </w:r>
      <w:r w:rsidR="00E5383C">
        <w:rPr>
          <w:color w:val="000000"/>
          <w:sz w:val="24"/>
          <w:szCs w:val="24"/>
        </w:rPr>
        <w:t xml:space="preserve">during the two periods </w:t>
      </w:r>
      <w:r w:rsidR="001749BD">
        <w:rPr>
          <w:color w:val="000000"/>
          <w:sz w:val="24"/>
          <w:szCs w:val="24"/>
        </w:rPr>
        <w:t xml:space="preserve">will collect additional information as required under the law. </w:t>
      </w:r>
      <w:r w:rsidRPr="00CC34AD">
        <w:rPr>
          <w:color w:val="000000"/>
          <w:sz w:val="24"/>
          <w:szCs w:val="24"/>
        </w:rPr>
        <w:t xml:space="preserve"> </w:t>
      </w:r>
    </w:p>
    <w:p w:rsidR="005F0165" w:rsidRPr="00CC34AD" w:rsidRDefault="005F0165" w:rsidP="001749BD">
      <w:pPr>
        <w:widowControl w:val="0"/>
        <w:tabs>
          <w:tab w:val="left" w:pos="1881"/>
        </w:tabs>
        <w:autoSpaceDE w:val="0"/>
        <w:autoSpaceDN w:val="0"/>
        <w:adjustRightInd w:val="0"/>
        <w:spacing w:after="0" w:line="240" w:lineRule="auto"/>
        <w:ind w:left="356" w:hanging="27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b/>
          <w:color w:val="000000"/>
          <w:sz w:val="24"/>
          <w:szCs w:val="24"/>
        </w:rPr>
      </w:pPr>
      <w:r w:rsidRPr="00CC34AD">
        <w:rPr>
          <w:b/>
          <w:color w:val="000000"/>
          <w:sz w:val="24"/>
          <w:szCs w:val="24"/>
        </w:rPr>
        <w:t xml:space="preserve">A7. Special Circumstances for Data Collection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xml:space="preserve">These data collection efforts do not involve any special circumstances.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D80FAA" w:rsidRDefault="005F0165" w:rsidP="008B20EC">
      <w:pPr>
        <w:widowControl w:val="0"/>
        <w:autoSpaceDE w:val="0"/>
        <w:autoSpaceDN w:val="0"/>
        <w:adjustRightInd w:val="0"/>
        <w:spacing w:after="0" w:line="240" w:lineRule="auto"/>
        <w:ind w:left="86" w:firstLine="0"/>
        <w:rPr>
          <w:b/>
          <w:color w:val="000000"/>
          <w:sz w:val="24"/>
          <w:szCs w:val="24"/>
        </w:rPr>
      </w:pPr>
      <w:r w:rsidRPr="00CC34AD">
        <w:rPr>
          <w:b/>
          <w:color w:val="000000"/>
          <w:sz w:val="24"/>
          <w:szCs w:val="24"/>
        </w:rPr>
        <w:t>A8.   Federal Register Notice and Consultation</w:t>
      </w:r>
      <w:r w:rsidR="00621555">
        <w:rPr>
          <w:b/>
          <w:color w:val="000000"/>
          <w:sz w:val="24"/>
          <w:szCs w:val="24"/>
        </w:rPr>
        <w:t xml:space="preserve"> </w:t>
      </w:r>
      <w:proofErr w:type="gramStart"/>
      <w:r w:rsidR="00595044">
        <w:rPr>
          <w:b/>
          <w:color w:val="000000"/>
          <w:sz w:val="24"/>
          <w:szCs w:val="24"/>
        </w:rPr>
        <w:t>O</w:t>
      </w:r>
      <w:r w:rsidRPr="00CC34AD">
        <w:rPr>
          <w:b/>
          <w:color w:val="000000"/>
          <w:sz w:val="24"/>
          <w:szCs w:val="24"/>
        </w:rPr>
        <w:t>utside</w:t>
      </w:r>
      <w:proofErr w:type="gramEnd"/>
      <w:r w:rsidRPr="00CC34AD">
        <w:rPr>
          <w:b/>
          <w:color w:val="000000"/>
          <w:sz w:val="24"/>
          <w:szCs w:val="24"/>
        </w:rPr>
        <w:t xml:space="preserve"> the Agency</w:t>
      </w:r>
    </w:p>
    <w:p w:rsidR="00802E93" w:rsidRDefault="005F0165" w:rsidP="00802E93">
      <w:pPr>
        <w:widowControl w:val="0"/>
        <w:autoSpaceDE w:val="0"/>
        <w:autoSpaceDN w:val="0"/>
        <w:adjustRightInd w:val="0"/>
        <w:spacing w:after="0" w:line="240" w:lineRule="auto"/>
        <w:ind w:left="86" w:firstLine="0"/>
        <w:rPr>
          <w:b/>
          <w:color w:val="000000"/>
          <w:sz w:val="24"/>
          <w:szCs w:val="24"/>
        </w:rPr>
      </w:pPr>
      <w:r w:rsidRPr="00CC34AD">
        <w:rPr>
          <w:b/>
          <w:color w:val="000000"/>
          <w:sz w:val="24"/>
          <w:szCs w:val="24"/>
        </w:rPr>
        <w:t xml:space="preserve"> </w:t>
      </w:r>
    </w:p>
    <w:p w:rsidR="005F0165" w:rsidRPr="00CC34AD" w:rsidRDefault="00802E93" w:rsidP="00802E93">
      <w:pPr>
        <w:widowControl w:val="0"/>
        <w:autoSpaceDE w:val="0"/>
        <w:autoSpaceDN w:val="0"/>
        <w:adjustRightInd w:val="0"/>
        <w:spacing w:after="0" w:line="240" w:lineRule="auto"/>
        <w:ind w:left="86" w:firstLine="0"/>
        <w:rPr>
          <w:color w:val="000000"/>
          <w:sz w:val="24"/>
          <w:szCs w:val="24"/>
        </w:rPr>
      </w:pPr>
      <w:r>
        <w:rPr>
          <w:color w:val="000000"/>
          <w:sz w:val="24"/>
          <w:szCs w:val="24"/>
        </w:rPr>
        <w:t xml:space="preserve">With the publication of the Notice of Proposed Rulemaking (NPRM), which makes public the proposed regulations for implementing the requirements of WIOA, </w:t>
      </w:r>
      <w:r w:rsidR="005F0165" w:rsidRPr="00CC34AD">
        <w:rPr>
          <w:color w:val="000000"/>
          <w:sz w:val="24"/>
          <w:szCs w:val="24"/>
        </w:rPr>
        <w:t xml:space="preserve">the public </w:t>
      </w:r>
      <w:r w:rsidR="00B80AAE">
        <w:rPr>
          <w:color w:val="000000"/>
          <w:sz w:val="24"/>
          <w:szCs w:val="24"/>
        </w:rPr>
        <w:t>has</w:t>
      </w:r>
      <w:bookmarkStart w:id="5" w:name="_GoBack"/>
      <w:bookmarkEnd w:id="5"/>
      <w:r>
        <w:rPr>
          <w:color w:val="000000"/>
          <w:sz w:val="24"/>
          <w:szCs w:val="24"/>
        </w:rPr>
        <w:t xml:space="preserve"> 60 days to review and  comment on this information collection.</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b/>
          <w:color w:val="000000"/>
          <w:sz w:val="24"/>
          <w:szCs w:val="24"/>
        </w:rPr>
      </w:pPr>
      <w:r w:rsidRPr="00CC34AD">
        <w:rPr>
          <w:b/>
          <w:color w:val="000000"/>
          <w:sz w:val="24"/>
          <w:szCs w:val="24"/>
        </w:rPr>
        <w:t xml:space="preserve">A9. Payment or Gifts to Respondents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lastRenderedPageBreak/>
        <w:t>To meet the requirements of the Workforce In</w:t>
      </w:r>
      <w:r w:rsidR="005D7DD8">
        <w:rPr>
          <w:color w:val="000000"/>
          <w:sz w:val="24"/>
          <w:szCs w:val="24"/>
        </w:rPr>
        <w:t xml:space="preserve">novation </w:t>
      </w:r>
      <w:r w:rsidR="005E6F54">
        <w:rPr>
          <w:color w:val="000000"/>
          <w:sz w:val="24"/>
          <w:szCs w:val="24"/>
        </w:rPr>
        <w:t xml:space="preserve">and </w:t>
      </w:r>
      <w:r w:rsidR="005D7DD8">
        <w:rPr>
          <w:color w:val="000000"/>
          <w:sz w:val="24"/>
          <w:szCs w:val="24"/>
        </w:rPr>
        <w:t>Opportunity</w:t>
      </w:r>
      <w:r w:rsidRPr="00CC34AD">
        <w:rPr>
          <w:color w:val="000000"/>
          <w:sz w:val="24"/>
          <w:szCs w:val="24"/>
        </w:rPr>
        <w:t xml:space="preserve"> Act, the Job Corps </w:t>
      </w:r>
      <w:r w:rsidR="005E6F54">
        <w:rPr>
          <w:color w:val="000000"/>
          <w:sz w:val="24"/>
          <w:szCs w:val="24"/>
        </w:rPr>
        <w:t xml:space="preserve">program </w:t>
      </w:r>
      <w:r w:rsidR="005D7DD8">
        <w:rPr>
          <w:color w:val="000000"/>
          <w:sz w:val="24"/>
          <w:szCs w:val="24"/>
        </w:rPr>
        <w:t>utilizes</w:t>
      </w:r>
      <w:r w:rsidRPr="00CC34AD">
        <w:rPr>
          <w:color w:val="000000"/>
          <w:sz w:val="24"/>
          <w:szCs w:val="24"/>
        </w:rPr>
        <w:t xml:space="preserve"> the Career Development Services System (CDSS) to provide ongoing services to program graduates for up to one year after their initial placement. A key element of this system involves regular contacts between the student and his or her career transition specialist. To encourage students to maintain contact with </w:t>
      </w:r>
      <w:r w:rsidR="00621555">
        <w:rPr>
          <w:color w:val="000000"/>
          <w:sz w:val="24"/>
          <w:szCs w:val="24"/>
        </w:rPr>
        <w:t>J</w:t>
      </w:r>
      <w:r w:rsidRPr="00CC34AD">
        <w:rPr>
          <w:color w:val="000000"/>
          <w:sz w:val="24"/>
          <w:szCs w:val="24"/>
        </w:rPr>
        <w:t>ob Corps, the Career Information System (CIS) pr</w:t>
      </w:r>
      <w:r w:rsidR="006C4223">
        <w:rPr>
          <w:color w:val="000000"/>
          <w:sz w:val="24"/>
          <w:szCs w:val="24"/>
        </w:rPr>
        <w:t xml:space="preserve">ovides </w:t>
      </w:r>
      <w:r w:rsidRPr="00CC34AD">
        <w:rPr>
          <w:color w:val="000000"/>
          <w:sz w:val="24"/>
          <w:szCs w:val="24"/>
        </w:rPr>
        <w:t>graduates with a transitional allowance and post-separation incentives: payments paid up</w:t>
      </w:r>
      <w:r w:rsidR="00621555">
        <w:rPr>
          <w:color w:val="000000"/>
          <w:sz w:val="24"/>
          <w:szCs w:val="24"/>
        </w:rPr>
        <w:t xml:space="preserve">on completion of the </w:t>
      </w:r>
      <w:r w:rsidR="005D7DD8">
        <w:rPr>
          <w:color w:val="000000"/>
          <w:sz w:val="24"/>
          <w:szCs w:val="24"/>
        </w:rPr>
        <w:t>PEDC</w:t>
      </w:r>
      <w:r w:rsidR="00621555">
        <w:rPr>
          <w:color w:val="000000"/>
          <w:sz w:val="24"/>
          <w:szCs w:val="24"/>
        </w:rPr>
        <w:t xml:space="preserve"> ($1</w:t>
      </w:r>
      <w:r w:rsidR="005D7DD8">
        <w:rPr>
          <w:color w:val="000000"/>
          <w:sz w:val="24"/>
          <w:szCs w:val="24"/>
        </w:rPr>
        <w:t>5</w:t>
      </w:r>
      <w:r w:rsidR="00621555">
        <w:rPr>
          <w:color w:val="000000"/>
          <w:sz w:val="24"/>
          <w:szCs w:val="24"/>
        </w:rPr>
        <w:t>);</w:t>
      </w:r>
      <w:r w:rsidRPr="00CC34AD">
        <w:rPr>
          <w:color w:val="000000"/>
          <w:sz w:val="24"/>
          <w:szCs w:val="24"/>
        </w:rPr>
        <w:t xml:space="preserve"> </w:t>
      </w:r>
      <w:r w:rsidR="005D7DD8">
        <w:rPr>
          <w:color w:val="000000"/>
          <w:sz w:val="24"/>
          <w:szCs w:val="24"/>
        </w:rPr>
        <w:t>after completion of the 2</w:t>
      </w:r>
      <w:r w:rsidR="005D7DD8" w:rsidRPr="005D7DD8">
        <w:rPr>
          <w:color w:val="000000"/>
          <w:sz w:val="24"/>
          <w:szCs w:val="24"/>
          <w:vertAlign w:val="superscript"/>
        </w:rPr>
        <w:t>nd</w:t>
      </w:r>
      <w:r w:rsidR="005D7DD8">
        <w:rPr>
          <w:color w:val="000000"/>
          <w:sz w:val="24"/>
          <w:szCs w:val="24"/>
        </w:rPr>
        <w:t xml:space="preserve"> and 4</w:t>
      </w:r>
      <w:r w:rsidR="005D7DD8" w:rsidRPr="005D7DD8">
        <w:rPr>
          <w:color w:val="000000"/>
          <w:sz w:val="24"/>
          <w:szCs w:val="24"/>
          <w:vertAlign w:val="superscript"/>
        </w:rPr>
        <w:t>th</w:t>
      </w:r>
      <w:r w:rsidR="005D7DD8">
        <w:rPr>
          <w:color w:val="000000"/>
          <w:sz w:val="24"/>
          <w:szCs w:val="24"/>
        </w:rPr>
        <w:t xml:space="preserve"> quarter </w:t>
      </w:r>
      <w:r w:rsidR="00621555">
        <w:rPr>
          <w:color w:val="000000"/>
          <w:sz w:val="24"/>
          <w:szCs w:val="24"/>
        </w:rPr>
        <w:t>follow-up survey</w:t>
      </w:r>
      <w:r w:rsidR="005D7DD8">
        <w:rPr>
          <w:color w:val="000000"/>
          <w:sz w:val="24"/>
          <w:szCs w:val="24"/>
        </w:rPr>
        <w:t>s.</w:t>
      </w:r>
      <w:r w:rsidR="00621555">
        <w:rPr>
          <w:color w:val="000000"/>
          <w:sz w:val="24"/>
          <w:szCs w:val="24"/>
        </w:rPr>
        <w:t xml:space="preserve"> </w:t>
      </w:r>
      <w:r w:rsidRPr="00CC34AD">
        <w:rPr>
          <w:color w:val="000000"/>
          <w:sz w:val="24"/>
          <w:szCs w:val="24"/>
        </w:rPr>
        <w:t xml:space="preserve"> Because the system for former enrollees limits placement services to 90 days, no additional</w:t>
      </w:r>
      <w:r w:rsidR="004E2CAA" w:rsidRPr="00CC34AD">
        <w:rPr>
          <w:color w:val="000000"/>
          <w:sz w:val="24"/>
          <w:szCs w:val="24"/>
        </w:rPr>
        <w:t xml:space="preserve"> </w:t>
      </w:r>
      <w:r w:rsidRPr="00CC34AD">
        <w:rPr>
          <w:color w:val="000000"/>
          <w:sz w:val="24"/>
          <w:szCs w:val="24"/>
        </w:rPr>
        <w:t xml:space="preserve">incentives are offered for former enrollees to remain in contact with Job Corps.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bookmarkStart w:id="6" w:name="Pg8"/>
      <w:bookmarkEnd w:id="6"/>
    </w:p>
    <w:p w:rsidR="005F0165" w:rsidRPr="00CC34AD" w:rsidRDefault="005F0165" w:rsidP="008B20EC">
      <w:pPr>
        <w:widowControl w:val="0"/>
        <w:autoSpaceDE w:val="0"/>
        <w:autoSpaceDN w:val="0"/>
        <w:adjustRightInd w:val="0"/>
        <w:spacing w:after="0" w:line="240" w:lineRule="auto"/>
        <w:ind w:left="86" w:firstLine="0"/>
        <w:rPr>
          <w:b/>
          <w:color w:val="000000"/>
          <w:sz w:val="24"/>
          <w:szCs w:val="24"/>
        </w:rPr>
      </w:pPr>
      <w:r w:rsidRPr="00CC34AD">
        <w:rPr>
          <w:b/>
          <w:color w:val="000000"/>
          <w:sz w:val="24"/>
          <w:szCs w:val="24"/>
        </w:rPr>
        <w:t xml:space="preserve">A10. Confidentiality Assurances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D7DD8"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xml:space="preserve">This survey </w:t>
      </w:r>
      <w:r w:rsidR="006C4223">
        <w:rPr>
          <w:color w:val="000000"/>
          <w:sz w:val="24"/>
          <w:szCs w:val="24"/>
        </w:rPr>
        <w:t xml:space="preserve">is </w:t>
      </w:r>
      <w:r w:rsidRPr="00CC34AD">
        <w:rPr>
          <w:color w:val="000000"/>
          <w:sz w:val="24"/>
          <w:szCs w:val="24"/>
        </w:rPr>
        <w:t>conducted in accordance with all relevant regulations and requirements, including the Privacy Act of 1974 (5 USC 552a), the Privacy Ac</w:t>
      </w:r>
      <w:r w:rsidR="00621555">
        <w:rPr>
          <w:color w:val="000000"/>
          <w:sz w:val="24"/>
          <w:szCs w:val="24"/>
        </w:rPr>
        <w:t xml:space="preserve">t Regulations (34 CFR Part 5b), </w:t>
      </w:r>
      <w:r w:rsidRPr="00CC34AD">
        <w:rPr>
          <w:color w:val="000000"/>
          <w:sz w:val="24"/>
          <w:szCs w:val="24"/>
        </w:rPr>
        <w:t xml:space="preserve">the Freedom of Information Act (5 CFR 552) and its related regulations (41 CFR Part 1-1, 45 CFR Part 5b, and 40 CFR 44502). </w:t>
      </w:r>
    </w:p>
    <w:p w:rsidR="005D7DD8" w:rsidRDefault="005D7DD8" w:rsidP="008B20EC">
      <w:pPr>
        <w:widowControl w:val="0"/>
        <w:autoSpaceDE w:val="0"/>
        <w:autoSpaceDN w:val="0"/>
        <w:adjustRightInd w:val="0"/>
        <w:spacing w:after="0" w:line="240" w:lineRule="auto"/>
        <w:ind w:left="86"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xml:space="preserve">In May 2007, in an effort to proactively support </w:t>
      </w:r>
      <w:r w:rsidR="005D7DD8">
        <w:rPr>
          <w:color w:val="000000"/>
          <w:sz w:val="24"/>
          <w:szCs w:val="24"/>
        </w:rPr>
        <w:t>J</w:t>
      </w:r>
      <w:r w:rsidRPr="00CC34AD">
        <w:rPr>
          <w:color w:val="000000"/>
          <w:sz w:val="24"/>
          <w:szCs w:val="24"/>
        </w:rPr>
        <w:t xml:space="preserve">ob </w:t>
      </w:r>
      <w:r w:rsidR="00267151" w:rsidRPr="00CC34AD">
        <w:rPr>
          <w:color w:val="000000"/>
          <w:sz w:val="24"/>
          <w:szCs w:val="24"/>
        </w:rPr>
        <w:t>Corps’</w:t>
      </w:r>
      <w:r w:rsidRPr="00CC34AD">
        <w:rPr>
          <w:color w:val="000000"/>
          <w:sz w:val="24"/>
          <w:szCs w:val="24"/>
        </w:rPr>
        <w:t xml:space="preserve"> commitment to securing Personal Identifiable Information (PII), all aspects of the data collection process were consolidated under the secure network environment provided and maintained by the JCDC. The application </w:t>
      </w:r>
      <w:r w:rsidR="005D7DD8">
        <w:rPr>
          <w:color w:val="000000"/>
          <w:sz w:val="24"/>
          <w:szCs w:val="24"/>
        </w:rPr>
        <w:t>is</w:t>
      </w:r>
      <w:r w:rsidRPr="00CC34AD">
        <w:rPr>
          <w:color w:val="000000"/>
          <w:sz w:val="24"/>
          <w:szCs w:val="24"/>
        </w:rPr>
        <w:t xml:space="preserve"> accessible via Citrix, JCDC's preferred secure method.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The JCDC takes several steps to insure the safety and integrity of the student data housed at its facilities in Austin, T</w:t>
      </w:r>
      <w:r w:rsidR="00002E08">
        <w:rPr>
          <w:color w:val="000000"/>
          <w:sz w:val="24"/>
          <w:szCs w:val="24"/>
        </w:rPr>
        <w:t>exas</w:t>
      </w:r>
      <w:r w:rsidRPr="00CC34AD">
        <w:rPr>
          <w:color w:val="000000"/>
          <w:sz w:val="24"/>
          <w:szCs w:val="24"/>
        </w:rPr>
        <w:t xml:space="preserve"> and Limestone, M</w:t>
      </w:r>
      <w:r w:rsidR="00002E08">
        <w:rPr>
          <w:color w:val="000000"/>
          <w:sz w:val="24"/>
          <w:szCs w:val="24"/>
        </w:rPr>
        <w:t>aine</w:t>
      </w:r>
      <w:r w:rsidRPr="00CC34AD">
        <w:rPr>
          <w:color w:val="000000"/>
          <w:sz w:val="24"/>
          <w:szCs w:val="24"/>
        </w:rPr>
        <w:t xml:space="preserve">. All student data is housed on a central server, in a secured computer room in a locked building on the fenced and guarded facility. There are several layers of system security. First, the server network is a private network. The network is protected from the Internet by a series of layered firewalls, access control lists, and intrusion detection systems.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F0165" w:rsidRPr="00CC34AD" w:rsidRDefault="005F0165" w:rsidP="008B20EC">
      <w:pPr>
        <w:autoSpaceDE w:val="0"/>
        <w:autoSpaceDN w:val="0"/>
        <w:adjustRightInd w:val="0"/>
        <w:spacing w:after="0" w:line="240" w:lineRule="auto"/>
        <w:ind w:left="86" w:firstLine="0"/>
        <w:rPr>
          <w:color w:val="000000"/>
          <w:sz w:val="24"/>
          <w:szCs w:val="24"/>
        </w:rPr>
      </w:pPr>
      <w:r w:rsidRPr="00CC34AD">
        <w:rPr>
          <w:color w:val="000000"/>
          <w:sz w:val="24"/>
          <w:szCs w:val="24"/>
        </w:rPr>
        <w:t xml:space="preserve">All Job Corps employees enter data into the system through the private network. All users must have a valid user ID and password (which is changed every 90 days) to enter the system. Additional security is obtained through the use of application level user IDs and passwords and specific permission applied at the database level. The integrity of the data is insured by running daily validation programs that submit the data to a set of pre-approved business rules established by the </w:t>
      </w:r>
      <w:r w:rsidR="0083083E">
        <w:rPr>
          <w:color w:val="000000"/>
          <w:sz w:val="24"/>
          <w:szCs w:val="24"/>
        </w:rPr>
        <w:t xml:space="preserve">Office of </w:t>
      </w:r>
      <w:r w:rsidRPr="00CC34AD">
        <w:rPr>
          <w:color w:val="000000"/>
          <w:sz w:val="24"/>
          <w:szCs w:val="24"/>
        </w:rPr>
        <w:t xml:space="preserve">Job Corps. In order to secure the integrity of the data during transmission to the data collection contractors, the JCDC has established 128 bit encrypted Citrix sessions from the data collection center operators to the JCDC. All of IMPAQ and Battelle survey staff have completed security awareness training and have access to Citrix environment and the CDSS suite of applications.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Additionally, the contractor</w:t>
      </w:r>
      <w:r w:rsidR="00225D66">
        <w:rPr>
          <w:color w:val="000000"/>
          <w:sz w:val="24"/>
          <w:szCs w:val="24"/>
        </w:rPr>
        <w:t xml:space="preserve"> </w:t>
      </w:r>
      <w:r w:rsidRPr="00CC34AD">
        <w:rPr>
          <w:color w:val="000000"/>
          <w:sz w:val="24"/>
          <w:szCs w:val="24"/>
        </w:rPr>
        <w:t>survey sites are maintained in accordance with the Guide for Developing Security Plans for Information Technology Systems (NIST Special Pub 800-18) posted by The National Institute of Standards and Technology's Computer Security Resource Center. Internal access to individual records within the database and the ability to access data transmissions between the Job Corps Data Center and the data collection contractor are controlled</w:t>
      </w:r>
      <w:r w:rsidR="00D65BB0" w:rsidRPr="00CC34AD">
        <w:rPr>
          <w:color w:val="000000"/>
          <w:sz w:val="24"/>
          <w:szCs w:val="24"/>
        </w:rPr>
        <w:t xml:space="preserve"> </w:t>
      </w:r>
      <w:bookmarkStart w:id="7" w:name="Pg9"/>
      <w:bookmarkEnd w:id="7"/>
      <w:r w:rsidRPr="00CC34AD">
        <w:rPr>
          <w:color w:val="000000"/>
          <w:sz w:val="24"/>
          <w:szCs w:val="24"/>
        </w:rPr>
        <w:t xml:space="preserve">by all appropriate security measures, including controlled user names, passwords, </w:t>
      </w:r>
      <w:r w:rsidRPr="00CC34AD">
        <w:rPr>
          <w:color w:val="000000"/>
          <w:sz w:val="24"/>
          <w:szCs w:val="24"/>
        </w:rPr>
        <w:lastRenderedPageBreak/>
        <w:t xml:space="preserve">profile name, host name, firewall security IDs, and crypto cards. Transfer of data occurs only via Citrix, ensuring a secure means of communication for the data collection contractors and </w:t>
      </w:r>
      <w:r w:rsidR="00002E08">
        <w:rPr>
          <w:color w:val="000000"/>
          <w:sz w:val="24"/>
          <w:szCs w:val="24"/>
        </w:rPr>
        <w:t>JCDC</w:t>
      </w:r>
      <w:r w:rsidRPr="00CC34AD">
        <w:rPr>
          <w:color w:val="000000"/>
          <w:sz w:val="24"/>
          <w:szCs w:val="24"/>
        </w:rPr>
        <w:t xml:space="preserve">. </w:t>
      </w:r>
    </w:p>
    <w:p w:rsidR="00D65BB0" w:rsidRPr="00CC34AD" w:rsidRDefault="00D65BB0" w:rsidP="008B20EC">
      <w:pPr>
        <w:widowControl w:val="0"/>
        <w:autoSpaceDE w:val="0"/>
        <w:autoSpaceDN w:val="0"/>
        <w:adjustRightInd w:val="0"/>
        <w:spacing w:after="0" w:line="240" w:lineRule="auto"/>
        <w:ind w:left="86" w:right="1321"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Additionally, the personal computers (PCs) in staff offices that are wired to the network are located within the same building as the network drive. The PCs are accessible only after providing individual user passwords that must be changed on a regular basis. Screensavers are installed on all</w:t>
      </w:r>
      <w:r w:rsidR="00D65BB0" w:rsidRPr="00CC34AD">
        <w:rPr>
          <w:color w:val="000000"/>
          <w:sz w:val="24"/>
          <w:szCs w:val="24"/>
        </w:rPr>
        <w:t xml:space="preserve"> </w:t>
      </w:r>
      <w:r w:rsidRPr="00CC34AD">
        <w:rPr>
          <w:color w:val="000000"/>
          <w:sz w:val="24"/>
          <w:szCs w:val="24"/>
        </w:rPr>
        <w:t>PCs, set to activate after ten minutes, and can only be released through the individual user's</w:t>
      </w:r>
      <w:r w:rsidR="00D65BB0" w:rsidRPr="00CC34AD">
        <w:rPr>
          <w:color w:val="000000"/>
          <w:sz w:val="24"/>
          <w:szCs w:val="24"/>
        </w:rPr>
        <w:t xml:space="preserve"> </w:t>
      </w:r>
      <w:r w:rsidRPr="00CC34AD">
        <w:rPr>
          <w:color w:val="000000"/>
          <w:sz w:val="24"/>
          <w:szCs w:val="24"/>
        </w:rPr>
        <w:t xml:space="preserve">password. PC passwords are not physically documented; therefore, loss of access may be recouped only by the reassignment of a password by the information systems staff. </w:t>
      </w:r>
    </w:p>
    <w:p w:rsidR="00D65BB0" w:rsidRPr="00CC34AD" w:rsidRDefault="00D65BB0" w:rsidP="008B20EC">
      <w:pPr>
        <w:widowControl w:val="0"/>
        <w:autoSpaceDE w:val="0"/>
        <w:autoSpaceDN w:val="0"/>
        <w:adjustRightInd w:val="0"/>
        <w:spacing w:after="0" w:line="240" w:lineRule="auto"/>
        <w:ind w:left="86" w:right="1308"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xml:space="preserve">All respondents are told that completing the interview is voluntary and that the information they provide will not be shared with anyone outside of the </w:t>
      </w:r>
      <w:r w:rsidR="00002E08">
        <w:rPr>
          <w:color w:val="000000"/>
          <w:sz w:val="24"/>
          <w:szCs w:val="24"/>
        </w:rPr>
        <w:t>J</w:t>
      </w:r>
      <w:r w:rsidRPr="00CC34AD">
        <w:rPr>
          <w:color w:val="000000"/>
          <w:sz w:val="24"/>
          <w:szCs w:val="24"/>
        </w:rPr>
        <w:t xml:space="preserve">ob Corps community. Answers to some questions in the instrument will be provided to appropriate agency staff (for example, information that results in questioning the validity of the initial placement will be reported to </w:t>
      </w:r>
      <w:r w:rsidR="00002E08">
        <w:rPr>
          <w:color w:val="000000"/>
          <w:sz w:val="24"/>
          <w:szCs w:val="24"/>
        </w:rPr>
        <w:t>J</w:t>
      </w:r>
      <w:r w:rsidRPr="00CC34AD">
        <w:rPr>
          <w:color w:val="000000"/>
          <w:sz w:val="24"/>
          <w:szCs w:val="24"/>
        </w:rPr>
        <w:t xml:space="preserve">ob Corps Regional Office staff for follow-up), and answers to other questions will be reported at the individual level in the </w:t>
      </w:r>
      <w:r w:rsidR="00002E08">
        <w:rPr>
          <w:color w:val="000000"/>
          <w:sz w:val="24"/>
          <w:szCs w:val="24"/>
        </w:rPr>
        <w:t>J</w:t>
      </w:r>
      <w:r w:rsidRPr="00CC34AD">
        <w:rPr>
          <w:color w:val="000000"/>
          <w:sz w:val="24"/>
          <w:szCs w:val="24"/>
        </w:rPr>
        <w:t xml:space="preserve">ob Corps Outcome Measurement System (for example, placement and </w:t>
      </w:r>
      <w:r w:rsidR="005C1EA9">
        <w:rPr>
          <w:color w:val="000000"/>
          <w:sz w:val="24"/>
          <w:szCs w:val="24"/>
        </w:rPr>
        <w:t>wage status during the second and fourth quarters after exit</w:t>
      </w:r>
      <w:r w:rsidR="00002E08">
        <w:rPr>
          <w:color w:val="000000"/>
          <w:sz w:val="24"/>
          <w:szCs w:val="24"/>
        </w:rPr>
        <w:t>). T</w:t>
      </w:r>
      <w:r w:rsidRPr="00CC34AD">
        <w:rPr>
          <w:color w:val="000000"/>
          <w:sz w:val="24"/>
          <w:szCs w:val="24"/>
        </w:rPr>
        <w:t xml:space="preserve">herefore, it is not possible to guarantee to respondents that their answers will not be released to anyone. However, respondents will be assured that </w:t>
      </w:r>
      <w:r w:rsidR="00002E08">
        <w:rPr>
          <w:color w:val="000000"/>
          <w:sz w:val="24"/>
          <w:szCs w:val="24"/>
        </w:rPr>
        <w:t>J</w:t>
      </w:r>
      <w:r w:rsidRPr="00CC34AD">
        <w:rPr>
          <w:color w:val="000000"/>
          <w:sz w:val="24"/>
          <w:szCs w:val="24"/>
        </w:rPr>
        <w:t xml:space="preserve">ob Corps will use the collected data only for program evaluation purposes and that their answers will not be shared with anyone outside of </w:t>
      </w:r>
      <w:r w:rsidR="00002E08">
        <w:rPr>
          <w:color w:val="000000"/>
          <w:sz w:val="24"/>
          <w:szCs w:val="24"/>
        </w:rPr>
        <w:t>J</w:t>
      </w:r>
      <w:r w:rsidRPr="00CC34AD">
        <w:rPr>
          <w:color w:val="000000"/>
          <w:sz w:val="24"/>
          <w:szCs w:val="24"/>
        </w:rPr>
        <w:t>ob Corps</w:t>
      </w:r>
      <w:r w:rsidR="00225D66">
        <w:rPr>
          <w:color w:val="000000"/>
          <w:sz w:val="24"/>
          <w:szCs w:val="24"/>
        </w:rPr>
        <w:t xml:space="preserve"> without their written approval</w:t>
      </w:r>
      <w:r w:rsidRPr="00CC34AD">
        <w:rPr>
          <w:color w:val="000000"/>
          <w:sz w:val="24"/>
          <w:szCs w:val="24"/>
        </w:rPr>
        <w:t xml:space="preserve">.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xml:space="preserve">The policies and procedures maintained at </w:t>
      </w:r>
      <w:r w:rsidR="001D42B7">
        <w:rPr>
          <w:color w:val="000000"/>
          <w:sz w:val="24"/>
          <w:szCs w:val="24"/>
        </w:rPr>
        <w:t xml:space="preserve">any facility operated by service providers under contract </w:t>
      </w:r>
      <w:r w:rsidRPr="00CC34AD">
        <w:rPr>
          <w:color w:val="000000"/>
          <w:sz w:val="24"/>
          <w:szCs w:val="24"/>
        </w:rPr>
        <w:t xml:space="preserve">are designed to protect the confidentiality of data. </w:t>
      </w:r>
      <w:r w:rsidR="001D42B7">
        <w:rPr>
          <w:color w:val="000000"/>
          <w:sz w:val="24"/>
          <w:szCs w:val="24"/>
        </w:rPr>
        <w:t>A</w:t>
      </w:r>
      <w:r w:rsidRPr="00CC34AD">
        <w:rPr>
          <w:color w:val="000000"/>
          <w:sz w:val="24"/>
          <w:szCs w:val="24"/>
        </w:rPr>
        <w:t xml:space="preserve">ll </w:t>
      </w:r>
      <w:r w:rsidR="001D42B7">
        <w:rPr>
          <w:color w:val="000000"/>
          <w:sz w:val="24"/>
          <w:szCs w:val="24"/>
        </w:rPr>
        <w:t xml:space="preserve">contract </w:t>
      </w:r>
      <w:r w:rsidRPr="00CC34AD">
        <w:rPr>
          <w:color w:val="000000"/>
          <w:sz w:val="24"/>
          <w:szCs w:val="24"/>
        </w:rPr>
        <w:t xml:space="preserve">staff </w:t>
      </w:r>
      <w:proofErr w:type="gramStart"/>
      <w:r w:rsidRPr="00CC34AD">
        <w:rPr>
          <w:color w:val="000000"/>
          <w:sz w:val="24"/>
          <w:szCs w:val="24"/>
        </w:rPr>
        <w:t>sign</w:t>
      </w:r>
      <w:proofErr w:type="gramEnd"/>
      <w:r w:rsidRPr="00CC34AD">
        <w:rPr>
          <w:color w:val="000000"/>
          <w:sz w:val="24"/>
          <w:szCs w:val="24"/>
        </w:rPr>
        <w:t xml:space="preserve"> pledges to protect respondents' confidentiality. Additionally, the issues of confidentiality will be addressed in training sessions for all staff involved with the administration of the data collection instruments. Access to sample selection data will be limited to those who have direct responsibility for sample selection. Individual identifying information will be maintained separately from hardcopy collection forms and from computerized data files prepared for conducting the analysis.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xml:space="preserve">To </w:t>
      </w:r>
      <w:r w:rsidR="00F03D84">
        <w:rPr>
          <w:color w:val="000000"/>
          <w:sz w:val="24"/>
          <w:szCs w:val="24"/>
        </w:rPr>
        <w:t>keep the data private</w:t>
      </w:r>
      <w:r w:rsidRPr="00CC34AD">
        <w:rPr>
          <w:color w:val="000000"/>
          <w:sz w:val="24"/>
          <w:szCs w:val="24"/>
        </w:rPr>
        <w:t xml:space="preserve">, it is important not to release data into public use files or to present results in reports so that individuals can be identified. Data collected through the instruments presented here will not be made publicly available. Job Corps staff or contractors will analyze data for purposes of program management and quality improvement. Nonetheless, reports that use these data will be handled in a manner that eliminates the possibility of compromising confidentiality. Job Corps staff and contractors will follow commonly accepted guidelines (what the Federal Committee on Statistical Methodology calls the Threshold Rule) and display only aggregated data when there are more than three cases in a cell table. When there are three or fewer cases in a cell table, tabular data will be presented by combining categories or suppressing cells to ensure the elimination of possible individual identities. Given the size of </w:t>
      </w:r>
      <w:r w:rsidR="00F03D84">
        <w:rPr>
          <w:color w:val="000000"/>
          <w:sz w:val="24"/>
          <w:szCs w:val="24"/>
        </w:rPr>
        <w:t>J</w:t>
      </w:r>
      <w:r w:rsidRPr="00CC34AD">
        <w:rPr>
          <w:color w:val="000000"/>
          <w:sz w:val="24"/>
          <w:szCs w:val="24"/>
        </w:rPr>
        <w:t>ob Corps centers and the monthly year-to-date aggregation of data, the data presented in any cell table will most likely</w:t>
      </w:r>
      <w:r w:rsidR="00D65BB0" w:rsidRPr="00CC34AD">
        <w:rPr>
          <w:color w:val="000000"/>
          <w:sz w:val="24"/>
          <w:szCs w:val="24"/>
        </w:rPr>
        <w:t xml:space="preserve"> </w:t>
      </w:r>
      <w:r w:rsidRPr="00CC34AD">
        <w:rPr>
          <w:color w:val="000000"/>
          <w:sz w:val="24"/>
          <w:szCs w:val="24"/>
        </w:rPr>
        <w:t xml:space="preserve">represent information from at least four observations.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b/>
          <w:color w:val="000000"/>
          <w:sz w:val="24"/>
          <w:szCs w:val="24"/>
        </w:rPr>
      </w:pPr>
      <w:bookmarkStart w:id="8" w:name="Pg10"/>
      <w:bookmarkEnd w:id="8"/>
      <w:r w:rsidRPr="00CC34AD">
        <w:rPr>
          <w:b/>
          <w:color w:val="000000"/>
          <w:sz w:val="24"/>
          <w:szCs w:val="24"/>
        </w:rPr>
        <w:lastRenderedPageBreak/>
        <w:t>A</w:t>
      </w:r>
      <w:r w:rsidR="00D65BB0" w:rsidRPr="00CC34AD">
        <w:rPr>
          <w:b/>
          <w:color w:val="000000"/>
          <w:sz w:val="24"/>
          <w:szCs w:val="24"/>
        </w:rPr>
        <w:t>11</w:t>
      </w:r>
      <w:r w:rsidRPr="00CC34AD">
        <w:rPr>
          <w:b/>
          <w:color w:val="000000"/>
          <w:sz w:val="24"/>
          <w:szCs w:val="24"/>
        </w:rPr>
        <w:t xml:space="preserve">. Additional Justification for Sensitive Questions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F0165" w:rsidRDefault="00F70240" w:rsidP="008B20EC">
      <w:pPr>
        <w:widowControl w:val="0"/>
        <w:autoSpaceDE w:val="0"/>
        <w:autoSpaceDN w:val="0"/>
        <w:adjustRightInd w:val="0"/>
        <w:spacing w:after="0" w:line="240" w:lineRule="auto"/>
        <w:ind w:left="86" w:firstLine="0"/>
        <w:rPr>
          <w:color w:val="000000"/>
          <w:sz w:val="24"/>
          <w:szCs w:val="24"/>
        </w:rPr>
      </w:pPr>
      <w:r>
        <w:rPr>
          <w:color w:val="000000"/>
          <w:sz w:val="24"/>
          <w:szCs w:val="24"/>
        </w:rPr>
        <w:t>T</w:t>
      </w:r>
      <w:r w:rsidR="005F0165" w:rsidRPr="00CC34AD">
        <w:rPr>
          <w:color w:val="000000"/>
          <w:sz w:val="24"/>
          <w:szCs w:val="24"/>
        </w:rPr>
        <w:t>he</w:t>
      </w:r>
      <w:r>
        <w:rPr>
          <w:color w:val="000000"/>
          <w:sz w:val="24"/>
          <w:szCs w:val="24"/>
        </w:rPr>
        <w:t>se</w:t>
      </w:r>
      <w:r w:rsidR="005F0165" w:rsidRPr="00CC34AD">
        <w:rPr>
          <w:color w:val="000000"/>
          <w:sz w:val="24"/>
          <w:szCs w:val="24"/>
        </w:rPr>
        <w:t xml:space="preserve"> data collection instruments submitted for </w:t>
      </w:r>
      <w:r>
        <w:rPr>
          <w:color w:val="000000"/>
          <w:sz w:val="24"/>
          <w:szCs w:val="24"/>
        </w:rPr>
        <w:t>approval</w:t>
      </w:r>
      <w:r w:rsidRPr="00CC34AD">
        <w:rPr>
          <w:color w:val="000000"/>
          <w:sz w:val="24"/>
          <w:szCs w:val="24"/>
        </w:rPr>
        <w:t>s do</w:t>
      </w:r>
      <w:r w:rsidR="005F0165" w:rsidRPr="00CC34AD">
        <w:rPr>
          <w:color w:val="000000"/>
          <w:sz w:val="24"/>
          <w:szCs w:val="24"/>
        </w:rPr>
        <w:t xml:space="preserve"> not include questions of a sensitive or personal nature. </w:t>
      </w:r>
      <w:r w:rsidR="008556AE">
        <w:rPr>
          <w:color w:val="000000"/>
          <w:sz w:val="24"/>
          <w:szCs w:val="24"/>
        </w:rPr>
        <w:t>A</w:t>
      </w:r>
      <w:r w:rsidR="005F0165" w:rsidRPr="00CC34AD">
        <w:rPr>
          <w:color w:val="000000"/>
          <w:sz w:val="24"/>
          <w:szCs w:val="24"/>
        </w:rPr>
        <w:t xml:space="preserve">ll respondents </w:t>
      </w:r>
      <w:r w:rsidR="008556AE">
        <w:rPr>
          <w:color w:val="000000"/>
          <w:sz w:val="24"/>
          <w:szCs w:val="24"/>
        </w:rPr>
        <w:t>are</w:t>
      </w:r>
      <w:r w:rsidR="005F0165" w:rsidRPr="00CC34AD">
        <w:rPr>
          <w:color w:val="000000"/>
          <w:sz w:val="24"/>
          <w:szCs w:val="24"/>
        </w:rPr>
        <w:t xml:space="preserve"> assured </w:t>
      </w:r>
      <w:r w:rsidR="006A77D3">
        <w:rPr>
          <w:color w:val="000000"/>
          <w:sz w:val="24"/>
          <w:szCs w:val="24"/>
        </w:rPr>
        <w:t xml:space="preserve">that their responses will be kept private </w:t>
      </w:r>
      <w:r w:rsidR="005F0165" w:rsidRPr="00CC34AD">
        <w:rPr>
          <w:color w:val="000000"/>
          <w:sz w:val="24"/>
          <w:szCs w:val="24"/>
        </w:rPr>
        <w:t xml:space="preserve">at the outset of the </w:t>
      </w:r>
      <w:r w:rsidR="008556AE">
        <w:rPr>
          <w:color w:val="000000"/>
          <w:sz w:val="24"/>
          <w:szCs w:val="24"/>
        </w:rPr>
        <w:t xml:space="preserve">survey or phone </w:t>
      </w:r>
      <w:r w:rsidR="005F0165" w:rsidRPr="00CC34AD">
        <w:rPr>
          <w:color w:val="000000"/>
          <w:sz w:val="24"/>
          <w:szCs w:val="24"/>
        </w:rPr>
        <w:t xml:space="preserve">interview </w:t>
      </w:r>
      <w:r w:rsidR="00225D66">
        <w:rPr>
          <w:color w:val="000000"/>
          <w:sz w:val="24"/>
          <w:szCs w:val="24"/>
        </w:rPr>
        <w:t xml:space="preserve">unless they wish to specifically authorize its release in writing.  In addition, they </w:t>
      </w:r>
      <w:r w:rsidR="005F0165" w:rsidRPr="00CC34AD">
        <w:rPr>
          <w:color w:val="000000"/>
          <w:sz w:val="24"/>
          <w:szCs w:val="24"/>
        </w:rPr>
        <w:t>will be informed that they do not have to answer questions with which they are uncomfortable.</w:t>
      </w:r>
      <w:r w:rsidR="00225D66">
        <w:rPr>
          <w:color w:val="000000"/>
          <w:sz w:val="24"/>
          <w:szCs w:val="24"/>
        </w:rPr>
        <w:t xml:space="preserve"> </w:t>
      </w:r>
    </w:p>
    <w:p w:rsidR="004A1BFC" w:rsidRPr="00CC34AD" w:rsidRDefault="004A1BFC" w:rsidP="008B20EC">
      <w:pPr>
        <w:widowControl w:val="0"/>
        <w:autoSpaceDE w:val="0"/>
        <w:autoSpaceDN w:val="0"/>
        <w:adjustRightInd w:val="0"/>
        <w:spacing w:after="0" w:line="240" w:lineRule="auto"/>
        <w:ind w:left="86" w:firstLine="0"/>
        <w:rPr>
          <w:color w:val="000000"/>
          <w:sz w:val="24"/>
          <w:szCs w:val="24"/>
        </w:rPr>
      </w:pPr>
    </w:p>
    <w:p w:rsidR="005F0165" w:rsidRPr="00CC34AD" w:rsidRDefault="008556AE" w:rsidP="008B20EC">
      <w:pPr>
        <w:widowControl w:val="0"/>
        <w:autoSpaceDE w:val="0"/>
        <w:autoSpaceDN w:val="0"/>
        <w:adjustRightInd w:val="0"/>
        <w:spacing w:after="0" w:line="240" w:lineRule="auto"/>
        <w:ind w:left="86" w:firstLine="0"/>
        <w:rPr>
          <w:color w:val="000000"/>
          <w:sz w:val="24"/>
          <w:szCs w:val="24"/>
        </w:rPr>
      </w:pPr>
      <w:r>
        <w:rPr>
          <w:color w:val="000000"/>
          <w:sz w:val="24"/>
          <w:szCs w:val="24"/>
        </w:rPr>
        <w:t>A</w:t>
      </w:r>
      <w:r w:rsidR="005F0165" w:rsidRPr="00CC34AD">
        <w:rPr>
          <w:color w:val="000000"/>
          <w:sz w:val="24"/>
          <w:szCs w:val="24"/>
        </w:rPr>
        <w:t>ll of the questions concerning wages and income have been successfully pretested, and similar questions have been used extensively in previous instruments with no evidence of adverse consequences. Additionally, the survey instrument is equipped to accommodate respondents who are uncomfortable providing a specific wage by allowing their answers to be coded in ranges. Specifically, similar questions about wages and income from employment were used in the "Evaluation of the Impact of the Job Corps Program on Participants' Post-Program Labor Market and Related Behavior" study (CMB 1205-0351</w:t>
      </w:r>
      <w:r w:rsidR="00F03D84">
        <w:rPr>
          <w:color w:val="000000"/>
          <w:sz w:val="24"/>
          <w:szCs w:val="24"/>
        </w:rPr>
        <w:t xml:space="preserve">, </w:t>
      </w:r>
      <w:r w:rsidR="005F0165" w:rsidRPr="00CC34AD">
        <w:rPr>
          <w:color w:val="000000"/>
          <w:sz w:val="24"/>
          <w:szCs w:val="24"/>
        </w:rPr>
        <w:t xml:space="preserve">expiration date 10/96).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F0165" w:rsidRPr="00D775C7" w:rsidRDefault="005F0165" w:rsidP="008B20EC">
      <w:pPr>
        <w:widowControl w:val="0"/>
        <w:autoSpaceDE w:val="0"/>
        <w:autoSpaceDN w:val="0"/>
        <w:adjustRightInd w:val="0"/>
        <w:spacing w:after="0" w:line="240" w:lineRule="auto"/>
        <w:ind w:left="86" w:firstLine="0"/>
        <w:rPr>
          <w:b/>
          <w:color w:val="000000"/>
          <w:sz w:val="24"/>
          <w:szCs w:val="24"/>
        </w:rPr>
      </w:pPr>
      <w:r w:rsidRPr="00D775C7">
        <w:rPr>
          <w:b/>
          <w:color w:val="000000"/>
          <w:sz w:val="24"/>
          <w:szCs w:val="24"/>
        </w:rPr>
        <w:t xml:space="preserve">A12. Estimates of the Burden of Data Collection </w:t>
      </w:r>
    </w:p>
    <w:p w:rsidR="00D775C7" w:rsidRDefault="00D775C7" w:rsidP="008B20EC">
      <w:pPr>
        <w:widowControl w:val="0"/>
        <w:autoSpaceDE w:val="0"/>
        <w:autoSpaceDN w:val="0"/>
        <w:adjustRightInd w:val="0"/>
        <w:spacing w:after="0" w:line="240" w:lineRule="auto"/>
        <w:ind w:left="86"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This data collection is an annual process that support</w:t>
      </w:r>
      <w:r w:rsidR="00E4692C">
        <w:rPr>
          <w:color w:val="000000"/>
          <w:sz w:val="24"/>
          <w:szCs w:val="24"/>
        </w:rPr>
        <w:t>s</w:t>
      </w:r>
      <w:r w:rsidRPr="00CC34AD">
        <w:rPr>
          <w:color w:val="000000"/>
          <w:sz w:val="24"/>
          <w:szCs w:val="24"/>
        </w:rPr>
        <w:t xml:space="preserve"> the a</w:t>
      </w:r>
      <w:r w:rsidR="00C810E4">
        <w:rPr>
          <w:color w:val="000000"/>
          <w:sz w:val="24"/>
          <w:szCs w:val="24"/>
        </w:rPr>
        <w:t>dministration of approximately 88,060</w:t>
      </w:r>
      <w:r w:rsidR="00C810E4" w:rsidRPr="00C810E4">
        <w:rPr>
          <w:color w:val="000000"/>
          <w:sz w:val="24"/>
          <w:szCs w:val="24"/>
        </w:rPr>
        <w:t xml:space="preserve"> </w:t>
      </w:r>
      <w:r w:rsidR="00C810E4" w:rsidRPr="00CC34AD">
        <w:rPr>
          <w:color w:val="000000"/>
          <w:sz w:val="24"/>
          <w:szCs w:val="24"/>
        </w:rPr>
        <w:t>Job Corps</w:t>
      </w:r>
      <w:r w:rsidR="00C810E4">
        <w:rPr>
          <w:color w:val="000000"/>
          <w:sz w:val="24"/>
          <w:szCs w:val="24"/>
        </w:rPr>
        <w:t xml:space="preserve"> online surveys and </w:t>
      </w:r>
      <w:r w:rsidRPr="00CC34AD">
        <w:rPr>
          <w:color w:val="000000"/>
          <w:sz w:val="24"/>
          <w:szCs w:val="24"/>
        </w:rPr>
        <w:t xml:space="preserve">telephone interviews. The </w:t>
      </w:r>
      <w:r w:rsidR="00C810E4">
        <w:rPr>
          <w:color w:val="000000"/>
          <w:sz w:val="24"/>
          <w:szCs w:val="24"/>
        </w:rPr>
        <w:t xml:space="preserve">surveys will </w:t>
      </w:r>
      <w:r w:rsidRPr="00CC34AD">
        <w:rPr>
          <w:color w:val="000000"/>
          <w:sz w:val="24"/>
          <w:szCs w:val="24"/>
        </w:rPr>
        <w:t>require an average of 1</w:t>
      </w:r>
      <w:r w:rsidR="00FB21B2">
        <w:rPr>
          <w:color w:val="000000"/>
          <w:sz w:val="24"/>
          <w:szCs w:val="24"/>
        </w:rPr>
        <w:t>2</w:t>
      </w:r>
      <w:r w:rsidRPr="00CC34AD">
        <w:rPr>
          <w:color w:val="000000"/>
          <w:sz w:val="24"/>
          <w:szCs w:val="24"/>
        </w:rPr>
        <w:t xml:space="preserve"> minutes</w:t>
      </w:r>
      <w:r w:rsidR="00C810E4">
        <w:rPr>
          <w:color w:val="000000"/>
          <w:sz w:val="24"/>
          <w:szCs w:val="24"/>
        </w:rPr>
        <w:t xml:space="preserve"> to complete and the telephone interviews 15 minutes</w:t>
      </w:r>
      <w:r w:rsidRPr="00CC34AD">
        <w:rPr>
          <w:color w:val="000000"/>
          <w:sz w:val="24"/>
          <w:szCs w:val="24"/>
        </w:rPr>
        <w:t xml:space="preserve">. These administration times are based on past experience in using these instruments.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xml:space="preserve">The combined reporting burden for respondents associated with this data collection effort is </w:t>
      </w:r>
    </w:p>
    <w:p w:rsidR="005F0165" w:rsidRPr="00CC34AD" w:rsidRDefault="00E4692C" w:rsidP="008B20EC">
      <w:pPr>
        <w:widowControl w:val="0"/>
        <w:autoSpaceDE w:val="0"/>
        <w:autoSpaceDN w:val="0"/>
        <w:adjustRightInd w:val="0"/>
        <w:spacing w:after="0" w:line="240" w:lineRule="auto"/>
        <w:ind w:left="86" w:firstLine="0"/>
        <w:rPr>
          <w:color w:val="000000"/>
          <w:sz w:val="24"/>
          <w:szCs w:val="24"/>
        </w:rPr>
      </w:pPr>
      <w:r>
        <w:rPr>
          <w:color w:val="000000"/>
          <w:sz w:val="24"/>
          <w:szCs w:val="24"/>
        </w:rPr>
        <w:t xml:space="preserve">approximately </w:t>
      </w:r>
      <w:r w:rsidR="00FB21B2">
        <w:rPr>
          <w:color w:val="000000"/>
          <w:sz w:val="24"/>
          <w:szCs w:val="24"/>
        </w:rPr>
        <w:t>18,</w:t>
      </w:r>
      <w:r w:rsidR="00185F15">
        <w:rPr>
          <w:color w:val="000000"/>
          <w:sz w:val="24"/>
          <w:szCs w:val="24"/>
        </w:rPr>
        <w:t>500</w:t>
      </w:r>
      <w:r w:rsidR="00FB21B2">
        <w:rPr>
          <w:color w:val="000000"/>
          <w:sz w:val="24"/>
          <w:szCs w:val="24"/>
        </w:rPr>
        <w:t xml:space="preserve"> </w:t>
      </w:r>
      <w:r w:rsidR="00FB21B2" w:rsidRPr="00CC34AD">
        <w:rPr>
          <w:color w:val="000000"/>
          <w:sz w:val="24"/>
          <w:szCs w:val="24"/>
        </w:rPr>
        <w:t>hours</w:t>
      </w:r>
      <w:r w:rsidR="005F0165" w:rsidRPr="00CC34AD">
        <w:rPr>
          <w:color w:val="000000"/>
          <w:sz w:val="24"/>
          <w:szCs w:val="24"/>
        </w:rPr>
        <w:t xml:space="preserve">, as shown in Table 1. </w:t>
      </w:r>
    </w:p>
    <w:p w:rsidR="005F0165" w:rsidRPr="00CC34AD" w:rsidRDefault="005F0165" w:rsidP="008B20EC">
      <w:pPr>
        <w:widowControl w:val="0"/>
        <w:autoSpaceDE w:val="0"/>
        <w:autoSpaceDN w:val="0"/>
        <w:adjustRightInd w:val="0"/>
        <w:spacing w:after="0" w:line="240" w:lineRule="auto"/>
        <w:ind w:left="86" w:firstLine="0"/>
        <w:rPr>
          <w:b/>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b/>
          <w:color w:val="000000"/>
          <w:sz w:val="24"/>
          <w:szCs w:val="24"/>
        </w:rPr>
        <w:sectPr w:rsidR="005F0165" w:rsidRPr="00CC34AD" w:rsidSect="0097570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noEndnote/>
          <w:docGrid w:linePitch="299"/>
        </w:sectPr>
      </w:pPr>
      <w:r w:rsidRPr="00CC34AD">
        <w:rPr>
          <w:b/>
          <w:color w:val="000000"/>
          <w:sz w:val="24"/>
          <w:szCs w:val="24"/>
        </w:rPr>
        <w:t>Table1</w:t>
      </w:r>
      <w:r w:rsidR="005A3ECF">
        <w:rPr>
          <w:b/>
          <w:color w:val="000000"/>
          <w:sz w:val="24"/>
          <w:szCs w:val="24"/>
        </w:rPr>
        <w:t>:</w:t>
      </w:r>
      <w:r w:rsidRPr="00CC34AD">
        <w:rPr>
          <w:b/>
          <w:color w:val="000000"/>
          <w:sz w:val="24"/>
          <w:szCs w:val="24"/>
        </w:rPr>
        <w:t xml:space="preserve"> Estimates of Respondent </w:t>
      </w:r>
    </w:p>
    <w:p w:rsidR="0021277A" w:rsidRPr="00CC34AD" w:rsidRDefault="0021277A" w:rsidP="0021277A">
      <w:pPr>
        <w:widowControl w:val="0"/>
        <w:autoSpaceDE w:val="0"/>
        <w:autoSpaceDN w:val="0"/>
        <w:adjustRightInd w:val="0"/>
        <w:spacing w:after="0" w:line="240" w:lineRule="auto"/>
        <w:ind w:left="86" w:firstLine="0"/>
        <w:rPr>
          <w:b/>
          <w:color w:val="000000"/>
          <w:sz w:val="24"/>
          <w:szCs w:val="24"/>
        </w:rPr>
      </w:pPr>
      <w:r w:rsidRPr="00CC34AD">
        <w:rPr>
          <w:b/>
          <w:color w:val="000000"/>
          <w:sz w:val="24"/>
          <w:szCs w:val="24"/>
        </w:rPr>
        <w:lastRenderedPageBreak/>
        <w:t>Burden Average Time</w:t>
      </w:r>
    </w:p>
    <w:p w:rsidR="005F0165" w:rsidRPr="00CC34AD" w:rsidRDefault="005F0165" w:rsidP="008B20EC">
      <w:pPr>
        <w:widowControl w:val="0"/>
        <w:autoSpaceDE w:val="0"/>
        <w:autoSpaceDN w:val="0"/>
        <w:adjustRightInd w:val="0"/>
        <w:spacing w:after="0" w:line="240" w:lineRule="auto"/>
        <w:ind w:left="86" w:firstLine="0"/>
        <w:rPr>
          <w:b/>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b/>
          <w:color w:val="000000"/>
          <w:sz w:val="24"/>
          <w:szCs w:val="24"/>
        </w:rPr>
      </w:pPr>
      <w:r w:rsidRPr="00CC34AD">
        <w:rPr>
          <w:b/>
          <w:color w:val="000000"/>
          <w:sz w:val="24"/>
          <w:szCs w:val="24"/>
        </w:rPr>
        <w:t>Respondent Category</w:t>
      </w:r>
    </w:p>
    <w:p w:rsidR="009A40FD" w:rsidRDefault="009A40FD" w:rsidP="00C810E4">
      <w:pPr>
        <w:widowControl w:val="0"/>
        <w:autoSpaceDE w:val="0"/>
        <w:autoSpaceDN w:val="0"/>
        <w:adjustRightInd w:val="0"/>
        <w:spacing w:after="0" w:line="240" w:lineRule="auto"/>
        <w:ind w:left="86" w:right="442" w:firstLine="0"/>
        <w:rPr>
          <w:color w:val="000000"/>
          <w:sz w:val="24"/>
          <w:szCs w:val="24"/>
        </w:rPr>
      </w:pPr>
    </w:p>
    <w:p w:rsidR="00C810E4" w:rsidRDefault="009A40FD" w:rsidP="00C810E4">
      <w:pPr>
        <w:widowControl w:val="0"/>
        <w:autoSpaceDE w:val="0"/>
        <w:autoSpaceDN w:val="0"/>
        <w:adjustRightInd w:val="0"/>
        <w:spacing w:after="0" w:line="240" w:lineRule="auto"/>
        <w:ind w:left="86" w:right="442" w:firstLine="0"/>
        <w:rPr>
          <w:color w:val="000000"/>
          <w:sz w:val="24"/>
          <w:szCs w:val="24"/>
        </w:rPr>
      </w:pPr>
      <w:r>
        <w:rPr>
          <w:color w:val="000000"/>
          <w:sz w:val="24"/>
          <w:szCs w:val="24"/>
        </w:rPr>
        <w:t xml:space="preserve">Online survey of </w:t>
      </w:r>
      <w:r w:rsidR="005F0165" w:rsidRPr="00CC34AD">
        <w:rPr>
          <w:color w:val="000000"/>
          <w:sz w:val="24"/>
          <w:szCs w:val="24"/>
        </w:rPr>
        <w:t xml:space="preserve">Former Enrollees </w:t>
      </w:r>
      <w:r w:rsidR="00C810E4">
        <w:rPr>
          <w:color w:val="000000"/>
          <w:sz w:val="24"/>
          <w:szCs w:val="24"/>
        </w:rPr>
        <w:t xml:space="preserve">and Graduates during the second </w:t>
      </w:r>
      <w:r>
        <w:rPr>
          <w:color w:val="000000"/>
          <w:sz w:val="24"/>
          <w:szCs w:val="24"/>
        </w:rPr>
        <w:t>and fourth quarter after exit</w:t>
      </w:r>
    </w:p>
    <w:p w:rsidR="00C810E4" w:rsidRDefault="00C810E4" w:rsidP="00C810E4">
      <w:pPr>
        <w:widowControl w:val="0"/>
        <w:autoSpaceDE w:val="0"/>
        <w:autoSpaceDN w:val="0"/>
        <w:adjustRightInd w:val="0"/>
        <w:spacing w:after="0" w:line="240" w:lineRule="auto"/>
        <w:ind w:left="86" w:right="442" w:firstLine="0"/>
        <w:rPr>
          <w:color w:val="000000"/>
          <w:sz w:val="24"/>
          <w:szCs w:val="24"/>
        </w:rPr>
      </w:pPr>
    </w:p>
    <w:p w:rsidR="00C810E4" w:rsidRDefault="009A40FD" w:rsidP="00C810E4">
      <w:pPr>
        <w:widowControl w:val="0"/>
        <w:autoSpaceDE w:val="0"/>
        <w:autoSpaceDN w:val="0"/>
        <w:adjustRightInd w:val="0"/>
        <w:spacing w:after="0" w:line="240" w:lineRule="auto"/>
        <w:ind w:left="86" w:right="442" w:firstLine="0"/>
        <w:rPr>
          <w:color w:val="000000"/>
          <w:sz w:val="24"/>
          <w:szCs w:val="24"/>
        </w:rPr>
      </w:pPr>
      <w:r>
        <w:rPr>
          <w:color w:val="000000"/>
          <w:sz w:val="24"/>
          <w:szCs w:val="24"/>
        </w:rPr>
        <w:t xml:space="preserve">Telephone interview of </w:t>
      </w:r>
      <w:r w:rsidR="00C810E4">
        <w:rPr>
          <w:color w:val="000000"/>
          <w:sz w:val="24"/>
          <w:szCs w:val="24"/>
        </w:rPr>
        <w:t>Former Enrollees</w:t>
      </w:r>
      <w:r w:rsidR="005F0165" w:rsidRPr="00CC34AD">
        <w:rPr>
          <w:color w:val="000000"/>
          <w:sz w:val="24"/>
          <w:szCs w:val="24"/>
        </w:rPr>
        <w:t xml:space="preserve"> </w:t>
      </w:r>
      <w:r w:rsidR="00C810E4">
        <w:rPr>
          <w:color w:val="000000"/>
          <w:sz w:val="24"/>
          <w:szCs w:val="24"/>
        </w:rPr>
        <w:t xml:space="preserve">and Graduates during the </w:t>
      </w:r>
      <w:r>
        <w:rPr>
          <w:color w:val="000000"/>
          <w:sz w:val="24"/>
          <w:szCs w:val="24"/>
        </w:rPr>
        <w:t>second and fourth quarter after exit</w:t>
      </w:r>
      <w:r w:rsidR="005F0165" w:rsidRPr="00CC34AD">
        <w:rPr>
          <w:color w:val="000000"/>
          <w:sz w:val="24"/>
          <w:szCs w:val="24"/>
        </w:rPr>
        <w:br/>
      </w:r>
    </w:p>
    <w:p w:rsidR="00F70240" w:rsidRDefault="005F0165" w:rsidP="00C810E4">
      <w:pPr>
        <w:widowControl w:val="0"/>
        <w:autoSpaceDE w:val="0"/>
        <w:autoSpaceDN w:val="0"/>
        <w:adjustRightInd w:val="0"/>
        <w:spacing w:after="0" w:line="240" w:lineRule="auto"/>
        <w:ind w:left="86" w:right="442" w:firstLine="0"/>
        <w:rPr>
          <w:color w:val="000000"/>
          <w:sz w:val="24"/>
          <w:szCs w:val="24"/>
        </w:rPr>
      </w:pPr>
      <w:r w:rsidRPr="00CC34AD">
        <w:rPr>
          <w:color w:val="000000"/>
          <w:sz w:val="24"/>
          <w:szCs w:val="24"/>
        </w:rPr>
        <w:t xml:space="preserve">Employer/Institution </w:t>
      </w:r>
      <w:r w:rsidR="00F70240">
        <w:rPr>
          <w:color w:val="000000"/>
          <w:sz w:val="24"/>
          <w:szCs w:val="24"/>
        </w:rPr>
        <w:t>Customer Satisfaction</w:t>
      </w:r>
      <w:r w:rsidRPr="00CC34AD">
        <w:rPr>
          <w:color w:val="000000"/>
          <w:sz w:val="24"/>
          <w:szCs w:val="24"/>
          <w:u w:val="single"/>
        </w:rPr>
        <w:br/>
      </w:r>
      <w:r w:rsidR="00D775C7">
        <w:rPr>
          <w:color w:val="000000"/>
          <w:sz w:val="24"/>
          <w:szCs w:val="24"/>
        </w:rPr>
        <w:tab/>
      </w:r>
    </w:p>
    <w:p w:rsidR="005F0165" w:rsidRPr="00CC34AD" w:rsidRDefault="00D775C7" w:rsidP="00C810E4">
      <w:pPr>
        <w:widowControl w:val="0"/>
        <w:autoSpaceDE w:val="0"/>
        <w:autoSpaceDN w:val="0"/>
        <w:adjustRightInd w:val="0"/>
        <w:spacing w:after="0" w:line="240" w:lineRule="auto"/>
        <w:ind w:left="86" w:right="442" w:firstLine="0"/>
        <w:rPr>
          <w:color w:val="000000"/>
          <w:sz w:val="24"/>
          <w:szCs w:val="24"/>
        </w:rPr>
      </w:pPr>
      <w:r>
        <w:rPr>
          <w:color w:val="000000"/>
          <w:sz w:val="24"/>
          <w:szCs w:val="24"/>
        </w:rPr>
        <w:t>Tota</w:t>
      </w:r>
      <w:r w:rsidR="005F0165" w:rsidRPr="00CC34AD">
        <w:rPr>
          <w:color w:val="000000"/>
          <w:sz w:val="24"/>
          <w:szCs w:val="24"/>
        </w:rPr>
        <w:t>l</w:t>
      </w:r>
    </w:p>
    <w:p w:rsidR="009A40FD" w:rsidRDefault="009A40FD" w:rsidP="008B20EC">
      <w:pPr>
        <w:widowControl w:val="0"/>
        <w:tabs>
          <w:tab w:val="left" w:pos="1700"/>
          <w:tab w:val="left" w:pos="3371"/>
        </w:tabs>
        <w:autoSpaceDE w:val="0"/>
        <w:autoSpaceDN w:val="0"/>
        <w:adjustRightInd w:val="0"/>
        <w:spacing w:after="0" w:line="240" w:lineRule="auto"/>
        <w:ind w:left="86" w:firstLine="0"/>
        <w:rPr>
          <w:color w:val="000000"/>
          <w:sz w:val="24"/>
          <w:szCs w:val="24"/>
        </w:rPr>
      </w:pPr>
    </w:p>
    <w:p w:rsidR="0021277A" w:rsidRDefault="0021277A" w:rsidP="008B20EC">
      <w:pPr>
        <w:widowControl w:val="0"/>
        <w:tabs>
          <w:tab w:val="left" w:pos="1700"/>
          <w:tab w:val="left" w:pos="3371"/>
        </w:tabs>
        <w:autoSpaceDE w:val="0"/>
        <w:autoSpaceDN w:val="0"/>
        <w:adjustRightInd w:val="0"/>
        <w:spacing w:after="0" w:line="240" w:lineRule="auto"/>
        <w:ind w:left="86" w:firstLine="0"/>
        <w:rPr>
          <w:b/>
          <w:color w:val="000000"/>
          <w:sz w:val="24"/>
          <w:szCs w:val="24"/>
        </w:rPr>
      </w:pPr>
    </w:p>
    <w:p w:rsidR="005F0165" w:rsidRPr="00CC34AD" w:rsidRDefault="005F0165" w:rsidP="008B20EC">
      <w:pPr>
        <w:widowControl w:val="0"/>
        <w:tabs>
          <w:tab w:val="left" w:pos="1700"/>
          <w:tab w:val="left" w:pos="3371"/>
        </w:tabs>
        <w:autoSpaceDE w:val="0"/>
        <w:autoSpaceDN w:val="0"/>
        <w:adjustRightInd w:val="0"/>
        <w:spacing w:after="0" w:line="240" w:lineRule="auto"/>
        <w:ind w:left="86" w:firstLine="0"/>
        <w:rPr>
          <w:b/>
          <w:color w:val="000000"/>
          <w:sz w:val="24"/>
          <w:szCs w:val="24"/>
        </w:rPr>
      </w:pPr>
      <w:r w:rsidRPr="00CC34AD">
        <w:rPr>
          <w:b/>
          <w:color w:val="000000"/>
          <w:sz w:val="24"/>
          <w:szCs w:val="24"/>
        </w:rPr>
        <w:t>Number Of</w:t>
      </w:r>
      <w:r w:rsidRPr="00CC34AD">
        <w:rPr>
          <w:b/>
          <w:color w:val="000000"/>
          <w:sz w:val="24"/>
          <w:szCs w:val="24"/>
        </w:rPr>
        <w:tab/>
        <w:t>(hours) per</w:t>
      </w:r>
      <w:r w:rsidRPr="00CC34AD">
        <w:rPr>
          <w:b/>
          <w:color w:val="000000"/>
          <w:sz w:val="24"/>
          <w:szCs w:val="24"/>
        </w:rPr>
        <w:tab/>
        <w:t>Estimated</w:t>
      </w:r>
    </w:p>
    <w:p w:rsidR="005F0165" w:rsidRPr="00CC34AD" w:rsidRDefault="005F0165" w:rsidP="008B20EC">
      <w:pPr>
        <w:widowControl w:val="0"/>
        <w:tabs>
          <w:tab w:val="left" w:pos="1671"/>
          <w:tab w:val="left" w:pos="3572"/>
        </w:tabs>
        <w:autoSpaceDE w:val="0"/>
        <w:autoSpaceDN w:val="0"/>
        <w:adjustRightInd w:val="0"/>
        <w:spacing w:after="0" w:line="240" w:lineRule="auto"/>
        <w:ind w:left="86" w:firstLine="0"/>
        <w:rPr>
          <w:b/>
          <w:color w:val="000000"/>
          <w:sz w:val="24"/>
          <w:szCs w:val="24"/>
        </w:rPr>
      </w:pPr>
      <w:r w:rsidRPr="00CC34AD">
        <w:rPr>
          <w:b/>
          <w:color w:val="000000"/>
          <w:sz w:val="24"/>
          <w:szCs w:val="24"/>
        </w:rPr>
        <w:t>Respondents</w:t>
      </w:r>
      <w:r w:rsidRPr="00CC34AD">
        <w:rPr>
          <w:b/>
          <w:color w:val="000000"/>
          <w:sz w:val="24"/>
          <w:szCs w:val="24"/>
        </w:rPr>
        <w:tab/>
        <w:t>Respondent</w:t>
      </w:r>
      <w:r w:rsidRPr="00CC34AD">
        <w:rPr>
          <w:b/>
          <w:color w:val="000000"/>
          <w:sz w:val="24"/>
          <w:szCs w:val="24"/>
        </w:rPr>
        <w:tab/>
        <w:t>Hours</w:t>
      </w:r>
    </w:p>
    <w:p w:rsidR="00C810E4" w:rsidRDefault="00C810E4" w:rsidP="008B20EC">
      <w:pPr>
        <w:widowControl w:val="0"/>
        <w:tabs>
          <w:tab w:val="left" w:pos="2127"/>
          <w:tab w:val="left" w:pos="3793"/>
        </w:tabs>
        <w:autoSpaceDE w:val="0"/>
        <w:autoSpaceDN w:val="0"/>
        <w:adjustRightInd w:val="0"/>
        <w:spacing w:after="0" w:line="240" w:lineRule="auto"/>
        <w:ind w:left="86" w:firstLine="0"/>
        <w:rPr>
          <w:color w:val="000000"/>
          <w:sz w:val="24"/>
          <w:szCs w:val="24"/>
        </w:rPr>
      </w:pPr>
    </w:p>
    <w:p w:rsidR="005F0165" w:rsidRPr="00CC34AD" w:rsidRDefault="00027658" w:rsidP="00654EF1">
      <w:pPr>
        <w:widowControl w:val="0"/>
        <w:tabs>
          <w:tab w:val="left" w:pos="2127"/>
          <w:tab w:val="left" w:pos="3793"/>
        </w:tabs>
        <w:autoSpaceDE w:val="0"/>
        <w:autoSpaceDN w:val="0"/>
        <w:adjustRightInd w:val="0"/>
        <w:spacing w:after="0" w:line="240" w:lineRule="auto"/>
        <w:ind w:left="258" w:firstLine="0"/>
        <w:rPr>
          <w:color w:val="000000"/>
          <w:sz w:val="24"/>
          <w:szCs w:val="24"/>
        </w:rPr>
      </w:pPr>
      <w:r>
        <w:rPr>
          <w:color w:val="000000"/>
          <w:sz w:val="24"/>
          <w:szCs w:val="24"/>
        </w:rPr>
        <w:t>57,239</w:t>
      </w:r>
      <w:r w:rsidR="003B4D18">
        <w:rPr>
          <w:color w:val="000000"/>
          <w:sz w:val="24"/>
          <w:szCs w:val="24"/>
        </w:rPr>
        <w:tab/>
        <w:t>0.20</w:t>
      </w:r>
      <w:r w:rsidR="00711D30">
        <w:rPr>
          <w:color w:val="000000"/>
          <w:sz w:val="24"/>
          <w:szCs w:val="24"/>
        </w:rPr>
        <w:tab/>
      </w:r>
      <w:r>
        <w:rPr>
          <w:color w:val="000000"/>
          <w:sz w:val="24"/>
          <w:szCs w:val="24"/>
        </w:rPr>
        <w:t>11,639</w:t>
      </w:r>
    </w:p>
    <w:p w:rsidR="009A40FD" w:rsidRDefault="009A40FD" w:rsidP="008B20EC">
      <w:pPr>
        <w:widowControl w:val="0"/>
        <w:tabs>
          <w:tab w:val="left" w:pos="2127"/>
          <w:tab w:val="left" w:pos="3673"/>
        </w:tabs>
        <w:autoSpaceDE w:val="0"/>
        <w:autoSpaceDN w:val="0"/>
        <w:adjustRightInd w:val="0"/>
        <w:spacing w:after="0" w:line="240" w:lineRule="auto"/>
        <w:ind w:left="86" w:firstLine="0"/>
        <w:rPr>
          <w:color w:val="000000"/>
          <w:sz w:val="24"/>
          <w:szCs w:val="24"/>
        </w:rPr>
      </w:pPr>
    </w:p>
    <w:p w:rsidR="003D7FBF" w:rsidRDefault="003D7FBF" w:rsidP="008B20EC">
      <w:pPr>
        <w:widowControl w:val="0"/>
        <w:tabs>
          <w:tab w:val="left" w:pos="2127"/>
          <w:tab w:val="left" w:pos="3673"/>
        </w:tabs>
        <w:autoSpaceDE w:val="0"/>
        <w:autoSpaceDN w:val="0"/>
        <w:adjustRightInd w:val="0"/>
        <w:spacing w:after="0" w:line="240" w:lineRule="auto"/>
        <w:ind w:left="86" w:firstLine="0"/>
        <w:rPr>
          <w:color w:val="000000"/>
          <w:sz w:val="24"/>
          <w:szCs w:val="24"/>
        </w:rPr>
      </w:pPr>
    </w:p>
    <w:p w:rsidR="009A40FD" w:rsidRDefault="009A40FD" w:rsidP="008B20EC">
      <w:pPr>
        <w:widowControl w:val="0"/>
        <w:tabs>
          <w:tab w:val="left" w:pos="2127"/>
          <w:tab w:val="left" w:pos="3673"/>
        </w:tabs>
        <w:autoSpaceDE w:val="0"/>
        <w:autoSpaceDN w:val="0"/>
        <w:adjustRightInd w:val="0"/>
        <w:spacing w:after="0" w:line="240" w:lineRule="auto"/>
        <w:ind w:left="86" w:firstLine="0"/>
        <w:rPr>
          <w:color w:val="000000"/>
          <w:sz w:val="24"/>
          <w:szCs w:val="24"/>
        </w:rPr>
      </w:pPr>
    </w:p>
    <w:p w:rsidR="005F0165" w:rsidRPr="00CC34AD" w:rsidRDefault="00027658" w:rsidP="00654EF1">
      <w:pPr>
        <w:widowControl w:val="0"/>
        <w:tabs>
          <w:tab w:val="left" w:pos="2127"/>
          <w:tab w:val="left" w:pos="3673"/>
        </w:tabs>
        <w:autoSpaceDE w:val="0"/>
        <w:autoSpaceDN w:val="0"/>
        <w:adjustRightInd w:val="0"/>
        <w:spacing w:after="0" w:line="240" w:lineRule="auto"/>
        <w:ind w:left="258" w:firstLine="0"/>
        <w:rPr>
          <w:color w:val="000000"/>
          <w:sz w:val="24"/>
          <w:szCs w:val="24"/>
        </w:rPr>
      </w:pPr>
      <w:r>
        <w:rPr>
          <w:color w:val="000000"/>
          <w:sz w:val="24"/>
          <w:szCs w:val="24"/>
        </w:rPr>
        <w:t>16,731</w:t>
      </w:r>
      <w:r w:rsidR="005F0165" w:rsidRPr="00CC34AD">
        <w:rPr>
          <w:color w:val="000000"/>
          <w:sz w:val="24"/>
          <w:szCs w:val="24"/>
        </w:rPr>
        <w:tab/>
        <w:t>0.2</w:t>
      </w:r>
      <w:r w:rsidR="00423D1A">
        <w:rPr>
          <w:color w:val="000000"/>
          <w:sz w:val="24"/>
          <w:szCs w:val="24"/>
        </w:rPr>
        <w:t>4</w:t>
      </w:r>
      <w:r w:rsidR="005F0165" w:rsidRPr="00CC34AD">
        <w:rPr>
          <w:color w:val="000000"/>
          <w:sz w:val="24"/>
          <w:szCs w:val="24"/>
        </w:rPr>
        <w:tab/>
      </w:r>
      <w:r w:rsidR="00711D30">
        <w:rPr>
          <w:color w:val="000000"/>
          <w:sz w:val="24"/>
          <w:szCs w:val="24"/>
        </w:rPr>
        <w:t xml:space="preserve"> </w:t>
      </w:r>
      <w:r w:rsidR="003B4D18">
        <w:rPr>
          <w:color w:val="000000"/>
          <w:sz w:val="24"/>
          <w:szCs w:val="24"/>
        </w:rPr>
        <w:tab/>
      </w:r>
      <w:r>
        <w:rPr>
          <w:color w:val="000000"/>
          <w:sz w:val="24"/>
          <w:szCs w:val="24"/>
        </w:rPr>
        <w:t>4,043</w:t>
      </w:r>
    </w:p>
    <w:p w:rsidR="009A40FD" w:rsidRDefault="009A40FD" w:rsidP="008B20EC">
      <w:pPr>
        <w:widowControl w:val="0"/>
        <w:tabs>
          <w:tab w:val="left" w:pos="2127"/>
          <w:tab w:val="left" w:pos="3663"/>
        </w:tabs>
        <w:autoSpaceDE w:val="0"/>
        <w:autoSpaceDN w:val="0"/>
        <w:adjustRightInd w:val="0"/>
        <w:spacing w:after="0" w:line="240" w:lineRule="auto"/>
        <w:ind w:left="86" w:firstLine="0"/>
        <w:rPr>
          <w:color w:val="000000"/>
          <w:sz w:val="24"/>
          <w:szCs w:val="24"/>
        </w:rPr>
      </w:pPr>
    </w:p>
    <w:p w:rsidR="003D7FBF" w:rsidRDefault="003D7FBF" w:rsidP="008B20EC">
      <w:pPr>
        <w:widowControl w:val="0"/>
        <w:tabs>
          <w:tab w:val="left" w:pos="2127"/>
          <w:tab w:val="left" w:pos="3683"/>
        </w:tabs>
        <w:autoSpaceDE w:val="0"/>
        <w:autoSpaceDN w:val="0"/>
        <w:adjustRightInd w:val="0"/>
        <w:spacing w:after="0" w:line="240" w:lineRule="auto"/>
        <w:ind w:left="86" w:firstLine="0"/>
        <w:rPr>
          <w:color w:val="000000"/>
          <w:sz w:val="24"/>
          <w:szCs w:val="24"/>
          <w:u w:val="single"/>
        </w:rPr>
      </w:pPr>
    </w:p>
    <w:p w:rsidR="00F70240" w:rsidRDefault="00F70240" w:rsidP="00711D30">
      <w:pPr>
        <w:widowControl w:val="0"/>
        <w:tabs>
          <w:tab w:val="left" w:pos="2127"/>
          <w:tab w:val="left" w:pos="3683"/>
        </w:tabs>
        <w:autoSpaceDE w:val="0"/>
        <w:autoSpaceDN w:val="0"/>
        <w:adjustRightInd w:val="0"/>
        <w:spacing w:after="0" w:line="240" w:lineRule="auto"/>
        <w:ind w:left="258" w:firstLine="0"/>
        <w:rPr>
          <w:color w:val="000000"/>
          <w:sz w:val="24"/>
          <w:szCs w:val="24"/>
          <w:u w:val="single"/>
        </w:rPr>
      </w:pPr>
    </w:p>
    <w:p w:rsidR="005F0165" w:rsidRPr="006B4E9D" w:rsidRDefault="00711D30" w:rsidP="00711D30">
      <w:pPr>
        <w:widowControl w:val="0"/>
        <w:tabs>
          <w:tab w:val="left" w:pos="2127"/>
          <w:tab w:val="left" w:pos="3683"/>
        </w:tabs>
        <w:autoSpaceDE w:val="0"/>
        <w:autoSpaceDN w:val="0"/>
        <w:adjustRightInd w:val="0"/>
        <w:spacing w:after="0" w:line="240" w:lineRule="auto"/>
        <w:ind w:left="258" w:firstLine="0"/>
        <w:rPr>
          <w:color w:val="000000"/>
          <w:sz w:val="24"/>
          <w:szCs w:val="24"/>
          <w:u w:val="single"/>
        </w:rPr>
      </w:pPr>
      <w:r w:rsidRPr="00711D30">
        <w:rPr>
          <w:color w:val="000000"/>
          <w:sz w:val="24"/>
          <w:szCs w:val="24"/>
          <w:u w:val="single"/>
        </w:rPr>
        <w:t>14,</w:t>
      </w:r>
      <w:r w:rsidR="006B4E9D">
        <w:rPr>
          <w:color w:val="000000"/>
          <w:sz w:val="24"/>
          <w:szCs w:val="24"/>
          <w:u w:val="single"/>
        </w:rPr>
        <w:t>090</w:t>
      </w:r>
      <w:r w:rsidR="005F0165" w:rsidRPr="00CC34AD">
        <w:rPr>
          <w:color w:val="000000"/>
          <w:sz w:val="24"/>
          <w:szCs w:val="24"/>
        </w:rPr>
        <w:tab/>
      </w:r>
      <w:r w:rsidR="005F0165" w:rsidRPr="00CC34AD">
        <w:rPr>
          <w:color w:val="000000"/>
          <w:sz w:val="24"/>
          <w:szCs w:val="24"/>
          <w:u w:val="single"/>
        </w:rPr>
        <w:t>0.</w:t>
      </w:r>
      <w:r w:rsidR="00027658">
        <w:rPr>
          <w:color w:val="000000"/>
          <w:sz w:val="24"/>
          <w:szCs w:val="24"/>
          <w:u w:val="single"/>
        </w:rPr>
        <w:t>2</w:t>
      </w:r>
      <w:r w:rsidR="006B4E9D">
        <w:rPr>
          <w:color w:val="000000"/>
          <w:sz w:val="24"/>
          <w:szCs w:val="24"/>
          <w:u w:val="single"/>
        </w:rPr>
        <w:t>5</w:t>
      </w:r>
      <w:r w:rsidR="005F0165" w:rsidRPr="00CC34AD">
        <w:rPr>
          <w:color w:val="000000"/>
          <w:sz w:val="24"/>
          <w:szCs w:val="24"/>
        </w:rPr>
        <w:tab/>
      </w:r>
      <w:r w:rsidR="00431E11">
        <w:rPr>
          <w:color w:val="000000"/>
          <w:sz w:val="24"/>
          <w:szCs w:val="24"/>
        </w:rPr>
        <w:t xml:space="preserve">  </w:t>
      </w:r>
      <w:r w:rsidR="006B4E9D" w:rsidRPr="006B4E9D">
        <w:rPr>
          <w:color w:val="000000"/>
          <w:sz w:val="24"/>
          <w:szCs w:val="24"/>
          <w:u w:val="single"/>
        </w:rPr>
        <w:t>3,471</w:t>
      </w:r>
    </w:p>
    <w:p w:rsidR="00F70240" w:rsidRDefault="00F70240" w:rsidP="00431E11">
      <w:pPr>
        <w:widowControl w:val="0"/>
        <w:tabs>
          <w:tab w:val="left" w:pos="3543"/>
        </w:tabs>
        <w:autoSpaceDE w:val="0"/>
        <w:autoSpaceDN w:val="0"/>
        <w:adjustRightInd w:val="0"/>
        <w:spacing w:after="0" w:line="240" w:lineRule="auto"/>
        <w:ind w:left="258" w:firstLine="0"/>
        <w:rPr>
          <w:color w:val="000000"/>
          <w:sz w:val="24"/>
          <w:szCs w:val="24"/>
        </w:rPr>
      </w:pPr>
    </w:p>
    <w:p w:rsidR="00F70240" w:rsidRDefault="00F70240" w:rsidP="00431E11">
      <w:pPr>
        <w:widowControl w:val="0"/>
        <w:tabs>
          <w:tab w:val="left" w:pos="3543"/>
        </w:tabs>
        <w:autoSpaceDE w:val="0"/>
        <w:autoSpaceDN w:val="0"/>
        <w:adjustRightInd w:val="0"/>
        <w:spacing w:after="0" w:line="240" w:lineRule="auto"/>
        <w:ind w:left="258" w:firstLine="0"/>
        <w:rPr>
          <w:color w:val="000000"/>
          <w:sz w:val="24"/>
          <w:szCs w:val="24"/>
        </w:rPr>
      </w:pPr>
    </w:p>
    <w:p w:rsidR="00185DF7" w:rsidRDefault="00711D30" w:rsidP="00431E11">
      <w:pPr>
        <w:widowControl w:val="0"/>
        <w:tabs>
          <w:tab w:val="left" w:pos="3543"/>
        </w:tabs>
        <w:autoSpaceDE w:val="0"/>
        <w:autoSpaceDN w:val="0"/>
        <w:adjustRightInd w:val="0"/>
        <w:spacing w:after="0" w:line="240" w:lineRule="auto"/>
        <w:ind w:left="258" w:firstLine="0"/>
        <w:rPr>
          <w:color w:val="000000"/>
          <w:sz w:val="24"/>
          <w:szCs w:val="24"/>
        </w:rPr>
      </w:pPr>
      <w:r>
        <w:rPr>
          <w:color w:val="000000"/>
          <w:sz w:val="24"/>
          <w:szCs w:val="24"/>
        </w:rPr>
        <w:t>88,</w:t>
      </w:r>
      <w:r w:rsidR="006B4E9D">
        <w:rPr>
          <w:color w:val="000000"/>
          <w:sz w:val="24"/>
          <w:szCs w:val="24"/>
        </w:rPr>
        <w:t>060</w:t>
      </w:r>
      <w:r w:rsidR="005F0165" w:rsidRPr="00CC34AD">
        <w:rPr>
          <w:color w:val="000000"/>
          <w:sz w:val="24"/>
          <w:szCs w:val="24"/>
        </w:rPr>
        <w:tab/>
      </w:r>
      <w:r w:rsidR="00431E11">
        <w:rPr>
          <w:color w:val="000000"/>
          <w:sz w:val="24"/>
          <w:szCs w:val="24"/>
        </w:rPr>
        <w:t xml:space="preserve">    </w:t>
      </w:r>
      <w:r>
        <w:rPr>
          <w:color w:val="000000"/>
          <w:sz w:val="24"/>
          <w:szCs w:val="24"/>
        </w:rPr>
        <w:t>1</w:t>
      </w:r>
      <w:r w:rsidR="006B4E9D">
        <w:rPr>
          <w:color w:val="000000"/>
          <w:sz w:val="24"/>
          <w:szCs w:val="24"/>
        </w:rPr>
        <w:t>9,153</w:t>
      </w:r>
    </w:p>
    <w:p w:rsidR="0012270C" w:rsidRDefault="0012270C" w:rsidP="008B20EC">
      <w:pPr>
        <w:widowControl w:val="0"/>
        <w:tabs>
          <w:tab w:val="left" w:pos="3543"/>
        </w:tabs>
        <w:autoSpaceDE w:val="0"/>
        <w:autoSpaceDN w:val="0"/>
        <w:adjustRightInd w:val="0"/>
        <w:spacing w:after="0" w:line="240" w:lineRule="auto"/>
        <w:ind w:left="86" w:firstLine="0"/>
        <w:rPr>
          <w:color w:val="000000"/>
          <w:sz w:val="24"/>
          <w:szCs w:val="24"/>
        </w:rPr>
      </w:pPr>
    </w:p>
    <w:p w:rsidR="0012270C" w:rsidRDefault="0012270C" w:rsidP="008B20EC">
      <w:pPr>
        <w:widowControl w:val="0"/>
        <w:tabs>
          <w:tab w:val="left" w:pos="3543"/>
        </w:tabs>
        <w:autoSpaceDE w:val="0"/>
        <w:autoSpaceDN w:val="0"/>
        <w:adjustRightInd w:val="0"/>
        <w:spacing w:after="0" w:line="240" w:lineRule="auto"/>
        <w:ind w:left="86" w:firstLine="0"/>
        <w:rPr>
          <w:color w:val="000000"/>
          <w:sz w:val="24"/>
          <w:szCs w:val="24"/>
        </w:rPr>
        <w:sectPr w:rsidR="0012270C" w:rsidSect="00051935">
          <w:type w:val="continuous"/>
          <w:pgSz w:w="12240" w:h="15840"/>
          <w:pgMar w:top="1440" w:right="1440" w:bottom="1440" w:left="1440" w:header="720" w:footer="720" w:gutter="0"/>
          <w:cols w:num="2" w:space="720" w:equalWidth="0">
            <w:col w:w="4049" w:space="160"/>
            <w:col w:w="5011"/>
          </w:cols>
          <w:noEndnote/>
          <w:docGrid w:linePitch="299"/>
        </w:sectPr>
      </w:pPr>
    </w:p>
    <w:p w:rsidR="00C810E4" w:rsidRDefault="00C810E4" w:rsidP="008B20EC">
      <w:pPr>
        <w:widowControl w:val="0"/>
        <w:autoSpaceDE w:val="0"/>
        <w:autoSpaceDN w:val="0"/>
        <w:adjustRightInd w:val="0"/>
        <w:spacing w:after="0" w:line="240" w:lineRule="auto"/>
        <w:ind w:left="86" w:firstLine="0"/>
        <w:rPr>
          <w:color w:val="000000"/>
          <w:sz w:val="24"/>
          <w:szCs w:val="24"/>
        </w:rPr>
      </w:pPr>
      <w:bookmarkStart w:id="9" w:name="Pg11"/>
      <w:bookmarkEnd w:id="9"/>
    </w:p>
    <w:p w:rsidR="0021277A" w:rsidRDefault="0021277A">
      <w:pPr>
        <w:spacing w:after="0" w:line="240" w:lineRule="auto"/>
        <w:ind w:left="0" w:firstLine="0"/>
        <w:rPr>
          <w:color w:val="000000"/>
          <w:sz w:val="24"/>
          <w:szCs w:val="24"/>
        </w:rPr>
      </w:pPr>
      <w:r>
        <w:rPr>
          <w:color w:val="000000"/>
          <w:sz w:val="24"/>
          <w:szCs w:val="24"/>
        </w:rPr>
        <w:br w:type="page"/>
      </w:r>
    </w:p>
    <w:p w:rsidR="005F0165"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lastRenderedPageBreak/>
        <w:t xml:space="preserve">Costs to respondents are limited to the time they will spend </w:t>
      </w:r>
      <w:r w:rsidR="00031683">
        <w:rPr>
          <w:color w:val="000000"/>
          <w:sz w:val="24"/>
          <w:szCs w:val="24"/>
        </w:rPr>
        <w:t xml:space="preserve">answering the online survey and </w:t>
      </w:r>
      <w:r w:rsidRPr="00CC34AD">
        <w:rPr>
          <w:color w:val="000000"/>
          <w:sz w:val="24"/>
          <w:szCs w:val="24"/>
        </w:rPr>
        <w:t xml:space="preserve">being interviewed by telephone. </w:t>
      </w:r>
    </w:p>
    <w:p w:rsidR="00F70240" w:rsidRPr="00CC34AD" w:rsidRDefault="00F70240" w:rsidP="008B20EC">
      <w:pPr>
        <w:widowControl w:val="0"/>
        <w:autoSpaceDE w:val="0"/>
        <w:autoSpaceDN w:val="0"/>
        <w:adjustRightInd w:val="0"/>
        <w:spacing w:after="0" w:line="240" w:lineRule="auto"/>
        <w:ind w:left="86" w:firstLine="0"/>
        <w:rPr>
          <w:color w:val="000000"/>
          <w:sz w:val="24"/>
          <w:szCs w:val="24"/>
        </w:rPr>
      </w:pPr>
    </w:p>
    <w:p w:rsidR="005F0165" w:rsidRPr="00CC34AD" w:rsidRDefault="0012270C" w:rsidP="008B20EC">
      <w:pPr>
        <w:widowControl w:val="0"/>
        <w:tabs>
          <w:tab w:val="left" w:pos="2299"/>
        </w:tabs>
        <w:autoSpaceDE w:val="0"/>
        <w:autoSpaceDN w:val="0"/>
        <w:adjustRightInd w:val="0"/>
        <w:spacing w:after="0" w:line="240" w:lineRule="auto"/>
        <w:ind w:left="86" w:firstLine="0"/>
        <w:rPr>
          <w:color w:val="000000"/>
          <w:sz w:val="24"/>
          <w:szCs w:val="24"/>
        </w:rPr>
      </w:pPr>
      <w:r>
        <w:rPr>
          <w:color w:val="000000"/>
          <w:sz w:val="24"/>
          <w:szCs w:val="24"/>
        </w:rPr>
        <w:t xml:space="preserve">Table 2 </w:t>
      </w:r>
      <w:r w:rsidR="005F0165" w:rsidRPr="00CC34AD">
        <w:rPr>
          <w:color w:val="000000"/>
          <w:sz w:val="24"/>
          <w:szCs w:val="24"/>
        </w:rPr>
        <w:t>shows the estimated costs to respondents, based on hourly rate data from follow up surveys conducted in 20</w:t>
      </w:r>
      <w:r w:rsidR="0069371D">
        <w:rPr>
          <w:color w:val="000000"/>
          <w:sz w:val="24"/>
          <w:szCs w:val="24"/>
        </w:rPr>
        <w:t>14</w:t>
      </w:r>
      <w:r w:rsidR="005F0165" w:rsidRPr="00CC34AD">
        <w:rPr>
          <w:color w:val="000000"/>
          <w:sz w:val="24"/>
          <w:szCs w:val="24"/>
        </w:rPr>
        <w:t xml:space="preserve">.   These hourly rates are the mean wages reported by survey respondents in each category. A standard hourly rate of $25.00 per hour is used for estimating the costs of responses for employers and educational institutions. </w:t>
      </w:r>
    </w:p>
    <w:p w:rsidR="0012270C" w:rsidRDefault="0012270C" w:rsidP="008B20EC">
      <w:pPr>
        <w:widowControl w:val="0"/>
        <w:autoSpaceDE w:val="0"/>
        <w:autoSpaceDN w:val="0"/>
        <w:adjustRightInd w:val="0"/>
        <w:spacing w:after="0" w:line="240" w:lineRule="auto"/>
        <w:ind w:left="86" w:right="1384"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r w:rsidRPr="00C5340D">
        <w:rPr>
          <w:color w:val="000000"/>
          <w:sz w:val="24"/>
          <w:szCs w:val="24"/>
        </w:rPr>
        <w:t>The total estimated cost of the burden for respondents is approximately $</w:t>
      </w:r>
      <w:r w:rsidR="00C5340D" w:rsidRPr="00C5340D">
        <w:rPr>
          <w:color w:val="000000"/>
          <w:sz w:val="24"/>
          <w:szCs w:val="24"/>
        </w:rPr>
        <w:t xml:space="preserve"> </w:t>
      </w:r>
      <w:r w:rsidR="00EB3471">
        <w:rPr>
          <w:color w:val="000000"/>
          <w:sz w:val="24"/>
          <w:szCs w:val="24"/>
        </w:rPr>
        <w:t>240,48</w:t>
      </w:r>
      <w:r w:rsidR="001A58AE">
        <w:rPr>
          <w:color w:val="000000"/>
          <w:sz w:val="24"/>
          <w:szCs w:val="24"/>
        </w:rPr>
        <w:t>0</w:t>
      </w:r>
      <w:r w:rsidRPr="00C5340D">
        <w:rPr>
          <w:color w:val="000000"/>
          <w:sz w:val="24"/>
          <w:szCs w:val="24"/>
        </w:rPr>
        <w:t xml:space="preserve"> per year. This burden is offset by the incentive payments totaling approximately $</w:t>
      </w:r>
      <w:r w:rsidR="00C5340D" w:rsidRPr="00C5340D">
        <w:rPr>
          <w:color w:val="000000"/>
          <w:sz w:val="24"/>
          <w:szCs w:val="24"/>
        </w:rPr>
        <w:t xml:space="preserve"> 864,148</w:t>
      </w:r>
      <w:r w:rsidRPr="00C5340D">
        <w:rPr>
          <w:color w:val="000000"/>
          <w:sz w:val="24"/>
          <w:szCs w:val="24"/>
        </w:rPr>
        <w:t xml:space="preserve"> (See section A14 for calculation) that will be provided to many of the respondents for remaining in contact with the follow-up system for services and tracking.</w:t>
      </w:r>
      <w:r w:rsidRPr="00CC34AD">
        <w:rPr>
          <w:color w:val="000000"/>
          <w:sz w:val="24"/>
          <w:szCs w:val="24"/>
        </w:rPr>
        <w:t xml:space="preserve">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027658" w:rsidRDefault="00027658" w:rsidP="008B20EC">
      <w:pPr>
        <w:widowControl w:val="0"/>
        <w:autoSpaceDE w:val="0"/>
        <w:autoSpaceDN w:val="0"/>
        <w:adjustRightInd w:val="0"/>
        <w:spacing w:after="0" w:line="240" w:lineRule="auto"/>
        <w:ind w:left="86" w:firstLine="0"/>
        <w:rPr>
          <w:b/>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b/>
          <w:color w:val="000000"/>
          <w:sz w:val="24"/>
          <w:szCs w:val="24"/>
        </w:rPr>
      </w:pPr>
      <w:r w:rsidRPr="00CC34AD">
        <w:rPr>
          <w:b/>
          <w:color w:val="000000"/>
          <w:sz w:val="24"/>
          <w:szCs w:val="24"/>
        </w:rPr>
        <w:t>Table</w:t>
      </w:r>
      <w:r w:rsidR="005A3ECF">
        <w:rPr>
          <w:b/>
          <w:color w:val="000000"/>
          <w:sz w:val="24"/>
          <w:szCs w:val="24"/>
        </w:rPr>
        <w:t xml:space="preserve"> 2:</w:t>
      </w:r>
      <w:r w:rsidRPr="00CC34AD">
        <w:rPr>
          <w:b/>
          <w:color w:val="000000"/>
          <w:sz w:val="24"/>
          <w:szCs w:val="24"/>
        </w:rPr>
        <w:t xml:space="preserve"> Estimated Cost to Respondents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F0165" w:rsidRDefault="005F0165" w:rsidP="008B20EC">
      <w:pPr>
        <w:widowControl w:val="0"/>
        <w:autoSpaceDE w:val="0"/>
        <w:autoSpaceDN w:val="0"/>
        <w:adjustRightInd w:val="0"/>
        <w:spacing w:after="0" w:line="240" w:lineRule="auto"/>
        <w:ind w:left="86" w:firstLine="0"/>
        <w:rPr>
          <w:b/>
          <w:color w:val="000000"/>
          <w:sz w:val="24"/>
          <w:szCs w:val="24"/>
        </w:rPr>
      </w:pPr>
      <w:r w:rsidRPr="00CC34AD">
        <w:rPr>
          <w:b/>
          <w:color w:val="000000"/>
          <w:sz w:val="24"/>
          <w:szCs w:val="24"/>
        </w:rPr>
        <w:t>Estimated Data Total</w:t>
      </w:r>
      <w:r w:rsidRPr="00CC34AD">
        <w:rPr>
          <w:b/>
          <w:color w:val="000000"/>
          <w:sz w:val="24"/>
          <w:szCs w:val="24"/>
        </w:rPr>
        <w:tab/>
        <w:t>Estimated Data</w:t>
      </w:r>
      <w:r w:rsidRPr="00CC34AD">
        <w:rPr>
          <w:b/>
          <w:color w:val="000000"/>
          <w:sz w:val="24"/>
          <w:szCs w:val="24"/>
        </w:rPr>
        <w:tab/>
        <w:t>Collection</w:t>
      </w:r>
    </w:p>
    <w:p w:rsidR="008A13C1" w:rsidRDefault="008A13C1" w:rsidP="008B20EC">
      <w:pPr>
        <w:widowControl w:val="0"/>
        <w:autoSpaceDE w:val="0"/>
        <w:autoSpaceDN w:val="0"/>
        <w:adjustRightInd w:val="0"/>
        <w:spacing w:after="0" w:line="240" w:lineRule="auto"/>
        <w:ind w:left="86" w:firstLine="0"/>
        <w:rPr>
          <w:b/>
          <w:color w:val="000000"/>
          <w:sz w:val="24"/>
          <w:szCs w:val="24"/>
        </w:rPr>
      </w:pPr>
    </w:p>
    <w:p w:rsidR="00636F95" w:rsidRDefault="00437F28" w:rsidP="00B444D9">
      <w:pPr>
        <w:widowControl w:val="0"/>
        <w:autoSpaceDE w:val="0"/>
        <w:autoSpaceDN w:val="0"/>
        <w:adjustRightInd w:val="0"/>
        <w:spacing w:after="0" w:line="240" w:lineRule="auto"/>
        <w:ind w:left="86" w:firstLine="0"/>
        <w:rPr>
          <w:sz w:val="20"/>
          <w:szCs w:val="20"/>
        </w:rPr>
      </w:pPr>
      <w:r w:rsidRPr="00437F28">
        <w:rPr>
          <w:b/>
          <w:color w:val="000000"/>
          <w:sz w:val="24"/>
          <w:szCs w:val="24"/>
        </w:rPr>
        <w:object w:dxaOrig="9871" w:dyaOrig="78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4.25pt;height:394.5pt" o:ole="">
            <v:imagedata r:id="rId15" o:title=""/>
          </v:shape>
          <o:OLEObject Type="Embed" ProgID="Word.Document.12" ShapeID="_x0000_i1025" DrawAspect="Content" ObjectID="_1488181614" r:id="rId16">
            <o:FieldCodes>\s</o:FieldCodes>
          </o:OLEObject>
        </w:object>
      </w:r>
      <w:r w:rsidR="00573CF6" w:rsidRPr="00573CF6">
        <w:fldChar w:fldCharType="begin"/>
      </w:r>
      <w:r w:rsidR="00573CF6" w:rsidRPr="00573CF6">
        <w:instrText xml:space="preserve"> LINK </w:instrText>
      </w:r>
      <w:r w:rsidR="008A13C1">
        <w:instrText xml:space="preserve">Excel.Sheet.12 "\\\\ETA-940-01\\shared\\OJC\\WPDOCS\\Accountability\\Paperwork Reduction Act\\ICR Ref No. 1205-0426OMB 1205-0426 Collecting Follow-Up Data from Job Corps Participants\\New Submission (2-10-15)\\Workload (Analysis under WIOA) (2-11-15).xlsx" Sheet2!R5C6:R30C11 </w:instrText>
      </w:r>
      <w:r w:rsidR="00573CF6" w:rsidRPr="00573CF6">
        <w:instrText xml:space="preserve">\a \f 4 \h </w:instrText>
      </w:r>
      <w:r w:rsidR="00573CF6">
        <w:instrText xml:space="preserve"> \* MERGEFORMAT </w:instrText>
      </w:r>
      <w:r w:rsidR="00573CF6" w:rsidRPr="00573CF6">
        <w:fldChar w:fldCharType="separate"/>
      </w:r>
    </w:p>
    <w:p w:rsidR="00DB3362" w:rsidRDefault="00573CF6" w:rsidP="00B444D9">
      <w:pPr>
        <w:widowControl w:val="0"/>
        <w:autoSpaceDE w:val="0"/>
        <w:autoSpaceDN w:val="0"/>
        <w:adjustRightInd w:val="0"/>
        <w:spacing w:after="0" w:line="240" w:lineRule="auto"/>
        <w:ind w:left="86" w:firstLine="0"/>
        <w:rPr>
          <w:color w:val="000000"/>
          <w:sz w:val="24"/>
          <w:szCs w:val="24"/>
        </w:rPr>
      </w:pPr>
      <w:r w:rsidRPr="00573CF6">
        <w:rPr>
          <w:color w:val="000000"/>
          <w:sz w:val="20"/>
          <w:szCs w:val="20"/>
        </w:rPr>
        <w:lastRenderedPageBreak/>
        <w:fldChar w:fldCharType="end"/>
      </w:r>
    </w:p>
    <w:p w:rsidR="008002BC" w:rsidRDefault="008002BC" w:rsidP="008002BC">
      <w:pPr>
        <w:widowControl w:val="0"/>
        <w:tabs>
          <w:tab w:val="left" w:pos="3240"/>
          <w:tab w:val="left" w:pos="3330"/>
          <w:tab w:val="left" w:pos="4860"/>
          <w:tab w:val="left" w:pos="6030"/>
          <w:tab w:val="left" w:pos="6930"/>
          <w:tab w:val="left" w:pos="7830"/>
          <w:tab w:val="left" w:pos="9900"/>
        </w:tabs>
        <w:autoSpaceDE w:val="0"/>
        <w:autoSpaceDN w:val="0"/>
        <w:adjustRightInd w:val="0"/>
        <w:spacing w:after="0" w:line="240" w:lineRule="auto"/>
        <w:ind w:left="1806"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right="-630" w:firstLine="0"/>
        <w:rPr>
          <w:b/>
          <w:color w:val="000000"/>
          <w:sz w:val="24"/>
          <w:szCs w:val="24"/>
        </w:rPr>
      </w:pPr>
      <w:r w:rsidRPr="00CC34AD">
        <w:rPr>
          <w:b/>
          <w:color w:val="000000"/>
          <w:sz w:val="24"/>
          <w:szCs w:val="24"/>
        </w:rPr>
        <w:t xml:space="preserve">A13.  Estimated Cost of the Survey </w:t>
      </w:r>
    </w:p>
    <w:p w:rsidR="00D65BB0" w:rsidRPr="00CC34AD" w:rsidRDefault="00D65BB0" w:rsidP="008B20EC">
      <w:pPr>
        <w:widowControl w:val="0"/>
        <w:autoSpaceDE w:val="0"/>
        <w:autoSpaceDN w:val="0"/>
        <w:adjustRightInd w:val="0"/>
        <w:spacing w:after="0" w:line="240" w:lineRule="auto"/>
        <w:ind w:left="86" w:right="-630" w:firstLine="0"/>
        <w:rPr>
          <w:color w:val="000000"/>
          <w:sz w:val="24"/>
          <w:szCs w:val="24"/>
        </w:rPr>
      </w:pPr>
      <w:bookmarkStart w:id="10" w:name="Pg12"/>
      <w:bookmarkEnd w:id="10"/>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xml:space="preserve">There are no costs to the respondents for participating in this survey. All telephone or postage costs for contacting the respondents are borne by the federal government through the data collection contractors. </w:t>
      </w:r>
    </w:p>
    <w:p w:rsidR="005F0165" w:rsidRPr="00CC34AD" w:rsidRDefault="005F0165" w:rsidP="008B20EC">
      <w:pPr>
        <w:widowControl w:val="0"/>
        <w:autoSpaceDE w:val="0"/>
        <w:autoSpaceDN w:val="0"/>
        <w:adjustRightInd w:val="0"/>
        <w:spacing w:after="0" w:line="240" w:lineRule="auto"/>
        <w:ind w:left="86" w:firstLine="0"/>
        <w:rPr>
          <w:b/>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b/>
          <w:color w:val="000000"/>
          <w:sz w:val="24"/>
          <w:szCs w:val="24"/>
        </w:rPr>
      </w:pPr>
      <w:r w:rsidRPr="00CC34AD">
        <w:rPr>
          <w:b/>
          <w:color w:val="000000"/>
          <w:sz w:val="24"/>
          <w:szCs w:val="24"/>
        </w:rPr>
        <w:t xml:space="preserve">A14. Estimates of Annual Costs to the Federal Government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F0165" w:rsidRDefault="005F0165" w:rsidP="008B20EC">
      <w:pPr>
        <w:widowControl w:val="0"/>
        <w:tabs>
          <w:tab w:val="left" w:pos="7487"/>
        </w:tabs>
        <w:autoSpaceDE w:val="0"/>
        <w:autoSpaceDN w:val="0"/>
        <w:adjustRightInd w:val="0"/>
        <w:spacing w:after="0" w:line="240" w:lineRule="auto"/>
        <w:ind w:left="86" w:firstLine="0"/>
        <w:rPr>
          <w:color w:val="000000"/>
          <w:sz w:val="24"/>
          <w:szCs w:val="24"/>
        </w:rPr>
      </w:pPr>
      <w:r w:rsidRPr="00CC34AD">
        <w:rPr>
          <w:color w:val="000000"/>
          <w:sz w:val="24"/>
          <w:szCs w:val="24"/>
        </w:rPr>
        <w:t xml:space="preserve">The estimated cost of funding </w:t>
      </w:r>
      <w:r w:rsidR="007C1129">
        <w:rPr>
          <w:color w:val="000000"/>
          <w:sz w:val="24"/>
          <w:szCs w:val="24"/>
        </w:rPr>
        <w:t xml:space="preserve">this data collection effort in </w:t>
      </w:r>
      <w:r w:rsidRPr="00CC34AD">
        <w:rPr>
          <w:color w:val="000000"/>
          <w:sz w:val="24"/>
          <w:szCs w:val="24"/>
        </w:rPr>
        <w:t>20</w:t>
      </w:r>
      <w:r w:rsidR="00C751E8">
        <w:rPr>
          <w:color w:val="000000"/>
          <w:sz w:val="24"/>
          <w:szCs w:val="24"/>
        </w:rPr>
        <w:t>14 was $3</w:t>
      </w:r>
      <w:r w:rsidRPr="00CC34AD">
        <w:rPr>
          <w:color w:val="000000"/>
          <w:sz w:val="24"/>
          <w:szCs w:val="24"/>
        </w:rPr>
        <w:t>,</w:t>
      </w:r>
      <w:r w:rsidR="00C751E8">
        <w:rPr>
          <w:color w:val="000000"/>
          <w:sz w:val="24"/>
          <w:szCs w:val="24"/>
        </w:rPr>
        <w:t>500</w:t>
      </w:r>
      <w:r w:rsidRPr="00CC34AD">
        <w:rPr>
          <w:color w:val="000000"/>
          <w:sz w:val="24"/>
          <w:szCs w:val="24"/>
        </w:rPr>
        <w:t>,0</w:t>
      </w:r>
      <w:r w:rsidR="00C751E8">
        <w:rPr>
          <w:color w:val="000000"/>
          <w:sz w:val="24"/>
          <w:szCs w:val="24"/>
        </w:rPr>
        <w:t>00</w:t>
      </w:r>
      <w:r w:rsidRPr="00CC34AD">
        <w:rPr>
          <w:color w:val="000000"/>
          <w:sz w:val="24"/>
          <w:szCs w:val="24"/>
        </w:rPr>
        <w:t xml:space="preserve"> dollars. This estimate includes the ongoing maintenance of the infrastructure needed to administer the CATI system, ongoing data communication to and from the </w:t>
      </w:r>
      <w:r w:rsidR="00F03D84">
        <w:rPr>
          <w:color w:val="000000"/>
          <w:sz w:val="24"/>
          <w:szCs w:val="24"/>
        </w:rPr>
        <w:t>J</w:t>
      </w:r>
      <w:r w:rsidRPr="00CC34AD">
        <w:rPr>
          <w:color w:val="000000"/>
          <w:sz w:val="24"/>
          <w:szCs w:val="24"/>
        </w:rPr>
        <w:t>ob Corps Data Center, data collection using</w:t>
      </w:r>
      <w:r w:rsidR="0069371D">
        <w:rPr>
          <w:color w:val="000000"/>
          <w:sz w:val="24"/>
          <w:szCs w:val="24"/>
        </w:rPr>
        <w:t xml:space="preserve"> online surveys and</w:t>
      </w:r>
      <w:r w:rsidRPr="00CC34AD">
        <w:rPr>
          <w:color w:val="000000"/>
          <w:sz w:val="24"/>
          <w:szCs w:val="24"/>
        </w:rPr>
        <w:t xml:space="preserve"> telephone interview</w:t>
      </w:r>
      <w:r w:rsidR="00F03D84">
        <w:rPr>
          <w:color w:val="000000"/>
          <w:sz w:val="24"/>
          <w:szCs w:val="24"/>
        </w:rPr>
        <w:t xml:space="preserve">s from trained staff who are not </w:t>
      </w:r>
      <w:r w:rsidRPr="00CC34AD">
        <w:rPr>
          <w:color w:val="000000"/>
          <w:sz w:val="24"/>
          <w:szCs w:val="24"/>
        </w:rPr>
        <w:t>Job Corps employees, data processing including coding of occupational and industry information, and preparation of summary data tabulations. Supervision of this total system is also included here. This cost does not include onetime expenditures that will not recur in the future.</w:t>
      </w:r>
    </w:p>
    <w:p w:rsidR="00C751E8" w:rsidRDefault="00C751E8" w:rsidP="008B20EC">
      <w:pPr>
        <w:widowControl w:val="0"/>
        <w:tabs>
          <w:tab w:val="left" w:pos="7487"/>
        </w:tabs>
        <w:autoSpaceDE w:val="0"/>
        <w:autoSpaceDN w:val="0"/>
        <w:adjustRightInd w:val="0"/>
        <w:spacing w:after="0" w:line="240" w:lineRule="auto"/>
        <w:ind w:left="86" w:firstLine="0"/>
        <w:rPr>
          <w:color w:val="000000"/>
          <w:sz w:val="24"/>
          <w:szCs w:val="24"/>
        </w:rPr>
      </w:pPr>
    </w:p>
    <w:p w:rsidR="00C751E8" w:rsidRPr="00CC34AD" w:rsidRDefault="00C751E8" w:rsidP="008B20EC">
      <w:pPr>
        <w:widowControl w:val="0"/>
        <w:tabs>
          <w:tab w:val="left" w:pos="7487"/>
        </w:tabs>
        <w:autoSpaceDE w:val="0"/>
        <w:autoSpaceDN w:val="0"/>
        <w:adjustRightInd w:val="0"/>
        <w:spacing w:after="0" w:line="240" w:lineRule="auto"/>
        <w:ind w:left="86" w:firstLine="0"/>
        <w:rPr>
          <w:color w:val="000000"/>
          <w:sz w:val="24"/>
          <w:szCs w:val="24"/>
        </w:rPr>
      </w:pPr>
      <w:r>
        <w:rPr>
          <w:color w:val="000000"/>
          <w:sz w:val="24"/>
          <w:szCs w:val="24"/>
        </w:rPr>
        <w:t>The estimated cost of funding this data collection effort as revised by the increased reporting requirements of WIOA will remain at $3,500</w:t>
      </w:r>
      <w:r w:rsidR="008C4BD8">
        <w:rPr>
          <w:color w:val="000000"/>
          <w:sz w:val="24"/>
          <w:szCs w:val="24"/>
        </w:rPr>
        <w:t xml:space="preserve">,000 since the </w:t>
      </w:r>
      <w:r w:rsidR="00E97014">
        <w:rPr>
          <w:color w:val="000000"/>
          <w:sz w:val="24"/>
          <w:szCs w:val="24"/>
        </w:rPr>
        <w:t xml:space="preserve">savings from the </w:t>
      </w:r>
      <w:r w:rsidR="008C4BD8">
        <w:rPr>
          <w:color w:val="000000"/>
          <w:sz w:val="24"/>
          <w:szCs w:val="24"/>
        </w:rPr>
        <w:t xml:space="preserve">addition of </w:t>
      </w:r>
      <w:r w:rsidR="00E97014">
        <w:rPr>
          <w:color w:val="000000"/>
          <w:sz w:val="24"/>
          <w:szCs w:val="24"/>
        </w:rPr>
        <w:t xml:space="preserve">the </w:t>
      </w:r>
      <w:r w:rsidR="008C4BD8">
        <w:rPr>
          <w:color w:val="000000"/>
          <w:sz w:val="24"/>
          <w:szCs w:val="24"/>
        </w:rPr>
        <w:t>online survey collection as the primary</w:t>
      </w:r>
      <w:r w:rsidR="00C77596">
        <w:rPr>
          <w:color w:val="000000"/>
          <w:sz w:val="24"/>
          <w:szCs w:val="24"/>
        </w:rPr>
        <w:t xml:space="preserve"> instrument is</w:t>
      </w:r>
      <w:r w:rsidR="00111882">
        <w:rPr>
          <w:color w:val="000000"/>
          <w:sz w:val="24"/>
          <w:szCs w:val="24"/>
        </w:rPr>
        <w:t xml:space="preserve"> projected to </w:t>
      </w:r>
      <w:r w:rsidR="00E97014">
        <w:rPr>
          <w:color w:val="000000"/>
          <w:sz w:val="24"/>
          <w:szCs w:val="24"/>
        </w:rPr>
        <w:t>offset the increased burden.</w:t>
      </w:r>
    </w:p>
    <w:p w:rsidR="007C1129" w:rsidRDefault="007C1129" w:rsidP="008B20EC">
      <w:pPr>
        <w:widowControl w:val="0"/>
        <w:autoSpaceDE w:val="0"/>
        <w:autoSpaceDN w:val="0"/>
        <w:adjustRightInd w:val="0"/>
        <w:spacing w:after="0" w:line="240" w:lineRule="auto"/>
        <w:ind w:left="86"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xml:space="preserve">Approximately </w:t>
      </w:r>
      <w:r w:rsidR="00E97014">
        <w:rPr>
          <w:color w:val="000000"/>
          <w:sz w:val="24"/>
          <w:szCs w:val="24"/>
        </w:rPr>
        <w:t>4</w:t>
      </w:r>
      <w:r w:rsidRPr="00CC34AD">
        <w:rPr>
          <w:color w:val="000000"/>
          <w:sz w:val="24"/>
          <w:szCs w:val="24"/>
        </w:rPr>
        <w:t xml:space="preserve">0% of the cost is budgeted for labor. Approximately 5% of the cost is budgeted for long distance phone service, and approximately </w:t>
      </w:r>
      <w:r w:rsidR="00E97014">
        <w:rPr>
          <w:color w:val="000000"/>
          <w:sz w:val="24"/>
          <w:szCs w:val="24"/>
        </w:rPr>
        <w:t>55</w:t>
      </w:r>
      <w:r w:rsidRPr="00CC34AD">
        <w:rPr>
          <w:color w:val="000000"/>
          <w:sz w:val="24"/>
          <w:szCs w:val="24"/>
        </w:rPr>
        <w:t xml:space="preserve">% of the cost is budgeted for </w:t>
      </w:r>
      <w:r w:rsidR="00112F7A">
        <w:rPr>
          <w:color w:val="000000"/>
          <w:sz w:val="24"/>
          <w:szCs w:val="24"/>
        </w:rPr>
        <w:t xml:space="preserve">software and </w:t>
      </w:r>
      <w:r w:rsidRPr="00CC34AD">
        <w:rPr>
          <w:color w:val="000000"/>
          <w:sz w:val="24"/>
          <w:szCs w:val="24"/>
        </w:rPr>
        <w:t xml:space="preserve">equipment including the CATI facilities. </w:t>
      </w:r>
    </w:p>
    <w:p w:rsidR="008157FB" w:rsidRPr="00CC34AD" w:rsidRDefault="008157FB" w:rsidP="008B20EC">
      <w:pPr>
        <w:widowControl w:val="0"/>
        <w:autoSpaceDE w:val="0"/>
        <w:autoSpaceDN w:val="0"/>
        <w:adjustRightInd w:val="0"/>
        <w:spacing w:after="0" w:line="240" w:lineRule="auto"/>
        <w:ind w:left="86" w:right="1220"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r w:rsidRPr="004B2F35">
        <w:rPr>
          <w:color w:val="000000"/>
          <w:sz w:val="24"/>
          <w:szCs w:val="24"/>
        </w:rPr>
        <w:t xml:space="preserve">Additionally, the incentive system used to help ensure that graduates remain in contact with the </w:t>
      </w:r>
      <w:r w:rsidR="000A27C9" w:rsidRPr="004B2F35">
        <w:rPr>
          <w:color w:val="000000"/>
          <w:sz w:val="24"/>
          <w:szCs w:val="24"/>
        </w:rPr>
        <w:t>J</w:t>
      </w:r>
      <w:r w:rsidRPr="004B2F35">
        <w:rPr>
          <w:color w:val="000000"/>
          <w:sz w:val="24"/>
          <w:szCs w:val="24"/>
        </w:rPr>
        <w:t>ob Corps system will cost approximately $</w:t>
      </w:r>
      <w:r w:rsidR="00625D2A" w:rsidRPr="004B2F35">
        <w:rPr>
          <w:color w:val="000000"/>
          <w:sz w:val="24"/>
          <w:szCs w:val="24"/>
        </w:rPr>
        <w:t xml:space="preserve"> </w:t>
      </w:r>
      <w:r w:rsidR="004B2F35" w:rsidRPr="004B2F35">
        <w:rPr>
          <w:color w:val="000000"/>
          <w:sz w:val="24"/>
          <w:szCs w:val="24"/>
        </w:rPr>
        <w:t>864,148</w:t>
      </w:r>
      <w:r w:rsidRPr="004B2F35">
        <w:rPr>
          <w:color w:val="000000"/>
          <w:sz w:val="24"/>
          <w:szCs w:val="24"/>
        </w:rPr>
        <w:t xml:space="preserve"> annually (Table 3). The incentive system allots $15</w:t>
      </w:r>
      <w:r w:rsidR="00111882" w:rsidRPr="004B2F35">
        <w:rPr>
          <w:color w:val="000000"/>
          <w:sz w:val="24"/>
          <w:szCs w:val="24"/>
        </w:rPr>
        <w:t xml:space="preserve"> </w:t>
      </w:r>
      <w:r w:rsidRPr="004B2F35">
        <w:rPr>
          <w:color w:val="000000"/>
          <w:sz w:val="24"/>
          <w:szCs w:val="24"/>
        </w:rPr>
        <w:t>payments to graduates for each survey completed. The payments correspond to the</w:t>
      </w:r>
      <w:r w:rsidR="008157FB" w:rsidRPr="004B2F35">
        <w:rPr>
          <w:color w:val="000000"/>
          <w:sz w:val="24"/>
          <w:szCs w:val="24"/>
        </w:rPr>
        <w:t xml:space="preserve"> </w:t>
      </w:r>
      <w:r w:rsidR="00111882" w:rsidRPr="004B2F35">
        <w:rPr>
          <w:color w:val="000000"/>
          <w:sz w:val="24"/>
          <w:szCs w:val="24"/>
        </w:rPr>
        <w:t>second and fourth quarter collection periods.</w:t>
      </w:r>
      <w:r w:rsidR="00111882">
        <w:rPr>
          <w:color w:val="000000"/>
          <w:sz w:val="24"/>
          <w:szCs w:val="24"/>
        </w:rPr>
        <w:t xml:space="preserve"> </w:t>
      </w:r>
      <w:r w:rsidRPr="00CC34AD">
        <w:rPr>
          <w:color w:val="000000"/>
          <w:sz w:val="24"/>
          <w:szCs w:val="24"/>
        </w:rPr>
        <w:t xml:space="preserve">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F0165" w:rsidRPr="007C1129" w:rsidRDefault="005A3ECF" w:rsidP="008B20EC">
      <w:pPr>
        <w:widowControl w:val="0"/>
        <w:autoSpaceDE w:val="0"/>
        <w:autoSpaceDN w:val="0"/>
        <w:adjustRightInd w:val="0"/>
        <w:spacing w:after="0" w:line="240" w:lineRule="auto"/>
        <w:ind w:left="86" w:firstLine="0"/>
        <w:rPr>
          <w:b/>
          <w:color w:val="000000"/>
          <w:sz w:val="24"/>
          <w:szCs w:val="24"/>
        </w:rPr>
      </w:pPr>
      <w:r>
        <w:rPr>
          <w:b/>
          <w:color w:val="000000"/>
          <w:sz w:val="24"/>
          <w:szCs w:val="24"/>
        </w:rPr>
        <w:t>Table</w:t>
      </w:r>
      <w:r w:rsidR="00424710">
        <w:rPr>
          <w:b/>
          <w:color w:val="000000"/>
          <w:sz w:val="24"/>
          <w:szCs w:val="24"/>
        </w:rPr>
        <w:t xml:space="preserve"> </w:t>
      </w:r>
      <w:r>
        <w:rPr>
          <w:b/>
          <w:color w:val="000000"/>
          <w:sz w:val="24"/>
          <w:szCs w:val="24"/>
        </w:rPr>
        <w:t>3:</w:t>
      </w:r>
      <w:r w:rsidR="005F0165" w:rsidRPr="007C1129">
        <w:rPr>
          <w:b/>
          <w:color w:val="000000"/>
          <w:sz w:val="24"/>
          <w:szCs w:val="24"/>
        </w:rPr>
        <w:t xml:space="preserve"> Incentive Payments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F0165" w:rsidRPr="004B2F35" w:rsidRDefault="005F0165" w:rsidP="0069371D">
      <w:pPr>
        <w:widowControl w:val="0"/>
        <w:tabs>
          <w:tab w:val="left" w:pos="4320"/>
          <w:tab w:val="left" w:pos="6480"/>
          <w:tab w:val="left" w:pos="8010"/>
        </w:tabs>
        <w:autoSpaceDE w:val="0"/>
        <w:autoSpaceDN w:val="0"/>
        <w:adjustRightInd w:val="0"/>
        <w:spacing w:after="0" w:line="240" w:lineRule="auto"/>
        <w:ind w:left="86" w:firstLine="0"/>
        <w:rPr>
          <w:color w:val="000000"/>
          <w:sz w:val="24"/>
          <w:szCs w:val="24"/>
        </w:rPr>
      </w:pPr>
      <w:r w:rsidRPr="004B2F35">
        <w:rPr>
          <w:color w:val="000000"/>
          <w:sz w:val="24"/>
          <w:szCs w:val="24"/>
        </w:rPr>
        <w:t>Graduate Surveys</w:t>
      </w:r>
      <w:r w:rsidRPr="004B2F35">
        <w:rPr>
          <w:color w:val="000000"/>
          <w:sz w:val="24"/>
          <w:szCs w:val="24"/>
        </w:rPr>
        <w:tab/>
        <w:t>Respondents</w:t>
      </w:r>
      <w:r w:rsidRPr="004B2F35">
        <w:rPr>
          <w:color w:val="000000"/>
          <w:sz w:val="24"/>
          <w:szCs w:val="24"/>
        </w:rPr>
        <w:tab/>
        <w:t>Incentive</w:t>
      </w:r>
      <w:r w:rsidRPr="004B2F35">
        <w:rPr>
          <w:color w:val="000000"/>
          <w:sz w:val="24"/>
          <w:szCs w:val="24"/>
        </w:rPr>
        <w:tab/>
        <w:t>Amount</w:t>
      </w:r>
    </w:p>
    <w:p w:rsidR="00E65E71" w:rsidRPr="004B2F35" w:rsidRDefault="00E65E71" w:rsidP="008B20EC">
      <w:pPr>
        <w:widowControl w:val="0"/>
        <w:tabs>
          <w:tab w:val="left" w:pos="5112"/>
          <w:tab w:val="left" w:pos="7070"/>
          <w:tab w:val="left" w:pos="8472"/>
        </w:tabs>
        <w:autoSpaceDE w:val="0"/>
        <w:autoSpaceDN w:val="0"/>
        <w:adjustRightInd w:val="0"/>
        <w:spacing w:after="0" w:line="240" w:lineRule="auto"/>
        <w:ind w:left="86" w:firstLine="0"/>
        <w:rPr>
          <w:color w:val="000000"/>
          <w:sz w:val="24"/>
          <w:szCs w:val="24"/>
        </w:rPr>
      </w:pPr>
    </w:p>
    <w:p w:rsidR="00E65E71" w:rsidRPr="004B2F35" w:rsidRDefault="005F0165" w:rsidP="008B20EC">
      <w:pPr>
        <w:widowControl w:val="0"/>
        <w:tabs>
          <w:tab w:val="left" w:pos="5112"/>
          <w:tab w:val="left" w:pos="7070"/>
          <w:tab w:val="left" w:pos="8472"/>
        </w:tabs>
        <w:autoSpaceDE w:val="0"/>
        <w:autoSpaceDN w:val="0"/>
        <w:adjustRightInd w:val="0"/>
        <w:spacing w:after="0" w:line="240" w:lineRule="auto"/>
        <w:ind w:left="86" w:firstLine="0"/>
        <w:rPr>
          <w:color w:val="000000"/>
          <w:sz w:val="24"/>
          <w:szCs w:val="24"/>
        </w:rPr>
      </w:pPr>
      <w:r w:rsidRPr="004B2F35">
        <w:rPr>
          <w:color w:val="000000"/>
          <w:sz w:val="24"/>
          <w:szCs w:val="24"/>
        </w:rPr>
        <w:t xml:space="preserve">Placed graduates at </w:t>
      </w:r>
      <w:r w:rsidR="00111882" w:rsidRPr="004B2F35">
        <w:rPr>
          <w:color w:val="000000"/>
          <w:sz w:val="24"/>
          <w:szCs w:val="24"/>
        </w:rPr>
        <w:t xml:space="preserve">second and fourth </w:t>
      </w:r>
    </w:p>
    <w:p w:rsidR="005F0165" w:rsidRDefault="00E65E71" w:rsidP="005A3C1E">
      <w:pPr>
        <w:widowControl w:val="0"/>
        <w:tabs>
          <w:tab w:val="left" w:pos="4500"/>
          <w:tab w:val="left" w:pos="5112"/>
          <w:tab w:val="left" w:pos="6750"/>
          <w:tab w:val="left" w:pos="8472"/>
        </w:tabs>
        <w:autoSpaceDE w:val="0"/>
        <w:autoSpaceDN w:val="0"/>
        <w:adjustRightInd w:val="0"/>
        <w:spacing w:after="0" w:line="240" w:lineRule="auto"/>
        <w:ind w:left="86" w:firstLine="0"/>
        <w:rPr>
          <w:color w:val="000000"/>
          <w:sz w:val="24"/>
          <w:szCs w:val="24"/>
        </w:rPr>
      </w:pPr>
      <w:r w:rsidRPr="004B2F35">
        <w:rPr>
          <w:color w:val="000000"/>
          <w:sz w:val="24"/>
          <w:szCs w:val="24"/>
        </w:rPr>
        <w:t xml:space="preserve">quarters after exit </w:t>
      </w:r>
      <w:r w:rsidR="0069371D" w:rsidRPr="004B2F35">
        <w:rPr>
          <w:color w:val="000000"/>
          <w:sz w:val="24"/>
          <w:szCs w:val="24"/>
        </w:rPr>
        <w:tab/>
      </w:r>
      <w:r w:rsidR="004B2F35" w:rsidRPr="004B2F35">
        <w:rPr>
          <w:color w:val="000000"/>
          <w:sz w:val="24"/>
          <w:szCs w:val="24"/>
        </w:rPr>
        <w:t>57,610</w:t>
      </w:r>
      <w:r w:rsidR="0069371D" w:rsidRPr="004B2F35">
        <w:rPr>
          <w:color w:val="000000"/>
          <w:sz w:val="24"/>
          <w:szCs w:val="24"/>
        </w:rPr>
        <w:tab/>
      </w:r>
      <w:r w:rsidR="005F0165" w:rsidRPr="004B2F35">
        <w:rPr>
          <w:color w:val="000000"/>
          <w:sz w:val="24"/>
          <w:szCs w:val="24"/>
        </w:rPr>
        <w:t>$1</w:t>
      </w:r>
      <w:r w:rsidR="0069371D" w:rsidRPr="004B2F35">
        <w:rPr>
          <w:color w:val="000000"/>
          <w:sz w:val="24"/>
          <w:szCs w:val="24"/>
        </w:rPr>
        <w:t xml:space="preserve">5             </w:t>
      </w:r>
      <w:r w:rsidR="005F0165" w:rsidRPr="004B2F35">
        <w:rPr>
          <w:color w:val="000000"/>
          <w:sz w:val="24"/>
          <w:szCs w:val="24"/>
        </w:rPr>
        <w:t>$</w:t>
      </w:r>
      <w:r w:rsidR="004B2F35" w:rsidRPr="004B2F35">
        <w:rPr>
          <w:color w:val="000000"/>
          <w:sz w:val="24"/>
          <w:szCs w:val="24"/>
        </w:rPr>
        <w:t xml:space="preserve"> 864,148</w:t>
      </w:r>
    </w:p>
    <w:p w:rsidR="004B2F35" w:rsidRPr="00CC34AD" w:rsidRDefault="004B2F35" w:rsidP="008B20EC">
      <w:pPr>
        <w:widowControl w:val="0"/>
        <w:tabs>
          <w:tab w:val="left" w:pos="5112"/>
          <w:tab w:val="left" w:pos="7070"/>
          <w:tab w:val="left" w:pos="8472"/>
        </w:tabs>
        <w:autoSpaceDE w:val="0"/>
        <w:autoSpaceDN w:val="0"/>
        <w:adjustRightInd w:val="0"/>
        <w:spacing w:after="0" w:line="240" w:lineRule="auto"/>
        <w:ind w:left="86" w:firstLine="0"/>
        <w:rPr>
          <w:color w:val="000000"/>
          <w:sz w:val="24"/>
          <w:szCs w:val="24"/>
        </w:rPr>
      </w:pPr>
    </w:p>
    <w:p w:rsidR="005F0165" w:rsidRPr="00CC34AD" w:rsidRDefault="00E65E71" w:rsidP="008B20EC">
      <w:pPr>
        <w:widowControl w:val="0"/>
        <w:autoSpaceDE w:val="0"/>
        <w:autoSpaceDN w:val="0"/>
        <w:adjustRightInd w:val="0"/>
        <w:spacing w:after="0" w:line="240" w:lineRule="auto"/>
        <w:ind w:left="86" w:firstLine="0"/>
        <w:rPr>
          <w:color w:val="000000"/>
          <w:sz w:val="24"/>
          <w:szCs w:val="24"/>
        </w:rPr>
      </w:pPr>
      <w:r>
        <w:rPr>
          <w:color w:val="000000"/>
          <w:sz w:val="24"/>
          <w:szCs w:val="24"/>
        </w:rPr>
        <w:t xml:space="preserve">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Altogether, the total cost per completed interview for this data collection is estimated at approximately $</w:t>
      </w:r>
      <w:r w:rsidR="001746D2">
        <w:rPr>
          <w:color w:val="000000"/>
          <w:sz w:val="24"/>
          <w:szCs w:val="24"/>
        </w:rPr>
        <w:t xml:space="preserve"> 59.00</w:t>
      </w:r>
      <w:r w:rsidRPr="00CC34AD">
        <w:rPr>
          <w:color w:val="000000"/>
          <w:sz w:val="24"/>
          <w:szCs w:val="24"/>
        </w:rPr>
        <w:t xml:space="preserve"> for the </w:t>
      </w:r>
      <w:r w:rsidR="000A27C9">
        <w:rPr>
          <w:color w:val="000000"/>
          <w:sz w:val="24"/>
          <w:szCs w:val="24"/>
        </w:rPr>
        <w:t>J</w:t>
      </w:r>
      <w:r w:rsidRPr="00CC34AD">
        <w:rPr>
          <w:color w:val="000000"/>
          <w:sz w:val="24"/>
          <w:szCs w:val="24"/>
        </w:rPr>
        <w:t>ob Corps</w:t>
      </w:r>
      <w:r w:rsidR="001746D2">
        <w:rPr>
          <w:color w:val="000000"/>
          <w:sz w:val="24"/>
          <w:szCs w:val="24"/>
        </w:rPr>
        <w:t xml:space="preserve"> Post Enrollment Data Collection S</w:t>
      </w:r>
      <w:r w:rsidRPr="00CC34AD">
        <w:rPr>
          <w:color w:val="000000"/>
          <w:sz w:val="24"/>
          <w:szCs w:val="24"/>
        </w:rPr>
        <w:t xml:space="preserve">ystem.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F0165" w:rsidRDefault="005F0165" w:rsidP="008B20EC">
      <w:pPr>
        <w:widowControl w:val="0"/>
        <w:autoSpaceDE w:val="0"/>
        <w:autoSpaceDN w:val="0"/>
        <w:adjustRightInd w:val="0"/>
        <w:spacing w:after="0" w:line="240" w:lineRule="auto"/>
        <w:ind w:left="86" w:firstLine="0"/>
        <w:rPr>
          <w:b/>
          <w:color w:val="000000"/>
          <w:sz w:val="24"/>
          <w:szCs w:val="24"/>
        </w:rPr>
      </w:pPr>
    </w:p>
    <w:p w:rsidR="00DB3362" w:rsidRDefault="00DB3362" w:rsidP="008B20EC">
      <w:pPr>
        <w:widowControl w:val="0"/>
        <w:autoSpaceDE w:val="0"/>
        <w:autoSpaceDN w:val="0"/>
        <w:adjustRightInd w:val="0"/>
        <w:spacing w:after="0" w:line="240" w:lineRule="auto"/>
        <w:ind w:left="86" w:firstLine="0"/>
        <w:rPr>
          <w:b/>
          <w:color w:val="000000"/>
          <w:sz w:val="24"/>
          <w:szCs w:val="24"/>
        </w:rPr>
      </w:pPr>
    </w:p>
    <w:p w:rsidR="00DB3362" w:rsidRDefault="00DB3362" w:rsidP="008B20EC">
      <w:pPr>
        <w:widowControl w:val="0"/>
        <w:autoSpaceDE w:val="0"/>
        <w:autoSpaceDN w:val="0"/>
        <w:adjustRightInd w:val="0"/>
        <w:spacing w:after="0" w:line="240" w:lineRule="auto"/>
        <w:ind w:left="86" w:firstLine="0"/>
        <w:rPr>
          <w:b/>
          <w:color w:val="000000"/>
          <w:sz w:val="24"/>
          <w:szCs w:val="24"/>
        </w:rPr>
      </w:pPr>
    </w:p>
    <w:p w:rsidR="00DB3362" w:rsidRDefault="00DB3362">
      <w:pPr>
        <w:spacing w:after="0" w:line="240" w:lineRule="auto"/>
        <w:ind w:left="0" w:firstLine="0"/>
        <w:rPr>
          <w:b/>
          <w:color w:val="000000"/>
          <w:sz w:val="24"/>
          <w:szCs w:val="24"/>
        </w:rPr>
      </w:pPr>
      <w:r>
        <w:rPr>
          <w:b/>
          <w:color w:val="000000"/>
          <w:sz w:val="24"/>
          <w:szCs w:val="24"/>
        </w:rPr>
        <w:br w:type="page"/>
      </w:r>
    </w:p>
    <w:p w:rsidR="00DB3362" w:rsidRPr="00CC34AD" w:rsidRDefault="00DB3362" w:rsidP="008B20EC">
      <w:pPr>
        <w:widowControl w:val="0"/>
        <w:autoSpaceDE w:val="0"/>
        <w:autoSpaceDN w:val="0"/>
        <w:adjustRightInd w:val="0"/>
        <w:spacing w:after="0" w:line="240" w:lineRule="auto"/>
        <w:ind w:left="86" w:firstLine="0"/>
        <w:rPr>
          <w:b/>
          <w:color w:val="000000"/>
          <w:sz w:val="24"/>
          <w:szCs w:val="24"/>
        </w:rPr>
      </w:pPr>
    </w:p>
    <w:p w:rsidR="007C1129" w:rsidRDefault="007C1129" w:rsidP="008B20EC">
      <w:pPr>
        <w:widowControl w:val="0"/>
        <w:autoSpaceDE w:val="0"/>
        <w:autoSpaceDN w:val="0"/>
        <w:adjustRightInd w:val="0"/>
        <w:spacing w:after="0" w:line="240" w:lineRule="auto"/>
        <w:ind w:left="86" w:firstLine="0"/>
        <w:rPr>
          <w:b/>
          <w:color w:val="000000"/>
          <w:sz w:val="24"/>
          <w:szCs w:val="24"/>
        </w:rPr>
      </w:pPr>
    </w:p>
    <w:p w:rsidR="005F0165" w:rsidRDefault="005F0165" w:rsidP="008B20EC">
      <w:pPr>
        <w:widowControl w:val="0"/>
        <w:autoSpaceDE w:val="0"/>
        <w:autoSpaceDN w:val="0"/>
        <w:adjustRightInd w:val="0"/>
        <w:spacing w:after="0" w:line="240" w:lineRule="auto"/>
        <w:ind w:left="86" w:firstLine="0"/>
        <w:rPr>
          <w:b/>
          <w:color w:val="000000"/>
          <w:sz w:val="24"/>
          <w:szCs w:val="24"/>
        </w:rPr>
      </w:pPr>
      <w:r w:rsidRPr="00CC34AD">
        <w:rPr>
          <w:b/>
          <w:color w:val="000000"/>
          <w:sz w:val="24"/>
          <w:szCs w:val="24"/>
        </w:rPr>
        <w:t xml:space="preserve">A15. Changes in Burden </w:t>
      </w:r>
      <w:bookmarkStart w:id="11" w:name="Pg13"/>
      <w:bookmarkEnd w:id="11"/>
    </w:p>
    <w:p w:rsidR="00A54F46" w:rsidRPr="00CC34AD" w:rsidRDefault="00A54F46" w:rsidP="008B20EC">
      <w:pPr>
        <w:widowControl w:val="0"/>
        <w:autoSpaceDE w:val="0"/>
        <w:autoSpaceDN w:val="0"/>
        <w:adjustRightInd w:val="0"/>
        <w:spacing w:after="0" w:line="240" w:lineRule="auto"/>
        <w:ind w:left="86" w:firstLine="0"/>
        <w:rPr>
          <w:b/>
          <w:color w:val="000000"/>
          <w:sz w:val="24"/>
          <w:szCs w:val="24"/>
        </w:rPr>
      </w:pPr>
    </w:p>
    <w:p w:rsidR="00A54F46" w:rsidRPr="00880FF0" w:rsidRDefault="00A54F46" w:rsidP="00A54F46">
      <w:pPr>
        <w:widowControl w:val="0"/>
        <w:autoSpaceDE w:val="0"/>
        <w:autoSpaceDN w:val="0"/>
        <w:adjustRightInd w:val="0"/>
        <w:ind w:left="86" w:firstLine="0"/>
        <w:rPr>
          <w:rFonts w:eastAsia="Calibri"/>
          <w:color w:val="000000"/>
          <w:sz w:val="24"/>
          <w:szCs w:val="24"/>
        </w:rPr>
      </w:pPr>
      <w:r w:rsidRPr="00880FF0">
        <w:rPr>
          <w:rFonts w:eastAsia="Calibri"/>
          <w:color w:val="000000"/>
          <w:sz w:val="24"/>
          <w:szCs w:val="24"/>
        </w:rPr>
        <w:t>WIOA mandates additional reporting requirements</w:t>
      </w:r>
      <w:r w:rsidR="00A4134C">
        <w:rPr>
          <w:rFonts w:eastAsia="Calibri"/>
          <w:color w:val="000000"/>
          <w:sz w:val="24"/>
          <w:szCs w:val="24"/>
        </w:rPr>
        <w:t>:</w:t>
      </w:r>
    </w:p>
    <w:p w:rsidR="00A54F46" w:rsidRPr="00880FF0" w:rsidRDefault="00A54F46" w:rsidP="00A54F46">
      <w:pPr>
        <w:widowControl w:val="0"/>
        <w:numPr>
          <w:ilvl w:val="0"/>
          <w:numId w:val="13"/>
        </w:numPr>
        <w:autoSpaceDE w:val="0"/>
        <w:autoSpaceDN w:val="0"/>
        <w:adjustRightInd w:val="0"/>
        <w:spacing w:after="0" w:line="240" w:lineRule="auto"/>
        <w:contextualSpacing/>
        <w:rPr>
          <w:color w:val="000000"/>
          <w:sz w:val="24"/>
          <w:szCs w:val="24"/>
        </w:rPr>
      </w:pPr>
      <w:r w:rsidRPr="00880FF0">
        <w:rPr>
          <w:color w:val="000000"/>
          <w:sz w:val="24"/>
          <w:szCs w:val="24"/>
        </w:rPr>
        <w:t>the number of graduates who entered the Armed Forces;</w:t>
      </w:r>
    </w:p>
    <w:p w:rsidR="00A54F46" w:rsidRPr="00880FF0" w:rsidRDefault="00A54F46" w:rsidP="00A54F46">
      <w:pPr>
        <w:widowControl w:val="0"/>
        <w:numPr>
          <w:ilvl w:val="0"/>
          <w:numId w:val="13"/>
        </w:numPr>
        <w:autoSpaceDE w:val="0"/>
        <w:autoSpaceDN w:val="0"/>
        <w:adjustRightInd w:val="0"/>
        <w:spacing w:after="0" w:line="240" w:lineRule="auto"/>
        <w:contextualSpacing/>
        <w:rPr>
          <w:color w:val="000000"/>
          <w:sz w:val="24"/>
          <w:szCs w:val="24"/>
        </w:rPr>
      </w:pPr>
      <w:r w:rsidRPr="00880FF0">
        <w:rPr>
          <w:color w:val="000000"/>
          <w:sz w:val="24"/>
          <w:szCs w:val="24"/>
        </w:rPr>
        <w:t>the number of graduates who entered apprenticeship programs;</w:t>
      </w:r>
    </w:p>
    <w:p w:rsidR="00A54F46" w:rsidRPr="00880FF0" w:rsidRDefault="00A54F46" w:rsidP="00A54F46">
      <w:pPr>
        <w:widowControl w:val="0"/>
        <w:numPr>
          <w:ilvl w:val="0"/>
          <w:numId w:val="13"/>
        </w:numPr>
        <w:autoSpaceDE w:val="0"/>
        <w:autoSpaceDN w:val="0"/>
        <w:adjustRightInd w:val="0"/>
        <w:spacing w:after="0" w:line="240" w:lineRule="auto"/>
        <w:contextualSpacing/>
        <w:rPr>
          <w:color w:val="000000"/>
          <w:sz w:val="24"/>
          <w:szCs w:val="24"/>
        </w:rPr>
      </w:pPr>
      <w:r w:rsidRPr="00880FF0">
        <w:rPr>
          <w:color w:val="000000"/>
          <w:sz w:val="24"/>
          <w:szCs w:val="24"/>
        </w:rPr>
        <w:t xml:space="preserve">the number of graduates who entered unsubsidized employment related to the career and technical education and training received through the Job Corps program </w:t>
      </w:r>
    </w:p>
    <w:p w:rsidR="00A54F46" w:rsidRPr="00880FF0" w:rsidRDefault="00A54F46" w:rsidP="00A54F46">
      <w:pPr>
        <w:widowControl w:val="0"/>
        <w:numPr>
          <w:ilvl w:val="0"/>
          <w:numId w:val="13"/>
        </w:numPr>
        <w:autoSpaceDE w:val="0"/>
        <w:autoSpaceDN w:val="0"/>
        <w:adjustRightInd w:val="0"/>
        <w:spacing w:after="0" w:line="240" w:lineRule="auto"/>
        <w:contextualSpacing/>
        <w:rPr>
          <w:color w:val="000000"/>
          <w:sz w:val="24"/>
          <w:szCs w:val="24"/>
        </w:rPr>
      </w:pPr>
      <w:r w:rsidRPr="00880FF0">
        <w:rPr>
          <w:color w:val="000000"/>
          <w:sz w:val="24"/>
          <w:szCs w:val="24"/>
        </w:rPr>
        <w:t>the number of graduates who entered unsubsidized employment not related to the education and training received;</w:t>
      </w:r>
    </w:p>
    <w:p w:rsidR="00A54F46" w:rsidRPr="00880FF0" w:rsidRDefault="00A54F46" w:rsidP="00A54F46">
      <w:pPr>
        <w:widowControl w:val="0"/>
        <w:numPr>
          <w:ilvl w:val="0"/>
          <w:numId w:val="13"/>
        </w:numPr>
        <w:autoSpaceDE w:val="0"/>
        <w:autoSpaceDN w:val="0"/>
        <w:adjustRightInd w:val="0"/>
        <w:spacing w:after="0" w:line="240" w:lineRule="auto"/>
        <w:contextualSpacing/>
        <w:rPr>
          <w:color w:val="000000"/>
          <w:sz w:val="24"/>
          <w:szCs w:val="24"/>
        </w:rPr>
      </w:pPr>
      <w:r w:rsidRPr="00880FF0">
        <w:rPr>
          <w:color w:val="000000"/>
          <w:sz w:val="24"/>
          <w:szCs w:val="24"/>
        </w:rPr>
        <w:t>the percentage and number of graduates who enter postsecondary education;</w:t>
      </w:r>
    </w:p>
    <w:p w:rsidR="00A54F46" w:rsidRPr="00880FF0" w:rsidRDefault="00A54F46" w:rsidP="00A54F46">
      <w:pPr>
        <w:widowControl w:val="0"/>
        <w:numPr>
          <w:ilvl w:val="0"/>
          <w:numId w:val="13"/>
        </w:numPr>
        <w:autoSpaceDE w:val="0"/>
        <w:autoSpaceDN w:val="0"/>
        <w:adjustRightInd w:val="0"/>
        <w:spacing w:after="0" w:line="240" w:lineRule="auto"/>
        <w:contextualSpacing/>
        <w:rPr>
          <w:rFonts w:eastAsia="Calibri"/>
          <w:color w:val="000000"/>
          <w:sz w:val="24"/>
          <w:szCs w:val="24"/>
        </w:rPr>
      </w:pPr>
      <w:r w:rsidRPr="00880FF0">
        <w:rPr>
          <w:color w:val="000000"/>
          <w:sz w:val="24"/>
          <w:szCs w:val="24"/>
        </w:rPr>
        <w:t xml:space="preserve">the average wage of graduates who enter unsubsidized </w:t>
      </w:r>
      <w:r w:rsidRPr="00880FF0">
        <w:rPr>
          <w:rFonts w:eastAsia="Calibri"/>
          <w:color w:val="000000"/>
          <w:sz w:val="24"/>
          <w:szCs w:val="24"/>
        </w:rPr>
        <w:t>employment—</w:t>
      </w:r>
    </w:p>
    <w:p w:rsidR="00A54F46" w:rsidRPr="00880FF0" w:rsidRDefault="00A54F46" w:rsidP="00A54F46">
      <w:pPr>
        <w:widowControl w:val="0"/>
        <w:autoSpaceDE w:val="0"/>
        <w:autoSpaceDN w:val="0"/>
        <w:adjustRightInd w:val="0"/>
        <w:spacing w:after="0" w:line="240" w:lineRule="auto"/>
        <w:ind w:left="720" w:firstLine="0"/>
        <w:rPr>
          <w:rFonts w:eastAsia="Calibri"/>
          <w:color w:val="000000"/>
          <w:sz w:val="24"/>
          <w:szCs w:val="24"/>
        </w:rPr>
      </w:pPr>
      <w:r w:rsidRPr="00880FF0">
        <w:rPr>
          <w:rFonts w:eastAsia="Calibri"/>
          <w:color w:val="000000"/>
          <w:sz w:val="24"/>
          <w:szCs w:val="24"/>
        </w:rPr>
        <w:t>(</w:t>
      </w:r>
      <w:proofErr w:type="spellStart"/>
      <w:r w:rsidRPr="00880FF0">
        <w:rPr>
          <w:rFonts w:eastAsia="Calibri"/>
          <w:color w:val="000000"/>
          <w:sz w:val="24"/>
          <w:szCs w:val="24"/>
        </w:rPr>
        <w:t>i</w:t>
      </w:r>
      <w:proofErr w:type="spellEnd"/>
      <w:r w:rsidRPr="00880FF0">
        <w:rPr>
          <w:rFonts w:eastAsia="Calibri"/>
          <w:color w:val="000000"/>
          <w:sz w:val="24"/>
          <w:szCs w:val="24"/>
        </w:rPr>
        <w:t xml:space="preserve">) </w:t>
      </w:r>
      <w:proofErr w:type="gramStart"/>
      <w:r w:rsidRPr="00880FF0">
        <w:rPr>
          <w:rFonts w:eastAsia="Calibri"/>
          <w:color w:val="000000"/>
          <w:sz w:val="24"/>
          <w:szCs w:val="24"/>
        </w:rPr>
        <w:t>on</w:t>
      </w:r>
      <w:proofErr w:type="gramEnd"/>
      <w:r w:rsidRPr="00880FF0">
        <w:rPr>
          <w:rFonts w:eastAsia="Calibri"/>
          <w:color w:val="000000"/>
          <w:sz w:val="24"/>
          <w:szCs w:val="24"/>
        </w:rPr>
        <w:t xml:space="preserve"> the first day of such employment; and</w:t>
      </w:r>
    </w:p>
    <w:p w:rsidR="00A54F46" w:rsidRDefault="00A54F46" w:rsidP="00A54F46">
      <w:pPr>
        <w:widowControl w:val="0"/>
        <w:autoSpaceDE w:val="0"/>
        <w:autoSpaceDN w:val="0"/>
        <w:adjustRightInd w:val="0"/>
        <w:spacing w:after="0" w:line="240" w:lineRule="auto"/>
        <w:ind w:left="720" w:firstLine="0"/>
        <w:rPr>
          <w:rFonts w:eastAsia="Calibri"/>
          <w:color w:val="000000"/>
          <w:sz w:val="24"/>
          <w:szCs w:val="24"/>
        </w:rPr>
      </w:pPr>
      <w:r w:rsidRPr="00880FF0">
        <w:rPr>
          <w:rFonts w:eastAsia="Calibri"/>
          <w:color w:val="000000"/>
          <w:sz w:val="24"/>
          <w:szCs w:val="24"/>
        </w:rPr>
        <w:t xml:space="preserve">(ii) </w:t>
      </w:r>
      <w:proofErr w:type="gramStart"/>
      <w:r w:rsidRPr="00880FF0">
        <w:rPr>
          <w:rFonts w:eastAsia="Calibri"/>
          <w:color w:val="000000"/>
          <w:sz w:val="24"/>
          <w:szCs w:val="24"/>
        </w:rPr>
        <w:t>on</w:t>
      </w:r>
      <w:proofErr w:type="gramEnd"/>
      <w:r w:rsidRPr="00880FF0">
        <w:rPr>
          <w:rFonts w:eastAsia="Calibri"/>
          <w:color w:val="000000"/>
          <w:sz w:val="24"/>
          <w:szCs w:val="24"/>
        </w:rPr>
        <w:t xml:space="preserve"> the day that is 6 months after such first</w:t>
      </w:r>
      <w:r>
        <w:rPr>
          <w:rFonts w:eastAsia="Calibri"/>
          <w:color w:val="000000"/>
          <w:sz w:val="24"/>
          <w:szCs w:val="24"/>
        </w:rPr>
        <w:t xml:space="preserve"> </w:t>
      </w:r>
      <w:r w:rsidR="00A4134C">
        <w:rPr>
          <w:rFonts w:eastAsia="Calibri"/>
          <w:color w:val="000000"/>
          <w:sz w:val="24"/>
          <w:szCs w:val="24"/>
        </w:rPr>
        <w:t>day.</w:t>
      </w:r>
    </w:p>
    <w:p w:rsidR="00A4134C" w:rsidRPr="00880FF0" w:rsidRDefault="00A4134C" w:rsidP="00A54F46">
      <w:pPr>
        <w:widowControl w:val="0"/>
        <w:autoSpaceDE w:val="0"/>
        <w:autoSpaceDN w:val="0"/>
        <w:adjustRightInd w:val="0"/>
        <w:spacing w:after="0" w:line="240" w:lineRule="auto"/>
        <w:ind w:left="720" w:firstLine="0"/>
        <w:rPr>
          <w:rFonts w:eastAsia="Calibri"/>
          <w:color w:val="000000"/>
          <w:sz w:val="24"/>
          <w:szCs w:val="24"/>
        </w:rPr>
      </w:pPr>
    </w:p>
    <w:p w:rsidR="008157FB" w:rsidRPr="00CC34AD" w:rsidRDefault="00A54F46" w:rsidP="008B20EC">
      <w:pPr>
        <w:widowControl w:val="0"/>
        <w:autoSpaceDE w:val="0"/>
        <w:autoSpaceDN w:val="0"/>
        <w:adjustRightInd w:val="0"/>
        <w:spacing w:after="0" w:line="240" w:lineRule="auto"/>
        <w:ind w:left="86" w:firstLine="0"/>
        <w:rPr>
          <w:color w:val="000000"/>
          <w:sz w:val="24"/>
          <w:szCs w:val="24"/>
        </w:rPr>
      </w:pPr>
      <w:r w:rsidRPr="00486120">
        <w:rPr>
          <w:color w:val="000000"/>
          <w:sz w:val="24"/>
          <w:szCs w:val="24"/>
        </w:rPr>
        <w:t xml:space="preserve">Section </w:t>
      </w:r>
      <w:r>
        <w:rPr>
          <w:color w:val="000000"/>
          <w:sz w:val="24"/>
          <w:szCs w:val="24"/>
        </w:rPr>
        <w:t>159</w:t>
      </w:r>
      <w:r w:rsidRPr="00486120">
        <w:rPr>
          <w:color w:val="000000"/>
          <w:sz w:val="24"/>
          <w:szCs w:val="24"/>
        </w:rPr>
        <w:t xml:space="preserve"> of the new legislation requires that Job Corps </w:t>
      </w:r>
      <w:r>
        <w:rPr>
          <w:color w:val="000000"/>
          <w:sz w:val="24"/>
          <w:szCs w:val="24"/>
        </w:rPr>
        <w:t>report</w:t>
      </w:r>
      <w:r w:rsidRPr="00486120">
        <w:rPr>
          <w:color w:val="000000"/>
          <w:sz w:val="24"/>
          <w:szCs w:val="24"/>
        </w:rPr>
        <w:t xml:space="preserve"> job placement information about </w:t>
      </w:r>
      <w:r>
        <w:rPr>
          <w:color w:val="000000"/>
          <w:sz w:val="24"/>
          <w:szCs w:val="24"/>
        </w:rPr>
        <w:t>program</w:t>
      </w:r>
      <w:r w:rsidRPr="00486120">
        <w:rPr>
          <w:color w:val="000000"/>
          <w:sz w:val="24"/>
          <w:szCs w:val="24"/>
        </w:rPr>
        <w:t xml:space="preserve"> participants who may have obtained jobs or admission to educational programs without the assistance of </w:t>
      </w:r>
      <w:r>
        <w:rPr>
          <w:color w:val="000000"/>
          <w:sz w:val="24"/>
          <w:szCs w:val="24"/>
        </w:rPr>
        <w:t>J</w:t>
      </w:r>
      <w:r w:rsidRPr="00486120">
        <w:rPr>
          <w:color w:val="000000"/>
          <w:sz w:val="24"/>
          <w:szCs w:val="24"/>
        </w:rPr>
        <w:t>ob Corps.</w:t>
      </w:r>
      <w:r w:rsidRPr="00CC34AD">
        <w:rPr>
          <w:color w:val="000000"/>
          <w:sz w:val="24"/>
          <w:szCs w:val="24"/>
        </w:rPr>
        <w:t xml:space="preserve"> </w:t>
      </w:r>
      <w:r w:rsidRPr="00CC34AD">
        <w:rPr>
          <w:color w:val="000000"/>
          <w:sz w:val="24"/>
          <w:szCs w:val="24"/>
        </w:rPr>
        <w:br/>
      </w:r>
    </w:p>
    <w:p w:rsidR="005F0165" w:rsidRPr="00CC34AD" w:rsidRDefault="005F0165" w:rsidP="008B20EC">
      <w:pPr>
        <w:widowControl w:val="0"/>
        <w:autoSpaceDE w:val="0"/>
        <w:autoSpaceDN w:val="0"/>
        <w:adjustRightInd w:val="0"/>
        <w:spacing w:after="0" w:line="240" w:lineRule="auto"/>
        <w:ind w:left="86" w:firstLine="0"/>
        <w:rPr>
          <w:b/>
          <w:color w:val="000000"/>
          <w:sz w:val="24"/>
          <w:szCs w:val="24"/>
        </w:rPr>
      </w:pPr>
      <w:r w:rsidRPr="00CC34AD">
        <w:rPr>
          <w:b/>
          <w:color w:val="000000"/>
          <w:sz w:val="24"/>
          <w:szCs w:val="24"/>
        </w:rPr>
        <w:t xml:space="preserve">A16. Tabulation and Publication Plans and Time Schedules for the Project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The data collected serve</w:t>
      </w:r>
      <w:r w:rsidR="00C703C6">
        <w:rPr>
          <w:color w:val="000000"/>
          <w:sz w:val="24"/>
          <w:szCs w:val="24"/>
        </w:rPr>
        <w:t>s</w:t>
      </w:r>
      <w:r w:rsidRPr="00CC34AD">
        <w:rPr>
          <w:color w:val="000000"/>
          <w:sz w:val="24"/>
          <w:szCs w:val="24"/>
        </w:rPr>
        <w:t xml:space="preserve"> three primary purposes. First, the data </w:t>
      </w:r>
      <w:r w:rsidR="00C703C6">
        <w:rPr>
          <w:color w:val="000000"/>
          <w:sz w:val="24"/>
          <w:szCs w:val="24"/>
        </w:rPr>
        <w:t xml:space="preserve">is </w:t>
      </w:r>
      <w:r w:rsidRPr="00CC34AD">
        <w:rPr>
          <w:color w:val="000000"/>
          <w:sz w:val="24"/>
          <w:szCs w:val="24"/>
        </w:rPr>
        <w:t xml:space="preserve">used to fulfill part of the performance measurement and reporting requirements for the </w:t>
      </w:r>
      <w:r w:rsidR="000A1033">
        <w:rPr>
          <w:color w:val="000000"/>
          <w:sz w:val="24"/>
          <w:szCs w:val="24"/>
        </w:rPr>
        <w:t>Job</w:t>
      </w:r>
      <w:r w:rsidR="000A1033" w:rsidRPr="00CC34AD">
        <w:rPr>
          <w:color w:val="000000"/>
          <w:sz w:val="24"/>
          <w:szCs w:val="24"/>
        </w:rPr>
        <w:t xml:space="preserve"> </w:t>
      </w:r>
      <w:r w:rsidRPr="00CC34AD">
        <w:rPr>
          <w:color w:val="000000"/>
          <w:sz w:val="24"/>
          <w:szCs w:val="24"/>
        </w:rPr>
        <w:t>Corps program specified in WI</w:t>
      </w:r>
      <w:r w:rsidR="00882A38">
        <w:rPr>
          <w:color w:val="000000"/>
          <w:sz w:val="24"/>
          <w:szCs w:val="24"/>
        </w:rPr>
        <w:t>O</w:t>
      </w:r>
      <w:r w:rsidRPr="00CC34AD">
        <w:rPr>
          <w:color w:val="000000"/>
          <w:sz w:val="24"/>
          <w:szCs w:val="24"/>
        </w:rPr>
        <w:t xml:space="preserve">A. Second, data </w:t>
      </w:r>
      <w:r w:rsidR="00C703C6">
        <w:rPr>
          <w:color w:val="000000"/>
          <w:sz w:val="24"/>
          <w:szCs w:val="24"/>
        </w:rPr>
        <w:t xml:space="preserve">is </w:t>
      </w:r>
      <w:r w:rsidRPr="00CC34AD">
        <w:rPr>
          <w:color w:val="000000"/>
          <w:sz w:val="24"/>
          <w:szCs w:val="24"/>
        </w:rPr>
        <w:t>used for independent verification of contractor</w:t>
      </w:r>
      <w:r w:rsidR="008157FB" w:rsidRPr="00CC34AD">
        <w:rPr>
          <w:color w:val="000000"/>
          <w:sz w:val="24"/>
          <w:szCs w:val="24"/>
        </w:rPr>
        <w:t xml:space="preserve"> </w:t>
      </w:r>
      <w:r w:rsidRPr="00CC34AD">
        <w:rPr>
          <w:color w:val="000000"/>
          <w:sz w:val="24"/>
          <w:szCs w:val="24"/>
        </w:rPr>
        <w:t xml:space="preserve">reported outcomes </w:t>
      </w:r>
      <w:r w:rsidRPr="004B2F35">
        <w:rPr>
          <w:color w:val="000000"/>
          <w:sz w:val="24"/>
          <w:szCs w:val="24"/>
        </w:rPr>
        <w:t xml:space="preserve">regarding placement and wages. Such information is used in determining incentive and award fees as part of the performance-based service contracts through which </w:t>
      </w:r>
      <w:r w:rsidR="000A27C9" w:rsidRPr="004B2F35">
        <w:rPr>
          <w:color w:val="000000"/>
          <w:sz w:val="24"/>
          <w:szCs w:val="24"/>
        </w:rPr>
        <w:t>J</w:t>
      </w:r>
      <w:r w:rsidRPr="004B2F35">
        <w:rPr>
          <w:color w:val="000000"/>
          <w:sz w:val="24"/>
          <w:szCs w:val="24"/>
        </w:rPr>
        <w:t xml:space="preserve">ob Corps operates centers and post-center services.  Finally, the information </w:t>
      </w:r>
      <w:r w:rsidR="00C703C6" w:rsidRPr="004B2F35">
        <w:rPr>
          <w:color w:val="000000"/>
          <w:sz w:val="24"/>
          <w:szCs w:val="24"/>
        </w:rPr>
        <w:t>s</w:t>
      </w:r>
      <w:r w:rsidRPr="004B2F35">
        <w:rPr>
          <w:color w:val="000000"/>
          <w:sz w:val="24"/>
          <w:szCs w:val="24"/>
        </w:rPr>
        <w:t>upport</w:t>
      </w:r>
      <w:r w:rsidR="00C703C6" w:rsidRPr="004B2F35">
        <w:rPr>
          <w:color w:val="000000"/>
          <w:sz w:val="24"/>
          <w:szCs w:val="24"/>
        </w:rPr>
        <w:t>s</w:t>
      </w:r>
      <w:r w:rsidRPr="004B2F35">
        <w:rPr>
          <w:color w:val="000000"/>
          <w:sz w:val="24"/>
          <w:szCs w:val="24"/>
        </w:rPr>
        <w:t xml:space="preserve"> the continuous program improvement activities regularly conducted by the Office of Job Corps and program operators. Although the same data collection instruments support all the purposes, th</w:t>
      </w:r>
      <w:r w:rsidR="00882A38" w:rsidRPr="004B2F35">
        <w:rPr>
          <w:color w:val="000000"/>
          <w:sz w:val="24"/>
          <w:szCs w:val="24"/>
        </w:rPr>
        <w:t>e analysis plan, reporting plan</w:t>
      </w:r>
      <w:r w:rsidRPr="004B2F35">
        <w:rPr>
          <w:color w:val="000000"/>
          <w:sz w:val="24"/>
          <w:szCs w:val="24"/>
        </w:rPr>
        <w:t xml:space="preserve"> and time schedule for each </w:t>
      </w:r>
      <w:r w:rsidR="00C703C6" w:rsidRPr="004B2F35">
        <w:rPr>
          <w:color w:val="000000"/>
          <w:sz w:val="24"/>
          <w:szCs w:val="24"/>
        </w:rPr>
        <w:t xml:space="preserve">does </w:t>
      </w:r>
      <w:r w:rsidRPr="004B2F35">
        <w:rPr>
          <w:color w:val="000000"/>
          <w:sz w:val="24"/>
          <w:szCs w:val="24"/>
        </w:rPr>
        <w:t>differ.</w:t>
      </w:r>
      <w:r w:rsidRPr="00CC34AD">
        <w:rPr>
          <w:color w:val="000000"/>
          <w:sz w:val="24"/>
          <w:szCs w:val="24"/>
        </w:rPr>
        <w:t xml:space="preserve">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xml:space="preserve">Performance measurement results </w:t>
      </w:r>
      <w:r w:rsidR="00EB6018">
        <w:rPr>
          <w:color w:val="000000"/>
          <w:sz w:val="24"/>
          <w:szCs w:val="24"/>
        </w:rPr>
        <w:t xml:space="preserve">are </w:t>
      </w:r>
      <w:r w:rsidRPr="00CC34AD">
        <w:rPr>
          <w:color w:val="000000"/>
          <w:sz w:val="24"/>
          <w:szCs w:val="24"/>
        </w:rPr>
        <w:t>calculated a</w:t>
      </w:r>
      <w:r w:rsidR="007C1129">
        <w:rPr>
          <w:color w:val="000000"/>
          <w:sz w:val="24"/>
          <w:szCs w:val="24"/>
        </w:rPr>
        <w:t xml:space="preserve">nd published on a monthly </w:t>
      </w:r>
      <w:r w:rsidRPr="00CC34AD">
        <w:rPr>
          <w:color w:val="000000"/>
          <w:sz w:val="24"/>
          <w:szCs w:val="24"/>
        </w:rPr>
        <w:t>basis at the center, regional, and</w:t>
      </w:r>
      <w:r w:rsidR="00EB6018">
        <w:rPr>
          <w:color w:val="000000"/>
          <w:sz w:val="24"/>
          <w:szCs w:val="24"/>
        </w:rPr>
        <w:t xml:space="preserve"> national levels. These reports</w:t>
      </w:r>
      <w:r w:rsidRPr="00CC34AD">
        <w:rPr>
          <w:color w:val="000000"/>
          <w:sz w:val="24"/>
          <w:szCs w:val="24"/>
        </w:rPr>
        <w:t xml:space="preserve"> include the following measures: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xml:space="preserve">•   the proportion of initially placed graduates </w:t>
      </w:r>
      <w:r w:rsidR="00882A38">
        <w:rPr>
          <w:color w:val="000000"/>
          <w:sz w:val="24"/>
          <w:szCs w:val="24"/>
        </w:rPr>
        <w:t xml:space="preserve">and former enrollees </w:t>
      </w:r>
      <w:r w:rsidRPr="00CC34AD">
        <w:rPr>
          <w:color w:val="000000"/>
          <w:sz w:val="24"/>
          <w:szCs w:val="24"/>
        </w:rPr>
        <w:t xml:space="preserve">who are still placed in a job </w:t>
      </w:r>
      <w:r w:rsidR="00882A38">
        <w:rPr>
          <w:color w:val="000000"/>
          <w:sz w:val="24"/>
          <w:szCs w:val="24"/>
        </w:rPr>
        <w:tab/>
      </w:r>
      <w:r w:rsidR="00882A38">
        <w:rPr>
          <w:color w:val="000000"/>
          <w:sz w:val="24"/>
          <w:szCs w:val="24"/>
        </w:rPr>
        <w:tab/>
      </w:r>
      <w:r w:rsidR="00882A38">
        <w:rPr>
          <w:color w:val="000000"/>
          <w:sz w:val="24"/>
          <w:szCs w:val="24"/>
        </w:rPr>
        <w:tab/>
      </w:r>
      <w:r w:rsidR="00882A38">
        <w:rPr>
          <w:color w:val="000000"/>
          <w:sz w:val="24"/>
          <w:szCs w:val="24"/>
        </w:rPr>
        <w:tab/>
      </w:r>
      <w:r w:rsidRPr="00CC34AD">
        <w:rPr>
          <w:color w:val="000000"/>
          <w:sz w:val="24"/>
          <w:szCs w:val="24"/>
        </w:rPr>
        <w:t xml:space="preserve">or schooling </w:t>
      </w:r>
      <w:r w:rsidR="00882A38">
        <w:rPr>
          <w:color w:val="000000"/>
          <w:sz w:val="24"/>
          <w:szCs w:val="24"/>
        </w:rPr>
        <w:t xml:space="preserve">program during the second and fourth quarters after exit; </w:t>
      </w:r>
      <w:r w:rsidR="000A1033">
        <w:rPr>
          <w:color w:val="000000"/>
          <w:sz w:val="24"/>
          <w:szCs w:val="24"/>
        </w:rPr>
        <w:t>and</w:t>
      </w:r>
      <w:r w:rsidRPr="00CC34AD">
        <w:rPr>
          <w:color w:val="000000"/>
          <w:sz w:val="24"/>
          <w:szCs w:val="24"/>
        </w:rPr>
        <w:t xml:space="preserve">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the average week</w:t>
      </w:r>
      <w:r w:rsidR="00882A38">
        <w:rPr>
          <w:color w:val="000000"/>
          <w:sz w:val="24"/>
          <w:szCs w:val="24"/>
        </w:rPr>
        <w:t>ly earnings of placed graduates and former enrollees</w:t>
      </w:r>
      <w:r w:rsidR="000A1033">
        <w:rPr>
          <w:color w:val="000000"/>
          <w:sz w:val="24"/>
          <w:szCs w:val="24"/>
        </w:rPr>
        <w:t>.</w:t>
      </w:r>
      <w:r w:rsidR="000A1033" w:rsidRPr="00CC34AD">
        <w:rPr>
          <w:color w:val="000000"/>
          <w:sz w:val="24"/>
          <w:szCs w:val="24"/>
        </w:rPr>
        <w:t xml:space="preserve">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xml:space="preserve">As part </w:t>
      </w:r>
      <w:r w:rsidR="000A1033">
        <w:rPr>
          <w:color w:val="000000"/>
          <w:sz w:val="24"/>
          <w:szCs w:val="24"/>
        </w:rPr>
        <w:t xml:space="preserve">of </w:t>
      </w:r>
      <w:r w:rsidRPr="00CC34AD">
        <w:rPr>
          <w:color w:val="000000"/>
          <w:sz w:val="24"/>
          <w:szCs w:val="24"/>
        </w:rPr>
        <w:t xml:space="preserve">each contractor's performance measurement, data from the surveys of former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xml:space="preserve">enrollees and graduates who were identified as placed in a job or school program are used by the Office of Job Corps to verify the reports provided by those contractors. Reports of questionable placements (QPs), i.e., those that fail to meet </w:t>
      </w:r>
      <w:r w:rsidR="000A27C9">
        <w:rPr>
          <w:color w:val="000000"/>
          <w:sz w:val="24"/>
          <w:szCs w:val="24"/>
        </w:rPr>
        <w:t>J</w:t>
      </w:r>
      <w:r w:rsidRPr="00CC34AD">
        <w:rPr>
          <w:color w:val="000000"/>
          <w:sz w:val="24"/>
          <w:szCs w:val="24"/>
        </w:rPr>
        <w:t xml:space="preserve">ob Corps' criteria for hours employed or enrolled in school and/or minimum wages, are produced either from the survey data or from employer/school verification mechanisms.  QP reports are provided to the </w:t>
      </w:r>
      <w:r w:rsidR="000A1033">
        <w:rPr>
          <w:color w:val="000000"/>
          <w:sz w:val="24"/>
          <w:szCs w:val="24"/>
        </w:rPr>
        <w:t>J</w:t>
      </w:r>
      <w:r w:rsidR="000A1033" w:rsidRPr="00CC34AD">
        <w:rPr>
          <w:color w:val="000000"/>
          <w:sz w:val="24"/>
          <w:szCs w:val="24"/>
        </w:rPr>
        <w:t xml:space="preserve">ob </w:t>
      </w:r>
      <w:r w:rsidRPr="00CC34AD">
        <w:rPr>
          <w:color w:val="000000"/>
          <w:sz w:val="24"/>
          <w:szCs w:val="24"/>
        </w:rPr>
        <w:t>Corps Regional Offices for follow up with the reporting contractor to determine whether the reported placement will be disallowed for the performance report for that contractor. These QP reports are for internal</w:t>
      </w:r>
      <w:r w:rsidR="008157FB" w:rsidRPr="00CC34AD">
        <w:rPr>
          <w:color w:val="000000"/>
          <w:sz w:val="24"/>
          <w:szCs w:val="24"/>
        </w:rPr>
        <w:t xml:space="preserve"> </w:t>
      </w:r>
      <w:r w:rsidRPr="00CC34AD">
        <w:rPr>
          <w:color w:val="000000"/>
          <w:sz w:val="24"/>
          <w:szCs w:val="24"/>
        </w:rPr>
        <w:t xml:space="preserve">contractor monitoring and management purposes only and are not published or made public.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b/>
          <w:color w:val="000000"/>
          <w:sz w:val="24"/>
          <w:szCs w:val="24"/>
        </w:rPr>
      </w:pPr>
      <w:bookmarkStart w:id="12" w:name="Pg14"/>
      <w:bookmarkEnd w:id="12"/>
      <w:r w:rsidRPr="00CC34AD">
        <w:rPr>
          <w:b/>
          <w:color w:val="000000"/>
          <w:sz w:val="24"/>
          <w:szCs w:val="24"/>
        </w:rPr>
        <w:t xml:space="preserve">A17. Approval Not to Display OMB Expiration Date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F0165" w:rsidRDefault="00882A38" w:rsidP="008B20EC">
      <w:pPr>
        <w:widowControl w:val="0"/>
        <w:autoSpaceDE w:val="0"/>
        <w:autoSpaceDN w:val="0"/>
        <w:adjustRightInd w:val="0"/>
        <w:spacing w:after="0" w:line="240" w:lineRule="auto"/>
        <w:ind w:left="86" w:firstLine="0"/>
        <w:rPr>
          <w:color w:val="000000"/>
          <w:sz w:val="24"/>
          <w:szCs w:val="24"/>
        </w:rPr>
      </w:pPr>
      <w:r>
        <w:rPr>
          <w:color w:val="000000"/>
          <w:sz w:val="24"/>
          <w:szCs w:val="24"/>
        </w:rPr>
        <w:t xml:space="preserve">The </w:t>
      </w:r>
      <w:r w:rsidR="005F0165" w:rsidRPr="00CC34AD">
        <w:rPr>
          <w:color w:val="000000"/>
          <w:sz w:val="24"/>
          <w:szCs w:val="24"/>
        </w:rPr>
        <w:t xml:space="preserve">instruments </w:t>
      </w:r>
      <w:r w:rsidR="00C23216">
        <w:rPr>
          <w:color w:val="000000"/>
          <w:sz w:val="24"/>
          <w:szCs w:val="24"/>
        </w:rPr>
        <w:t xml:space="preserve">are </w:t>
      </w:r>
      <w:r w:rsidR="005F0165" w:rsidRPr="00CC34AD">
        <w:rPr>
          <w:color w:val="000000"/>
          <w:sz w:val="24"/>
          <w:szCs w:val="24"/>
        </w:rPr>
        <w:t xml:space="preserve">administered as computer-assisted </w:t>
      </w:r>
      <w:r>
        <w:rPr>
          <w:color w:val="000000"/>
          <w:sz w:val="24"/>
          <w:szCs w:val="24"/>
        </w:rPr>
        <w:t xml:space="preserve">online and </w:t>
      </w:r>
      <w:r w:rsidR="005F0165" w:rsidRPr="00CC34AD">
        <w:rPr>
          <w:color w:val="000000"/>
          <w:sz w:val="24"/>
          <w:szCs w:val="24"/>
        </w:rPr>
        <w:t>telephone interviews</w:t>
      </w:r>
      <w:r w:rsidR="00C23216">
        <w:rPr>
          <w:color w:val="000000"/>
          <w:sz w:val="24"/>
          <w:szCs w:val="24"/>
        </w:rPr>
        <w:t>.  OMB expirations dates are</w:t>
      </w:r>
      <w:r>
        <w:rPr>
          <w:color w:val="000000"/>
          <w:sz w:val="24"/>
          <w:szCs w:val="24"/>
        </w:rPr>
        <w:t xml:space="preserve"> displayed on the survey screens for the online survey</w:t>
      </w:r>
      <w:r w:rsidR="00C23216">
        <w:rPr>
          <w:color w:val="000000"/>
          <w:sz w:val="24"/>
          <w:szCs w:val="24"/>
        </w:rPr>
        <w:t>;</w:t>
      </w:r>
      <w:r>
        <w:rPr>
          <w:color w:val="000000"/>
          <w:sz w:val="24"/>
          <w:szCs w:val="24"/>
        </w:rPr>
        <w:t xml:space="preserve"> however</w:t>
      </w:r>
      <w:r w:rsidR="00C23216">
        <w:rPr>
          <w:color w:val="000000"/>
          <w:sz w:val="24"/>
          <w:szCs w:val="24"/>
        </w:rPr>
        <w:t>,</w:t>
      </w:r>
      <w:r>
        <w:rPr>
          <w:color w:val="000000"/>
          <w:sz w:val="24"/>
          <w:szCs w:val="24"/>
        </w:rPr>
        <w:t xml:space="preserve"> </w:t>
      </w:r>
      <w:r w:rsidR="005F0165" w:rsidRPr="00CC34AD">
        <w:rPr>
          <w:color w:val="000000"/>
          <w:sz w:val="24"/>
          <w:szCs w:val="24"/>
        </w:rPr>
        <w:t xml:space="preserve">no hardcopy instruments will contain the printed expiration date for </w:t>
      </w:r>
      <w:r>
        <w:rPr>
          <w:color w:val="000000"/>
          <w:sz w:val="24"/>
          <w:szCs w:val="24"/>
        </w:rPr>
        <w:t xml:space="preserve">telephone interviews.  </w:t>
      </w:r>
      <w:r w:rsidR="005F0165" w:rsidRPr="00CC34AD">
        <w:rPr>
          <w:color w:val="000000"/>
          <w:sz w:val="24"/>
          <w:szCs w:val="24"/>
        </w:rPr>
        <w:t>However, in conducting follow-up activities with employers and schools</w:t>
      </w:r>
      <w:r w:rsidR="00C23216">
        <w:rPr>
          <w:color w:val="000000"/>
          <w:sz w:val="24"/>
          <w:szCs w:val="24"/>
        </w:rPr>
        <w:t>,</w:t>
      </w:r>
      <w:r w:rsidR="005F0165" w:rsidRPr="00CC34AD">
        <w:rPr>
          <w:color w:val="000000"/>
          <w:sz w:val="24"/>
          <w:szCs w:val="24"/>
        </w:rPr>
        <w:t xml:space="preserve"> </w:t>
      </w:r>
      <w:r w:rsidR="00C23216">
        <w:rPr>
          <w:color w:val="000000"/>
          <w:sz w:val="24"/>
          <w:szCs w:val="24"/>
        </w:rPr>
        <w:t>we anticipate</w:t>
      </w:r>
      <w:r w:rsidR="005F0165" w:rsidRPr="00CC34AD">
        <w:rPr>
          <w:color w:val="000000"/>
          <w:sz w:val="24"/>
          <w:szCs w:val="24"/>
        </w:rPr>
        <w:t xml:space="preserve"> that respondents </w:t>
      </w:r>
      <w:r w:rsidR="009856AF">
        <w:rPr>
          <w:color w:val="000000"/>
          <w:sz w:val="24"/>
          <w:szCs w:val="24"/>
        </w:rPr>
        <w:t xml:space="preserve">may </w:t>
      </w:r>
      <w:r w:rsidR="005F0165" w:rsidRPr="00CC34AD">
        <w:rPr>
          <w:color w:val="000000"/>
          <w:sz w:val="24"/>
          <w:szCs w:val="24"/>
        </w:rPr>
        <w:t>sometimes prefer to complete a hardcopy version of the instrument rather than a</w:t>
      </w:r>
      <w:r>
        <w:rPr>
          <w:color w:val="000000"/>
          <w:sz w:val="24"/>
          <w:szCs w:val="24"/>
        </w:rPr>
        <w:t xml:space="preserve">n online survey or </w:t>
      </w:r>
      <w:r w:rsidR="005F0165" w:rsidRPr="00CC34AD">
        <w:rPr>
          <w:color w:val="000000"/>
          <w:sz w:val="24"/>
          <w:szCs w:val="24"/>
        </w:rPr>
        <w:t>telephone interview. In such cases, the questionnaire</w:t>
      </w:r>
      <w:r w:rsidR="00433B26">
        <w:rPr>
          <w:color w:val="000000"/>
          <w:sz w:val="24"/>
          <w:szCs w:val="24"/>
        </w:rPr>
        <w:t>, including the OMB control number and expiration date,</w:t>
      </w:r>
      <w:r w:rsidR="005F0165" w:rsidRPr="00CC34AD">
        <w:rPr>
          <w:color w:val="000000"/>
          <w:sz w:val="24"/>
          <w:szCs w:val="24"/>
        </w:rPr>
        <w:t xml:space="preserve"> </w:t>
      </w:r>
      <w:r w:rsidR="00433B26">
        <w:rPr>
          <w:color w:val="000000"/>
          <w:sz w:val="24"/>
          <w:szCs w:val="24"/>
        </w:rPr>
        <w:t xml:space="preserve">is </w:t>
      </w:r>
      <w:r w:rsidR="005F0165" w:rsidRPr="00CC34AD">
        <w:rPr>
          <w:color w:val="000000"/>
          <w:sz w:val="24"/>
          <w:szCs w:val="24"/>
        </w:rPr>
        <w:t xml:space="preserve">mailed or sent via facsimile to the contact at the employing organization or school for completion. </w:t>
      </w:r>
    </w:p>
    <w:p w:rsidR="005B1D8E" w:rsidRPr="00CC34AD" w:rsidRDefault="005B1D8E" w:rsidP="008B20EC">
      <w:pPr>
        <w:widowControl w:val="0"/>
        <w:autoSpaceDE w:val="0"/>
        <w:autoSpaceDN w:val="0"/>
        <w:adjustRightInd w:val="0"/>
        <w:spacing w:after="0" w:line="240" w:lineRule="auto"/>
        <w:ind w:left="86"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b/>
          <w:color w:val="000000"/>
          <w:sz w:val="24"/>
          <w:szCs w:val="24"/>
        </w:rPr>
      </w:pPr>
      <w:r w:rsidRPr="00CC34AD">
        <w:rPr>
          <w:b/>
          <w:color w:val="000000"/>
          <w:sz w:val="24"/>
          <w:szCs w:val="24"/>
        </w:rPr>
        <w:t xml:space="preserve">A18.  Exceptions to OMB Form 83-I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xml:space="preserve">No exceptions are requested in the "Certification of Paperwork Reduction Act Submissions."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sectPr w:rsidR="005F0165" w:rsidRPr="00CC34AD" w:rsidSect="0012270C">
      <w:type w:val="continuous"/>
      <w:pgSz w:w="12240" w:h="15840" w:code="1"/>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AD5" w:rsidRDefault="00EA4AD5" w:rsidP="000F7FDA">
      <w:pPr>
        <w:spacing w:after="0" w:line="240" w:lineRule="auto"/>
      </w:pPr>
      <w:r>
        <w:separator/>
      </w:r>
    </w:p>
  </w:endnote>
  <w:endnote w:type="continuationSeparator" w:id="0">
    <w:p w:rsidR="00EA4AD5" w:rsidRDefault="00EA4AD5" w:rsidP="000F7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387" w:rsidRDefault="00ED73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387" w:rsidRDefault="00ED7387">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B80AAE">
      <w:rPr>
        <w:b/>
        <w:noProof/>
      </w:rPr>
      <w:t>4</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B80AAE">
      <w:rPr>
        <w:b/>
        <w:noProof/>
      </w:rPr>
      <w:t>11</w:t>
    </w:r>
    <w:r>
      <w:rPr>
        <w:b/>
        <w:sz w:val="24"/>
        <w:szCs w:val="24"/>
      </w:rPr>
      <w:fldChar w:fldCharType="end"/>
    </w:r>
  </w:p>
  <w:p w:rsidR="00ED7387" w:rsidRDefault="00ED738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387" w:rsidRDefault="00ED7387">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051889">
      <w:rPr>
        <w:b/>
        <w:noProof/>
      </w:rPr>
      <w:t>13</w:t>
    </w:r>
    <w:r>
      <w:rPr>
        <w:b/>
        <w:sz w:val="24"/>
        <w:szCs w:val="24"/>
      </w:rPr>
      <w:fldChar w:fldCharType="end"/>
    </w:r>
  </w:p>
  <w:p w:rsidR="00ED7387" w:rsidRDefault="00ED73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AD5" w:rsidRDefault="00EA4AD5" w:rsidP="000F7FDA">
      <w:pPr>
        <w:spacing w:after="0" w:line="240" w:lineRule="auto"/>
      </w:pPr>
      <w:r>
        <w:separator/>
      </w:r>
    </w:p>
  </w:footnote>
  <w:footnote w:type="continuationSeparator" w:id="0">
    <w:p w:rsidR="00EA4AD5" w:rsidRDefault="00EA4AD5" w:rsidP="000F7F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387" w:rsidRDefault="00ED73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387" w:rsidRDefault="00ED738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387" w:rsidRDefault="00ED73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11C63"/>
    <w:multiLevelType w:val="hybridMultilevel"/>
    <w:tmpl w:val="761A32B0"/>
    <w:lvl w:ilvl="0" w:tplc="0409000F">
      <w:start w:val="1"/>
      <w:numFmt w:val="decimal"/>
      <w:lvlText w:val="%1."/>
      <w:lvlJc w:val="left"/>
      <w:pPr>
        <w:ind w:left="790" w:hanging="360"/>
      </w:p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1">
    <w:nsid w:val="15756D44"/>
    <w:multiLevelType w:val="hybridMultilevel"/>
    <w:tmpl w:val="2674BCB8"/>
    <w:lvl w:ilvl="0" w:tplc="360498C4">
      <w:start w:val="2"/>
      <w:numFmt w:val="bullet"/>
      <w:lvlText w:val="•"/>
      <w:lvlJc w:val="left"/>
      <w:pPr>
        <w:ind w:left="1322" w:hanging="360"/>
      </w:pPr>
      <w:rPr>
        <w:rFonts w:ascii="Times New Roman" w:eastAsia="Times New Roman" w:hAnsi="Times New Roman" w:cs="Times New Roman" w:hint="default"/>
      </w:rPr>
    </w:lvl>
    <w:lvl w:ilvl="1" w:tplc="04090003" w:tentative="1">
      <w:start w:val="1"/>
      <w:numFmt w:val="bullet"/>
      <w:lvlText w:val="o"/>
      <w:lvlJc w:val="left"/>
      <w:pPr>
        <w:ind w:left="2042" w:hanging="360"/>
      </w:pPr>
      <w:rPr>
        <w:rFonts w:ascii="Courier New" w:hAnsi="Courier New" w:cs="Courier New" w:hint="default"/>
      </w:rPr>
    </w:lvl>
    <w:lvl w:ilvl="2" w:tplc="04090005" w:tentative="1">
      <w:start w:val="1"/>
      <w:numFmt w:val="bullet"/>
      <w:lvlText w:val=""/>
      <w:lvlJc w:val="left"/>
      <w:pPr>
        <w:ind w:left="2762" w:hanging="360"/>
      </w:pPr>
      <w:rPr>
        <w:rFonts w:ascii="Wingdings" w:hAnsi="Wingdings" w:hint="default"/>
      </w:rPr>
    </w:lvl>
    <w:lvl w:ilvl="3" w:tplc="04090001" w:tentative="1">
      <w:start w:val="1"/>
      <w:numFmt w:val="bullet"/>
      <w:lvlText w:val=""/>
      <w:lvlJc w:val="left"/>
      <w:pPr>
        <w:ind w:left="3482" w:hanging="360"/>
      </w:pPr>
      <w:rPr>
        <w:rFonts w:ascii="Symbol" w:hAnsi="Symbol" w:hint="default"/>
      </w:rPr>
    </w:lvl>
    <w:lvl w:ilvl="4" w:tplc="04090003" w:tentative="1">
      <w:start w:val="1"/>
      <w:numFmt w:val="bullet"/>
      <w:lvlText w:val="o"/>
      <w:lvlJc w:val="left"/>
      <w:pPr>
        <w:ind w:left="4202" w:hanging="360"/>
      </w:pPr>
      <w:rPr>
        <w:rFonts w:ascii="Courier New" w:hAnsi="Courier New" w:cs="Courier New" w:hint="default"/>
      </w:rPr>
    </w:lvl>
    <w:lvl w:ilvl="5" w:tplc="04090005" w:tentative="1">
      <w:start w:val="1"/>
      <w:numFmt w:val="bullet"/>
      <w:lvlText w:val=""/>
      <w:lvlJc w:val="left"/>
      <w:pPr>
        <w:ind w:left="4922" w:hanging="360"/>
      </w:pPr>
      <w:rPr>
        <w:rFonts w:ascii="Wingdings" w:hAnsi="Wingdings" w:hint="default"/>
      </w:rPr>
    </w:lvl>
    <w:lvl w:ilvl="6" w:tplc="04090001" w:tentative="1">
      <w:start w:val="1"/>
      <w:numFmt w:val="bullet"/>
      <w:lvlText w:val=""/>
      <w:lvlJc w:val="left"/>
      <w:pPr>
        <w:ind w:left="5642" w:hanging="360"/>
      </w:pPr>
      <w:rPr>
        <w:rFonts w:ascii="Symbol" w:hAnsi="Symbol" w:hint="default"/>
      </w:rPr>
    </w:lvl>
    <w:lvl w:ilvl="7" w:tplc="04090003" w:tentative="1">
      <w:start w:val="1"/>
      <w:numFmt w:val="bullet"/>
      <w:lvlText w:val="o"/>
      <w:lvlJc w:val="left"/>
      <w:pPr>
        <w:ind w:left="6362" w:hanging="360"/>
      </w:pPr>
      <w:rPr>
        <w:rFonts w:ascii="Courier New" w:hAnsi="Courier New" w:cs="Courier New" w:hint="default"/>
      </w:rPr>
    </w:lvl>
    <w:lvl w:ilvl="8" w:tplc="04090005" w:tentative="1">
      <w:start w:val="1"/>
      <w:numFmt w:val="bullet"/>
      <w:lvlText w:val=""/>
      <w:lvlJc w:val="left"/>
      <w:pPr>
        <w:ind w:left="7082" w:hanging="360"/>
      </w:pPr>
      <w:rPr>
        <w:rFonts w:ascii="Wingdings" w:hAnsi="Wingdings" w:hint="default"/>
      </w:rPr>
    </w:lvl>
  </w:abstractNum>
  <w:abstractNum w:abstractNumId="2">
    <w:nsid w:val="184E1C6C"/>
    <w:multiLevelType w:val="hybridMultilevel"/>
    <w:tmpl w:val="00724C6A"/>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
    <w:nsid w:val="1D184BFC"/>
    <w:multiLevelType w:val="hybridMultilevel"/>
    <w:tmpl w:val="DF5A2820"/>
    <w:lvl w:ilvl="0" w:tplc="0B4EEF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B43644"/>
    <w:multiLevelType w:val="hybridMultilevel"/>
    <w:tmpl w:val="0C2C5B06"/>
    <w:lvl w:ilvl="0" w:tplc="04090001">
      <w:start w:val="1"/>
      <w:numFmt w:val="bullet"/>
      <w:lvlText w:val=""/>
      <w:lvlJc w:val="left"/>
      <w:pPr>
        <w:ind w:left="2351" w:hanging="360"/>
      </w:pPr>
      <w:rPr>
        <w:rFonts w:ascii="Symbol" w:hAnsi="Symbol" w:hint="default"/>
      </w:rPr>
    </w:lvl>
    <w:lvl w:ilvl="1" w:tplc="04090003" w:tentative="1">
      <w:start w:val="1"/>
      <w:numFmt w:val="bullet"/>
      <w:lvlText w:val="o"/>
      <w:lvlJc w:val="left"/>
      <w:pPr>
        <w:ind w:left="3071" w:hanging="360"/>
      </w:pPr>
      <w:rPr>
        <w:rFonts w:ascii="Courier New" w:hAnsi="Courier New" w:cs="Courier New" w:hint="default"/>
      </w:rPr>
    </w:lvl>
    <w:lvl w:ilvl="2" w:tplc="04090005" w:tentative="1">
      <w:start w:val="1"/>
      <w:numFmt w:val="bullet"/>
      <w:lvlText w:val=""/>
      <w:lvlJc w:val="left"/>
      <w:pPr>
        <w:ind w:left="3791" w:hanging="360"/>
      </w:pPr>
      <w:rPr>
        <w:rFonts w:ascii="Wingdings" w:hAnsi="Wingdings" w:hint="default"/>
      </w:rPr>
    </w:lvl>
    <w:lvl w:ilvl="3" w:tplc="04090001" w:tentative="1">
      <w:start w:val="1"/>
      <w:numFmt w:val="bullet"/>
      <w:lvlText w:val=""/>
      <w:lvlJc w:val="left"/>
      <w:pPr>
        <w:ind w:left="4511" w:hanging="360"/>
      </w:pPr>
      <w:rPr>
        <w:rFonts w:ascii="Symbol" w:hAnsi="Symbol" w:hint="default"/>
      </w:rPr>
    </w:lvl>
    <w:lvl w:ilvl="4" w:tplc="04090003" w:tentative="1">
      <w:start w:val="1"/>
      <w:numFmt w:val="bullet"/>
      <w:lvlText w:val="o"/>
      <w:lvlJc w:val="left"/>
      <w:pPr>
        <w:ind w:left="5231" w:hanging="360"/>
      </w:pPr>
      <w:rPr>
        <w:rFonts w:ascii="Courier New" w:hAnsi="Courier New" w:cs="Courier New" w:hint="default"/>
      </w:rPr>
    </w:lvl>
    <w:lvl w:ilvl="5" w:tplc="04090005" w:tentative="1">
      <w:start w:val="1"/>
      <w:numFmt w:val="bullet"/>
      <w:lvlText w:val=""/>
      <w:lvlJc w:val="left"/>
      <w:pPr>
        <w:ind w:left="5951" w:hanging="360"/>
      </w:pPr>
      <w:rPr>
        <w:rFonts w:ascii="Wingdings" w:hAnsi="Wingdings" w:hint="default"/>
      </w:rPr>
    </w:lvl>
    <w:lvl w:ilvl="6" w:tplc="04090001" w:tentative="1">
      <w:start w:val="1"/>
      <w:numFmt w:val="bullet"/>
      <w:lvlText w:val=""/>
      <w:lvlJc w:val="left"/>
      <w:pPr>
        <w:ind w:left="6671" w:hanging="360"/>
      </w:pPr>
      <w:rPr>
        <w:rFonts w:ascii="Symbol" w:hAnsi="Symbol" w:hint="default"/>
      </w:rPr>
    </w:lvl>
    <w:lvl w:ilvl="7" w:tplc="04090003" w:tentative="1">
      <w:start w:val="1"/>
      <w:numFmt w:val="bullet"/>
      <w:lvlText w:val="o"/>
      <w:lvlJc w:val="left"/>
      <w:pPr>
        <w:ind w:left="7391" w:hanging="360"/>
      </w:pPr>
      <w:rPr>
        <w:rFonts w:ascii="Courier New" w:hAnsi="Courier New" w:cs="Courier New" w:hint="default"/>
      </w:rPr>
    </w:lvl>
    <w:lvl w:ilvl="8" w:tplc="04090005" w:tentative="1">
      <w:start w:val="1"/>
      <w:numFmt w:val="bullet"/>
      <w:lvlText w:val=""/>
      <w:lvlJc w:val="left"/>
      <w:pPr>
        <w:ind w:left="8111" w:hanging="360"/>
      </w:pPr>
      <w:rPr>
        <w:rFonts w:ascii="Wingdings" w:hAnsi="Wingdings" w:hint="default"/>
      </w:rPr>
    </w:lvl>
  </w:abstractNum>
  <w:abstractNum w:abstractNumId="5">
    <w:nsid w:val="2A692ACC"/>
    <w:multiLevelType w:val="hybridMultilevel"/>
    <w:tmpl w:val="2AF09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7B1E45"/>
    <w:multiLevelType w:val="hybridMultilevel"/>
    <w:tmpl w:val="CED8B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E85D07"/>
    <w:multiLevelType w:val="hybridMultilevel"/>
    <w:tmpl w:val="5E4A972A"/>
    <w:lvl w:ilvl="0" w:tplc="04090001">
      <w:start w:val="1"/>
      <w:numFmt w:val="bullet"/>
      <w:lvlText w:val=""/>
      <w:lvlJc w:val="left"/>
      <w:pPr>
        <w:ind w:left="446" w:hanging="360"/>
      </w:pPr>
      <w:rPr>
        <w:rFonts w:ascii="Symbol" w:hAnsi="Symbol" w:hint="default"/>
      </w:rPr>
    </w:lvl>
    <w:lvl w:ilvl="1" w:tplc="04090003" w:tentative="1">
      <w:start w:val="1"/>
      <w:numFmt w:val="bullet"/>
      <w:lvlText w:val="o"/>
      <w:lvlJc w:val="left"/>
      <w:pPr>
        <w:ind w:left="1166" w:hanging="360"/>
      </w:pPr>
      <w:rPr>
        <w:rFonts w:ascii="Courier New" w:hAnsi="Courier New" w:cs="Courier New" w:hint="default"/>
      </w:rPr>
    </w:lvl>
    <w:lvl w:ilvl="2" w:tplc="04090005" w:tentative="1">
      <w:start w:val="1"/>
      <w:numFmt w:val="bullet"/>
      <w:lvlText w:val=""/>
      <w:lvlJc w:val="left"/>
      <w:pPr>
        <w:ind w:left="1886" w:hanging="360"/>
      </w:pPr>
      <w:rPr>
        <w:rFonts w:ascii="Wingdings" w:hAnsi="Wingdings" w:hint="default"/>
      </w:rPr>
    </w:lvl>
    <w:lvl w:ilvl="3" w:tplc="04090001" w:tentative="1">
      <w:start w:val="1"/>
      <w:numFmt w:val="bullet"/>
      <w:lvlText w:val=""/>
      <w:lvlJc w:val="left"/>
      <w:pPr>
        <w:ind w:left="2606" w:hanging="360"/>
      </w:pPr>
      <w:rPr>
        <w:rFonts w:ascii="Symbol" w:hAnsi="Symbol" w:hint="default"/>
      </w:rPr>
    </w:lvl>
    <w:lvl w:ilvl="4" w:tplc="04090003" w:tentative="1">
      <w:start w:val="1"/>
      <w:numFmt w:val="bullet"/>
      <w:lvlText w:val="o"/>
      <w:lvlJc w:val="left"/>
      <w:pPr>
        <w:ind w:left="3326" w:hanging="360"/>
      </w:pPr>
      <w:rPr>
        <w:rFonts w:ascii="Courier New" w:hAnsi="Courier New" w:cs="Courier New" w:hint="default"/>
      </w:rPr>
    </w:lvl>
    <w:lvl w:ilvl="5" w:tplc="04090005" w:tentative="1">
      <w:start w:val="1"/>
      <w:numFmt w:val="bullet"/>
      <w:lvlText w:val=""/>
      <w:lvlJc w:val="left"/>
      <w:pPr>
        <w:ind w:left="4046" w:hanging="360"/>
      </w:pPr>
      <w:rPr>
        <w:rFonts w:ascii="Wingdings" w:hAnsi="Wingdings" w:hint="default"/>
      </w:rPr>
    </w:lvl>
    <w:lvl w:ilvl="6" w:tplc="04090001" w:tentative="1">
      <w:start w:val="1"/>
      <w:numFmt w:val="bullet"/>
      <w:lvlText w:val=""/>
      <w:lvlJc w:val="left"/>
      <w:pPr>
        <w:ind w:left="4766" w:hanging="360"/>
      </w:pPr>
      <w:rPr>
        <w:rFonts w:ascii="Symbol" w:hAnsi="Symbol" w:hint="default"/>
      </w:rPr>
    </w:lvl>
    <w:lvl w:ilvl="7" w:tplc="04090003" w:tentative="1">
      <w:start w:val="1"/>
      <w:numFmt w:val="bullet"/>
      <w:lvlText w:val="o"/>
      <w:lvlJc w:val="left"/>
      <w:pPr>
        <w:ind w:left="5486" w:hanging="360"/>
      </w:pPr>
      <w:rPr>
        <w:rFonts w:ascii="Courier New" w:hAnsi="Courier New" w:cs="Courier New" w:hint="default"/>
      </w:rPr>
    </w:lvl>
    <w:lvl w:ilvl="8" w:tplc="04090005" w:tentative="1">
      <w:start w:val="1"/>
      <w:numFmt w:val="bullet"/>
      <w:lvlText w:val=""/>
      <w:lvlJc w:val="left"/>
      <w:pPr>
        <w:ind w:left="6206" w:hanging="360"/>
      </w:pPr>
      <w:rPr>
        <w:rFonts w:ascii="Wingdings" w:hAnsi="Wingdings" w:hint="default"/>
      </w:rPr>
    </w:lvl>
  </w:abstractNum>
  <w:abstractNum w:abstractNumId="8">
    <w:nsid w:val="52B65E59"/>
    <w:multiLevelType w:val="hybridMultilevel"/>
    <w:tmpl w:val="93CA36D8"/>
    <w:lvl w:ilvl="0" w:tplc="71320EA4">
      <w:numFmt w:val="bullet"/>
      <w:lvlText w:val="•"/>
      <w:lvlJc w:val="left"/>
      <w:pPr>
        <w:ind w:left="446"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8045DB"/>
    <w:multiLevelType w:val="hybridMultilevel"/>
    <w:tmpl w:val="481CCF56"/>
    <w:lvl w:ilvl="0" w:tplc="A55E8558">
      <w:start w:val="1"/>
      <w:numFmt w:val="bullet"/>
      <w:lvlText w:val=""/>
      <w:lvlJc w:val="left"/>
      <w:pPr>
        <w:ind w:left="1440" w:hanging="360"/>
      </w:pPr>
      <w:rPr>
        <w:rFonts w:ascii="Symbol" w:hAnsi="Symbol" w:hint="default"/>
      </w:rPr>
    </w:lvl>
    <w:lvl w:ilvl="1" w:tplc="04090003">
      <w:start w:val="1"/>
      <w:numFmt w:val="bullet"/>
      <w:lvlText w:val="o"/>
      <w:lvlJc w:val="left"/>
      <w:pPr>
        <w:ind w:left="1435" w:hanging="360"/>
      </w:pPr>
      <w:rPr>
        <w:rFonts w:ascii="Courier New" w:hAnsi="Courier New" w:cs="Courier New" w:hint="default"/>
      </w:rPr>
    </w:lvl>
    <w:lvl w:ilvl="2" w:tplc="04090005">
      <w:start w:val="1"/>
      <w:numFmt w:val="bullet"/>
      <w:lvlText w:val=""/>
      <w:lvlJc w:val="left"/>
      <w:pPr>
        <w:ind w:left="2155" w:hanging="360"/>
      </w:pPr>
      <w:rPr>
        <w:rFonts w:ascii="Wingdings" w:hAnsi="Wingdings" w:hint="default"/>
      </w:rPr>
    </w:lvl>
    <w:lvl w:ilvl="3" w:tplc="04090001">
      <w:start w:val="1"/>
      <w:numFmt w:val="bullet"/>
      <w:lvlText w:val=""/>
      <w:lvlJc w:val="left"/>
      <w:pPr>
        <w:ind w:left="2875" w:hanging="360"/>
      </w:pPr>
      <w:rPr>
        <w:rFonts w:ascii="Symbol" w:hAnsi="Symbol" w:hint="default"/>
      </w:rPr>
    </w:lvl>
    <w:lvl w:ilvl="4" w:tplc="04090003">
      <w:start w:val="1"/>
      <w:numFmt w:val="bullet"/>
      <w:lvlText w:val="o"/>
      <w:lvlJc w:val="left"/>
      <w:pPr>
        <w:ind w:left="3595" w:hanging="360"/>
      </w:pPr>
      <w:rPr>
        <w:rFonts w:ascii="Courier New" w:hAnsi="Courier New" w:cs="Courier New" w:hint="default"/>
      </w:rPr>
    </w:lvl>
    <w:lvl w:ilvl="5" w:tplc="04090005">
      <w:start w:val="1"/>
      <w:numFmt w:val="bullet"/>
      <w:lvlText w:val=""/>
      <w:lvlJc w:val="left"/>
      <w:pPr>
        <w:ind w:left="4315" w:hanging="360"/>
      </w:pPr>
      <w:rPr>
        <w:rFonts w:ascii="Wingdings" w:hAnsi="Wingdings" w:hint="default"/>
      </w:rPr>
    </w:lvl>
    <w:lvl w:ilvl="6" w:tplc="04090001">
      <w:start w:val="1"/>
      <w:numFmt w:val="bullet"/>
      <w:lvlText w:val=""/>
      <w:lvlJc w:val="left"/>
      <w:pPr>
        <w:ind w:left="5035" w:hanging="360"/>
      </w:pPr>
      <w:rPr>
        <w:rFonts w:ascii="Symbol" w:hAnsi="Symbol" w:hint="default"/>
      </w:rPr>
    </w:lvl>
    <w:lvl w:ilvl="7" w:tplc="04090003">
      <w:start w:val="1"/>
      <w:numFmt w:val="bullet"/>
      <w:lvlText w:val="o"/>
      <w:lvlJc w:val="left"/>
      <w:pPr>
        <w:ind w:left="5755" w:hanging="360"/>
      </w:pPr>
      <w:rPr>
        <w:rFonts w:ascii="Courier New" w:hAnsi="Courier New" w:cs="Courier New" w:hint="default"/>
      </w:rPr>
    </w:lvl>
    <w:lvl w:ilvl="8" w:tplc="04090001">
      <w:start w:val="1"/>
      <w:numFmt w:val="bullet"/>
      <w:lvlText w:val=""/>
      <w:lvlJc w:val="left"/>
      <w:pPr>
        <w:ind w:left="6475" w:hanging="360"/>
      </w:pPr>
      <w:rPr>
        <w:rFonts w:ascii="Symbol" w:hAnsi="Symbol" w:hint="default"/>
      </w:rPr>
    </w:lvl>
  </w:abstractNum>
  <w:abstractNum w:abstractNumId="10">
    <w:nsid w:val="5B4F379E"/>
    <w:multiLevelType w:val="hybridMultilevel"/>
    <w:tmpl w:val="DAB4A7B8"/>
    <w:lvl w:ilvl="0" w:tplc="71320EA4">
      <w:numFmt w:val="bullet"/>
      <w:lvlText w:val="•"/>
      <w:lvlJc w:val="left"/>
      <w:pPr>
        <w:ind w:left="446" w:hanging="360"/>
      </w:pPr>
      <w:rPr>
        <w:rFonts w:ascii="Times New Roman" w:eastAsia="Times New Roman" w:hAnsi="Times New Roman" w:cs="Times New Roman" w:hint="default"/>
      </w:rPr>
    </w:lvl>
    <w:lvl w:ilvl="1" w:tplc="04090003" w:tentative="1">
      <w:start w:val="1"/>
      <w:numFmt w:val="bullet"/>
      <w:lvlText w:val="o"/>
      <w:lvlJc w:val="left"/>
      <w:pPr>
        <w:ind w:left="1166" w:hanging="360"/>
      </w:pPr>
      <w:rPr>
        <w:rFonts w:ascii="Courier New" w:hAnsi="Courier New" w:cs="Courier New" w:hint="default"/>
      </w:rPr>
    </w:lvl>
    <w:lvl w:ilvl="2" w:tplc="04090005" w:tentative="1">
      <w:start w:val="1"/>
      <w:numFmt w:val="bullet"/>
      <w:lvlText w:val=""/>
      <w:lvlJc w:val="left"/>
      <w:pPr>
        <w:ind w:left="1886" w:hanging="360"/>
      </w:pPr>
      <w:rPr>
        <w:rFonts w:ascii="Wingdings" w:hAnsi="Wingdings" w:hint="default"/>
      </w:rPr>
    </w:lvl>
    <w:lvl w:ilvl="3" w:tplc="04090001" w:tentative="1">
      <w:start w:val="1"/>
      <w:numFmt w:val="bullet"/>
      <w:lvlText w:val=""/>
      <w:lvlJc w:val="left"/>
      <w:pPr>
        <w:ind w:left="2606" w:hanging="360"/>
      </w:pPr>
      <w:rPr>
        <w:rFonts w:ascii="Symbol" w:hAnsi="Symbol" w:hint="default"/>
      </w:rPr>
    </w:lvl>
    <w:lvl w:ilvl="4" w:tplc="04090003" w:tentative="1">
      <w:start w:val="1"/>
      <w:numFmt w:val="bullet"/>
      <w:lvlText w:val="o"/>
      <w:lvlJc w:val="left"/>
      <w:pPr>
        <w:ind w:left="3326" w:hanging="360"/>
      </w:pPr>
      <w:rPr>
        <w:rFonts w:ascii="Courier New" w:hAnsi="Courier New" w:cs="Courier New" w:hint="default"/>
      </w:rPr>
    </w:lvl>
    <w:lvl w:ilvl="5" w:tplc="04090005" w:tentative="1">
      <w:start w:val="1"/>
      <w:numFmt w:val="bullet"/>
      <w:lvlText w:val=""/>
      <w:lvlJc w:val="left"/>
      <w:pPr>
        <w:ind w:left="4046" w:hanging="360"/>
      </w:pPr>
      <w:rPr>
        <w:rFonts w:ascii="Wingdings" w:hAnsi="Wingdings" w:hint="default"/>
      </w:rPr>
    </w:lvl>
    <w:lvl w:ilvl="6" w:tplc="04090001" w:tentative="1">
      <w:start w:val="1"/>
      <w:numFmt w:val="bullet"/>
      <w:lvlText w:val=""/>
      <w:lvlJc w:val="left"/>
      <w:pPr>
        <w:ind w:left="4766" w:hanging="360"/>
      </w:pPr>
      <w:rPr>
        <w:rFonts w:ascii="Symbol" w:hAnsi="Symbol" w:hint="default"/>
      </w:rPr>
    </w:lvl>
    <w:lvl w:ilvl="7" w:tplc="04090003" w:tentative="1">
      <w:start w:val="1"/>
      <w:numFmt w:val="bullet"/>
      <w:lvlText w:val="o"/>
      <w:lvlJc w:val="left"/>
      <w:pPr>
        <w:ind w:left="5486" w:hanging="360"/>
      </w:pPr>
      <w:rPr>
        <w:rFonts w:ascii="Courier New" w:hAnsi="Courier New" w:cs="Courier New" w:hint="default"/>
      </w:rPr>
    </w:lvl>
    <w:lvl w:ilvl="8" w:tplc="04090005" w:tentative="1">
      <w:start w:val="1"/>
      <w:numFmt w:val="bullet"/>
      <w:lvlText w:val=""/>
      <w:lvlJc w:val="left"/>
      <w:pPr>
        <w:ind w:left="6206" w:hanging="360"/>
      </w:pPr>
      <w:rPr>
        <w:rFonts w:ascii="Wingdings" w:hAnsi="Wingdings" w:hint="default"/>
      </w:rPr>
    </w:lvl>
  </w:abstractNum>
  <w:abstractNum w:abstractNumId="11">
    <w:nsid w:val="62F469A4"/>
    <w:multiLevelType w:val="hybridMultilevel"/>
    <w:tmpl w:val="08666E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1AE71FA"/>
    <w:multiLevelType w:val="hybridMultilevel"/>
    <w:tmpl w:val="DE36697E"/>
    <w:lvl w:ilvl="0" w:tplc="AA7837AE">
      <w:start w:val="1"/>
      <w:numFmt w:val="bullet"/>
      <w:lvlText w:val=""/>
      <w:lvlJc w:val="left"/>
      <w:pPr>
        <w:ind w:left="1991" w:hanging="360"/>
      </w:pPr>
      <w:rPr>
        <w:rFonts w:ascii="Symbol" w:hAnsi="Symbol" w:hint="default"/>
        <w:sz w:val="20"/>
      </w:rPr>
    </w:lvl>
    <w:lvl w:ilvl="1" w:tplc="0B4EEF08">
      <w:numFmt w:val="bullet"/>
      <w:lvlText w:val="•"/>
      <w:lvlJc w:val="left"/>
      <w:pPr>
        <w:ind w:left="2151" w:hanging="525"/>
      </w:pPr>
      <w:rPr>
        <w:rFonts w:ascii="Times New Roman" w:eastAsia="Times New Roman" w:hAnsi="Times New Roman" w:cs="Times New Roman" w:hint="default"/>
      </w:rPr>
    </w:lvl>
    <w:lvl w:ilvl="2" w:tplc="04090005" w:tentative="1">
      <w:start w:val="1"/>
      <w:numFmt w:val="bullet"/>
      <w:lvlText w:val=""/>
      <w:lvlJc w:val="left"/>
      <w:pPr>
        <w:ind w:left="2706" w:hanging="360"/>
      </w:pPr>
      <w:rPr>
        <w:rFonts w:ascii="Wingdings" w:hAnsi="Wingdings" w:hint="default"/>
      </w:rPr>
    </w:lvl>
    <w:lvl w:ilvl="3" w:tplc="04090001" w:tentative="1">
      <w:start w:val="1"/>
      <w:numFmt w:val="bullet"/>
      <w:lvlText w:val=""/>
      <w:lvlJc w:val="left"/>
      <w:pPr>
        <w:ind w:left="3426" w:hanging="360"/>
      </w:pPr>
      <w:rPr>
        <w:rFonts w:ascii="Symbol" w:hAnsi="Symbol" w:hint="default"/>
      </w:rPr>
    </w:lvl>
    <w:lvl w:ilvl="4" w:tplc="04090003" w:tentative="1">
      <w:start w:val="1"/>
      <w:numFmt w:val="bullet"/>
      <w:lvlText w:val="o"/>
      <w:lvlJc w:val="left"/>
      <w:pPr>
        <w:ind w:left="4146" w:hanging="360"/>
      </w:pPr>
      <w:rPr>
        <w:rFonts w:ascii="Courier New" w:hAnsi="Courier New" w:cs="Courier New" w:hint="default"/>
      </w:rPr>
    </w:lvl>
    <w:lvl w:ilvl="5" w:tplc="04090005" w:tentative="1">
      <w:start w:val="1"/>
      <w:numFmt w:val="bullet"/>
      <w:lvlText w:val=""/>
      <w:lvlJc w:val="left"/>
      <w:pPr>
        <w:ind w:left="4866" w:hanging="360"/>
      </w:pPr>
      <w:rPr>
        <w:rFonts w:ascii="Wingdings" w:hAnsi="Wingdings" w:hint="default"/>
      </w:rPr>
    </w:lvl>
    <w:lvl w:ilvl="6" w:tplc="04090001">
      <w:start w:val="1"/>
      <w:numFmt w:val="bullet"/>
      <w:lvlText w:val=""/>
      <w:lvlJc w:val="left"/>
      <w:pPr>
        <w:ind w:left="5586" w:hanging="360"/>
      </w:pPr>
      <w:rPr>
        <w:rFonts w:ascii="Symbol" w:hAnsi="Symbol" w:hint="default"/>
      </w:rPr>
    </w:lvl>
    <w:lvl w:ilvl="7" w:tplc="04090003" w:tentative="1">
      <w:start w:val="1"/>
      <w:numFmt w:val="bullet"/>
      <w:lvlText w:val="o"/>
      <w:lvlJc w:val="left"/>
      <w:pPr>
        <w:ind w:left="6306" w:hanging="360"/>
      </w:pPr>
      <w:rPr>
        <w:rFonts w:ascii="Courier New" w:hAnsi="Courier New" w:cs="Courier New" w:hint="default"/>
      </w:rPr>
    </w:lvl>
    <w:lvl w:ilvl="8" w:tplc="04090005" w:tentative="1">
      <w:start w:val="1"/>
      <w:numFmt w:val="bullet"/>
      <w:lvlText w:val=""/>
      <w:lvlJc w:val="left"/>
      <w:pPr>
        <w:ind w:left="7026" w:hanging="360"/>
      </w:pPr>
      <w:rPr>
        <w:rFonts w:ascii="Wingdings" w:hAnsi="Wingdings" w:hint="default"/>
      </w:rPr>
    </w:lvl>
  </w:abstractNum>
  <w:abstractNum w:abstractNumId="13">
    <w:nsid w:val="78411A0D"/>
    <w:multiLevelType w:val="hybridMultilevel"/>
    <w:tmpl w:val="77382A34"/>
    <w:lvl w:ilvl="0" w:tplc="04090001">
      <w:start w:val="1"/>
      <w:numFmt w:val="bullet"/>
      <w:lvlText w:val=""/>
      <w:lvlJc w:val="left"/>
      <w:pPr>
        <w:ind w:left="1445" w:hanging="360"/>
      </w:pPr>
      <w:rPr>
        <w:rFonts w:ascii="Symbol" w:hAnsi="Symbol"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num w:numId="1">
    <w:abstractNumId w:val="4"/>
  </w:num>
  <w:num w:numId="2">
    <w:abstractNumId w:val="13"/>
  </w:num>
  <w:num w:numId="3">
    <w:abstractNumId w:val="12"/>
  </w:num>
  <w:num w:numId="4">
    <w:abstractNumId w:val="9"/>
  </w:num>
  <w:num w:numId="5">
    <w:abstractNumId w:val="1"/>
  </w:num>
  <w:num w:numId="6">
    <w:abstractNumId w:val="3"/>
  </w:num>
  <w:num w:numId="7">
    <w:abstractNumId w:val="0"/>
  </w:num>
  <w:num w:numId="8">
    <w:abstractNumId w:val="6"/>
  </w:num>
  <w:num w:numId="9">
    <w:abstractNumId w:val="7"/>
  </w:num>
  <w:num w:numId="10">
    <w:abstractNumId w:val="2"/>
  </w:num>
  <w:num w:numId="11">
    <w:abstractNumId w:val="10"/>
  </w:num>
  <w:num w:numId="12">
    <w:abstractNumId w:val="8"/>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86"/>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D88"/>
    <w:rsid w:val="00002E08"/>
    <w:rsid w:val="0000670C"/>
    <w:rsid w:val="00027658"/>
    <w:rsid w:val="00031683"/>
    <w:rsid w:val="00051889"/>
    <w:rsid w:val="00051935"/>
    <w:rsid w:val="000635F1"/>
    <w:rsid w:val="00075B1D"/>
    <w:rsid w:val="000847E4"/>
    <w:rsid w:val="000A1033"/>
    <w:rsid w:val="000A27C9"/>
    <w:rsid w:val="000E7CCD"/>
    <w:rsid w:val="000F7FDA"/>
    <w:rsid w:val="00105D7D"/>
    <w:rsid w:val="00111882"/>
    <w:rsid w:val="00112C5D"/>
    <w:rsid w:val="00112F7A"/>
    <w:rsid w:val="001152C5"/>
    <w:rsid w:val="0012270C"/>
    <w:rsid w:val="00143C03"/>
    <w:rsid w:val="00151462"/>
    <w:rsid w:val="001653B6"/>
    <w:rsid w:val="001746D2"/>
    <w:rsid w:val="001749BD"/>
    <w:rsid w:val="00185DF7"/>
    <w:rsid w:val="00185F15"/>
    <w:rsid w:val="00194615"/>
    <w:rsid w:val="001A58AE"/>
    <w:rsid w:val="001C5884"/>
    <w:rsid w:val="001D42B7"/>
    <w:rsid w:val="001D566F"/>
    <w:rsid w:val="00201B19"/>
    <w:rsid w:val="00210EF5"/>
    <w:rsid w:val="0021277A"/>
    <w:rsid w:val="00225D66"/>
    <w:rsid w:val="00235C40"/>
    <w:rsid w:val="00243C0E"/>
    <w:rsid w:val="002440F0"/>
    <w:rsid w:val="0025065F"/>
    <w:rsid w:val="00267151"/>
    <w:rsid w:val="0027265A"/>
    <w:rsid w:val="00294E75"/>
    <w:rsid w:val="002C48B1"/>
    <w:rsid w:val="002C4986"/>
    <w:rsid w:val="002D4DE8"/>
    <w:rsid w:val="002D7575"/>
    <w:rsid w:val="002F424F"/>
    <w:rsid w:val="00365C6C"/>
    <w:rsid w:val="003A312F"/>
    <w:rsid w:val="003A4096"/>
    <w:rsid w:val="003A575D"/>
    <w:rsid w:val="003B4D18"/>
    <w:rsid w:val="003D63E9"/>
    <w:rsid w:val="003D7FBF"/>
    <w:rsid w:val="003E7785"/>
    <w:rsid w:val="004131BC"/>
    <w:rsid w:val="00423D1A"/>
    <w:rsid w:val="00424710"/>
    <w:rsid w:val="00431E11"/>
    <w:rsid w:val="004326E8"/>
    <w:rsid w:val="00433B26"/>
    <w:rsid w:val="00437F28"/>
    <w:rsid w:val="00442C97"/>
    <w:rsid w:val="004619B2"/>
    <w:rsid w:val="00483184"/>
    <w:rsid w:val="00486120"/>
    <w:rsid w:val="004868D9"/>
    <w:rsid w:val="004A1BFC"/>
    <w:rsid w:val="004A2C94"/>
    <w:rsid w:val="004B2F35"/>
    <w:rsid w:val="004B7E7E"/>
    <w:rsid w:val="004E12F4"/>
    <w:rsid w:val="004E2CAA"/>
    <w:rsid w:val="004F02D8"/>
    <w:rsid w:val="004F29B7"/>
    <w:rsid w:val="004F3765"/>
    <w:rsid w:val="004F5DF3"/>
    <w:rsid w:val="005027E7"/>
    <w:rsid w:val="00505FF4"/>
    <w:rsid w:val="00526202"/>
    <w:rsid w:val="00534261"/>
    <w:rsid w:val="00534337"/>
    <w:rsid w:val="00573CF6"/>
    <w:rsid w:val="00593ECE"/>
    <w:rsid w:val="00595044"/>
    <w:rsid w:val="005A3C1E"/>
    <w:rsid w:val="005A3ECF"/>
    <w:rsid w:val="005B1D8E"/>
    <w:rsid w:val="005C1EA9"/>
    <w:rsid w:val="005D0F94"/>
    <w:rsid w:val="005D7DD8"/>
    <w:rsid w:val="005E5413"/>
    <w:rsid w:val="005E6F54"/>
    <w:rsid w:val="005F0165"/>
    <w:rsid w:val="00605BAF"/>
    <w:rsid w:val="00621555"/>
    <w:rsid w:val="00623F05"/>
    <w:rsid w:val="00625D2A"/>
    <w:rsid w:val="006329A3"/>
    <w:rsid w:val="00634367"/>
    <w:rsid w:val="00636F95"/>
    <w:rsid w:val="006433EA"/>
    <w:rsid w:val="00654EF1"/>
    <w:rsid w:val="00665D88"/>
    <w:rsid w:val="0069371D"/>
    <w:rsid w:val="006A775B"/>
    <w:rsid w:val="006A77D3"/>
    <w:rsid w:val="006B4E9D"/>
    <w:rsid w:val="006C4223"/>
    <w:rsid w:val="006D7112"/>
    <w:rsid w:val="006E76A4"/>
    <w:rsid w:val="006F5F3C"/>
    <w:rsid w:val="00706F8F"/>
    <w:rsid w:val="00711D30"/>
    <w:rsid w:val="00723A99"/>
    <w:rsid w:val="00737355"/>
    <w:rsid w:val="00737586"/>
    <w:rsid w:val="00740BF6"/>
    <w:rsid w:val="0075038E"/>
    <w:rsid w:val="007719F9"/>
    <w:rsid w:val="00774070"/>
    <w:rsid w:val="007C1129"/>
    <w:rsid w:val="007E05B6"/>
    <w:rsid w:val="008002BC"/>
    <w:rsid w:val="00802E93"/>
    <w:rsid w:val="00806B62"/>
    <w:rsid w:val="008157FB"/>
    <w:rsid w:val="00816A64"/>
    <w:rsid w:val="0083083E"/>
    <w:rsid w:val="008556AE"/>
    <w:rsid w:val="00864A51"/>
    <w:rsid w:val="00877022"/>
    <w:rsid w:val="00880FF0"/>
    <w:rsid w:val="00882A38"/>
    <w:rsid w:val="008831E4"/>
    <w:rsid w:val="008A13C1"/>
    <w:rsid w:val="008A2231"/>
    <w:rsid w:val="008A489F"/>
    <w:rsid w:val="008B20EC"/>
    <w:rsid w:val="008B3988"/>
    <w:rsid w:val="008C4BD8"/>
    <w:rsid w:val="008D76CC"/>
    <w:rsid w:val="00917A89"/>
    <w:rsid w:val="00920CCF"/>
    <w:rsid w:val="009233C4"/>
    <w:rsid w:val="00955968"/>
    <w:rsid w:val="0096139D"/>
    <w:rsid w:val="009702E7"/>
    <w:rsid w:val="00975701"/>
    <w:rsid w:val="009856AF"/>
    <w:rsid w:val="00986CDB"/>
    <w:rsid w:val="009A34AC"/>
    <w:rsid w:val="009A40FD"/>
    <w:rsid w:val="009B29A9"/>
    <w:rsid w:val="00A001AA"/>
    <w:rsid w:val="00A16D1C"/>
    <w:rsid w:val="00A208E7"/>
    <w:rsid w:val="00A310C4"/>
    <w:rsid w:val="00A4134C"/>
    <w:rsid w:val="00A54F46"/>
    <w:rsid w:val="00A57BA6"/>
    <w:rsid w:val="00A6222B"/>
    <w:rsid w:val="00A83CA2"/>
    <w:rsid w:val="00A853CE"/>
    <w:rsid w:val="00A91BAE"/>
    <w:rsid w:val="00A9612A"/>
    <w:rsid w:val="00AA04BF"/>
    <w:rsid w:val="00AB270E"/>
    <w:rsid w:val="00AC5A3C"/>
    <w:rsid w:val="00AD1B44"/>
    <w:rsid w:val="00AE6C33"/>
    <w:rsid w:val="00AE7AB5"/>
    <w:rsid w:val="00AF314D"/>
    <w:rsid w:val="00B444D9"/>
    <w:rsid w:val="00B669D1"/>
    <w:rsid w:val="00B743A3"/>
    <w:rsid w:val="00B80303"/>
    <w:rsid w:val="00B80AAE"/>
    <w:rsid w:val="00B94789"/>
    <w:rsid w:val="00BE0509"/>
    <w:rsid w:val="00BE113D"/>
    <w:rsid w:val="00BE2C53"/>
    <w:rsid w:val="00C23216"/>
    <w:rsid w:val="00C268F7"/>
    <w:rsid w:val="00C37D3B"/>
    <w:rsid w:val="00C5340D"/>
    <w:rsid w:val="00C703C6"/>
    <w:rsid w:val="00C751E8"/>
    <w:rsid w:val="00C77596"/>
    <w:rsid w:val="00C810E4"/>
    <w:rsid w:val="00C84A0A"/>
    <w:rsid w:val="00CB5709"/>
    <w:rsid w:val="00CC1CCE"/>
    <w:rsid w:val="00CC34AD"/>
    <w:rsid w:val="00CC78E6"/>
    <w:rsid w:val="00D01229"/>
    <w:rsid w:val="00D0623D"/>
    <w:rsid w:val="00D22814"/>
    <w:rsid w:val="00D261BC"/>
    <w:rsid w:val="00D269F1"/>
    <w:rsid w:val="00D55AA3"/>
    <w:rsid w:val="00D65BB0"/>
    <w:rsid w:val="00D775C7"/>
    <w:rsid w:val="00D80FAA"/>
    <w:rsid w:val="00D91950"/>
    <w:rsid w:val="00D958C6"/>
    <w:rsid w:val="00DB0FF5"/>
    <w:rsid w:val="00DB3362"/>
    <w:rsid w:val="00DC3591"/>
    <w:rsid w:val="00DC43E0"/>
    <w:rsid w:val="00DD1858"/>
    <w:rsid w:val="00DF6DBA"/>
    <w:rsid w:val="00DF7BE0"/>
    <w:rsid w:val="00E131B7"/>
    <w:rsid w:val="00E23CB6"/>
    <w:rsid w:val="00E300F7"/>
    <w:rsid w:val="00E34027"/>
    <w:rsid w:val="00E374FF"/>
    <w:rsid w:val="00E3780D"/>
    <w:rsid w:val="00E4692C"/>
    <w:rsid w:val="00E5140A"/>
    <w:rsid w:val="00E5195D"/>
    <w:rsid w:val="00E5383C"/>
    <w:rsid w:val="00E637C9"/>
    <w:rsid w:val="00E65E71"/>
    <w:rsid w:val="00E87CC6"/>
    <w:rsid w:val="00E97014"/>
    <w:rsid w:val="00EA1AAD"/>
    <w:rsid w:val="00EA2AB7"/>
    <w:rsid w:val="00EA3107"/>
    <w:rsid w:val="00EA4AD5"/>
    <w:rsid w:val="00EB3471"/>
    <w:rsid w:val="00EB6018"/>
    <w:rsid w:val="00EC40F1"/>
    <w:rsid w:val="00ED7387"/>
    <w:rsid w:val="00F030BE"/>
    <w:rsid w:val="00F03D84"/>
    <w:rsid w:val="00F063A9"/>
    <w:rsid w:val="00F110A5"/>
    <w:rsid w:val="00F31499"/>
    <w:rsid w:val="00F42302"/>
    <w:rsid w:val="00F42388"/>
    <w:rsid w:val="00F50BAC"/>
    <w:rsid w:val="00F70240"/>
    <w:rsid w:val="00F83653"/>
    <w:rsid w:val="00F836EA"/>
    <w:rsid w:val="00FB21B2"/>
    <w:rsid w:val="00FC2E47"/>
    <w:rsid w:val="00FE0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E75"/>
    <w:pPr>
      <w:spacing w:after="200" w:line="276" w:lineRule="auto"/>
      <w:ind w:left="158" w:firstLine="23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7F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7FDA"/>
    <w:rPr>
      <w:sz w:val="22"/>
      <w:szCs w:val="22"/>
    </w:rPr>
  </w:style>
  <w:style w:type="paragraph" w:styleId="Footer">
    <w:name w:val="footer"/>
    <w:basedOn w:val="Normal"/>
    <w:link w:val="FooterChar"/>
    <w:uiPriority w:val="99"/>
    <w:unhideWhenUsed/>
    <w:rsid w:val="000F7F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7FDA"/>
    <w:rPr>
      <w:sz w:val="22"/>
      <w:szCs w:val="22"/>
    </w:rPr>
  </w:style>
  <w:style w:type="paragraph" w:styleId="BalloonText">
    <w:name w:val="Balloon Text"/>
    <w:basedOn w:val="Normal"/>
    <w:link w:val="BalloonTextChar"/>
    <w:uiPriority w:val="99"/>
    <w:semiHidden/>
    <w:unhideWhenUsed/>
    <w:rsid w:val="000F7F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7FDA"/>
    <w:rPr>
      <w:rFonts w:ascii="Tahoma" w:hAnsi="Tahoma" w:cs="Tahoma"/>
      <w:sz w:val="16"/>
      <w:szCs w:val="16"/>
    </w:rPr>
  </w:style>
  <w:style w:type="paragraph" w:styleId="ListParagraph">
    <w:name w:val="List Paragraph"/>
    <w:basedOn w:val="Normal"/>
    <w:uiPriority w:val="34"/>
    <w:qFormat/>
    <w:rsid w:val="001152C5"/>
    <w:pPr>
      <w:ind w:left="720"/>
      <w:contextualSpacing/>
    </w:pPr>
  </w:style>
  <w:style w:type="character" w:styleId="CommentReference">
    <w:name w:val="annotation reference"/>
    <w:basedOn w:val="DefaultParagraphFont"/>
    <w:uiPriority w:val="99"/>
    <w:semiHidden/>
    <w:unhideWhenUsed/>
    <w:rsid w:val="00143C03"/>
    <w:rPr>
      <w:sz w:val="16"/>
      <w:szCs w:val="16"/>
    </w:rPr>
  </w:style>
  <w:style w:type="paragraph" w:styleId="CommentText">
    <w:name w:val="annotation text"/>
    <w:basedOn w:val="Normal"/>
    <w:link w:val="CommentTextChar"/>
    <w:uiPriority w:val="99"/>
    <w:semiHidden/>
    <w:unhideWhenUsed/>
    <w:rsid w:val="00143C03"/>
    <w:pPr>
      <w:spacing w:line="240" w:lineRule="auto"/>
    </w:pPr>
    <w:rPr>
      <w:sz w:val="20"/>
      <w:szCs w:val="20"/>
    </w:rPr>
  </w:style>
  <w:style w:type="character" w:customStyle="1" w:styleId="CommentTextChar">
    <w:name w:val="Comment Text Char"/>
    <w:basedOn w:val="DefaultParagraphFont"/>
    <w:link w:val="CommentText"/>
    <w:uiPriority w:val="99"/>
    <w:semiHidden/>
    <w:rsid w:val="00143C03"/>
  </w:style>
  <w:style w:type="paragraph" w:styleId="CommentSubject">
    <w:name w:val="annotation subject"/>
    <w:basedOn w:val="CommentText"/>
    <w:next w:val="CommentText"/>
    <w:link w:val="CommentSubjectChar"/>
    <w:uiPriority w:val="99"/>
    <w:semiHidden/>
    <w:unhideWhenUsed/>
    <w:rsid w:val="00143C03"/>
    <w:rPr>
      <w:b/>
      <w:bCs/>
    </w:rPr>
  </w:style>
  <w:style w:type="character" w:customStyle="1" w:styleId="CommentSubjectChar">
    <w:name w:val="Comment Subject Char"/>
    <w:basedOn w:val="CommentTextChar"/>
    <w:link w:val="CommentSubject"/>
    <w:uiPriority w:val="99"/>
    <w:semiHidden/>
    <w:rsid w:val="00143C0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E75"/>
    <w:pPr>
      <w:spacing w:after="200" w:line="276" w:lineRule="auto"/>
      <w:ind w:left="158" w:firstLine="23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7F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7FDA"/>
    <w:rPr>
      <w:sz w:val="22"/>
      <w:szCs w:val="22"/>
    </w:rPr>
  </w:style>
  <w:style w:type="paragraph" w:styleId="Footer">
    <w:name w:val="footer"/>
    <w:basedOn w:val="Normal"/>
    <w:link w:val="FooterChar"/>
    <w:uiPriority w:val="99"/>
    <w:unhideWhenUsed/>
    <w:rsid w:val="000F7F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7FDA"/>
    <w:rPr>
      <w:sz w:val="22"/>
      <w:szCs w:val="22"/>
    </w:rPr>
  </w:style>
  <w:style w:type="paragraph" w:styleId="BalloonText">
    <w:name w:val="Balloon Text"/>
    <w:basedOn w:val="Normal"/>
    <w:link w:val="BalloonTextChar"/>
    <w:uiPriority w:val="99"/>
    <w:semiHidden/>
    <w:unhideWhenUsed/>
    <w:rsid w:val="000F7F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7FDA"/>
    <w:rPr>
      <w:rFonts w:ascii="Tahoma" w:hAnsi="Tahoma" w:cs="Tahoma"/>
      <w:sz w:val="16"/>
      <w:szCs w:val="16"/>
    </w:rPr>
  </w:style>
  <w:style w:type="paragraph" w:styleId="ListParagraph">
    <w:name w:val="List Paragraph"/>
    <w:basedOn w:val="Normal"/>
    <w:uiPriority w:val="34"/>
    <w:qFormat/>
    <w:rsid w:val="001152C5"/>
    <w:pPr>
      <w:ind w:left="720"/>
      <w:contextualSpacing/>
    </w:pPr>
  </w:style>
  <w:style w:type="character" w:styleId="CommentReference">
    <w:name w:val="annotation reference"/>
    <w:basedOn w:val="DefaultParagraphFont"/>
    <w:uiPriority w:val="99"/>
    <w:semiHidden/>
    <w:unhideWhenUsed/>
    <w:rsid w:val="00143C03"/>
    <w:rPr>
      <w:sz w:val="16"/>
      <w:szCs w:val="16"/>
    </w:rPr>
  </w:style>
  <w:style w:type="paragraph" w:styleId="CommentText">
    <w:name w:val="annotation text"/>
    <w:basedOn w:val="Normal"/>
    <w:link w:val="CommentTextChar"/>
    <w:uiPriority w:val="99"/>
    <w:semiHidden/>
    <w:unhideWhenUsed/>
    <w:rsid w:val="00143C03"/>
    <w:pPr>
      <w:spacing w:line="240" w:lineRule="auto"/>
    </w:pPr>
    <w:rPr>
      <w:sz w:val="20"/>
      <w:szCs w:val="20"/>
    </w:rPr>
  </w:style>
  <w:style w:type="character" w:customStyle="1" w:styleId="CommentTextChar">
    <w:name w:val="Comment Text Char"/>
    <w:basedOn w:val="DefaultParagraphFont"/>
    <w:link w:val="CommentText"/>
    <w:uiPriority w:val="99"/>
    <w:semiHidden/>
    <w:rsid w:val="00143C03"/>
  </w:style>
  <w:style w:type="paragraph" w:styleId="CommentSubject">
    <w:name w:val="annotation subject"/>
    <w:basedOn w:val="CommentText"/>
    <w:next w:val="CommentText"/>
    <w:link w:val="CommentSubjectChar"/>
    <w:uiPriority w:val="99"/>
    <w:semiHidden/>
    <w:unhideWhenUsed/>
    <w:rsid w:val="00143C03"/>
    <w:rPr>
      <w:b/>
      <w:bCs/>
    </w:rPr>
  </w:style>
  <w:style w:type="character" w:customStyle="1" w:styleId="CommentSubjectChar">
    <w:name w:val="Comment Subject Char"/>
    <w:basedOn w:val="CommentTextChar"/>
    <w:link w:val="CommentSubject"/>
    <w:uiPriority w:val="99"/>
    <w:semiHidden/>
    <w:rsid w:val="00143C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793313">
      <w:bodyDiv w:val="1"/>
      <w:marLeft w:val="0"/>
      <w:marRight w:val="0"/>
      <w:marTop w:val="0"/>
      <w:marBottom w:val="0"/>
      <w:divBdr>
        <w:top w:val="none" w:sz="0" w:space="0" w:color="auto"/>
        <w:left w:val="none" w:sz="0" w:space="0" w:color="auto"/>
        <w:bottom w:val="none" w:sz="0" w:space="0" w:color="auto"/>
        <w:right w:val="none" w:sz="0" w:space="0" w:color="auto"/>
      </w:divBdr>
    </w:div>
    <w:div w:id="205221526">
      <w:bodyDiv w:val="1"/>
      <w:marLeft w:val="0"/>
      <w:marRight w:val="0"/>
      <w:marTop w:val="0"/>
      <w:marBottom w:val="0"/>
      <w:divBdr>
        <w:top w:val="none" w:sz="0" w:space="0" w:color="auto"/>
        <w:left w:val="none" w:sz="0" w:space="0" w:color="auto"/>
        <w:bottom w:val="none" w:sz="0" w:space="0" w:color="auto"/>
        <w:right w:val="none" w:sz="0" w:space="0" w:color="auto"/>
      </w:divBdr>
    </w:div>
    <w:div w:id="456460395">
      <w:bodyDiv w:val="1"/>
      <w:marLeft w:val="0"/>
      <w:marRight w:val="0"/>
      <w:marTop w:val="0"/>
      <w:marBottom w:val="0"/>
      <w:divBdr>
        <w:top w:val="none" w:sz="0" w:space="0" w:color="auto"/>
        <w:left w:val="none" w:sz="0" w:space="0" w:color="auto"/>
        <w:bottom w:val="none" w:sz="0" w:space="0" w:color="auto"/>
        <w:right w:val="none" w:sz="0" w:space="0" w:color="auto"/>
      </w:divBdr>
    </w:div>
    <w:div w:id="482698188">
      <w:bodyDiv w:val="1"/>
      <w:marLeft w:val="0"/>
      <w:marRight w:val="0"/>
      <w:marTop w:val="0"/>
      <w:marBottom w:val="0"/>
      <w:divBdr>
        <w:top w:val="none" w:sz="0" w:space="0" w:color="auto"/>
        <w:left w:val="none" w:sz="0" w:space="0" w:color="auto"/>
        <w:bottom w:val="none" w:sz="0" w:space="0" w:color="auto"/>
        <w:right w:val="none" w:sz="0" w:space="0" w:color="auto"/>
      </w:divBdr>
    </w:div>
    <w:div w:id="571623253">
      <w:bodyDiv w:val="1"/>
      <w:marLeft w:val="0"/>
      <w:marRight w:val="0"/>
      <w:marTop w:val="0"/>
      <w:marBottom w:val="0"/>
      <w:divBdr>
        <w:top w:val="none" w:sz="0" w:space="0" w:color="auto"/>
        <w:left w:val="none" w:sz="0" w:space="0" w:color="auto"/>
        <w:bottom w:val="none" w:sz="0" w:space="0" w:color="auto"/>
        <w:right w:val="none" w:sz="0" w:space="0" w:color="auto"/>
      </w:divBdr>
    </w:div>
    <w:div w:id="633684757">
      <w:bodyDiv w:val="1"/>
      <w:marLeft w:val="0"/>
      <w:marRight w:val="0"/>
      <w:marTop w:val="0"/>
      <w:marBottom w:val="0"/>
      <w:divBdr>
        <w:top w:val="none" w:sz="0" w:space="0" w:color="auto"/>
        <w:left w:val="none" w:sz="0" w:space="0" w:color="auto"/>
        <w:bottom w:val="none" w:sz="0" w:space="0" w:color="auto"/>
        <w:right w:val="none" w:sz="0" w:space="0" w:color="auto"/>
      </w:divBdr>
    </w:div>
    <w:div w:id="648242588">
      <w:bodyDiv w:val="1"/>
      <w:marLeft w:val="0"/>
      <w:marRight w:val="0"/>
      <w:marTop w:val="0"/>
      <w:marBottom w:val="0"/>
      <w:divBdr>
        <w:top w:val="none" w:sz="0" w:space="0" w:color="auto"/>
        <w:left w:val="none" w:sz="0" w:space="0" w:color="auto"/>
        <w:bottom w:val="none" w:sz="0" w:space="0" w:color="auto"/>
        <w:right w:val="none" w:sz="0" w:space="0" w:color="auto"/>
      </w:divBdr>
    </w:div>
    <w:div w:id="1019743053">
      <w:bodyDiv w:val="1"/>
      <w:marLeft w:val="0"/>
      <w:marRight w:val="0"/>
      <w:marTop w:val="0"/>
      <w:marBottom w:val="0"/>
      <w:divBdr>
        <w:top w:val="none" w:sz="0" w:space="0" w:color="auto"/>
        <w:left w:val="none" w:sz="0" w:space="0" w:color="auto"/>
        <w:bottom w:val="none" w:sz="0" w:space="0" w:color="auto"/>
        <w:right w:val="none" w:sz="0" w:space="0" w:color="auto"/>
      </w:divBdr>
    </w:div>
    <w:div w:id="1609046334">
      <w:bodyDiv w:val="1"/>
      <w:marLeft w:val="0"/>
      <w:marRight w:val="0"/>
      <w:marTop w:val="0"/>
      <w:marBottom w:val="0"/>
      <w:divBdr>
        <w:top w:val="none" w:sz="0" w:space="0" w:color="auto"/>
        <w:left w:val="none" w:sz="0" w:space="0" w:color="auto"/>
        <w:bottom w:val="none" w:sz="0" w:space="0" w:color="auto"/>
        <w:right w:val="none" w:sz="0" w:space="0" w:color="auto"/>
      </w:divBdr>
    </w:div>
    <w:div w:id="1626232434">
      <w:bodyDiv w:val="1"/>
      <w:marLeft w:val="0"/>
      <w:marRight w:val="0"/>
      <w:marTop w:val="0"/>
      <w:marBottom w:val="0"/>
      <w:divBdr>
        <w:top w:val="none" w:sz="0" w:space="0" w:color="auto"/>
        <w:left w:val="none" w:sz="0" w:space="0" w:color="auto"/>
        <w:bottom w:val="none" w:sz="0" w:space="0" w:color="auto"/>
        <w:right w:val="none" w:sz="0" w:space="0" w:color="auto"/>
      </w:divBdr>
    </w:div>
    <w:div w:id="1709602137">
      <w:bodyDiv w:val="1"/>
      <w:marLeft w:val="0"/>
      <w:marRight w:val="0"/>
      <w:marTop w:val="0"/>
      <w:marBottom w:val="0"/>
      <w:divBdr>
        <w:top w:val="none" w:sz="0" w:space="0" w:color="auto"/>
        <w:left w:val="none" w:sz="0" w:space="0" w:color="auto"/>
        <w:bottom w:val="none" w:sz="0" w:space="0" w:color="auto"/>
        <w:right w:val="none" w:sz="0" w:space="0" w:color="auto"/>
      </w:divBdr>
    </w:div>
    <w:div w:id="1871843577">
      <w:bodyDiv w:val="1"/>
      <w:marLeft w:val="0"/>
      <w:marRight w:val="0"/>
      <w:marTop w:val="0"/>
      <w:marBottom w:val="0"/>
      <w:divBdr>
        <w:top w:val="none" w:sz="0" w:space="0" w:color="auto"/>
        <w:left w:val="none" w:sz="0" w:space="0" w:color="auto"/>
        <w:bottom w:val="none" w:sz="0" w:space="0" w:color="auto"/>
        <w:right w:val="none" w:sz="0" w:space="0" w:color="auto"/>
      </w:divBdr>
    </w:div>
    <w:div w:id="2116554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package" Target="embeddings/Microsoft_Word_Document1.docx"/><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emf"/><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Adjacency">
      <a:dk1>
        <a:srgbClr val="2F2B20"/>
      </a:dk1>
      <a:lt1>
        <a:srgbClr val="FFFFFF"/>
      </a:lt1>
      <a:dk2>
        <a:srgbClr val="675E47"/>
      </a:dk2>
      <a:lt2>
        <a:srgbClr val="DFDCB7"/>
      </a:lt2>
      <a:accent1>
        <a:srgbClr val="A9A57C"/>
      </a:accent1>
      <a:accent2>
        <a:srgbClr val="9CBEBD"/>
      </a:accent2>
      <a:accent3>
        <a:srgbClr val="D2CB6C"/>
      </a:accent3>
      <a:accent4>
        <a:srgbClr val="95A39D"/>
      </a:accent4>
      <a:accent5>
        <a:srgbClr val="C89F5D"/>
      </a:accent5>
      <a:accent6>
        <a:srgbClr val="B1A089"/>
      </a:accent6>
      <a:hlink>
        <a:srgbClr val="D25814"/>
      </a:hlink>
      <a:folHlink>
        <a:srgbClr val="849A0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B3B97-5FF6-46F4-B846-DFC60430A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11</Pages>
  <Words>4180</Words>
  <Characters>24082</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lyford.lawrence</dc:creator>
  <cp:lastModifiedBy>Windows User</cp:lastModifiedBy>
  <cp:revision>11</cp:revision>
  <cp:lastPrinted>2015-03-18T14:43:00Z</cp:lastPrinted>
  <dcterms:created xsi:type="dcterms:W3CDTF">2015-03-18T14:44:00Z</dcterms:created>
  <dcterms:modified xsi:type="dcterms:W3CDTF">2015-03-18T15:00:00Z</dcterms:modified>
</cp:coreProperties>
</file>