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0DA" w:rsidRPr="007734DF" w:rsidRDefault="000760DA" w:rsidP="000760DA">
      <w:pPr>
        <w:rPr>
          <w:b/>
        </w:rPr>
      </w:pPr>
      <w:r w:rsidRPr="007734DF">
        <w:rPr>
          <w:b/>
        </w:rPr>
        <w:t>Comment #1</w:t>
      </w:r>
    </w:p>
    <w:p w:rsidR="00A74E36" w:rsidRPr="00A74E36" w:rsidRDefault="00A74E36" w:rsidP="000760DA">
      <w:pPr>
        <w:rPr>
          <w:color w:val="FF0000"/>
        </w:rPr>
      </w:pPr>
    </w:p>
    <w:p w:rsidR="000760DA" w:rsidRPr="007734DF" w:rsidRDefault="00A74E36" w:rsidP="00A74E36">
      <w:pPr>
        <w:spacing w:after="240"/>
        <w:rPr>
          <w:iCs/>
        </w:rPr>
      </w:pPr>
      <w:r>
        <w:rPr>
          <w:rFonts w:ascii="Times New Roman" w:hAnsi="Times New Roman" w:cs="Times New Roman"/>
          <w:color w:val="1F497D"/>
          <w:sz w:val="20"/>
          <w:szCs w:val="20"/>
        </w:rPr>
        <w:t>“</w:t>
      </w:r>
      <w:r w:rsidR="000760DA">
        <w:rPr>
          <w:rFonts w:ascii="Times New Roman" w:hAnsi="Times New Roman" w:cs="Times New Roman"/>
          <w:color w:val="1F497D"/>
          <w:sz w:val="20"/>
          <w:szCs w:val="20"/>
        </w:rPr>
        <w:t>The goal in putting out forms is to make it as easy for the public as possible to fill them out. Both the I-601 and the I-601a go out of their way to make it harder for the public to provide addresses and phone numbers.</w:t>
      </w:r>
      <w:r w:rsidR="000760DA">
        <w:rPr>
          <w:rFonts w:ascii="Times New Roman" w:hAnsi="Times New Roman" w:cs="Times New Roman"/>
          <w:color w:val="1F497D"/>
          <w:sz w:val="20"/>
          <w:szCs w:val="20"/>
        </w:rPr>
        <w:br/>
      </w:r>
      <w:r w:rsidR="000760DA">
        <w:rPr>
          <w:rFonts w:ascii="Times New Roman" w:hAnsi="Times New Roman" w:cs="Times New Roman"/>
          <w:color w:val="1F497D"/>
          <w:sz w:val="20"/>
          <w:szCs w:val="20"/>
        </w:rPr>
        <w:br/>
        <w:t xml:space="preserve">Proper postal address formatting requires that the street number, street name and any other number, be it apartment, suite, floor, unit, etc. be on one line. USCIS has gotten into the habit of breaking what should be one </w:t>
      </w:r>
      <w:proofErr w:type="gramStart"/>
      <w:r w:rsidR="000760DA">
        <w:rPr>
          <w:rFonts w:ascii="Times New Roman" w:hAnsi="Times New Roman" w:cs="Times New Roman"/>
          <w:color w:val="1F497D"/>
          <w:sz w:val="20"/>
          <w:szCs w:val="20"/>
        </w:rPr>
        <w:t>field,</w:t>
      </w:r>
      <w:proofErr w:type="gramEnd"/>
      <w:r w:rsidR="000760DA">
        <w:rPr>
          <w:rFonts w:ascii="Times New Roman" w:hAnsi="Times New Roman" w:cs="Times New Roman"/>
          <w:color w:val="1F497D"/>
          <w:sz w:val="20"/>
          <w:szCs w:val="20"/>
        </w:rPr>
        <w:t xml:space="preserve"> and one field only, into three fields. This slows the filling of the forms down.</w:t>
      </w:r>
      <w:r w:rsidR="000760DA">
        <w:rPr>
          <w:rFonts w:ascii="Times New Roman" w:hAnsi="Times New Roman" w:cs="Times New Roman"/>
          <w:color w:val="1F497D"/>
          <w:sz w:val="20"/>
          <w:szCs w:val="20"/>
        </w:rPr>
        <w:br/>
      </w:r>
      <w:r w:rsidR="000760DA">
        <w:rPr>
          <w:rFonts w:ascii="Times New Roman" w:hAnsi="Times New Roman" w:cs="Times New Roman"/>
          <w:color w:val="1F497D"/>
          <w:sz w:val="20"/>
          <w:szCs w:val="20"/>
        </w:rPr>
        <w:br/>
        <w:t>Likewise, phone numbers are one, and only one number, not three. Again, the division of a phone number into three fields unnecessarily slows the filling of the forms.</w:t>
      </w:r>
      <w:r w:rsidR="000760DA">
        <w:rPr>
          <w:rFonts w:ascii="Times New Roman" w:hAnsi="Times New Roman" w:cs="Times New Roman"/>
          <w:color w:val="1F497D"/>
          <w:sz w:val="20"/>
          <w:szCs w:val="20"/>
        </w:rPr>
        <w:br/>
      </w:r>
      <w:r w:rsidR="000760DA">
        <w:rPr>
          <w:rFonts w:ascii="Times New Roman" w:hAnsi="Times New Roman" w:cs="Times New Roman"/>
          <w:color w:val="1F497D"/>
          <w:sz w:val="20"/>
          <w:szCs w:val="20"/>
        </w:rPr>
        <w:br/>
        <w:t xml:space="preserve">If USCIS systems require such a break in either of these </w:t>
      </w:r>
      <w:proofErr w:type="gramStart"/>
      <w:r w:rsidR="000760DA">
        <w:rPr>
          <w:rFonts w:ascii="Times New Roman" w:hAnsi="Times New Roman" w:cs="Times New Roman"/>
          <w:color w:val="1F497D"/>
          <w:sz w:val="20"/>
          <w:szCs w:val="20"/>
        </w:rPr>
        <w:t>fields, that</w:t>
      </w:r>
      <w:proofErr w:type="gramEnd"/>
      <w:r w:rsidR="000760DA">
        <w:rPr>
          <w:rFonts w:ascii="Times New Roman" w:hAnsi="Times New Roman" w:cs="Times New Roman"/>
          <w:color w:val="1F497D"/>
          <w:sz w:val="20"/>
          <w:szCs w:val="20"/>
        </w:rPr>
        <w:t xml:space="preserve"> should be handled by USCIS’ scanning software, and not by artificially imposing that burden on the user.</w:t>
      </w:r>
      <w:r>
        <w:rPr>
          <w:rFonts w:ascii="Times New Roman" w:hAnsi="Times New Roman" w:cs="Times New Roman"/>
          <w:color w:val="1F497D"/>
          <w:sz w:val="20"/>
          <w:szCs w:val="20"/>
        </w:rPr>
        <w:t>”</w:t>
      </w:r>
      <w:r w:rsidR="000760DA">
        <w:rPr>
          <w:rFonts w:ascii="Times New Roman" w:hAnsi="Times New Roman" w:cs="Times New Roman"/>
          <w:color w:val="1F497D"/>
          <w:sz w:val="20"/>
          <w:szCs w:val="20"/>
        </w:rPr>
        <w:br/>
      </w:r>
      <w:r w:rsidR="000760DA">
        <w:rPr>
          <w:rFonts w:ascii="Times New Roman" w:hAnsi="Times New Roman" w:cs="Times New Roman"/>
          <w:color w:val="1F497D"/>
          <w:sz w:val="20"/>
          <w:szCs w:val="20"/>
        </w:rPr>
        <w:br/>
      </w:r>
      <w:r w:rsidR="007734DF" w:rsidRPr="007734DF">
        <w:rPr>
          <w:b/>
          <w:iCs/>
        </w:rPr>
        <w:t>USCIS Response:</w:t>
      </w:r>
      <w:r w:rsidR="007734DF" w:rsidRPr="007734DF">
        <w:rPr>
          <w:iCs/>
        </w:rPr>
        <w:t xml:space="preserve">  </w:t>
      </w:r>
      <w:r w:rsidRPr="007734DF">
        <w:rPr>
          <w:iCs/>
        </w:rPr>
        <w:t>USCIS thanks the commenter for this submission</w:t>
      </w:r>
      <w:r w:rsidR="000760DA" w:rsidRPr="007734DF">
        <w:rPr>
          <w:iCs/>
        </w:rPr>
        <w:t>.  USCIS forms incorporate field formatting to align with data standards that are intended to ensure the integrity of the data that is captured and facilitate the flow of the data into information collection, storage and reporting systems.  The form data standards are based on what past results and research show are the parameters that provide the best results while still servicing the needs of respondents and DHS.</w:t>
      </w:r>
    </w:p>
    <w:p w:rsidR="000760DA" w:rsidRDefault="000760DA" w:rsidP="000760DA">
      <w:pPr>
        <w:rPr>
          <w:color w:val="1F497D"/>
        </w:rPr>
      </w:pPr>
    </w:p>
    <w:p w:rsidR="000760DA" w:rsidRPr="007734DF" w:rsidRDefault="00A74E36" w:rsidP="000760DA">
      <w:pPr>
        <w:rPr>
          <w:b/>
        </w:rPr>
      </w:pPr>
      <w:r w:rsidRPr="007734DF">
        <w:rPr>
          <w:b/>
        </w:rPr>
        <w:t>Comments #2</w:t>
      </w:r>
      <w:r w:rsidR="000760DA" w:rsidRPr="007734DF">
        <w:rPr>
          <w:b/>
        </w:rPr>
        <w:t>:</w:t>
      </w:r>
    </w:p>
    <w:p w:rsidR="000760DA" w:rsidRDefault="000760DA" w:rsidP="000760DA">
      <w:pPr>
        <w:rPr>
          <w:color w:val="1F497D"/>
        </w:rPr>
      </w:pPr>
    </w:p>
    <w:p w:rsidR="000760DA" w:rsidRDefault="000760DA" w:rsidP="000760DA">
      <w:pPr>
        <w:pStyle w:val="ListParagraph"/>
        <w:numPr>
          <w:ilvl w:val="0"/>
          <w:numId w:val="1"/>
        </w:numPr>
        <w:rPr>
          <w:color w:val="1F497D"/>
        </w:rPr>
      </w:pPr>
      <w:r>
        <w:rPr>
          <w:color w:val="1F497D"/>
        </w:rPr>
        <w:t xml:space="preserve">Specify Repercussions of Leaving the United States While the I-601A is Pending: </w:t>
      </w:r>
    </w:p>
    <w:p w:rsidR="000760DA" w:rsidRDefault="000760DA" w:rsidP="000760DA">
      <w:pPr>
        <w:pStyle w:val="ListParagraph"/>
        <w:rPr>
          <w:color w:val="FF0000"/>
        </w:rPr>
      </w:pPr>
    </w:p>
    <w:p w:rsidR="000760DA" w:rsidRPr="007734DF" w:rsidRDefault="000760DA" w:rsidP="000760DA">
      <w:pPr>
        <w:pStyle w:val="ListParagraph"/>
      </w:pPr>
      <w:r w:rsidRPr="007734DF">
        <w:t>USCIS Response: USCIS cannot adopt the suggestion because the statement would not be accurate. To be eligible for a provisional unlawful presence waiver, an applicant must be present in the United States at the time of filing the application for provisional unlawful presence waiver and for biometrics collection at a USCIS ASC. See 8 CFR 212.7(e</w:t>
      </w:r>
      <w:proofErr w:type="gramStart"/>
      <w:r w:rsidRPr="007734DF">
        <w:t>)(</w:t>
      </w:r>
      <w:proofErr w:type="gramEnd"/>
      <w:r w:rsidRPr="007734DF">
        <w:t xml:space="preserve">3)(i). </w:t>
      </w:r>
    </w:p>
    <w:p w:rsidR="000760DA" w:rsidRDefault="000760DA" w:rsidP="000760DA">
      <w:pPr>
        <w:pStyle w:val="ListParagraph"/>
      </w:pPr>
    </w:p>
    <w:p w:rsidR="000760DA" w:rsidRDefault="000760DA" w:rsidP="000760DA">
      <w:pPr>
        <w:pStyle w:val="ListParagraph"/>
        <w:numPr>
          <w:ilvl w:val="0"/>
          <w:numId w:val="1"/>
        </w:numPr>
        <w:rPr>
          <w:color w:val="1F497D"/>
        </w:rPr>
      </w:pPr>
      <w:r>
        <w:rPr>
          <w:color w:val="1F497D"/>
        </w:rPr>
        <w:t xml:space="preserve">Provide examples of Factors USCIS will consider in Exercising its discretion to Grant or Deny a Provisional Unlawful Presence Waiver: </w:t>
      </w:r>
    </w:p>
    <w:p w:rsidR="000760DA" w:rsidRDefault="000760DA" w:rsidP="000760DA">
      <w:pPr>
        <w:pStyle w:val="ListParagraph"/>
        <w:rPr>
          <w:color w:val="FF0000"/>
          <w:u w:val="single"/>
        </w:rPr>
      </w:pPr>
    </w:p>
    <w:p w:rsidR="000760DA" w:rsidRPr="007734DF" w:rsidRDefault="001B5783" w:rsidP="000760DA">
      <w:pPr>
        <w:pStyle w:val="ListParagraph"/>
      </w:pPr>
      <w:r w:rsidRPr="007734DF">
        <w:t>USCIS agrees with</w:t>
      </w:r>
      <w:r w:rsidR="000760DA" w:rsidRPr="007734DF">
        <w:t xml:space="preserve"> this comment and will add favorable and unfavorable factors to the I-601A instructions. </w:t>
      </w:r>
    </w:p>
    <w:p w:rsidR="000760DA" w:rsidRPr="001B5783" w:rsidRDefault="000760DA" w:rsidP="000760DA">
      <w:pPr>
        <w:pStyle w:val="ListParagraph"/>
        <w:rPr>
          <w:color w:val="FF0000"/>
        </w:rPr>
      </w:pPr>
    </w:p>
    <w:p w:rsidR="000760DA" w:rsidRDefault="000760DA" w:rsidP="000760DA">
      <w:pPr>
        <w:pStyle w:val="ListParagraph"/>
        <w:numPr>
          <w:ilvl w:val="0"/>
          <w:numId w:val="1"/>
        </w:numPr>
        <w:rPr>
          <w:color w:val="1F497D"/>
        </w:rPr>
      </w:pPr>
      <w:r>
        <w:rPr>
          <w:color w:val="1F497D"/>
        </w:rPr>
        <w:t xml:space="preserve">Reduce Required Evidence Where Possible: </w:t>
      </w:r>
    </w:p>
    <w:p w:rsidR="000760DA" w:rsidRDefault="000760DA" w:rsidP="000760DA">
      <w:pPr>
        <w:ind w:left="720"/>
        <w:rPr>
          <w:color w:val="1F497D"/>
        </w:rPr>
      </w:pPr>
    </w:p>
    <w:p w:rsidR="000760DA" w:rsidRPr="007734DF" w:rsidRDefault="000760DA" w:rsidP="000760DA">
      <w:pPr>
        <w:ind w:left="720"/>
      </w:pPr>
      <w:r w:rsidRPr="007734DF">
        <w:t>USCIS Response: USCIS will change the language on the I-601A instructions</w:t>
      </w:r>
      <w:r w:rsidR="001B5783" w:rsidRPr="007734DF">
        <w:t xml:space="preserve"> based on AILA’s suggestion</w:t>
      </w:r>
      <w:r w:rsidRPr="007734DF">
        <w:t>.</w:t>
      </w:r>
    </w:p>
    <w:p w:rsidR="000760DA" w:rsidRPr="007734DF" w:rsidRDefault="000760DA" w:rsidP="000760DA">
      <w:pPr>
        <w:pStyle w:val="ListParagraph"/>
        <w:rPr>
          <w:u w:val="single"/>
        </w:rPr>
      </w:pPr>
    </w:p>
    <w:p w:rsidR="000760DA" w:rsidRDefault="000760DA" w:rsidP="000760DA">
      <w:pPr>
        <w:pStyle w:val="ListParagraph"/>
        <w:numPr>
          <w:ilvl w:val="0"/>
          <w:numId w:val="1"/>
        </w:numPr>
        <w:rPr>
          <w:color w:val="1F497D"/>
        </w:rPr>
      </w:pPr>
      <w:r>
        <w:rPr>
          <w:color w:val="1F497D"/>
        </w:rPr>
        <w:t>Simply and Explain Language in the I-601 A Instructions:</w:t>
      </w:r>
    </w:p>
    <w:p w:rsidR="000760DA" w:rsidRDefault="000760DA" w:rsidP="000760DA">
      <w:pPr>
        <w:pStyle w:val="ListParagraph"/>
        <w:rPr>
          <w:color w:val="1F497D"/>
        </w:rPr>
      </w:pPr>
    </w:p>
    <w:p w:rsidR="000760DA" w:rsidRDefault="000760DA" w:rsidP="000760DA">
      <w:pPr>
        <w:pStyle w:val="ListParagraph"/>
        <w:numPr>
          <w:ilvl w:val="0"/>
          <w:numId w:val="2"/>
        </w:numPr>
      </w:pPr>
      <w:r>
        <w:rPr>
          <w:color w:val="1F497D"/>
        </w:rPr>
        <w:t>First bulleted suggestion</w:t>
      </w:r>
      <w:r w:rsidR="00150E15">
        <w:rPr>
          <w:color w:val="1F497D"/>
        </w:rPr>
        <w:t xml:space="preserve"> to simplify Not Eligible section:</w:t>
      </w:r>
    </w:p>
    <w:p w:rsidR="000760DA" w:rsidRDefault="000760DA" w:rsidP="000760DA">
      <w:pPr>
        <w:pStyle w:val="ListParagraph"/>
        <w:ind w:left="1440"/>
      </w:pPr>
    </w:p>
    <w:p w:rsidR="000760DA" w:rsidRPr="007734DF" w:rsidRDefault="000760DA" w:rsidP="000760DA">
      <w:pPr>
        <w:pStyle w:val="ListParagraph"/>
        <w:ind w:left="1440"/>
      </w:pPr>
      <w:r w:rsidRPr="007734DF">
        <w:t xml:space="preserve">USCIS Response: USCIS </w:t>
      </w:r>
      <w:r w:rsidR="001B5783" w:rsidRPr="007734DF">
        <w:t>will make the suggested change to the in</w:t>
      </w:r>
      <w:r w:rsidRPr="007734DF">
        <w:t xml:space="preserve">structions. </w:t>
      </w:r>
    </w:p>
    <w:p w:rsidR="001B5783" w:rsidRPr="001B5783" w:rsidRDefault="001B5783" w:rsidP="000760DA">
      <w:pPr>
        <w:pStyle w:val="ListParagraph"/>
        <w:ind w:left="1440"/>
        <w:rPr>
          <w:color w:val="FF0000"/>
        </w:rPr>
      </w:pPr>
    </w:p>
    <w:p w:rsidR="000760DA" w:rsidRDefault="000760DA" w:rsidP="000760DA">
      <w:pPr>
        <w:pStyle w:val="ListParagraph"/>
        <w:numPr>
          <w:ilvl w:val="0"/>
          <w:numId w:val="2"/>
        </w:numPr>
        <w:rPr>
          <w:color w:val="1F497D"/>
        </w:rPr>
      </w:pPr>
      <w:r>
        <w:rPr>
          <w:color w:val="1F497D"/>
        </w:rPr>
        <w:t>Second bulleted suggestion:</w:t>
      </w:r>
      <w:r>
        <w:rPr>
          <w:color w:val="FF0000"/>
        </w:rPr>
        <w:t xml:space="preserve"> </w:t>
      </w:r>
    </w:p>
    <w:p w:rsidR="000760DA" w:rsidRDefault="000760DA" w:rsidP="000760DA">
      <w:pPr>
        <w:pStyle w:val="ListParagraph"/>
        <w:ind w:left="1440"/>
        <w:rPr>
          <w:color w:val="FF0000"/>
        </w:rPr>
      </w:pPr>
    </w:p>
    <w:p w:rsidR="00886E02" w:rsidRPr="007734DF" w:rsidRDefault="000760DA" w:rsidP="000760DA">
      <w:pPr>
        <w:pStyle w:val="ListParagraph"/>
        <w:ind w:left="1440"/>
      </w:pPr>
      <w:r w:rsidRPr="007734DF">
        <w:t xml:space="preserve">USCIS Response: USCIS </w:t>
      </w:r>
      <w:r w:rsidR="00A23CB4" w:rsidRPr="007734DF">
        <w:t xml:space="preserve">will incorporate the suggestion in regards to </w:t>
      </w:r>
      <w:r w:rsidRPr="007734DF">
        <w:t xml:space="preserve">providing additional DOS information and will add an additional sentence regarding the DOS and visa process. </w:t>
      </w:r>
    </w:p>
    <w:p w:rsidR="00886E02" w:rsidRPr="007734DF" w:rsidRDefault="00886E02" w:rsidP="000760DA">
      <w:pPr>
        <w:pStyle w:val="ListParagraph"/>
        <w:ind w:left="1440"/>
      </w:pPr>
    </w:p>
    <w:p w:rsidR="000760DA" w:rsidRPr="007734DF" w:rsidRDefault="000760DA" w:rsidP="000760DA">
      <w:pPr>
        <w:pStyle w:val="ListParagraph"/>
        <w:ind w:left="1440"/>
      </w:pPr>
      <w:r w:rsidRPr="007734DF">
        <w:t xml:space="preserve">USCIS </w:t>
      </w:r>
      <w:r w:rsidR="00886E02" w:rsidRPr="007734DF">
        <w:t xml:space="preserve">will </w:t>
      </w:r>
      <w:r w:rsidRPr="007734DF">
        <w:t>not a</w:t>
      </w:r>
      <w:r w:rsidR="007734DF" w:rsidRPr="007734DF">
        <w:t xml:space="preserve">dopt </w:t>
      </w:r>
      <w:r w:rsidR="00886E02" w:rsidRPr="007734DF">
        <w:t>t</w:t>
      </w:r>
      <w:r w:rsidRPr="007734DF">
        <w:t>he language change</w:t>
      </w:r>
      <w:r w:rsidR="00886E02" w:rsidRPr="007734DF">
        <w:t>s</w:t>
      </w:r>
      <w:r w:rsidRPr="007734DF">
        <w:t xml:space="preserve"> regarding remaining in the U</w:t>
      </w:r>
      <w:r w:rsidR="00886E02" w:rsidRPr="007734DF">
        <w:t>nited States.  Readers may interpret such language to mean that an approved Form I-601A provisional unlawful presence waiver allows them to remain in the United States legally until they are departing for their visa interviews.</w:t>
      </w:r>
    </w:p>
    <w:p w:rsidR="00886E02" w:rsidRPr="007734DF" w:rsidRDefault="00886E02" w:rsidP="000760DA">
      <w:pPr>
        <w:pStyle w:val="ListParagraph"/>
        <w:ind w:left="1440"/>
      </w:pPr>
    </w:p>
    <w:p w:rsidR="00886E02" w:rsidRPr="007734DF" w:rsidRDefault="00886E02" w:rsidP="000760DA">
      <w:pPr>
        <w:pStyle w:val="ListParagraph"/>
        <w:ind w:left="1440"/>
      </w:pPr>
      <w:r w:rsidRPr="007734DF">
        <w:t>Finally, USCIS does adopt the suggestion to clarify in the instructions that an approval of a provisional unlawful presence waiver does not allow the applicant to avoid consular processing and does not allow an applicant to seek adjustment of status. The form instructions clearly state already, on page 3 (on the bottom), that an approved provisional unlawful presence waiver does not remove the requirement to depart the United States to seek an immigrant visa, and that it does not make an individual eligible for adjustment of status.</w:t>
      </w:r>
    </w:p>
    <w:p w:rsidR="000760DA" w:rsidRDefault="000760DA" w:rsidP="000760DA">
      <w:pPr>
        <w:pStyle w:val="ListParagraph"/>
        <w:ind w:left="1440"/>
        <w:rPr>
          <w:color w:val="FF0000"/>
        </w:rPr>
      </w:pPr>
    </w:p>
    <w:p w:rsidR="000760DA" w:rsidRDefault="000760DA" w:rsidP="000760DA">
      <w:pPr>
        <w:pStyle w:val="ListParagraph"/>
        <w:numPr>
          <w:ilvl w:val="0"/>
          <w:numId w:val="2"/>
        </w:numPr>
        <w:rPr>
          <w:color w:val="FF0000"/>
        </w:rPr>
      </w:pPr>
      <w:r>
        <w:rPr>
          <w:color w:val="1F497D"/>
        </w:rPr>
        <w:t>Third bulleted suggestion</w:t>
      </w:r>
      <w:r w:rsidR="00150E15">
        <w:rPr>
          <w:color w:val="1F497D"/>
        </w:rPr>
        <w:t xml:space="preserve"> to provide more details regarding “initially acted on”</w:t>
      </w:r>
      <w:r>
        <w:rPr>
          <w:color w:val="1F497D"/>
        </w:rPr>
        <w:t xml:space="preserve">: </w:t>
      </w:r>
    </w:p>
    <w:p w:rsidR="000760DA" w:rsidRDefault="000760DA" w:rsidP="000760DA">
      <w:pPr>
        <w:pStyle w:val="ListParagraph"/>
        <w:ind w:left="1440"/>
        <w:rPr>
          <w:color w:val="1F497D"/>
        </w:rPr>
      </w:pPr>
    </w:p>
    <w:p w:rsidR="000760DA" w:rsidRPr="007734DF" w:rsidRDefault="000760DA" w:rsidP="000760DA">
      <w:pPr>
        <w:pStyle w:val="ListParagraph"/>
        <w:ind w:left="1440"/>
      </w:pPr>
      <w:r w:rsidRPr="007734DF">
        <w:t xml:space="preserve">USCIS Response: USCIS </w:t>
      </w:r>
      <w:r w:rsidR="00886E02" w:rsidRPr="007734DF">
        <w:t>will not incorporate the suggestion into the Form instructions. The a</w:t>
      </w:r>
      <w:r w:rsidRPr="007734DF">
        <w:t>dditional information suggested for page 5 is contained on page 9 and appea</w:t>
      </w:r>
      <w:bookmarkStart w:id="0" w:name="_GoBack"/>
      <w:bookmarkEnd w:id="0"/>
      <w:r w:rsidRPr="007734DF">
        <w:t xml:space="preserve">rs sufficient. </w:t>
      </w:r>
    </w:p>
    <w:p w:rsidR="000760DA" w:rsidRPr="001B5783" w:rsidRDefault="000760DA" w:rsidP="000760DA">
      <w:pPr>
        <w:pStyle w:val="ListParagraph"/>
        <w:ind w:left="1440"/>
        <w:rPr>
          <w:color w:val="FF0000"/>
        </w:rPr>
      </w:pPr>
      <w:r w:rsidRPr="001B5783">
        <w:rPr>
          <w:color w:val="FF0000"/>
        </w:rPr>
        <w:t> </w:t>
      </w:r>
    </w:p>
    <w:p w:rsidR="000760DA" w:rsidRDefault="000760DA" w:rsidP="000760DA">
      <w:pPr>
        <w:pStyle w:val="ListParagraph"/>
        <w:numPr>
          <w:ilvl w:val="0"/>
          <w:numId w:val="1"/>
        </w:numPr>
        <w:rPr>
          <w:color w:val="1F497D"/>
        </w:rPr>
      </w:pPr>
      <w:r>
        <w:rPr>
          <w:color w:val="1F497D"/>
        </w:rPr>
        <w:t>Include Statement Regarding the Right to Representation at an Interview:   </w:t>
      </w:r>
    </w:p>
    <w:p w:rsidR="000760DA" w:rsidRDefault="000760DA" w:rsidP="000760DA">
      <w:pPr>
        <w:pStyle w:val="ListParagraph"/>
        <w:rPr>
          <w:color w:val="1F497D"/>
        </w:rPr>
      </w:pPr>
    </w:p>
    <w:p w:rsidR="00BA63D4" w:rsidRPr="007734DF" w:rsidRDefault="00BA63D4" w:rsidP="00BA63D4">
      <w:pPr>
        <w:pStyle w:val="ListParagraph"/>
        <w:rPr>
          <w:strike/>
        </w:rPr>
      </w:pPr>
      <w:r w:rsidRPr="007734DF">
        <w:rPr>
          <w:b/>
          <w:bCs/>
        </w:rPr>
        <w:t>USCIS Response:</w:t>
      </w:r>
      <w:r w:rsidRPr="007734DF">
        <w:t xml:space="preserve"> USCIS will not adopt this suggestion.  The Form I-601A instructions provide a basic overview of how individuals should complete the Form I-601A and inform applicants of what may occur during the adjudication process.  If USCIS requests that the applicant appear for an interview, the Interview Notice will contain instructions and guidance to the applicant regarding appearance at the interview.  </w:t>
      </w:r>
      <w:r w:rsidRPr="007734DF">
        <w:rPr>
          <w:strike/>
        </w:rPr>
        <w:t xml:space="preserve"> </w:t>
      </w:r>
    </w:p>
    <w:p w:rsidR="00BA63D4" w:rsidRPr="007734DF" w:rsidRDefault="00BA63D4" w:rsidP="00BA63D4">
      <w:pPr>
        <w:rPr>
          <w:sz w:val="28"/>
          <w:szCs w:val="28"/>
        </w:rPr>
      </w:pPr>
    </w:p>
    <w:p w:rsidR="00BA63D4" w:rsidRDefault="00BA63D4" w:rsidP="000760DA">
      <w:pPr>
        <w:pStyle w:val="ListParagraph"/>
        <w:rPr>
          <w:color w:val="1F497D"/>
        </w:rPr>
      </w:pPr>
    </w:p>
    <w:sectPr w:rsidR="00BA63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A4F32"/>
    <w:multiLevelType w:val="hybridMultilevel"/>
    <w:tmpl w:val="359E6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4B41DBA"/>
    <w:multiLevelType w:val="hybridMultilevel"/>
    <w:tmpl w:val="4FACD6E2"/>
    <w:lvl w:ilvl="0" w:tplc="3C6A3864">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0DA"/>
    <w:rsid w:val="00000B1D"/>
    <w:rsid w:val="00001196"/>
    <w:rsid w:val="00001FBB"/>
    <w:rsid w:val="00005627"/>
    <w:rsid w:val="0000598A"/>
    <w:rsid w:val="00005A30"/>
    <w:rsid w:val="00006873"/>
    <w:rsid w:val="00007AC8"/>
    <w:rsid w:val="00013F5A"/>
    <w:rsid w:val="000144F8"/>
    <w:rsid w:val="00014F96"/>
    <w:rsid w:val="00016068"/>
    <w:rsid w:val="000164BA"/>
    <w:rsid w:val="0001655B"/>
    <w:rsid w:val="000167E3"/>
    <w:rsid w:val="00016F94"/>
    <w:rsid w:val="00017C57"/>
    <w:rsid w:val="0002068E"/>
    <w:rsid w:val="00021E49"/>
    <w:rsid w:val="00023A92"/>
    <w:rsid w:val="00023E0B"/>
    <w:rsid w:val="00024196"/>
    <w:rsid w:val="000245A6"/>
    <w:rsid w:val="00026B08"/>
    <w:rsid w:val="00026D53"/>
    <w:rsid w:val="000271D2"/>
    <w:rsid w:val="000273E2"/>
    <w:rsid w:val="000275C7"/>
    <w:rsid w:val="000310F6"/>
    <w:rsid w:val="0003122F"/>
    <w:rsid w:val="0003200D"/>
    <w:rsid w:val="00032479"/>
    <w:rsid w:val="00032E95"/>
    <w:rsid w:val="00032F27"/>
    <w:rsid w:val="000341D6"/>
    <w:rsid w:val="000372AB"/>
    <w:rsid w:val="00040626"/>
    <w:rsid w:val="0004066F"/>
    <w:rsid w:val="000415D7"/>
    <w:rsid w:val="00042C50"/>
    <w:rsid w:val="00050A63"/>
    <w:rsid w:val="00050C22"/>
    <w:rsid w:val="00050EE9"/>
    <w:rsid w:val="00050F93"/>
    <w:rsid w:val="000522F1"/>
    <w:rsid w:val="000525DC"/>
    <w:rsid w:val="000533BD"/>
    <w:rsid w:val="00053534"/>
    <w:rsid w:val="00056871"/>
    <w:rsid w:val="00056CAA"/>
    <w:rsid w:val="000608F1"/>
    <w:rsid w:val="00061F23"/>
    <w:rsid w:val="00062288"/>
    <w:rsid w:val="00062BF6"/>
    <w:rsid w:val="00063AA2"/>
    <w:rsid w:val="00063B32"/>
    <w:rsid w:val="00063D83"/>
    <w:rsid w:val="00066E62"/>
    <w:rsid w:val="00070C2E"/>
    <w:rsid w:val="000743AA"/>
    <w:rsid w:val="00074BB0"/>
    <w:rsid w:val="00075BF6"/>
    <w:rsid w:val="000760DA"/>
    <w:rsid w:val="000763FF"/>
    <w:rsid w:val="00077018"/>
    <w:rsid w:val="00081704"/>
    <w:rsid w:val="00081BD8"/>
    <w:rsid w:val="00082EA8"/>
    <w:rsid w:val="000840A6"/>
    <w:rsid w:val="000860F8"/>
    <w:rsid w:val="00087CFB"/>
    <w:rsid w:val="00090EA0"/>
    <w:rsid w:val="000919BB"/>
    <w:rsid w:val="00092E9B"/>
    <w:rsid w:val="00093B93"/>
    <w:rsid w:val="00094DB1"/>
    <w:rsid w:val="000962A6"/>
    <w:rsid w:val="000966A8"/>
    <w:rsid w:val="00097B9C"/>
    <w:rsid w:val="000A1C15"/>
    <w:rsid w:val="000A30B2"/>
    <w:rsid w:val="000A4B85"/>
    <w:rsid w:val="000A501F"/>
    <w:rsid w:val="000A599F"/>
    <w:rsid w:val="000A5C26"/>
    <w:rsid w:val="000A5EC1"/>
    <w:rsid w:val="000A691A"/>
    <w:rsid w:val="000A69D9"/>
    <w:rsid w:val="000A7EE0"/>
    <w:rsid w:val="000B01AE"/>
    <w:rsid w:val="000B09DB"/>
    <w:rsid w:val="000B3275"/>
    <w:rsid w:val="000B35A9"/>
    <w:rsid w:val="000B42FD"/>
    <w:rsid w:val="000B492A"/>
    <w:rsid w:val="000B4E73"/>
    <w:rsid w:val="000B550A"/>
    <w:rsid w:val="000B5709"/>
    <w:rsid w:val="000B5772"/>
    <w:rsid w:val="000B5AD2"/>
    <w:rsid w:val="000B5C71"/>
    <w:rsid w:val="000B5FB6"/>
    <w:rsid w:val="000B6D64"/>
    <w:rsid w:val="000C2CE2"/>
    <w:rsid w:val="000C4B16"/>
    <w:rsid w:val="000C4FBA"/>
    <w:rsid w:val="000C647D"/>
    <w:rsid w:val="000C69E4"/>
    <w:rsid w:val="000C6EDC"/>
    <w:rsid w:val="000D086D"/>
    <w:rsid w:val="000D241A"/>
    <w:rsid w:val="000D2D15"/>
    <w:rsid w:val="000D2F7B"/>
    <w:rsid w:val="000D3752"/>
    <w:rsid w:val="000D43DF"/>
    <w:rsid w:val="000D66E6"/>
    <w:rsid w:val="000D66ED"/>
    <w:rsid w:val="000E243E"/>
    <w:rsid w:val="000E5102"/>
    <w:rsid w:val="000E5548"/>
    <w:rsid w:val="000E5566"/>
    <w:rsid w:val="000E6DBE"/>
    <w:rsid w:val="000E732D"/>
    <w:rsid w:val="000E7609"/>
    <w:rsid w:val="000E797E"/>
    <w:rsid w:val="000F145E"/>
    <w:rsid w:val="000F22D6"/>
    <w:rsid w:val="000F2328"/>
    <w:rsid w:val="000F2DDA"/>
    <w:rsid w:val="000F3279"/>
    <w:rsid w:val="000F3348"/>
    <w:rsid w:val="000F3EF3"/>
    <w:rsid w:val="000F4042"/>
    <w:rsid w:val="000F52C4"/>
    <w:rsid w:val="000F62F0"/>
    <w:rsid w:val="000F74A1"/>
    <w:rsid w:val="000F7D43"/>
    <w:rsid w:val="001004B6"/>
    <w:rsid w:val="001005D2"/>
    <w:rsid w:val="0010116B"/>
    <w:rsid w:val="00101218"/>
    <w:rsid w:val="0010209A"/>
    <w:rsid w:val="0010222C"/>
    <w:rsid w:val="00103A7A"/>
    <w:rsid w:val="00103EB7"/>
    <w:rsid w:val="00107638"/>
    <w:rsid w:val="00110172"/>
    <w:rsid w:val="001108D3"/>
    <w:rsid w:val="00111356"/>
    <w:rsid w:val="0011191A"/>
    <w:rsid w:val="00112D66"/>
    <w:rsid w:val="00112F94"/>
    <w:rsid w:val="001130B0"/>
    <w:rsid w:val="0011338E"/>
    <w:rsid w:val="00113CF8"/>
    <w:rsid w:val="00114AF7"/>
    <w:rsid w:val="001151FB"/>
    <w:rsid w:val="0011550D"/>
    <w:rsid w:val="00115FB2"/>
    <w:rsid w:val="00116599"/>
    <w:rsid w:val="00117E80"/>
    <w:rsid w:val="00120787"/>
    <w:rsid w:val="00121942"/>
    <w:rsid w:val="0012279B"/>
    <w:rsid w:val="001229D2"/>
    <w:rsid w:val="00123363"/>
    <w:rsid w:val="00125A7C"/>
    <w:rsid w:val="00125DB1"/>
    <w:rsid w:val="00127608"/>
    <w:rsid w:val="0012791E"/>
    <w:rsid w:val="001308BF"/>
    <w:rsid w:val="00131A8D"/>
    <w:rsid w:val="00132D0A"/>
    <w:rsid w:val="00132F6E"/>
    <w:rsid w:val="001344AF"/>
    <w:rsid w:val="001350EE"/>
    <w:rsid w:val="001353F4"/>
    <w:rsid w:val="00135AFE"/>
    <w:rsid w:val="00136E2F"/>
    <w:rsid w:val="00137C3E"/>
    <w:rsid w:val="0014125A"/>
    <w:rsid w:val="001436CE"/>
    <w:rsid w:val="001436F8"/>
    <w:rsid w:val="00145EF2"/>
    <w:rsid w:val="0014620E"/>
    <w:rsid w:val="001462F7"/>
    <w:rsid w:val="00147A95"/>
    <w:rsid w:val="00150E15"/>
    <w:rsid w:val="001513CC"/>
    <w:rsid w:val="00152C81"/>
    <w:rsid w:val="0015302F"/>
    <w:rsid w:val="001534DA"/>
    <w:rsid w:val="00155689"/>
    <w:rsid w:val="00161236"/>
    <w:rsid w:val="00161857"/>
    <w:rsid w:val="00161C66"/>
    <w:rsid w:val="00161CE8"/>
    <w:rsid w:val="001627F5"/>
    <w:rsid w:val="00163C8E"/>
    <w:rsid w:val="00165BA5"/>
    <w:rsid w:val="0016661C"/>
    <w:rsid w:val="00170291"/>
    <w:rsid w:val="001712BF"/>
    <w:rsid w:val="0017340E"/>
    <w:rsid w:val="00173B43"/>
    <w:rsid w:val="00173D20"/>
    <w:rsid w:val="00181291"/>
    <w:rsid w:val="00181A9F"/>
    <w:rsid w:val="00182E54"/>
    <w:rsid w:val="00182F47"/>
    <w:rsid w:val="00184BBC"/>
    <w:rsid w:val="00185065"/>
    <w:rsid w:val="00185108"/>
    <w:rsid w:val="00185A6C"/>
    <w:rsid w:val="00187474"/>
    <w:rsid w:val="00190416"/>
    <w:rsid w:val="001916C2"/>
    <w:rsid w:val="00192A00"/>
    <w:rsid w:val="00192C92"/>
    <w:rsid w:val="001966CB"/>
    <w:rsid w:val="00197656"/>
    <w:rsid w:val="001976E7"/>
    <w:rsid w:val="001A1899"/>
    <w:rsid w:val="001A397C"/>
    <w:rsid w:val="001A4801"/>
    <w:rsid w:val="001A4B75"/>
    <w:rsid w:val="001A5931"/>
    <w:rsid w:val="001A79D6"/>
    <w:rsid w:val="001B01CB"/>
    <w:rsid w:val="001B0ABA"/>
    <w:rsid w:val="001B0DFB"/>
    <w:rsid w:val="001B1C66"/>
    <w:rsid w:val="001B3869"/>
    <w:rsid w:val="001B5783"/>
    <w:rsid w:val="001B5ED7"/>
    <w:rsid w:val="001B678D"/>
    <w:rsid w:val="001B7231"/>
    <w:rsid w:val="001B7E6D"/>
    <w:rsid w:val="001C07A2"/>
    <w:rsid w:val="001C359F"/>
    <w:rsid w:val="001C4F31"/>
    <w:rsid w:val="001C5A6A"/>
    <w:rsid w:val="001C6FBA"/>
    <w:rsid w:val="001C77E5"/>
    <w:rsid w:val="001D0259"/>
    <w:rsid w:val="001D0BFC"/>
    <w:rsid w:val="001D175A"/>
    <w:rsid w:val="001D3B59"/>
    <w:rsid w:val="001D4874"/>
    <w:rsid w:val="001D61B6"/>
    <w:rsid w:val="001D6417"/>
    <w:rsid w:val="001D65CE"/>
    <w:rsid w:val="001D6780"/>
    <w:rsid w:val="001D7095"/>
    <w:rsid w:val="001E04A0"/>
    <w:rsid w:val="001E0CC3"/>
    <w:rsid w:val="001E0F5A"/>
    <w:rsid w:val="001E0FA8"/>
    <w:rsid w:val="001E1453"/>
    <w:rsid w:val="001E1703"/>
    <w:rsid w:val="001E3473"/>
    <w:rsid w:val="001E4FE6"/>
    <w:rsid w:val="001E63A1"/>
    <w:rsid w:val="001E7054"/>
    <w:rsid w:val="001E779E"/>
    <w:rsid w:val="001E7C7B"/>
    <w:rsid w:val="001F0836"/>
    <w:rsid w:val="001F2099"/>
    <w:rsid w:val="001F2F5F"/>
    <w:rsid w:val="001F42AA"/>
    <w:rsid w:val="001F51D7"/>
    <w:rsid w:val="001F59AA"/>
    <w:rsid w:val="001F6DC3"/>
    <w:rsid w:val="00202DBE"/>
    <w:rsid w:val="00205E4F"/>
    <w:rsid w:val="00205FEF"/>
    <w:rsid w:val="00210FFF"/>
    <w:rsid w:val="00211B79"/>
    <w:rsid w:val="00212035"/>
    <w:rsid w:val="00212423"/>
    <w:rsid w:val="00212EA4"/>
    <w:rsid w:val="002134E7"/>
    <w:rsid w:val="002134ED"/>
    <w:rsid w:val="00213831"/>
    <w:rsid w:val="0021461B"/>
    <w:rsid w:val="002151C4"/>
    <w:rsid w:val="00215B57"/>
    <w:rsid w:val="0021631F"/>
    <w:rsid w:val="0021731E"/>
    <w:rsid w:val="0021784F"/>
    <w:rsid w:val="00220205"/>
    <w:rsid w:val="0022048A"/>
    <w:rsid w:val="002212FF"/>
    <w:rsid w:val="002213CC"/>
    <w:rsid w:val="00222136"/>
    <w:rsid w:val="00224E58"/>
    <w:rsid w:val="00230F6D"/>
    <w:rsid w:val="002316F8"/>
    <w:rsid w:val="00232276"/>
    <w:rsid w:val="00233768"/>
    <w:rsid w:val="00233CE4"/>
    <w:rsid w:val="00234CB1"/>
    <w:rsid w:val="00234D04"/>
    <w:rsid w:val="00234EE7"/>
    <w:rsid w:val="00236C79"/>
    <w:rsid w:val="00241BC4"/>
    <w:rsid w:val="00242B9D"/>
    <w:rsid w:val="00243092"/>
    <w:rsid w:val="0024309E"/>
    <w:rsid w:val="00243B9F"/>
    <w:rsid w:val="0024464A"/>
    <w:rsid w:val="002446D7"/>
    <w:rsid w:val="00244BAC"/>
    <w:rsid w:val="00245C09"/>
    <w:rsid w:val="0025048D"/>
    <w:rsid w:val="002510E8"/>
    <w:rsid w:val="00251FB1"/>
    <w:rsid w:val="00252052"/>
    <w:rsid w:val="002543B7"/>
    <w:rsid w:val="002547DD"/>
    <w:rsid w:val="00255373"/>
    <w:rsid w:val="00261F9B"/>
    <w:rsid w:val="0026394C"/>
    <w:rsid w:val="00263F0D"/>
    <w:rsid w:val="002640D8"/>
    <w:rsid w:val="002648A3"/>
    <w:rsid w:val="002656CC"/>
    <w:rsid w:val="002657CA"/>
    <w:rsid w:val="00265A23"/>
    <w:rsid w:val="00266E13"/>
    <w:rsid w:val="00271111"/>
    <w:rsid w:val="002713BC"/>
    <w:rsid w:val="002715D0"/>
    <w:rsid w:val="00273E55"/>
    <w:rsid w:val="00274A2C"/>
    <w:rsid w:val="00274C9B"/>
    <w:rsid w:val="00275BB8"/>
    <w:rsid w:val="00276304"/>
    <w:rsid w:val="00276F8F"/>
    <w:rsid w:val="00277EA7"/>
    <w:rsid w:val="00286672"/>
    <w:rsid w:val="00286C9E"/>
    <w:rsid w:val="002870DC"/>
    <w:rsid w:val="00287487"/>
    <w:rsid w:val="00287D26"/>
    <w:rsid w:val="0029452A"/>
    <w:rsid w:val="002946C8"/>
    <w:rsid w:val="002948C8"/>
    <w:rsid w:val="002958D7"/>
    <w:rsid w:val="002963D6"/>
    <w:rsid w:val="00296F28"/>
    <w:rsid w:val="0029711A"/>
    <w:rsid w:val="002A2442"/>
    <w:rsid w:val="002A2AF0"/>
    <w:rsid w:val="002A30EC"/>
    <w:rsid w:val="002A5877"/>
    <w:rsid w:val="002A5F82"/>
    <w:rsid w:val="002A74BE"/>
    <w:rsid w:val="002B03EE"/>
    <w:rsid w:val="002B13E3"/>
    <w:rsid w:val="002B21DA"/>
    <w:rsid w:val="002B293B"/>
    <w:rsid w:val="002B2A3D"/>
    <w:rsid w:val="002B2FF2"/>
    <w:rsid w:val="002B306A"/>
    <w:rsid w:val="002B476E"/>
    <w:rsid w:val="002B52BA"/>
    <w:rsid w:val="002B6D97"/>
    <w:rsid w:val="002B7B96"/>
    <w:rsid w:val="002C0869"/>
    <w:rsid w:val="002C42EE"/>
    <w:rsid w:val="002C4860"/>
    <w:rsid w:val="002C5345"/>
    <w:rsid w:val="002C6774"/>
    <w:rsid w:val="002C7074"/>
    <w:rsid w:val="002D0582"/>
    <w:rsid w:val="002D16FC"/>
    <w:rsid w:val="002D2BA7"/>
    <w:rsid w:val="002D6604"/>
    <w:rsid w:val="002E0B19"/>
    <w:rsid w:val="002E1F11"/>
    <w:rsid w:val="002E288D"/>
    <w:rsid w:val="002E497D"/>
    <w:rsid w:val="002E4CD2"/>
    <w:rsid w:val="002E5549"/>
    <w:rsid w:val="002E6192"/>
    <w:rsid w:val="002E7069"/>
    <w:rsid w:val="002E775A"/>
    <w:rsid w:val="002F00BC"/>
    <w:rsid w:val="002F09CC"/>
    <w:rsid w:val="002F2368"/>
    <w:rsid w:val="002F3251"/>
    <w:rsid w:val="002F36F4"/>
    <w:rsid w:val="002F3BDA"/>
    <w:rsid w:val="002F452C"/>
    <w:rsid w:val="002F49A3"/>
    <w:rsid w:val="002F6E49"/>
    <w:rsid w:val="003001B4"/>
    <w:rsid w:val="00300540"/>
    <w:rsid w:val="00301C52"/>
    <w:rsid w:val="00302F71"/>
    <w:rsid w:val="003031FB"/>
    <w:rsid w:val="00304881"/>
    <w:rsid w:val="003052CC"/>
    <w:rsid w:val="003109F7"/>
    <w:rsid w:val="003110D2"/>
    <w:rsid w:val="003114B1"/>
    <w:rsid w:val="003122A7"/>
    <w:rsid w:val="003127B8"/>
    <w:rsid w:val="00312EBB"/>
    <w:rsid w:val="00313422"/>
    <w:rsid w:val="0031435C"/>
    <w:rsid w:val="00316198"/>
    <w:rsid w:val="00316813"/>
    <w:rsid w:val="0032020F"/>
    <w:rsid w:val="003208A6"/>
    <w:rsid w:val="00322354"/>
    <w:rsid w:val="00323C15"/>
    <w:rsid w:val="00323C5A"/>
    <w:rsid w:val="0032493F"/>
    <w:rsid w:val="003279AF"/>
    <w:rsid w:val="00330BD9"/>
    <w:rsid w:val="00333175"/>
    <w:rsid w:val="003332DD"/>
    <w:rsid w:val="00333770"/>
    <w:rsid w:val="0033380E"/>
    <w:rsid w:val="00333A38"/>
    <w:rsid w:val="00336E7F"/>
    <w:rsid w:val="003372D5"/>
    <w:rsid w:val="00340554"/>
    <w:rsid w:val="00340BAA"/>
    <w:rsid w:val="00341ABE"/>
    <w:rsid w:val="003429D9"/>
    <w:rsid w:val="0034310C"/>
    <w:rsid w:val="0034327E"/>
    <w:rsid w:val="0034354E"/>
    <w:rsid w:val="0034453E"/>
    <w:rsid w:val="00344BEE"/>
    <w:rsid w:val="00344D9D"/>
    <w:rsid w:val="00347E82"/>
    <w:rsid w:val="00350BA0"/>
    <w:rsid w:val="00351846"/>
    <w:rsid w:val="003519B2"/>
    <w:rsid w:val="00352F0F"/>
    <w:rsid w:val="003532F6"/>
    <w:rsid w:val="0035543C"/>
    <w:rsid w:val="00355483"/>
    <w:rsid w:val="00357ABD"/>
    <w:rsid w:val="003603C7"/>
    <w:rsid w:val="00360522"/>
    <w:rsid w:val="00362BF3"/>
    <w:rsid w:val="00362E39"/>
    <w:rsid w:val="00363CEA"/>
    <w:rsid w:val="003643AC"/>
    <w:rsid w:val="003645CB"/>
    <w:rsid w:val="00365F2B"/>
    <w:rsid w:val="003705D5"/>
    <w:rsid w:val="00371304"/>
    <w:rsid w:val="0037160C"/>
    <w:rsid w:val="00372EA8"/>
    <w:rsid w:val="0037423B"/>
    <w:rsid w:val="00374769"/>
    <w:rsid w:val="00374963"/>
    <w:rsid w:val="00375E03"/>
    <w:rsid w:val="0037602D"/>
    <w:rsid w:val="0037621E"/>
    <w:rsid w:val="00376C6C"/>
    <w:rsid w:val="0037749F"/>
    <w:rsid w:val="00380908"/>
    <w:rsid w:val="00380CF0"/>
    <w:rsid w:val="00380DFE"/>
    <w:rsid w:val="003810FE"/>
    <w:rsid w:val="003818BA"/>
    <w:rsid w:val="003818D5"/>
    <w:rsid w:val="00381AC8"/>
    <w:rsid w:val="00381F4D"/>
    <w:rsid w:val="00391845"/>
    <w:rsid w:val="003918EC"/>
    <w:rsid w:val="0039379B"/>
    <w:rsid w:val="00394D7B"/>
    <w:rsid w:val="00397915"/>
    <w:rsid w:val="00397B8B"/>
    <w:rsid w:val="003A26DB"/>
    <w:rsid w:val="003A5BA7"/>
    <w:rsid w:val="003A7EE0"/>
    <w:rsid w:val="003B0E76"/>
    <w:rsid w:val="003B15CA"/>
    <w:rsid w:val="003B1A46"/>
    <w:rsid w:val="003B1B3B"/>
    <w:rsid w:val="003B62BF"/>
    <w:rsid w:val="003B6EAC"/>
    <w:rsid w:val="003C003F"/>
    <w:rsid w:val="003C06E5"/>
    <w:rsid w:val="003C0B6D"/>
    <w:rsid w:val="003C1081"/>
    <w:rsid w:val="003C2654"/>
    <w:rsid w:val="003C28A2"/>
    <w:rsid w:val="003C357E"/>
    <w:rsid w:val="003C4D8B"/>
    <w:rsid w:val="003C54BD"/>
    <w:rsid w:val="003C7312"/>
    <w:rsid w:val="003C7A6D"/>
    <w:rsid w:val="003C7F32"/>
    <w:rsid w:val="003C7F74"/>
    <w:rsid w:val="003D2743"/>
    <w:rsid w:val="003D48B7"/>
    <w:rsid w:val="003D50D5"/>
    <w:rsid w:val="003D586D"/>
    <w:rsid w:val="003E1488"/>
    <w:rsid w:val="003E3666"/>
    <w:rsid w:val="003E5ABB"/>
    <w:rsid w:val="003F05C7"/>
    <w:rsid w:val="003F29E4"/>
    <w:rsid w:val="003F2E84"/>
    <w:rsid w:val="003F2F10"/>
    <w:rsid w:val="003F4D5D"/>
    <w:rsid w:val="003F5AB8"/>
    <w:rsid w:val="003F5F5A"/>
    <w:rsid w:val="003F76F9"/>
    <w:rsid w:val="00400127"/>
    <w:rsid w:val="00400FBE"/>
    <w:rsid w:val="0040323B"/>
    <w:rsid w:val="00403D5B"/>
    <w:rsid w:val="00404375"/>
    <w:rsid w:val="00404445"/>
    <w:rsid w:val="00404C12"/>
    <w:rsid w:val="00404C2B"/>
    <w:rsid w:val="00406730"/>
    <w:rsid w:val="00406DA1"/>
    <w:rsid w:val="00406EAD"/>
    <w:rsid w:val="004072F4"/>
    <w:rsid w:val="0040762D"/>
    <w:rsid w:val="00410B99"/>
    <w:rsid w:val="00412794"/>
    <w:rsid w:val="00412C98"/>
    <w:rsid w:val="0041303A"/>
    <w:rsid w:val="0041411F"/>
    <w:rsid w:val="004144BD"/>
    <w:rsid w:val="004152B3"/>
    <w:rsid w:val="00416832"/>
    <w:rsid w:val="0041747E"/>
    <w:rsid w:val="00417F38"/>
    <w:rsid w:val="004209B9"/>
    <w:rsid w:val="0042122E"/>
    <w:rsid w:val="004239F7"/>
    <w:rsid w:val="0042421B"/>
    <w:rsid w:val="00424954"/>
    <w:rsid w:val="00425089"/>
    <w:rsid w:val="00425629"/>
    <w:rsid w:val="00426D44"/>
    <w:rsid w:val="00430F6A"/>
    <w:rsid w:val="00431489"/>
    <w:rsid w:val="00433FE0"/>
    <w:rsid w:val="00434E36"/>
    <w:rsid w:val="004353AD"/>
    <w:rsid w:val="0043568A"/>
    <w:rsid w:val="0044000E"/>
    <w:rsid w:val="00440FD4"/>
    <w:rsid w:val="00440FE8"/>
    <w:rsid w:val="00444436"/>
    <w:rsid w:val="00444D37"/>
    <w:rsid w:val="0044517D"/>
    <w:rsid w:val="00445825"/>
    <w:rsid w:val="00445FA8"/>
    <w:rsid w:val="00447164"/>
    <w:rsid w:val="00447A23"/>
    <w:rsid w:val="0045004B"/>
    <w:rsid w:val="00450B58"/>
    <w:rsid w:val="004512BB"/>
    <w:rsid w:val="004524C8"/>
    <w:rsid w:val="00454485"/>
    <w:rsid w:val="00454AE0"/>
    <w:rsid w:val="00454F8F"/>
    <w:rsid w:val="0045509D"/>
    <w:rsid w:val="00455261"/>
    <w:rsid w:val="004554A4"/>
    <w:rsid w:val="00455C98"/>
    <w:rsid w:val="00455CC4"/>
    <w:rsid w:val="00457774"/>
    <w:rsid w:val="00457F56"/>
    <w:rsid w:val="004605BC"/>
    <w:rsid w:val="00461C98"/>
    <w:rsid w:val="00461DF0"/>
    <w:rsid w:val="00464D6C"/>
    <w:rsid w:val="00467CD7"/>
    <w:rsid w:val="00467F92"/>
    <w:rsid w:val="00471BE8"/>
    <w:rsid w:val="00473702"/>
    <w:rsid w:val="00474F88"/>
    <w:rsid w:val="004754E7"/>
    <w:rsid w:val="00477103"/>
    <w:rsid w:val="004817D7"/>
    <w:rsid w:val="00481D5F"/>
    <w:rsid w:val="00482FD7"/>
    <w:rsid w:val="00483708"/>
    <w:rsid w:val="00486B02"/>
    <w:rsid w:val="00487056"/>
    <w:rsid w:val="0048768E"/>
    <w:rsid w:val="00490B61"/>
    <w:rsid w:val="00491B5D"/>
    <w:rsid w:val="00492E40"/>
    <w:rsid w:val="00492F10"/>
    <w:rsid w:val="00493207"/>
    <w:rsid w:val="004948F3"/>
    <w:rsid w:val="00494E4B"/>
    <w:rsid w:val="00495E92"/>
    <w:rsid w:val="00497E0B"/>
    <w:rsid w:val="00497FDA"/>
    <w:rsid w:val="004A0AFE"/>
    <w:rsid w:val="004A50F3"/>
    <w:rsid w:val="004A5492"/>
    <w:rsid w:val="004A6824"/>
    <w:rsid w:val="004A6E2A"/>
    <w:rsid w:val="004B1D22"/>
    <w:rsid w:val="004B46A1"/>
    <w:rsid w:val="004B4955"/>
    <w:rsid w:val="004B754F"/>
    <w:rsid w:val="004C25F3"/>
    <w:rsid w:val="004C2A59"/>
    <w:rsid w:val="004C2C18"/>
    <w:rsid w:val="004C5555"/>
    <w:rsid w:val="004C63E7"/>
    <w:rsid w:val="004C64E3"/>
    <w:rsid w:val="004C69B2"/>
    <w:rsid w:val="004D003B"/>
    <w:rsid w:val="004D4D22"/>
    <w:rsid w:val="004D4E9B"/>
    <w:rsid w:val="004D571B"/>
    <w:rsid w:val="004E0269"/>
    <w:rsid w:val="004E1626"/>
    <w:rsid w:val="004E1FCC"/>
    <w:rsid w:val="004E24FB"/>
    <w:rsid w:val="004E401B"/>
    <w:rsid w:val="004E5266"/>
    <w:rsid w:val="004E58AB"/>
    <w:rsid w:val="004E5932"/>
    <w:rsid w:val="004E74FF"/>
    <w:rsid w:val="004F101F"/>
    <w:rsid w:val="004F1249"/>
    <w:rsid w:val="004F1DF0"/>
    <w:rsid w:val="004F24BB"/>
    <w:rsid w:val="004F36EF"/>
    <w:rsid w:val="004F395C"/>
    <w:rsid w:val="004F3CE8"/>
    <w:rsid w:val="004F4029"/>
    <w:rsid w:val="004F48AA"/>
    <w:rsid w:val="004F4A5F"/>
    <w:rsid w:val="004F5F08"/>
    <w:rsid w:val="004F7B1B"/>
    <w:rsid w:val="005004D5"/>
    <w:rsid w:val="005004E9"/>
    <w:rsid w:val="0050214A"/>
    <w:rsid w:val="0050248D"/>
    <w:rsid w:val="00502D31"/>
    <w:rsid w:val="0050313A"/>
    <w:rsid w:val="0050494A"/>
    <w:rsid w:val="00505EE4"/>
    <w:rsid w:val="0051056D"/>
    <w:rsid w:val="00510572"/>
    <w:rsid w:val="0051199C"/>
    <w:rsid w:val="00512A0C"/>
    <w:rsid w:val="00512D99"/>
    <w:rsid w:val="00512EF0"/>
    <w:rsid w:val="00513D58"/>
    <w:rsid w:val="005149E8"/>
    <w:rsid w:val="00514AA1"/>
    <w:rsid w:val="0051590E"/>
    <w:rsid w:val="005161AA"/>
    <w:rsid w:val="005165FE"/>
    <w:rsid w:val="005167BC"/>
    <w:rsid w:val="00516AE7"/>
    <w:rsid w:val="0051785F"/>
    <w:rsid w:val="0052179C"/>
    <w:rsid w:val="00522EF3"/>
    <w:rsid w:val="00524546"/>
    <w:rsid w:val="00524A1B"/>
    <w:rsid w:val="005254F4"/>
    <w:rsid w:val="005255EB"/>
    <w:rsid w:val="00525A70"/>
    <w:rsid w:val="00525E70"/>
    <w:rsid w:val="005264CE"/>
    <w:rsid w:val="00527EA7"/>
    <w:rsid w:val="00530744"/>
    <w:rsid w:val="00534368"/>
    <w:rsid w:val="00535EE7"/>
    <w:rsid w:val="0053721B"/>
    <w:rsid w:val="00537F08"/>
    <w:rsid w:val="00537F3B"/>
    <w:rsid w:val="00537F45"/>
    <w:rsid w:val="00540378"/>
    <w:rsid w:val="00540594"/>
    <w:rsid w:val="005407F8"/>
    <w:rsid w:val="0054362F"/>
    <w:rsid w:val="00543E51"/>
    <w:rsid w:val="00544255"/>
    <w:rsid w:val="00544784"/>
    <w:rsid w:val="00545971"/>
    <w:rsid w:val="005461BD"/>
    <w:rsid w:val="00546354"/>
    <w:rsid w:val="00546608"/>
    <w:rsid w:val="00546EB7"/>
    <w:rsid w:val="005476A2"/>
    <w:rsid w:val="00550983"/>
    <w:rsid w:val="00551BF1"/>
    <w:rsid w:val="00551CAB"/>
    <w:rsid w:val="00554438"/>
    <w:rsid w:val="0055612D"/>
    <w:rsid w:val="005568CB"/>
    <w:rsid w:val="00560BD7"/>
    <w:rsid w:val="00562C39"/>
    <w:rsid w:val="00565D9B"/>
    <w:rsid w:val="005666F5"/>
    <w:rsid w:val="00567883"/>
    <w:rsid w:val="00567C91"/>
    <w:rsid w:val="00570018"/>
    <w:rsid w:val="005702FF"/>
    <w:rsid w:val="00572706"/>
    <w:rsid w:val="0057385C"/>
    <w:rsid w:val="00575674"/>
    <w:rsid w:val="005756CE"/>
    <w:rsid w:val="00575BFF"/>
    <w:rsid w:val="00576BB8"/>
    <w:rsid w:val="00576BC4"/>
    <w:rsid w:val="005772EF"/>
    <w:rsid w:val="00580335"/>
    <w:rsid w:val="00581B17"/>
    <w:rsid w:val="00582DC4"/>
    <w:rsid w:val="00582DC9"/>
    <w:rsid w:val="0058360C"/>
    <w:rsid w:val="0058377B"/>
    <w:rsid w:val="00583918"/>
    <w:rsid w:val="005843DB"/>
    <w:rsid w:val="00586FD0"/>
    <w:rsid w:val="00591514"/>
    <w:rsid w:val="00592A1B"/>
    <w:rsid w:val="00592E9A"/>
    <w:rsid w:val="00594506"/>
    <w:rsid w:val="00594834"/>
    <w:rsid w:val="00594CA7"/>
    <w:rsid w:val="005A0748"/>
    <w:rsid w:val="005A1CBF"/>
    <w:rsid w:val="005A3C28"/>
    <w:rsid w:val="005A4889"/>
    <w:rsid w:val="005A54C6"/>
    <w:rsid w:val="005A6F25"/>
    <w:rsid w:val="005B0655"/>
    <w:rsid w:val="005B06B3"/>
    <w:rsid w:val="005B0D72"/>
    <w:rsid w:val="005B1F84"/>
    <w:rsid w:val="005B3765"/>
    <w:rsid w:val="005B491F"/>
    <w:rsid w:val="005B4F8B"/>
    <w:rsid w:val="005B5A5B"/>
    <w:rsid w:val="005B5E7E"/>
    <w:rsid w:val="005B69AE"/>
    <w:rsid w:val="005B7B45"/>
    <w:rsid w:val="005C021D"/>
    <w:rsid w:val="005C3282"/>
    <w:rsid w:val="005C37FC"/>
    <w:rsid w:val="005C3D7E"/>
    <w:rsid w:val="005C462A"/>
    <w:rsid w:val="005C4693"/>
    <w:rsid w:val="005C64E2"/>
    <w:rsid w:val="005C70A6"/>
    <w:rsid w:val="005C7798"/>
    <w:rsid w:val="005C780B"/>
    <w:rsid w:val="005D1F74"/>
    <w:rsid w:val="005D3AB2"/>
    <w:rsid w:val="005D49C4"/>
    <w:rsid w:val="005D5058"/>
    <w:rsid w:val="005D6942"/>
    <w:rsid w:val="005D7E53"/>
    <w:rsid w:val="005E0567"/>
    <w:rsid w:val="005E0FC7"/>
    <w:rsid w:val="005E15C4"/>
    <w:rsid w:val="005E16EC"/>
    <w:rsid w:val="005E17A1"/>
    <w:rsid w:val="005E26EF"/>
    <w:rsid w:val="005E332B"/>
    <w:rsid w:val="005E3463"/>
    <w:rsid w:val="005E4796"/>
    <w:rsid w:val="005E63A2"/>
    <w:rsid w:val="005E6520"/>
    <w:rsid w:val="005E7C83"/>
    <w:rsid w:val="005F030C"/>
    <w:rsid w:val="005F0C8C"/>
    <w:rsid w:val="005F2AF6"/>
    <w:rsid w:val="005F2F4E"/>
    <w:rsid w:val="005F4398"/>
    <w:rsid w:val="005F4579"/>
    <w:rsid w:val="005F4CC5"/>
    <w:rsid w:val="005F5868"/>
    <w:rsid w:val="005F60A6"/>
    <w:rsid w:val="005F6852"/>
    <w:rsid w:val="005F6B78"/>
    <w:rsid w:val="005F6CF6"/>
    <w:rsid w:val="005F6D7B"/>
    <w:rsid w:val="005F7B1B"/>
    <w:rsid w:val="005F7CF2"/>
    <w:rsid w:val="00601CAB"/>
    <w:rsid w:val="00605271"/>
    <w:rsid w:val="006055A0"/>
    <w:rsid w:val="0060790F"/>
    <w:rsid w:val="006079BA"/>
    <w:rsid w:val="00610219"/>
    <w:rsid w:val="006109D8"/>
    <w:rsid w:val="00611E3A"/>
    <w:rsid w:val="0061313C"/>
    <w:rsid w:val="00615B15"/>
    <w:rsid w:val="00616444"/>
    <w:rsid w:val="006167C3"/>
    <w:rsid w:val="00617780"/>
    <w:rsid w:val="0062040D"/>
    <w:rsid w:val="00620CEB"/>
    <w:rsid w:val="006221FD"/>
    <w:rsid w:val="0062704E"/>
    <w:rsid w:val="006326BE"/>
    <w:rsid w:val="00634479"/>
    <w:rsid w:val="006347A1"/>
    <w:rsid w:val="00635289"/>
    <w:rsid w:val="006367CA"/>
    <w:rsid w:val="00640F92"/>
    <w:rsid w:val="00642419"/>
    <w:rsid w:val="0064246F"/>
    <w:rsid w:val="006435BA"/>
    <w:rsid w:val="00646D34"/>
    <w:rsid w:val="006472EC"/>
    <w:rsid w:val="0065170E"/>
    <w:rsid w:val="00652DA5"/>
    <w:rsid w:val="00653336"/>
    <w:rsid w:val="00653416"/>
    <w:rsid w:val="00653690"/>
    <w:rsid w:val="0065373F"/>
    <w:rsid w:val="00653FF0"/>
    <w:rsid w:val="00656F33"/>
    <w:rsid w:val="00660248"/>
    <w:rsid w:val="00661136"/>
    <w:rsid w:val="0066117C"/>
    <w:rsid w:val="00662A40"/>
    <w:rsid w:val="00663B28"/>
    <w:rsid w:val="00663F8B"/>
    <w:rsid w:val="00665E81"/>
    <w:rsid w:val="00672059"/>
    <w:rsid w:val="00673744"/>
    <w:rsid w:val="00673980"/>
    <w:rsid w:val="00673C08"/>
    <w:rsid w:val="006755EF"/>
    <w:rsid w:val="006769A5"/>
    <w:rsid w:val="00676DCD"/>
    <w:rsid w:val="006775C7"/>
    <w:rsid w:val="00677809"/>
    <w:rsid w:val="006802EC"/>
    <w:rsid w:val="00680B9E"/>
    <w:rsid w:val="006845AE"/>
    <w:rsid w:val="006901DC"/>
    <w:rsid w:val="006905E3"/>
    <w:rsid w:val="00692610"/>
    <w:rsid w:val="00692F20"/>
    <w:rsid w:val="0069666B"/>
    <w:rsid w:val="00696BD3"/>
    <w:rsid w:val="00697415"/>
    <w:rsid w:val="0069795F"/>
    <w:rsid w:val="006A01B5"/>
    <w:rsid w:val="006A1AC3"/>
    <w:rsid w:val="006A1EE8"/>
    <w:rsid w:val="006A248D"/>
    <w:rsid w:val="006A2921"/>
    <w:rsid w:val="006A2A1A"/>
    <w:rsid w:val="006A54BB"/>
    <w:rsid w:val="006A5989"/>
    <w:rsid w:val="006B0612"/>
    <w:rsid w:val="006B07A8"/>
    <w:rsid w:val="006B1273"/>
    <w:rsid w:val="006B1B8F"/>
    <w:rsid w:val="006B3AE6"/>
    <w:rsid w:val="006B403E"/>
    <w:rsid w:val="006B58C1"/>
    <w:rsid w:val="006B5D0E"/>
    <w:rsid w:val="006B6F25"/>
    <w:rsid w:val="006B7169"/>
    <w:rsid w:val="006C032B"/>
    <w:rsid w:val="006C3012"/>
    <w:rsid w:val="006C3A14"/>
    <w:rsid w:val="006C511E"/>
    <w:rsid w:val="006C576C"/>
    <w:rsid w:val="006C6294"/>
    <w:rsid w:val="006C6A3E"/>
    <w:rsid w:val="006D0C84"/>
    <w:rsid w:val="006D2684"/>
    <w:rsid w:val="006D3122"/>
    <w:rsid w:val="006D3F9A"/>
    <w:rsid w:val="006D5084"/>
    <w:rsid w:val="006D54BF"/>
    <w:rsid w:val="006D6095"/>
    <w:rsid w:val="006D65AD"/>
    <w:rsid w:val="006D6D3C"/>
    <w:rsid w:val="006E04A1"/>
    <w:rsid w:val="006E0691"/>
    <w:rsid w:val="006E0D11"/>
    <w:rsid w:val="006E3207"/>
    <w:rsid w:val="006E37CB"/>
    <w:rsid w:val="006E39C6"/>
    <w:rsid w:val="006E3EA0"/>
    <w:rsid w:val="006E451C"/>
    <w:rsid w:val="006E4D4B"/>
    <w:rsid w:val="006E4D9C"/>
    <w:rsid w:val="006E7128"/>
    <w:rsid w:val="006F0022"/>
    <w:rsid w:val="006F0A19"/>
    <w:rsid w:val="006F13BB"/>
    <w:rsid w:val="006F1685"/>
    <w:rsid w:val="006F3507"/>
    <w:rsid w:val="006F4E79"/>
    <w:rsid w:val="006F5020"/>
    <w:rsid w:val="006F6C02"/>
    <w:rsid w:val="006F7357"/>
    <w:rsid w:val="00702434"/>
    <w:rsid w:val="00702ED0"/>
    <w:rsid w:val="007031A5"/>
    <w:rsid w:val="00703342"/>
    <w:rsid w:val="007044CC"/>
    <w:rsid w:val="00704C2F"/>
    <w:rsid w:val="00704D84"/>
    <w:rsid w:val="007063B7"/>
    <w:rsid w:val="00711BDA"/>
    <w:rsid w:val="007171C0"/>
    <w:rsid w:val="007212CD"/>
    <w:rsid w:val="0072217D"/>
    <w:rsid w:val="00723EC5"/>
    <w:rsid w:val="00724E0C"/>
    <w:rsid w:val="00724E3E"/>
    <w:rsid w:val="0073091D"/>
    <w:rsid w:val="00730EF0"/>
    <w:rsid w:val="00732CA7"/>
    <w:rsid w:val="00733A48"/>
    <w:rsid w:val="007347C7"/>
    <w:rsid w:val="007351E3"/>
    <w:rsid w:val="0073536F"/>
    <w:rsid w:val="00736061"/>
    <w:rsid w:val="007363FE"/>
    <w:rsid w:val="00736ADF"/>
    <w:rsid w:val="0073788E"/>
    <w:rsid w:val="00740482"/>
    <w:rsid w:val="00740D48"/>
    <w:rsid w:val="00741A0F"/>
    <w:rsid w:val="0074497A"/>
    <w:rsid w:val="00744DA6"/>
    <w:rsid w:val="0074585D"/>
    <w:rsid w:val="00746D4B"/>
    <w:rsid w:val="007477EE"/>
    <w:rsid w:val="007516B0"/>
    <w:rsid w:val="00752588"/>
    <w:rsid w:val="00752FE8"/>
    <w:rsid w:val="00753035"/>
    <w:rsid w:val="007545D8"/>
    <w:rsid w:val="00754BA1"/>
    <w:rsid w:val="00755212"/>
    <w:rsid w:val="0075586F"/>
    <w:rsid w:val="00755AB6"/>
    <w:rsid w:val="00757140"/>
    <w:rsid w:val="00757D04"/>
    <w:rsid w:val="007607F9"/>
    <w:rsid w:val="007609FD"/>
    <w:rsid w:val="00763E7A"/>
    <w:rsid w:val="0076444A"/>
    <w:rsid w:val="007649AE"/>
    <w:rsid w:val="007654B6"/>
    <w:rsid w:val="007672DA"/>
    <w:rsid w:val="00770BB2"/>
    <w:rsid w:val="007718C1"/>
    <w:rsid w:val="00771C1D"/>
    <w:rsid w:val="0077347F"/>
    <w:rsid w:val="007734DF"/>
    <w:rsid w:val="00775268"/>
    <w:rsid w:val="007764B8"/>
    <w:rsid w:val="00780A70"/>
    <w:rsid w:val="00780C74"/>
    <w:rsid w:val="00781274"/>
    <w:rsid w:val="00781869"/>
    <w:rsid w:val="007828A9"/>
    <w:rsid w:val="00783A17"/>
    <w:rsid w:val="00784514"/>
    <w:rsid w:val="007852B6"/>
    <w:rsid w:val="007867A7"/>
    <w:rsid w:val="00786BE9"/>
    <w:rsid w:val="00787092"/>
    <w:rsid w:val="00791931"/>
    <w:rsid w:val="00793035"/>
    <w:rsid w:val="007954ED"/>
    <w:rsid w:val="00796243"/>
    <w:rsid w:val="0079645B"/>
    <w:rsid w:val="00796726"/>
    <w:rsid w:val="00797401"/>
    <w:rsid w:val="0079786A"/>
    <w:rsid w:val="007A029C"/>
    <w:rsid w:val="007A0676"/>
    <w:rsid w:val="007A08FC"/>
    <w:rsid w:val="007A0C53"/>
    <w:rsid w:val="007A1E15"/>
    <w:rsid w:val="007A3428"/>
    <w:rsid w:val="007A360B"/>
    <w:rsid w:val="007A39F4"/>
    <w:rsid w:val="007A5A9B"/>
    <w:rsid w:val="007A5C51"/>
    <w:rsid w:val="007A7150"/>
    <w:rsid w:val="007B0217"/>
    <w:rsid w:val="007B0B2D"/>
    <w:rsid w:val="007B11DB"/>
    <w:rsid w:val="007B1A99"/>
    <w:rsid w:val="007B26F6"/>
    <w:rsid w:val="007B2821"/>
    <w:rsid w:val="007B2CAB"/>
    <w:rsid w:val="007B396C"/>
    <w:rsid w:val="007B4FA7"/>
    <w:rsid w:val="007B56B4"/>
    <w:rsid w:val="007B57BC"/>
    <w:rsid w:val="007C1259"/>
    <w:rsid w:val="007C669E"/>
    <w:rsid w:val="007C6D91"/>
    <w:rsid w:val="007D208D"/>
    <w:rsid w:val="007D29EC"/>
    <w:rsid w:val="007D79F9"/>
    <w:rsid w:val="007E1538"/>
    <w:rsid w:val="007E3512"/>
    <w:rsid w:val="007E3C74"/>
    <w:rsid w:val="007E4876"/>
    <w:rsid w:val="007E526D"/>
    <w:rsid w:val="007E5DCC"/>
    <w:rsid w:val="007F0D89"/>
    <w:rsid w:val="007F47B2"/>
    <w:rsid w:val="00801B36"/>
    <w:rsid w:val="00802F7F"/>
    <w:rsid w:val="00803AD4"/>
    <w:rsid w:val="008043F1"/>
    <w:rsid w:val="008068DF"/>
    <w:rsid w:val="008074A0"/>
    <w:rsid w:val="0080764A"/>
    <w:rsid w:val="00807B2C"/>
    <w:rsid w:val="0081067F"/>
    <w:rsid w:val="008122AD"/>
    <w:rsid w:val="00812749"/>
    <w:rsid w:val="00812F90"/>
    <w:rsid w:val="008131B0"/>
    <w:rsid w:val="00813A95"/>
    <w:rsid w:val="00814F02"/>
    <w:rsid w:val="00815B4F"/>
    <w:rsid w:val="008161E7"/>
    <w:rsid w:val="00816244"/>
    <w:rsid w:val="008175DF"/>
    <w:rsid w:val="0081792D"/>
    <w:rsid w:val="00820019"/>
    <w:rsid w:val="00820DC4"/>
    <w:rsid w:val="0082286E"/>
    <w:rsid w:val="0082299A"/>
    <w:rsid w:val="00823602"/>
    <w:rsid w:val="00823AC8"/>
    <w:rsid w:val="008244AD"/>
    <w:rsid w:val="00824CCD"/>
    <w:rsid w:val="00825489"/>
    <w:rsid w:val="00826D1A"/>
    <w:rsid w:val="0083010F"/>
    <w:rsid w:val="00831974"/>
    <w:rsid w:val="00831BAD"/>
    <w:rsid w:val="00833222"/>
    <w:rsid w:val="00833E29"/>
    <w:rsid w:val="008340F2"/>
    <w:rsid w:val="00835B57"/>
    <w:rsid w:val="00835FDA"/>
    <w:rsid w:val="008368F4"/>
    <w:rsid w:val="00836C86"/>
    <w:rsid w:val="00840F59"/>
    <w:rsid w:val="00841429"/>
    <w:rsid w:val="008421F5"/>
    <w:rsid w:val="00845C02"/>
    <w:rsid w:val="0084691D"/>
    <w:rsid w:val="008469A8"/>
    <w:rsid w:val="00851A00"/>
    <w:rsid w:val="00851BDA"/>
    <w:rsid w:val="00852A35"/>
    <w:rsid w:val="00854238"/>
    <w:rsid w:val="00854416"/>
    <w:rsid w:val="008547A8"/>
    <w:rsid w:val="00854C28"/>
    <w:rsid w:val="00855733"/>
    <w:rsid w:val="00860732"/>
    <w:rsid w:val="008620F8"/>
    <w:rsid w:val="0086237B"/>
    <w:rsid w:val="0086417A"/>
    <w:rsid w:val="00864D96"/>
    <w:rsid w:val="00870FE9"/>
    <w:rsid w:val="0087347C"/>
    <w:rsid w:val="00873FDC"/>
    <w:rsid w:val="00876D5F"/>
    <w:rsid w:val="00877208"/>
    <w:rsid w:val="00877B67"/>
    <w:rsid w:val="00877C31"/>
    <w:rsid w:val="0088014C"/>
    <w:rsid w:val="00880DE2"/>
    <w:rsid w:val="008812BE"/>
    <w:rsid w:val="008830C3"/>
    <w:rsid w:val="00883A2C"/>
    <w:rsid w:val="00883C1A"/>
    <w:rsid w:val="008843EB"/>
    <w:rsid w:val="00884A21"/>
    <w:rsid w:val="00884C2E"/>
    <w:rsid w:val="00886956"/>
    <w:rsid w:val="00886D0A"/>
    <w:rsid w:val="00886E02"/>
    <w:rsid w:val="00887189"/>
    <w:rsid w:val="00887E0E"/>
    <w:rsid w:val="00891736"/>
    <w:rsid w:val="00892D2C"/>
    <w:rsid w:val="00896BF6"/>
    <w:rsid w:val="008974F4"/>
    <w:rsid w:val="008A01CC"/>
    <w:rsid w:val="008A12E9"/>
    <w:rsid w:val="008A1CB7"/>
    <w:rsid w:val="008A3258"/>
    <w:rsid w:val="008A38EC"/>
    <w:rsid w:val="008A44E6"/>
    <w:rsid w:val="008A4D09"/>
    <w:rsid w:val="008A5159"/>
    <w:rsid w:val="008A5517"/>
    <w:rsid w:val="008A5B72"/>
    <w:rsid w:val="008A6CE3"/>
    <w:rsid w:val="008B2A77"/>
    <w:rsid w:val="008B32D4"/>
    <w:rsid w:val="008B47F6"/>
    <w:rsid w:val="008B53C2"/>
    <w:rsid w:val="008B5EF4"/>
    <w:rsid w:val="008B6EF1"/>
    <w:rsid w:val="008B7017"/>
    <w:rsid w:val="008C07B8"/>
    <w:rsid w:val="008C0B56"/>
    <w:rsid w:val="008C0B9F"/>
    <w:rsid w:val="008C1FDF"/>
    <w:rsid w:val="008C2180"/>
    <w:rsid w:val="008C44D8"/>
    <w:rsid w:val="008C49DD"/>
    <w:rsid w:val="008C4D13"/>
    <w:rsid w:val="008C719A"/>
    <w:rsid w:val="008C7A24"/>
    <w:rsid w:val="008D3273"/>
    <w:rsid w:val="008D47B7"/>
    <w:rsid w:val="008D47C1"/>
    <w:rsid w:val="008D650D"/>
    <w:rsid w:val="008D7943"/>
    <w:rsid w:val="008E073E"/>
    <w:rsid w:val="008E0F2D"/>
    <w:rsid w:val="008E12AE"/>
    <w:rsid w:val="008E1807"/>
    <w:rsid w:val="008E1D58"/>
    <w:rsid w:val="008E4C84"/>
    <w:rsid w:val="008E502A"/>
    <w:rsid w:val="008E5061"/>
    <w:rsid w:val="008F183F"/>
    <w:rsid w:val="008F1FDB"/>
    <w:rsid w:val="008F2138"/>
    <w:rsid w:val="008F2C33"/>
    <w:rsid w:val="008F2E5C"/>
    <w:rsid w:val="008F495E"/>
    <w:rsid w:val="008F675C"/>
    <w:rsid w:val="008F695E"/>
    <w:rsid w:val="008F6CD8"/>
    <w:rsid w:val="008F6F49"/>
    <w:rsid w:val="008F78DB"/>
    <w:rsid w:val="008F797F"/>
    <w:rsid w:val="009009C4"/>
    <w:rsid w:val="009015FE"/>
    <w:rsid w:val="00901C4D"/>
    <w:rsid w:val="00902700"/>
    <w:rsid w:val="00902744"/>
    <w:rsid w:val="00902874"/>
    <w:rsid w:val="00902A70"/>
    <w:rsid w:val="00903751"/>
    <w:rsid w:val="0090564F"/>
    <w:rsid w:val="00905E61"/>
    <w:rsid w:val="0090654D"/>
    <w:rsid w:val="00910F68"/>
    <w:rsid w:val="00911974"/>
    <w:rsid w:val="00911A27"/>
    <w:rsid w:val="00911DE4"/>
    <w:rsid w:val="009128FD"/>
    <w:rsid w:val="0091523F"/>
    <w:rsid w:val="00915DCF"/>
    <w:rsid w:val="00916212"/>
    <w:rsid w:val="00917968"/>
    <w:rsid w:val="00920625"/>
    <w:rsid w:val="00920CC0"/>
    <w:rsid w:val="00920D4B"/>
    <w:rsid w:val="00920DEB"/>
    <w:rsid w:val="00920F27"/>
    <w:rsid w:val="00920F3F"/>
    <w:rsid w:val="00921589"/>
    <w:rsid w:val="00921814"/>
    <w:rsid w:val="00921A40"/>
    <w:rsid w:val="00922255"/>
    <w:rsid w:val="00923771"/>
    <w:rsid w:val="009247FE"/>
    <w:rsid w:val="009251B0"/>
    <w:rsid w:val="00926532"/>
    <w:rsid w:val="009265CD"/>
    <w:rsid w:val="00926A51"/>
    <w:rsid w:val="009276D5"/>
    <w:rsid w:val="009277D9"/>
    <w:rsid w:val="009307AC"/>
    <w:rsid w:val="00930DED"/>
    <w:rsid w:val="00931B17"/>
    <w:rsid w:val="00932B1B"/>
    <w:rsid w:val="00933AB8"/>
    <w:rsid w:val="00933B11"/>
    <w:rsid w:val="00933D41"/>
    <w:rsid w:val="00937E83"/>
    <w:rsid w:val="009447F9"/>
    <w:rsid w:val="009448F9"/>
    <w:rsid w:val="00944904"/>
    <w:rsid w:val="00945ED0"/>
    <w:rsid w:val="00946477"/>
    <w:rsid w:val="00947F18"/>
    <w:rsid w:val="0095022D"/>
    <w:rsid w:val="0095147A"/>
    <w:rsid w:val="00951EA9"/>
    <w:rsid w:val="009529FA"/>
    <w:rsid w:val="00955D54"/>
    <w:rsid w:val="009569CA"/>
    <w:rsid w:val="00957401"/>
    <w:rsid w:val="00957508"/>
    <w:rsid w:val="00960720"/>
    <w:rsid w:val="00962161"/>
    <w:rsid w:val="00963B43"/>
    <w:rsid w:val="00963C52"/>
    <w:rsid w:val="00964BF6"/>
    <w:rsid w:val="00965148"/>
    <w:rsid w:val="00965587"/>
    <w:rsid w:val="009660ED"/>
    <w:rsid w:val="0096627D"/>
    <w:rsid w:val="009705C9"/>
    <w:rsid w:val="009707AC"/>
    <w:rsid w:val="00970EC5"/>
    <w:rsid w:val="00972D12"/>
    <w:rsid w:val="0097345E"/>
    <w:rsid w:val="009734D8"/>
    <w:rsid w:val="009802BC"/>
    <w:rsid w:val="00981053"/>
    <w:rsid w:val="00982474"/>
    <w:rsid w:val="00982759"/>
    <w:rsid w:val="00984B87"/>
    <w:rsid w:val="00985D1D"/>
    <w:rsid w:val="00987218"/>
    <w:rsid w:val="00987E2E"/>
    <w:rsid w:val="00987E5B"/>
    <w:rsid w:val="00991FAF"/>
    <w:rsid w:val="0099215D"/>
    <w:rsid w:val="00992BC1"/>
    <w:rsid w:val="0099369B"/>
    <w:rsid w:val="00994B4A"/>
    <w:rsid w:val="00995C40"/>
    <w:rsid w:val="009A2E51"/>
    <w:rsid w:val="009A2EA0"/>
    <w:rsid w:val="009A37C6"/>
    <w:rsid w:val="009A3C39"/>
    <w:rsid w:val="009A439A"/>
    <w:rsid w:val="009A6D26"/>
    <w:rsid w:val="009A7ECB"/>
    <w:rsid w:val="009B03D4"/>
    <w:rsid w:val="009B1220"/>
    <w:rsid w:val="009B183B"/>
    <w:rsid w:val="009B1E93"/>
    <w:rsid w:val="009B2519"/>
    <w:rsid w:val="009B26C4"/>
    <w:rsid w:val="009B2A4F"/>
    <w:rsid w:val="009B3AFF"/>
    <w:rsid w:val="009B3B4D"/>
    <w:rsid w:val="009B4B74"/>
    <w:rsid w:val="009B5EE7"/>
    <w:rsid w:val="009B69A2"/>
    <w:rsid w:val="009B6DD3"/>
    <w:rsid w:val="009C0A50"/>
    <w:rsid w:val="009C1F1C"/>
    <w:rsid w:val="009D28C9"/>
    <w:rsid w:val="009D351F"/>
    <w:rsid w:val="009D474C"/>
    <w:rsid w:val="009E011B"/>
    <w:rsid w:val="009E0836"/>
    <w:rsid w:val="009E0CAF"/>
    <w:rsid w:val="009E2562"/>
    <w:rsid w:val="009E2669"/>
    <w:rsid w:val="009E3884"/>
    <w:rsid w:val="009E3CEF"/>
    <w:rsid w:val="009E4A93"/>
    <w:rsid w:val="009E5E3B"/>
    <w:rsid w:val="009E6F37"/>
    <w:rsid w:val="009E6FF7"/>
    <w:rsid w:val="009F45CA"/>
    <w:rsid w:val="009F539D"/>
    <w:rsid w:val="009F5789"/>
    <w:rsid w:val="009F583E"/>
    <w:rsid w:val="00A03696"/>
    <w:rsid w:val="00A03765"/>
    <w:rsid w:val="00A03E2F"/>
    <w:rsid w:val="00A03FEC"/>
    <w:rsid w:val="00A0454C"/>
    <w:rsid w:val="00A0480D"/>
    <w:rsid w:val="00A06B50"/>
    <w:rsid w:val="00A07385"/>
    <w:rsid w:val="00A1124A"/>
    <w:rsid w:val="00A118D1"/>
    <w:rsid w:val="00A12122"/>
    <w:rsid w:val="00A14EE4"/>
    <w:rsid w:val="00A152C1"/>
    <w:rsid w:val="00A16F34"/>
    <w:rsid w:val="00A1796A"/>
    <w:rsid w:val="00A21F30"/>
    <w:rsid w:val="00A23BB3"/>
    <w:rsid w:val="00A23CB4"/>
    <w:rsid w:val="00A24F86"/>
    <w:rsid w:val="00A25172"/>
    <w:rsid w:val="00A254E1"/>
    <w:rsid w:val="00A2632A"/>
    <w:rsid w:val="00A278A0"/>
    <w:rsid w:val="00A27AB5"/>
    <w:rsid w:val="00A27C59"/>
    <w:rsid w:val="00A31EEE"/>
    <w:rsid w:val="00A32D88"/>
    <w:rsid w:val="00A332CD"/>
    <w:rsid w:val="00A33B34"/>
    <w:rsid w:val="00A35B48"/>
    <w:rsid w:val="00A3714C"/>
    <w:rsid w:val="00A37B21"/>
    <w:rsid w:val="00A41BAD"/>
    <w:rsid w:val="00A42B2C"/>
    <w:rsid w:val="00A42FC8"/>
    <w:rsid w:val="00A43C04"/>
    <w:rsid w:val="00A442FF"/>
    <w:rsid w:val="00A44D55"/>
    <w:rsid w:val="00A45743"/>
    <w:rsid w:val="00A4616A"/>
    <w:rsid w:val="00A47CD8"/>
    <w:rsid w:val="00A51329"/>
    <w:rsid w:val="00A53557"/>
    <w:rsid w:val="00A5424A"/>
    <w:rsid w:val="00A54684"/>
    <w:rsid w:val="00A55794"/>
    <w:rsid w:val="00A56406"/>
    <w:rsid w:val="00A56CFC"/>
    <w:rsid w:val="00A57651"/>
    <w:rsid w:val="00A57CEA"/>
    <w:rsid w:val="00A6000A"/>
    <w:rsid w:val="00A60B66"/>
    <w:rsid w:val="00A60D60"/>
    <w:rsid w:val="00A61039"/>
    <w:rsid w:val="00A6466A"/>
    <w:rsid w:val="00A65544"/>
    <w:rsid w:val="00A6694D"/>
    <w:rsid w:val="00A6737C"/>
    <w:rsid w:val="00A70ED6"/>
    <w:rsid w:val="00A733FE"/>
    <w:rsid w:val="00A73535"/>
    <w:rsid w:val="00A73EA7"/>
    <w:rsid w:val="00A74326"/>
    <w:rsid w:val="00A74E36"/>
    <w:rsid w:val="00A76914"/>
    <w:rsid w:val="00A8049E"/>
    <w:rsid w:val="00A81295"/>
    <w:rsid w:val="00A83358"/>
    <w:rsid w:val="00A83EF7"/>
    <w:rsid w:val="00A84644"/>
    <w:rsid w:val="00A849D1"/>
    <w:rsid w:val="00A849EF"/>
    <w:rsid w:val="00A90841"/>
    <w:rsid w:val="00A92ED5"/>
    <w:rsid w:val="00A936C6"/>
    <w:rsid w:val="00A97314"/>
    <w:rsid w:val="00AA008E"/>
    <w:rsid w:val="00AA2C24"/>
    <w:rsid w:val="00AA4494"/>
    <w:rsid w:val="00AA5C65"/>
    <w:rsid w:val="00AA5E9A"/>
    <w:rsid w:val="00AA6497"/>
    <w:rsid w:val="00AA6693"/>
    <w:rsid w:val="00AA6E93"/>
    <w:rsid w:val="00AB029A"/>
    <w:rsid w:val="00AB1E4E"/>
    <w:rsid w:val="00AB1F32"/>
    <w:rsid w:val="00AB2E98"/>
    <w:rsid w:val="00AB2EF0"/>
    <w:rsid w:val="00AB33AB"/>
    <w:rsid w:val="00AB3667"/>
    <w:rsid w:val="00AB49A9"/>
    <w:rsid w:val="00AB6099"/>
    <w:rsid w:val="00AB7419"/>
    <w:rsid w:val="00AB7C32"/>
    <w:rsid w:val="00AC35A4"/>
    <w:rsid w:val="00AC35AD"/>
    <w:rsid w:val="00AC4BA1"/>
    <w:rsid w:val="00AC4E2D"/>
    <w:rsid w:val="00AC5A37"/>
    <w:rsid w:val="00AC5A46"/>
    <w:rsid w:val="00AC659C"/>
    <w:rsid w:val="00AC6964"/>
    <w:rsid w:val="00AC7D11"/>
    <w:rsid w:val="00AD1DEF"/>
    <w:rsid w:val="00AD2C6F"/>
    <w:rsid w:val="00AD2E6A"/>
    <w:rsid w:val="00AD328C"/>
    <w:rsid w:val="00AD3866"/>
    <w:rsid w:val="00AD3E36"/>
    <w:rsid w:val="00AD6046"/>
    <w:rsid w:val="00AD74FB"/>
    <w:rsid w:val="00AE1E5F"/>
    <w:rsid w:val="00AE553C"/>
    <w:rsid w:val="00AE56A1"/>
    <w:rsid w:val="00AE5DB3"/>
    <w:rsid w:val="00AE6C40"/>
    <w:rsid w:val="00AE783C"/>
    <w:rsid w:val="00AF0067"/>
    <w:rsid w:val="00AF020E"/>
    <w:rsid w:val="00AF0B92"/>
    <w:rsid w:val="00AF0E9C"/>
    <w:rsid w:val="00AF2199"/>
    <w:rsid w:val="00AF2AEB"/>
    <w:rsid w:val="00AF6062"/>
    <w:rsid w:val="00AF6528"/>
    <w:rsid w:val="00AF7F05"/>
    <w:rsid w:val="00B00B59"/>
    <w:rsid w:val="00B011AC"/>
    <w:rsid w:val="00B020D3"/>
    <w:rsid w:val="00B0346A"/>
    <w:rsid w:val="00B04520"/>
    <w:rsid w:val="00B10187"/>
    <w:rsid w:val="00B11891"/>
    <w:rsid w:val="00B11BB1"/>
    <w:rsid w:val="00B1269F"/>
    <w:rsid w:val="00B14107"/>
    <w:rsid w:val="00B14B1F"/>
    <w:rsid w:val="00B15161"/>
    <w:rsid w:val="00B2067B"/>
    <w:rsid w:val="00B20965"/>
    <w:rsid w:val="00B20B4D"/>
    <w:rsid w:val="00B2107C"/>
    <w:rsid w:val="00B21BE1"/>
    <w:rsid w:val="00B21C65"/>
    <w:rsid w:val="00B221A3"/>
    <w:rsid w:val="00B22CD6"/>
    <w:rsid w:val="00B23746"/>
    <w:rsid w:val="00B23B24"/>
    <w:rsid w:val="00B23C00"/>
    <w:rsid w:val="00B243A0"/>
    <w:rsid w:val="00B25464"/>
    <w:rsid w:val="00B255E2"/>
    <w:rsid w:val="00B25EA6"/>
    <w:rsid w:val="00B2635F"/>
    <w:rsid w:val="00B2648E"/>
    <w:rsid w:val="00B26D7F"/>
    <w:rsid w:val="00B30351"/>
    <w:rsid w:val="00B30BE8"/>
    <w:rsid w:val="00B30DCE"/>
    <w:rsid w:val="00B32781"/>
    <w:rsid w:val="00B330C5"/>
    <w:rsid w:val="00B3354A"/>
    <w:rsid w:val="00B36461"/>
    <w:rsid w:val="00B37B31"/>
    <w:rsid w:val="00B40750"/>
    <w:rsid w:val="00B41246"/>
    <w:rsid w:val="00B4129C"/>
    <w:rsid w:val="00B42EB3"/>
    <w:rsid w:val="00B443BD"/>
    <w:rsid w:val="00B44B3E"/>
    <w:rsid w:val="00B45E28"/>
    <w:rsid w:val="00B46620"/>
    <w:rsid w:val="00B52D7A"/>
    <w:rsid w:val="00B5424F"/>
    <w:rsid w:val="00B5443B"/>
    <w:rsid w:val="00B57490"/>
    <w:rsid w:val="00B63ACD"/>
    <w:rsid w:val="00B64839"/>
    <w:rsid w:val="00B70F23"/>
    <w:rsid w:val="00B7137E"/>
    <w:rsid w:val="00B727A8"/>
    <w:rsid w:val="00B72B7F"/>
    <w:rsid w:val="00B72C4C"/>
    <w:rsid w:val="00B730FF"/>
    <w:rsid w:val="00B76001"/>
    <w:rsid w:val="00B7646C"/>
    <w:rsid w:val="00B779CC"/>
    <w:rsid w:val="00B82344"/>
    <w:rsid w:val="00B838F7"/>
    <w:rsid w:val="00B8415A"/>
    <w:rsid w:val="00B84AD6"/>
    <w:rsid w:val="00B85740"/>
    <w:rsid w:val="00B85803"/>
    <w:rsid w:val="00B85B3A"/>
    <w:rsid w:val="00B87694"/>
    <w:rsid w:val="00B90C92"/>
    <w:rsid w:val="00B92042"/>
    <w:rsid w:val="00B924B9"/>
    <w:rsid w:val="00B9286A"/>
    <w:rsid w:val="00B96648"/>
    <w:rsid w:val="00BA00CD"/>
    <w:rsid w:val="00BA01BD"/>
    <w:rsid w:val="00BA0F42"/>
    <w:rsid w:val="00BA1487"/>
    <w:rsid w:val="00BA1EED"/>
    <w:rsid w:val="00BA2E68"/>
    <w:rsid w:val="00BA305D"/>
    <w:rsid w:val="00BA4699"/>
    <w:rsid w:val="00BA4713"/>
    <w:rsid w:val="00BA52D4"/>
    <w:rsid w:val="00BA63D4"/>
    <w:rsid w:val="00BA65AE"/>
    <w:rsid w:val="00BA6ADF"/>
    <w:rsid w:val="00BA71A7"/>
    <w:rsid w:val="00BA72FB"/>
    <w:rsid w:val="00BA7D37"/>
    <w:rsid w:val="00BB021C"/>
    <w:rsid w:val="00BB10A9"/>
    <w:rsid w:val="00BB258B"/>
    <w:rsid w:val="00BB296E"/>
    <w:rsid w:val="00BB5439"/>
    <w:rsid w:val="00BC03D8"/>
    <w:rsid w:val="00BC045A"/>
    <w:rsid w:val="00BC1565"/>
    <w:rsid w:val="00BC19FE"/>
    <w:rsid w:val="00BC1F7D"/>
    <w:rsid w:val="00BC20FD"/>
    <w:rsid w:val="00BC2862"/>
    <w:rsid w:val="00BC419A"/>
    <w:rsid w:val="00BC49C6"/>
    <w:rsid w:val="00BC4C9B"/>
    <w:rsid w:val="00BC6742"/>
    <w:rsid w:val="00BC7B3C"/>
    <w:rsid w:val="00BD08B1"/>
    <w:rsid w:val="00BD25F5"/>
    <w:rsid w:val="00BD46AF"/>
    <w:rsid w:val="00BD4CED"/>
    <w:rsid w:val="00BD74F4"/>
    <w:rsid w:val="00BD7C94"/>
    <w:rsid w:val="00BE08C2"/>
    <w:rsid w:val="00BE0B6D"/>
    <w:rsid w:val="00BE194F"/>
    <w:rsid w:val="00BE1DD8"/>
    <w:rsid w:val="00BE21BC"/>
    <w:rsid w:val="00BE2BE7"/>
    <w:rsid w:val="00BE2ED3"/>
    <w:rsid w:val="00BE3248"/>
    <w:rsid w:val="00BE34FF"/>
    <w:rsid w:val="00BE759A"/>
    <w:rsid w:val="00BF20EC"/>
    <w:rsid w:val="00BF34DD"/>
    <w:rsid w:val="00BF37C0"/>
    <w:rsid w:val="00BF3C07"/>
    <w:rsid w:val="00BF4B7E"/>
    <w:rsid w:val="00BF5D9A"/>
    <w:rsid w:val="00C011D8"/>
    <w:rsid w:val="00C03EF7"/>
    <w:rsid w:val="00C04608"/>
    <w:rsid w:val="00C05876"/>
    <w:rsid w:val="00C05DB2"/>
    <w:rsid w:val="00C1034C"/>
    <w:rsid w:val="00C1136E"/>
    <w:rsid w:val="00C11910"/>
    <w:rsid w:val="00C12051"/>
    <w:rsid w:val="00C12099"/>
    <w:rsid w:val="00C122B7"/>
    <w:rsid w:val="00C15372"/>
    <w:rsid w:val="00C15789"/>
    <w:rsid w:val="00C157B1"/>
    <w:rsid w:val="00C158F1"/>
    <w:rsid w:val="00C15F50"/>
    <w:rsid w:val="00C1601A"/>
    <w:rsid w:val="00C179F6"/>
    <w:rsid w:val="00C17FC8"/>
    <w:rsid w:val="00C2132A"/>
    <w:rsid w:val="00C223E3"/>
    <w:rsid w:val="00C224C7"/>
    <w:rsid w:val="00C2283B"/>
    <w:rsid w:val="00C237D8"/>
    <w:rsid w:val="00C23B2D"/>
    <w:rsid w:val="00C23C26"/>
    <w:rsid w:val="00C24A03"/>
    <w:rsid w:val="00C252A2"/>
    <w:rsid w:val="00C25EEC"/>
    <w:rsid w:val="00C27995"/>
    <w:rsid w:val="00C349B1"/>
    <w:rsid w:val="00C351A9"/>
    <w:rsid w:val="00C364E4"/>
    <w:rsid w:val="00C36978"/>
    <w:rsid w:val="00C37114"/>
    <w:rsid w:val="00C407A1"/>
    <w:rsid w:val="00C43ABD"/>
    <w:rsid w:val="00C43CFC"/>
    <w:rsid w:val="00C43DA5"/>
    <w:rsid w:val="00C44A9C"/>
    <w:rsid w:val="00C45B36"/>
    <w:rsid w:val="00C45DB7"/>
    <w:rsid w:val="00C46020"/>
    <w:rsid w:val="00C46345"/>
    <w:rsid w:val="00C50A55"/>
    <w:rsid w:val="00C50E12"/>
    <w:rsid w:val="00C52E25"/>
    <w:rsid w:val="00C538E8"/>
    <w:rsid w:val="00C54819"/>
    <w:rsid w:val="00C55DC2"/>
    <w:rsid w:val="00C57944"/>
    <w:rsid w:val="00C57CD8"/>
    <w:rsid w:val="00C605BD"/>
    <w:rsid w:val="00C61CE3"/>
    <w:rsid w:val="00C624AF"/>
    <w:rsid w:val="00C63D7C"/>
    <w:rsid w:val="00C64172"/>
    <w:rsid w:val="00C66187"/>
    <w:rsid w:val="00C66353"/>
    <w:rsid w:val="00C66F40"/>
    <w:rsid w:val="00C67080"/>
    <w:rsid w:val="00C67E20"/>
    <w:rsid w:val="00C70192"/>
    <w:rsid w:val="00C71A7A"/>
    <w:rsid w:val="00C73EBA"/>
    <w:rsid w:val="00C74A5C"/>
    <w:rsid w:val="00C74C22"/>
    <w:rsid w:val="00C753BB"/>
    <w:rsid w:val="00C754E2"/>
    <w:rsid w:val="00C7707F"/>
    <w:rsid w:val="00C8078F"/>
    <w:rsid w:val="00C81593"/>
    <w:rsid w:val="00C82173"/>
    <w:rsid w:val="00C91959"/>
    <w:rsid w:val="00C92889"/>
    <w:rsid w:val="00C92EA3"/>
    <w:rsid w:val="00C932EA"/>
    <w:rsid w:val="00C951DD"/>
    <w:rsid w:val="00CA1B30"/>
    <w:rsid w:val="00CA5DBD"/>
    <w:rsid w:val="00CA6B65"/>
    <w:rsid w:val="00CA7A50"/>
    <w:rsid w:val="00CB046C"/>
    <w:rsid w:val="00CB12DE"/>
    <w:rsid w:val="00CB139C"/>
    <w:rsid w:val="00CB2DF7"/>
    <w:rsid w:val="00CB2EA9"/>
    <w:rsid w:val="00CB2EB4"/>
    <w:rsid w:val="00CB2F59"/>
    <w:rsid w:val="00CB36A0"/>
    <w:rsid w:val="00CB452A"/>
    <w:rsid w:val="00CB4808"/>
    <w:rsid w:val="00CB73AC"/>
    <w:rsid w:val="00CC0026"/>
    <w:rsid w:val="00CC06AB"/>
    <w:rsid w:val="00CC0EA5"/>
    <w:rsid w:val="00CC253D"/>
    <w:rsid w:val="00CC30EB"/>
    <w:rsid w:val="00CC4836"/>
    <w:rsid w:val="00CC513A"/>
    <w:rsid w:val="00CC538C"/>
    <w:rsid w:val="00CC5987"/>
    <w:rsid w:val="00CC5A16"/>
    <w:rsid w:val="00CC5B0D"/>
    <w:rsid w:val="00CC5FBC"/>
    <w:rsid w:val="00CC616A"/>
    <w:rsid w:val="00CC65E4"/>
    <w:rsid w:val="00CC6806"/>
    <w:rsid w:val="00CC683E"/>
    <w:rsid w:val="00CC6AEC"/>
    <w:rsid w:val="00CC7323"/>
    <w:rsid w:val="00CC7CB5"/>
    <w:rsid w:val="00CD10BC"/>
    <w:rsid w:val="00CD2AFB"/>
    <w:rsid w:val="00CD3C66"/>
    <w:rsid w:val="00CD49EF"/>
    <w:rsid w:val="00CD53C5"/>
    <w:rsid w:val="00CD7509"/>
    <w:rsid w:val="00CE00C4"/>
    <w:rsid w:val="00CE0413"/>
    <w:rsid w:val="00CE0E3B"/>
    <w:rsid w:val="00CE2012"/>
    <w:rsid w:val="00CE2104"/>
    <w:rsid w:val="00CE5B5A"/>
    <w:rsid w:val="00CE60A6"/>
    <w:rsid w:val="00CE72EC"/>
    <w:rsid w:val="00CF07E8"/>
    <w:rsid w:val="00CF09D8"/>
    <w:rsid w:val="00CF1179"/>
    <w:rsid w:val="00CF1BC1"/>
    <w:rsid w:val="00CF1E74"/>
    <w:rsid w:val="00CF2153"/>
    <w:rsid w:val="00CF4879"/>
    <w:rsid w:val="00CF5C45"/>
    <w:rsid w:val="00CF5E4A"/>
    <w:rsid w:val="00CF6295"/>
    <w:rsid w:val="00CF7EBE"/>
    <w:rsid w:val="00D00EEE"/>
    <w:rsid w:val="00D012D2"/>
    <w:rsid w:val="00D013DE"/>
    <w:rsid w:val="00D0195F"/>
    <w:rsid w:val="00D02EE4"/>
    <w:rsid w:val="00D0406E"/>
    <w:rsid w:val="00D04976"/>
    <w:rsid w:val="00D0791E"/>
    <w:rsid w:val="00D07E15"/>
    <w:rsid w:val="00D108C4"/>
    <w:rsid w:val="00D10BD5"/>
    <w:rsid w:val="00D10F50"/>
    <w:rsid w:val="00D12A3F"/>
    <w:rsid w:val="00D12E89"/>
    <w:rsid w:val="00D144DF"/>
    <w:rsid w:val="00D14FE4"/>
    <w:rsid w:val="00D164A0"/>
    <w:rsid w:val="00D165A8"/>
    <w:rsid w:val="00D179C6"/>
    <w:rsid w:val="00D21E75"/>
    <w:rsid w:val="00D22044"/>
    <w:rsid w:val="00D24428"/>
    <w:rsid w:val="00D24B87"/>
    <w:rsid w:val="00D2523A"/>
    <w:rsid w:val="00D25692"/>
    <w:rsid w:val="00D258BB"/>
    <w:rsid w:val="00D25D72"/>
    <w:rsid w:val="00D26476"/>
    <w:rsid w:val="00D26D70"/>
    <w:rsid w:val="00D279DA"/>
    <w:rsid w:val="00D30DFC"/>
    <w:rsid w:val="00D316CE"/>
    <w:rsid w:val="00D319B2"/>
    <w:rsid w:val="00D31AB3"/>
    <w:rsid w:val="00D31D5E"/>
    <w:rsid w:val="00D3204A"/>
    <w:rsid w:val="00D34413"/>
    <w:rsid w:val="00D34507"/>
    <w:rsid w:val="00D357CD"/>
    <w:rsid w:val="00D36178"/>
    <w:rsid w:val="00D36341"/>
    <w:rsid w:val="00D3639C"/>
    <w:rsid w:val="00D36B81"/>
    <w:rsid w:val="00D411BD"/>
    <w:rsid w:val="00D41654"/>
    <w:rsid w:val="00D42501"/>
    <w:rsid w:val="00D427B3"/>
    <w:rsid w:val="00D427D7"/>
    <w:rsid w:val="00D42C21"/>
    <w:rsid w:val="00D448F7"/>
    <w:rsid w:val="00D44920"/>
    <w:rsid w:val="00D46037"/>
    <w:rsid w:val="00D46A09"/>
    <w:rsid w:val="00D46E3E"/>
    <w:rsid w:val="00D47B60"/>
    <w:rsid w:val="00D52243"/>
    <w:rsid w:val="00D523DB"/>
    <w:rsid w:val="00D53C9A"/>
    <w:rsid w:val="00D53ED6"/>
    <w:rsid w:val="00D55B4C"/>
    <w:rsid w:val="00D55DEC"/>
    <w:rsid w:val="00D6128E"/>
    <w:rsid w:val="00D61898"/>
    <w:rsid w:val="00D62B0B"/>
    <w:rsid w:val="00D632EF"/>
    <w:rsid w:val="00D64360"/>
    <w:rsid w:val="00D655C6"/>
    <w:rsid w:val="00D655C7"/>
    <w:rsid w:val="00D65B0E"/>
    <w:rsid w:val="00D662F4"/>
    <w:rsid w:val="00D6696B"/>
    <w:rsid w:val="00D66B17"/>
    <w:rsid w:val="00D67A05"/>
    <w:rsid w:val="00D67E39"/>
    <w:rsid w:val="00D70065"/>
    <w:rsid w:val="00D70E1B"/>
    <w:rsid w:val="00D71BD1"/>
    <w:rsid w:val="00D72BAB"/>
    <w:rsid w:val="00D74197"/>
    <w:rsid w:val="00D74D78"/>
    <w:rsid w:val="00D752EF"/>
    <w:rsid w:val="00D75365"/>
    <w:rsid w:val="00D7586A"/>
    <w:rsid w:val="00D76643"/>
    <w:rsid w:val="00D76C37"/>
    <w:rsid w:val="00D76DB5"/>
    <w:rsid w:val="00D775DB"/>
    <w:rsid w:val="00D80629"/>
    <w:rsid w:val="00D80FD1"/>
    <w:rsid w:val="00D81C32"/>
    <w:rsid w:val="00D82ED7"/>
    <w:rsid w:val="00D83142"/>
    <w:rsid w:val="00D8381A"/>
    <w:rsid w:val="00D86E34"/>
    <w:rsid w:val="00D919AD"/>
    <w:rsid w:val="00D92C49"/>
    <w:rsid w:val="00D94509"/>
    <w:rsid w:val="00D955DF"/>
    <w:rsid w:val="00D95FA1"/>
    <w:rsid w:val="00D968BE"/>
    <w:rsid w:val="00D96E41"/>
    <w:rsid w:val="00D97147"/>
    <w:rsid w:val="00DA1DAD"/>
    <w:rsid w:val="00DA22EF"/>
    <w:rsid w:val="00DA446B"/>
    <w:rsid w:val="00DA5A65"/>
    <w:rsid w:val="00DA6CB5"/>
    <w:rsid w:val="00DA711B"/>
    <w:rsid w:val="00DA764A"/>
    <w:rsid w:val="00DB0BA1"/>
    <w:rsid w:val="00DB1751"/>
    <w:rsid w:val="00DB175F"/>
    <w:rsid w:val="00DB1C07"/>
    <w:rsid w:val="00DB4011"/>
    <w:rsid w:val="00DB4413"/>
    <w:rsid w:val="00DB48FF"/>
    <w:rsid w:val="00DB517E"/>
    <w:rsid w:val="00DB540B"/>
    <w:rsid w:val="00DB6627"/>
    <w:rsid w:val="00DB6E0E"/>
    <w:rsid w:val="00DB76C5"/>
    <w:rsid w:val="00DC0A7A"/>
    <w:rsid w:val="00DC2FF7"/>
    <w:rsid w:val="00DC3445"/>
    <w:rsid w:val="00DC3F88"/>
    <w:rsid w:val="00DC3F8A"/>
    <w:rsid w:val="00DC560A"/>
    <w:rsid w:val="00DC5A4A"/>
    <w:rsid w:val="00DC73BB"/>
    <w:rsid w:val="00DD0901"/>
    <w:rsid w:val="00DD0CF3"/>
    <w:rsid w:val="00DD0DFE"/>
    <w:rsid w:val="00DD0EEA"/>
    <w:rsid w:val="00DD13F3"/>
    <w:rsid w:val="00DD175F"/>
    <w:rsid w:val="00DD4AE8"/>
    <w:rsid w:val="00DD6006"/>
    <w:rsid w:val="00DD6792"/>
    <w:rsid w:val="00DE0A66"/>
    <w:rsid w:val="00DE2767"/>
    <w:rsid w:val="00DE34FC"/>
    <w:rsid w:val="00DE3613"/>
    <w:rsid w:val="00DE7DED"/>
    <w:rsid w:val="00DF1CD2"/>
    <w:rsid w:val="00DF1ED3"/>
    <w:rsid w:val="00DF2399"/>
    <w:rsid w:val="00DF36D4"/>
    <w:rsid w:val="00DF59EA"/>
    <w:rsid w:val="00DF5A3F"/>
    <w:rsid w:val="00DF675E"/>
    <w:rsid w:val="00DF7897"/>
    <w:rsid w:val="00DF7E04"/>
    <w:rsid w:val="00E01346"/>
    <w:rsid w:val="00E02BF6"/>
    <w:rsid w:val="00E04D59"/>
    <w:rsid w:val="00E0645A"/>
    <w:rsid w:val="00E07213"/>
    <w:rsid w:val="00E0756C"/>
    <w:rsid w:val="00E1096B"/>
    <w:rsid w:val="00E10AB2"/>
    <w:rsid w:val="00E10EE4"/>
    <w:rsid w:val="00E1285A"/>
    <w:rsid w:val="00E12C34"/>
    <w:rsid w:val="00E14923"/>
    <w:rsid w:val="00E14C9C"/>
    <w:rsid w:val="00E16892"/>
    <w:rsid w:val="00E16C5E"/>
    <w:rsid w:val="00E16E98"/>
    <w:rsid w:val="00E17006"/>
    <w:rsid w:val="00E17848"/>
    <w:rsid w:val="00E17954"/>
    <w:rsid w:val="00E208BF"/>
    <w:rsid w:val="00E20A95"/>
    <w:rsid w:val="00E20B0B"/>
    <w:rsid w:val="00E215F6"/>
    <w:rsid w:val="00E21F92"/>
    <w:rsid w:val="00E226DF"/>
    <w:rsid w:val="00E22C58"/>
    <w:rsid w:val="00E2308A"/>
    <w:rsid w:val="00E238A7"/>
    <w:rsid w:val="00E2416E"/>
    <w:rsid w:val="00E26451"/>
    <w:rsid w:val="00E270D5"/>
    <w:rsid w:val="00E27450"/>
    <w:rsid w:val="00E315B7"/>
    <w:rsid w:val="00E318E5"/>
    <w:rsid w:val="00E328CD"/>
    <w:rsid w:val="00E32CC5"/>
    <w:rsid w:val="00E32EC4"/>
    <w:rsid w:val="00E3307B"/>
    <w:rsid w:val="00E33C65"/>
    <w:rsid w:val="00E34398"/>
    <w:rsid w:val="00E35440"/>
    <w:rsid w:val="00E37C25"/>
    <w:rsid w:val="00E40A63"/>
    <w:rsid w:val="00E40FA4"/>
    <w:rsid w:val="00E42771"/>
    <w:rsid w:val="00E43EDB"/>
    <w:rsid w:val="00E44469"/>
    <w:rsid w:val="00E45F17"/>
    <w:rsid w:val="00E51CA2"/>
    <w:rsid w:val="00E54FC1"/>
    <w:rsid w:val="00E57F0E"/>
    <w:rsid w:val="00E617B1"/>
    <w:rsid w:val="00E62A2D"/>
    <w:rsid w:val="00E62C74"/>
    <w:rsid w:val="00E62E55"/>
    <w:rsid w:val="00E639D9"/>
    <w:rsid w:val="00E63A39"/>
    <w:rsid w:val="00E640C8"/>
    <w:rsid w:val="00E64298"/>
    <w:rsid w:val="00E64B74"/>
    <w:rsid w:val="00E65188"/>
    <w:rsid w:val="00E65C02"/>
    <w:rsid w:val="00E66363"/>
    <w:rsid w:val="00E66764"/>
    <w:rsid w:val="00E672EC"/>
    <w:rsid w:val="00E67C6E"/>
    <w:rsid w:val="00E70670"/>
    <w:rsid w:val="00E709B1"/>
    <w:rsid w:val="00E7263E"/>
    <w:rsid w:val="00E756AA"/>
    <w:rsid w:val="00E7594C"/>
    <w:rsid w:val="00E75EB2"/>
    <w:rsid w:val="00E8128E"/>
    <w:rsid w:val="00E8318B"/>
    <w:rsid w:val="00E85127"/>
    <w:rsid w:val="00E858B3"/>
    <w:rsid w:val="00E91975"/>
    <w:rsid w:val="00E928D0"/>
    <w:rsid w:val="00E93BE5"/>
    <w:rsid w:val="00E94D52"/>
    <w:rsid w:val="00EA11B5"/>
    <w:rsid w:val="00EA18F3"/>
    <w:rsid w:val="00EA30A7"/>
    <w:rsid w:val="00EA772E"/>
    <w:rsid w:val="00EA7F2A"/>
    <w:rsid w:val="00EB0C14"/>
    <w:rsid w:val="00EB25A0"/>
    <w:rsid w:val="00EB2B2C"/>
    <w:rsid w:val="00EB3CB1"/>
    <w:rsid w:val="00EB3F2B"/>
    <w:rsid w:val="00EB40C6"/>
    <w:rsid w:val="00EB65C8"/>
    <w:rsid w:val="00EB6A8B"/>
    <w:rsid w:val="00EB72CF"/>
    <w:rsid w:val="00EC0D59"/>
    <w:rsid w:val="00EC1736"/>
    <w:rsid w:val="00EC2317"/>
    <w:rsid w:val="00EC4043"/>
    <w:rsid w:val="00EC4E01"/>
    <w:rsid w:val="00EC6AD7"/>
    <w:rsid w:val="00EC73CF"/>
    <w:rsid w:val="00EC73E8"/>
    <w:rsid w:val="00ED0600"/>
    <w:rsid w:val="00ED0D03"/>
    <w:rsid w:val="00ED1EF2"/>
    <w:rsid w:val="00ED26C2"/>
    <w:rsid w:val="00ED2E2B"/>
    <w:rsid w:val="00ED397B"/>
    <w:rsid w:val="00ED4385"/>
    <w:rsid w:val="00ED59BC"/>
    <w:rsid w:val="00ED65E6"/>
    <w:rsid w:val="00ED7118"/>
    <w:rsid w:val="00EE0584"/>
    <w:rsid w:val="00EE380B"/>
    <w:rsid w:val="00EE3A91"/>
    <w:rsid w:val="00EE3C15"/>
    <w:rsid w:val="00EE4E55"/>
    <w:rsid w:val="00EE4F7C"/>
    <w:rsid w:val="00EE5D2F"/>
    <w:rsid w:val="00EE679B"/>
    <w:rsid w:val="00EF0972"/>
    <w:rsid w:val="00EF1377"/>
    <w:rsid w:val="00EF1645"/>
    <w:rsid w:val="00EF568D"/>
    <w:rsid w:val="00EF5995"/>
    <w:rsid w:val="00F006B3"/>
    <w:rsid w:val="00F00E21"/>
    <w:rsid w:val="00F01016"/>
    <w:rsid w:val="00F0255C"/>
    <w:rsid w:val="00F03D28"/>
    <w:rsid w:val="00F045F5"/>
    <w:rsid w:val="00F04777"/>
    <w:rsid w:val="00F061DF"/>
    <w:rsid w:val="00F115CA"/>
    <w:rsid w:val="00F12D41"/>
    <w:rsid w:val="00F14684"/>
    <w:rsid w:val="00F14CA3"/>
    <w:rsid w:val="00F15724"/>
    <w:rsid w:val="00F1734B"/>
    <w:rsid w:val="00F17423"/>
    <w:rsid w:val="00F17D95"/>
    <w:rsid w:val="00F236B8"/>
    <w:rsid w:val="00F23E3D"/>
    <w:rsid w:val="00F24729"/>
    <w:rsid w:val="00F26E8D"/>
    <w:rsid w:val="00F2776C"/>
    <w:rsid w:val="00F27815"/>
    <w:rsid w:val="00F33A58"/>
    <w:rsid w:val="00F35CA2"/>
    <w:rsid w:val="00F367E6"/>
    <w:rsid w:val="00F36923"/>
    <w:rsid w:val="00F36A6D"/>
    <w:rsid w:val="00F40B8C"/>
    <w:rsid w:val="00F40E0E"/>
    <w:rsid w:val="00F410D5"/>
    <w:rsid w:val="00F420A2"/>
    <w:rsid w:val="00F42413"/>
    <w:rsid w:val="00F4253F"/>
    <w:rsid w:val="00F433D8"/>
    <w:rsid w:val="00F439EC"/>
    <w:rsid w:val="00F44B5E"/>
    <w:rsid w:val="00F45FCD"/>
    <w:rsid w:val="00F45FE5"/>
    <w:rsid w:val="00F466DF"/>
    <w:rsid w:val="00F4787F"/>
    <w:rsid w:val="00F521D6"/>
    <w:rsid w:val="00F53C78"/>
    <w:rsid w:val="00F53F2B"/>
    <w:rsid w:val="00F5527C"/>
    <w:rsid w:val="00F55E2A"/>
    <w:rsid w:val="00F5600E"/>
    <w:rsid w:val="00F562BF"/>
    <w:rsid w:val="00F62A29"/>
    <w:rsid w:val="00F643DC"/>
    <w:rsid w:val="00F66621"/>
    <w:rsid w:val="00F67311"/>
    <w:rsid w:val="00F70156"/>
    <w:rsid w:val="00F702AE"/>
    <w:rsid w:val="00F714ED"/>
    <w:rsid w:val="00F71FF0"/>
    <w:rsid w:val="00F7389A"/>
    <w:rsid w:val="00F73D78"/>
    <w:rsid w:val="00F75481"/>
    <w:rsid w:val="00F76769"/>
    <w:rsid w:val="00F775B4"/>
    <w:rsid w:val="00F800B3"/>
    <w:rsid w:val="00F8031D"/>
    <w:rsid w:val="00F8344A"/>
    <w:rsid w:val="00F83602"/>
    <w:rsid w:val="00F85544"/>
    <w:rsid w:val="00F906CB"/>
    <w:rsid w:val="00F90940"/>
    <w:rsid w:val="00F93AAD"/>
    <w:rsid w:val="00F93C12"/>
    <w:rsid w:val="00F9439E"/>
    <w:rsid w:val="00F96590"/>
    <w:rsid w:val="00F96B74"/>
    <w:rsid w:val="00F96C8B"/>
    <w:rsid w:val="00F97F7A"/>
    <w:rsid w:val="00FA009F"/>
    <w:rsid w:val="00FA0340"/>
    <w:rsid w:val="00FA039E"/>
    <w:rsid w:val="00FA4776"/>
    <w:rsid w:val="00FA5296"/>
    <w:rsid w:val="00FA52BD"/>
    <w:rsid w:val="00FA7F04"/>
    <w:rsid w:val="00FB0E8A"/>
    <w:rsid w:val="00FB1342"/>
    <w:rsid w:val="00FB168B"/>
    <w:rsid w:val="00FB1C39"/>
    <w:rsid w:val="00FB2805"/>
    <w:rsid w:val="00FB2A28"/>
    <w:rsid w:val="00FB53B7"/>
    <w:rsid w:val="00FB69FB"/>
    <w:rsid w:val="00FB78EA"/>
    <w:rsid w:val="00FC08B8"/>
    <w:rsid w:val="00FC2064"/>
    <w:rsid w:val="00FC5173"/>
    <w:rsid w:val="00FC5C43"/>
    <w:rsid w:val="00FC702B"/>
    <w:rsid w:val="00FC718F"/>
    <w:rsid w:val="00FD4914"/>
    <w:rsid w:val="00FD62BC"/>
    <w:rsid w:val="00FD6534"/>
    <w:rsid w:val="00FD79D6"/>
    <w:rsid w:val="00FE04E0"/>
    <w:rsid w:val="00FE1B1D"/>
    <w:rsid w:val="00FE1C20"/>
    <w:rsid w:val="00FE2D4C"/>
    <w:rsid w:val="00FE3877"/>
    <w:rsid w:val="00FE4012"/>
    <w:rsid w:val="00FE4FF4"/>
    <w:rsid w:val="00FE63CB"/>
    <w:rsid w:val="00FE69D1"/>
    <w:rsid w:val="00FF0994"/>
    <w:rsid w:val="00FF0AC5"/>
    <w:rsid w:val="00FF0D3B"/>
    <w:rsid w:val="00FF1088"/>
    <w:rsid w:val="00FF30BF"/>
    <w:rsid w:val="00FF3260"/>
    <w:rsid w:val="00FF48E6"/>
    <w:rsid w:val="00FF4DF7"/>
    <w:rsid w:val="00FF5FAB"/>
    <w:rsid w:val="00FF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60DA"/>
    <w:rPr>
      <w:rFonts w:ascii="Calibri" w:eastAsiaTheme="minorHAns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60DA"/>
    <w:rPr>
      <w:color w:val="0000FF"/>
      <w:u w:val="single"/>
    </w:rPr>
  </w:style>
  <w:style w:type="paragraph" w:styleId="ListParagraph">
    <w:name w:val="List Paragraph"/>
    <w:basedOn w:val="Normal"/>
    <w:uiPriority w:val="34"/>
    <w:qFormat/>
    <w:rsid w:val="000760D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60DA"/>
    <w:rPr>
      <w:rFonts w:ascii="Calibri" w:eastAsiaTheme="minorHAns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60DA"/>
    <w:rPr>
      <w:color w:val="0000FF"/>
      <w:u w:val="single"/>
    </w:rPr>
  </w:style>
  <w:style w:type="paragraph" w:styleId="ListParagraph">
    <w:name w:val="List Paragraph"/>
    <w:basedOn w:val="Normal"/>
    <w:uiPriority w:val="34"/>
    <w:qFormat/>
    <w:rsid w:val="000760D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338514">
      <w:bodyDiv w:val="1"/>
      <w:marLeft w:val="0"/>
      <w:marRight w:val="0"/>
      <w:marTop w:val="0"/>
      <w:marBottom w:val="0"/>
      <w:divBdr>
        <w:top w:val="none" w:sz="0" w:space="0" w:color="auto"/>
        <w:left w:val="none" w:sz="0" w:space="0" w:color="auto"/>
        <w:bottom w:val="none" w:sz="0" w:space="0" w:color="auto"/>
        <w:right w:val="none" w:sz="0" w:space="0" w:color="auto"/>
      </w:divBdr>
    </w:div>
    <w:div w:id="202840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3591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David P</dc:creator>
  <cp:lastModifiedBy>Miranda-Valido, Liana M</cp:lastModifiedBy>
  <cp:revision>2</cp:revision>
  <cp:lastPrinted>2014-09-11T14:49:00Z</cp:lastPrinted>
  <dcterms:created xsi:type="dcterms:W3CDTF">2015-02-03T14:42:00Z</dcterms:created>
  <dcterms:modified xsi:type="dcterms:W3CDTF">2015-02-03T14:42:00Z</dcterms:modified>
</cp:coreProperties>
</file>