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bookmarkStart w:id="1" w:name="_GoBack"/>
      <w:bookmarkEnd w:id="1"/>
      <w:r>
        <w:t xml:space="preserve">Appendix </w:t>
      </w:r>
      <w:r w:rsidR="00794CDC">
        <w:t>B</w:t>
      </w:r>
      <w:r>
        <w:t>.</w:t>
      </w:r>
      <w:r w:rsidR="007E6CDC">
        <w:tab/>
      </w:r>
      <w:bookmarkEnd w:id="0"/>
      <w:r w:rsidR="00041830">
        <w:t xml:space="preserve">Student Roster Collection </w:t>
      </w:r>
      <w:r w:rsidR="00B55924">
        <w:t>Request Letter</w:t>
      </w:r>
      <w:r w:rsidR="00041830">
        <w:t xml:space="preserve"> to </w:t>
      </w:r>
      <w:r w:rsidR="00794CDC">
        <w:t>High Schools</w:t>
      </w: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0A0075" w:rsidRDefault="000A0075" w:rsidP="000A0075">
      <w:pPr>
        <w:pStyle w:val="BodyText"/>
        <w:rPr>
          <w:rFonts w:eastAsia="Calibri"/>
        </w:rPr>
      </w:pPr>
      <w:r>
        <w:rPr>
          <w:rFonts w:eastAsia="Calibri"/>
        </w:rPr>
        <w:lastRenderedPageBreak/>
        <w:t>Date</w:t>
      </w:r>
    </w:p>
    <w:p w:rsidR="000A0075" w:rsidRPr="00F27391" w:rsidRDefault="000A0075" w:rsidP="000A0075">
      <w:pPr>
        <w:pStyle w:val="BodyText"/>
        <w:spacing w:after="0"/>
        <w:rPr>
          <w:rFonts w:eastAsia="Calibri"/>
        </w:rPr>
      </w:pPr>
      <w:r w:rsidRPr="00F27391">
        <w:rPr>
          <w:rFonts w:eastAsia="Calibri"/>
        </w:rPr>
        <w:t xml:space="preserve">First/Last Name of </w:t>
      </w:r>
      <w:r w:rsidR="00111605">
        <w:rPr>
          <w:rFonts w:eastAsia="Calibri"/>
        </w:rPr>
        <w:t>School Contact</w:t>
      </w:r>
    </w:p>
    <w:p w:rsidR="000A0075" w:rsidRPr="00F27391" w:rsidRDefault="00111605" w:rsidP="000A0075">
      <w:pPr>
        <w:pStyle w:val="BodyText"/>
        <w:spacing w:after="0"/>
        <w:rPr>
          <w:rFonts w:eastAsia="Calibri"/>
        </w:rPr>
      </w:pPr>
      <w:r>
        <w:rPr>
          <w:rFonts w:eastAsia="Calibri"/>
        </w:rPr>
        <w:t>High School</w:t>
      </w:r>
      <w:r w:rsidR="000A0075">
        <w:rPr>
          <w:rFonts w:eastAsia="Calibri"/>
        </w:rPr>
        <w:t xml:space="preserve"> Name</w:t>
      </w:r>
    </w:p>
    <w:p w:rsidR="000A0075" w:rsidRPr="00F27391" w:rsidRDefault="000A0075" w:rsidP="000A0075">
      <w:pPr>
        <w:pStyle w:val="BodyText"/>
        <w:spacing w:after="0"/>
        <w:rPr>
          <w:rFonts w:eastAsia="Calibri"/>
        </w:rPr>
      </w:pPr>
      <w:r w:rsidRPr="00F27391">
        <w:rPr>
          <w:rFonts w:eastAsia="Calibri"/>
        </w:rPr>
        <w:t>Street Address</w:t>
      </w:r>
    </w:p>
    <w:p w:rsidR="005B1334" w:rsidRDefault="000A0075" w:rsidP="000A0075">
      <w:pPr>
        <w:pStyle w:val="BodyText"/>
        <w:spacing w:after="0"/>
        <w:rPr>
          <w:rFonts w:eastAsia="Calibri"/>
        </w:rPr>
      </w:pPr>
      <w:r w:rsidRPr="00F27391">
        <w:rPr>
          <w:rFonts w:eastAsia="Calibri"/>
        </w:rPr>
        <w:t>City, State, Zip Code</w:t>
      </w:r>
    </w:p>
    <w:p w:rsidR="000A0075" w:rsidRPr="00F27391" w:rsidRDefault="000A0075" w:rsidP="000A0075">
      <w:pPr>
        <w:pStyle w:val="BodyText"/>
        <w:rPr>
          <w:rFonts w:eastAsia="Calibri"/>
        </w:rPr>
      </w:pPr>
    </w:p>
    <w:p w:rsidR="00054EDA" w:rsidRDefault="00F56A57" w:rsidP="000A0075">
      <w:pPr>
        <w:pStyle w:val="BodyText"/>
        <w:rPr>
          <w:rFonts w:eastAsia="Calibri"/>
        </w:rPr>
      </w:pPr>
      <w:r>
        <w:rPr>
          <w:rFonts w:eastAsia="Calibri"/>
        </w:rPr>
        <w:t>Dear (NAME):</w:t>
      </w:r>
    </w:p>
    <w:p w:rsidR="00731AD0" w:rsidRDefault="002E0768" w:rsidP="000A0075">
      <w:pPr>
        <w:pStyle w:val="BodyText"/>
      </w:pPr>
      <w:r>
        <w:rPr>
          <w:rFonts w:eastAsia="Calibri"/>
        </w:rPr>
        <w:t>Thank you for volunteering</w:t>
      </w:r>
      <w:r w:rsidR="00111605">
        <w:rPr>
          <w:rFonts w:eastAsia="Calibri"/>
        </w:rPr>
        <w:t xml:space="preserve"> your high school</w:t>
      </w:r>
      <w:r w:rsidR="00551B05">
        <w:rPr>
          <w:rFonts w:eastAsia="Calibri"/>
        </w:rPr>
        <w:t xml:space="preserve"> to participate in the </w:t>
      </w:r>
      <w:r w:rsidR="00551B05" w:rsidRPr="00111605">
        <w:rPr>
          <w:rFonts w:eastAsia="Calibri"/>
          <w:i/>
        </w:rPr>
        <w:t xml:space="preserve">Demonstration of </w:t>
      </w:r>
      <w:r w:rsidR="00111605" w:rsidRPr="00111605">
        <w:rPr>
          <w:rFonts w:eastAsia="Calibri"/>
          <w:i/>
        </w:rPr>
        <w:t>Student Messaging in GEAR UP</w:t>
      </w:r>
      <w:r w:rsidR="00AD2753" w:rsidRPr="00111605">
        <w:rPr>
          <w:i/>
        </w:rPr>
        <w:t xml:space="preserve"> </w:t>
      </w:r>
      <w:r w:rsidR="003B1B73">
        <w:t xml:space="preserve">that </w:t>
      </w:r>
      <w:r w:rsidR="00AD2753" w:rsidRPr="00F41590">
        <w:t>the U.S. Department of Education</w:t>
      </w:r>
      <w:r w:rsidR="00731AD0">
        <w:t xml:space="preserve"> (ED)</w:t>
      </w:r>
      <w:r w:rsidR="003B1B73">
        <w:t xml:space="preserve"> is </w:t>
      </w:r>
      <w:r w:rsidR="006B5289">
        <w:t>funding</w:t>
      </w:r>
      <w:r w:rsidR="002E2844" w:rsidRPr="003F648E">
        <w:rPr>
          <w:rFonts w:eastAsia="Calibri"/>
        </w:rPr>
        <w:t xml:space="preserve">. </w:t>
      </w:r>
      <w:r w:rsidR="003B1B73">
        <w:rPr>
          <w:rFonts w:eastAsia="Calibri"/>
        </w:rPr>
        <w:t xml:space="preserve"> </w:t>
      </w:r>
      <w:r w:rsidR="002E2844" w:rsidRPr="00272945">
        <w:t>Th</w:t>
      </w:r>
      <w:r w:rsidR="00FF1C1F">
        <w:t xml:space="preserve">is is an exciting opportunity to </w:t>
      </w:r>
      <w:r w:rsidR="002E2844">
        <w:t>learn</w:t>
      </w:r>
      <w:r w:rsidR="001B167B">
        <w:t xml:space="preserve"> more about</w:t>
      </w:r>
      <w:r w:rsidR="002E2844">
        <w:t xml:space="preserve"> whether </w:t>
      </w:r>
      <w:r w:rsidR="006B5289">
        <w:t xml:space="preserve">sending targeted text messages to students </w:t>
      </w:r>
      <w:r w:rsidR="00D40306">
        <w:t xml:space="preserve">can help </w:t>
      </w:r>
      <w:r w:rsidR="002E2844">
        <w:t>improve students’ college outcomes.</w:t>
      </w:r>
      <w:r w:rsidR="003B1B73">
        <w:t xml:space="preserve"> </w:t>
      </w:r>
      <w:r w:rsidR="00731AD0">
        <w:t xml:space="preserve">At this time, </w:t>
      </w:r>
      <w:r w:rsidR="00111605">
        <w:t xml:space="preserve">we are asking all participating high schools </w:t>
      </w:r>
      <w:r w:rsidR="00731AD0">
        <w:t xml:space="preserve">to provide basic information about their current </w:t>
      </w:r>
      <w:r w:rsidR="00111605">
        <w:t>seniors</w:t>
      </w:r>
      <w:r w:rsidR="00731AD0">
        <w:t>.</w:t>
      </w:r>
    </w:p>
    <w:p w:rsidR="00731AD0" w:rsidRPr="000A0075" w:rsidRDefault="00731AD0" w:rsidP="000A0075">
      <w:pPr>
        <w:pStyle w:val="BodyText"/>
        <w:rPr>
          <w:b/>
          <w:i/>
        </w:rPr>
      </w:pPr>
      <w:r w:rsidRPr="000A0075">
        <w:rPr>
          <w:b/>
          <w:i/>
        </w:rPr>
        <w:t>Specifically what we are requesting and why</w:t>
      </w:r>
    </w:p>
    <w:p w:rsidR="00731AD0" w:rsidRDefault="00731AD0" w:rsidP="000A0075">
      <w:pPr>
        <w:pStyle w:val="BodyText"/>
      </w:pPr>
      <w:r>
        <w:t xml:space="preserve">Students who are currently </w:t>
      </w:r>
      <w:r w:rsidR="00111605">
        <w:t>seniors (in 12</w:t>
      </w:r>
      <w:r w:rsidRPr="0029221D">
        <w:rPr>
          <w:vertAlign w:val="superscript"/>
        </w:rPr>
        <w:t>th</w:t>
      </w:r>
      <w:r>
        <w:t xml:space="preserve"> grade) are the focus of the study.</w:t>
      </w:r>
      <w:r w:rsidR="001E5DC3">
        <w:t xml:space="preserve"> </w:t>
      </w:r>
      <w:r>
        <w:t xml:space="preserve">In order to know who they are, and to be able to collect information from them, we need </w:t>
      </w:r>
      <w:r w:rsidR="00C71F15">
        <w:t>a list of the following</w:t>
      </w:r>
      <w:r w:rsidR="009101E6">
        <w:t xml:space="preserve"> </w:t>
      </w:r>
      <w:r w:rsidR="008C7306">
        <w:rPr>
          <w:u w:val="single"/>
        </w:rPr>
        <w:t>eight</w:t>
      </w:r>
      <w:r w:rsidR="009101E6">
        <w:t xml:space="preserve"> data elements</w:t>
      </w:r>
      <w:r w:rsidR="00C71F15">
        <w:t xml:space="preserve"> </w:t>
      </w:r>
      <w:r>
        <w:t xml:space="preserve">for </w:t>
      </w:r>
      <w:r w:rsidR="00724B53">
        <w:t>every</w:t>
      </w:r>
      <w:r>
        <w:t xml:space="preserve"> </w:t>
      </w:r>
      <w:r w:rsidR="00111605">
        <w:t>senior</w:t>
      </w:r>
      <w:r w:rsidR="009101E6">
        <w:t xml:space="preserve"> currently </w:t>
      </w:r>
      <w:r w:rsidR="00111605">
        <w:t>in your school</w:t>
      </w:r>
      <w:r>
        <w:t>:</w:t>
      </w:r>
    </w:p>
    <w:p w:rsidR="00B5267C" w:rsidRDefault="00B5267C" w:rsidP="00551B05">
      <w:pPr>
        <w:pStyle w:val="BodyText"/>
        <w:numPr>
          <w:ilvl w:val="0"/>
          <w:numId w:val="8"/>
        </w:numPr>
        <w:spacing w:after="0"/>
      </w:pPr>
      <w:r>
        <w:t>Name</w:t>
      </w:r>
    </w:p>
    <w:p w:rsidR="00B5267C" w:rsidRDefault="00B5267C" w:rsidP="00551B05">
      <w:pPr>
        <w:pStyle w:val="BodyText"/>
        <w:numPr>
          <w:ilvl w:val="0"/>
          <w:numId w:val="8"/>
        </w:numPr>
        <w:spacing w:after="0"/>
      </w:pPr>
      <w:r>
        <w:t>Date of birth</w:t>
      </w:r>
    </w:p>
    <w:p w:rsidR="001E5DC3" w:rsidRDefault="002E0768" w:rsidP="00551B05">
      <w:pPr>
        <w:pStyle w:val="BodyText"/>
        <w:numPr>
          <w:ilvl w:val="0"/>
          <w:numId w:val="8"/>
        </w:numPr>
        <w:spacing w:after="0"/>
      </w:pPr>
      <w:r>
        <w:t>Home a</w:t>
      </w:r>
      <w:r w:rsidR="001E5DC3">
        <w:t xml:space="preserve">ddress </w:t>
      </w:r>
    </w:p>
    <w:p w:rsidR="00B5267C" w:rsidRDefault="001E5DC3" w:rsidP="00551B05">
      <w:pPr>
        <w:pStyle w:val="BodyText"/>
        <w:numPr>
          <w:ilvl w:val="0"/>
          <w:numId w:val="8"/>
        </w:numPr>
        <w:spacing w:after="0"/>
      </w:pPr>
      <w:r>
        <w:t>Tele</w:t>
      </w:r>
      <w:r w:rsidR="00B5267C">
        <w:t>phone number</w:t>
      </w:r>
    </w:p>
    <w:p w:rsidR="00B5267C" w:rsidRDefault="00551B05" w:rsidP="00551B05">
      <w:pPr>
        <w:pStyle w:val="BodyText"/>
        <w:numPr>
          <w:ilvl w:val="0"/>
          <w:numId w:val="8"/>
        </w:numPr>
        <w:spacing w:after="0"/>
      </w:pPr>
      <w:r>
        <w:t xml:space="preserve">Student </w:t>
      </w:r>
      <w:r w:rsidR="008C7306">
        <w:t>e</w:t>
      </w:r>
      <w:r w:rsidR="00A85BC4">
        <w:t>mail address</w:t>
      </w:r>
    </w:p>
    <w:p w:rsidR="00551B05" w:rsidRDefault="00551B05" w:rsidP="00551B05">
      <w:pPr>
        <w:pStyle w:val="BodyText"/>
        <w:numPr>
          <w:ilvl w:val="0"/>
          <w:numId w:val="8"/>
        </w:numPr>
        <w:spacing w:after="0"/>
      </w:pPr>
      <w:r>
        <w:t>Student cell phone number</w:t>
      </w:r>
    </w:p>
    <w:p w:rsidR="00B55924" w:rsidRDefault="00B55924" w:rsidP="00551B05">
      <w:pPr>
        <w:pStyle w:val="BodyText"/>
        <w:numPr>
          <w:ilvl w:val="0"/>
          <w:numId w:val="8"/>
        </w:numPr>
        <w:spacing w:after="0"/>
      </w:pPr>
      <w:r>
        <w:t>Parent name</w:t>
      </w:r>
    </w:p>
    <w:p w:rsidR="008C7306" w:rsidRDefault="008C7306" w:rsidP="000A0075">
      <w:pPr>
        <w:pStyle w:val="BodyText"/>
        <w:numPr>
          <w:ilvl w:val="0"/>
          <w:numId w:val="8"/>
        </w:numPr>
        <w:spacing w:after="0"/>
      </w:pPr>
      <w:r>
        <w:t>Parent e</w:t>
      </w:r>
      <w:r w:rsidR="00551B05">
        <w:t>mail address</w:t>
      </w:r>
    </w:p>
    <w:p w:rsidR="00111605" w:rsidRDefault="00111605" w:rsidP="000A0075">
      <w:pPr>
        <w:pStyle w:val="BodyText"/>
        <w:numPr>
          <w:ilvl w:val="0"/>
          <w:numId w:val="8"/>
        </w:numPr>
        <w:spacing w:after="0"/>
      </w:pPr>
      <w:r>
        <w:t>Parent telephone number</w:t>
      </w:r>
    </w:p>
    <w:p w:rsidR="00111605" w:rsidRDefault="00111605" w:rsidP="000A0075">
      <w:pPr>
        <w:pStyle w:val="BodyText"/>
        <w:rPr>
          <w:b/>
          <w:i/>
        </w:rPr>
      </w:pPr>
    </w:p>
    <w:p w:rsidR="009101E6" w:rsidRDefault="009101E6" w:rsidP="000A0075">
      <w:pPr>
        <w:pStyle w:val="BodyText"/>
        <w:rPr>
          <w:b/>
          <w:i/>
        </w:rPr>
      </w:pPr>
      <w:r>
        <w:rPr>
          <w:b/>
          <w:i/>
        </w:rPr>
        <w:t>S</w:t>
      </w:r>
      <w:r w:rsidRPr="001E5DC3">
        <w:rPr>
          <w:b/>
          <w:i/>
        </w:rPr>
        <w:t>ubmit</w:t>
      </w:r>
      <w:r>
        <w:rPr>
          <w:b/>
          <w:i/>
        </w:rPr>
        <w:t>ting</w:t>
      </w:r>
      <w:r w:rsidRPr="001E5DC3">
        <w:rPr>
          <w:b/>
          <w:i/>
        </w:rPr>
        <w:t xml:space="preserve"> student roster data</w:t>
      </w:r>
    </w:p>
    <w:p w:rsidR="009101E6" w:rsidRDefault="009101E6" w:rsidP="000A0075">
      <w:pPr>
        <w:pStyle w:val="BodyText"/>
      </w:pPr>
      <w:r>
        <w:t>We have set up a secure portal that allows you to easily transfer this information to the study team over the web, at a time and in a form</w:t>
      </w:r>
      <w:r w:rsidR="000A0075">
        <w:t>at that is convenient for you.</w:t>
      </w:r>
      <w:r w:rsidR="008C7306">
        <w:t xml:space="preserve"> We expect that compiling and submitting this information will take no more than 2 hours of your time.</w:t>
      </w:r>
    </w:p>
    <w:p w:rsidR="00724B53" w:rsidRDefault="009101E6" w:rsidP="000A0075">
      <w:pPr>
        <w:pStyle w:val="BodyText"/>
      </w:pPr>
      <w:r w:rsidRPr="001E5DC3">
        <w:t xml:space="preserve">By </w:t>
      </w:r>
      <w:r w:rsidR="00111605">
        <w:rPr>
          <w:u w:val="single"/>
        </w:rPr>
        <w:t>DATE</w:t>
      </w:r>
      <w:r w:rsidRPr="00724B53">
        <w:t xml:space="preserve"> </w:t>
      </w:r>
      <w:r w:rsidRPr="001E5DC3">
        <w:t>please upload you</w:t>
      </w:r>
      <w:r>
        <w:t>r</w:t>
      </w:r>
      <w:r w:rsidRPr="001E5DC3">
        <w:t xml:space="preserve"> roster</w:t>
      </w:r>
      <w:r>
        <w:t xml:space="preserve"> of current high school juniors at: </w:t>
      </w:r>
    </w:p>
    <w:p w:rsidR="009101E6" w:rsidRDefault="006C1A15" w:rsidP="000A0075">
      <w:pPr>
        <w:pStyle w:val="BodyText"/>
        <w:jc w:val="center"/>
      </w:pPr>
      <w:hyperlink r:id="rId9" w:history="1">
        <w:r w:rsidR="009101E6" w:rsidRPr="009101E6">
          <w:rPr>
            <w:rStyle w:val="Hyperlink"/>
            <w:b/>
          </w:rPr>
          <w:t>http://transfer.abtassoc.com</w:t>
        </w:r>
      </w:hyperlink>
    </w:p>
    <w:p w:rsidR="009101E6" w:rsidRPr="000A0075" w:rsidRDefault="009101E6" w:rsidP="000A0075">
      <w:pPr>
        <w:pStyle w:val="BodyText"/>
        <w:jc w:val="center"/>
        <w:rPr>
          <w:b/>
        </w:rPr>
      </w:pPr>
      <w:r w:rsidRPr="000A0075">
        <w:rPr>
          <w:b/>
        </w:rPr>
        <w:t>Your username is: XXXXXX</w:t>
      </w:r>
    </w:p>
    <w:p w:rsidR="009101E6" w:rsidRPr="000A0075" w:rsidRDefault="009101E6" w:rsidP="000A0075">
      <w:pPr>
        <w:pStyle w:val="BodyText"/>
        <w:jc w:val="center"/>
        <w:rPr>
          <w:b/>
        </w:rPr>
      </w:pPr>
      <w:r w:rsidRPr="000A0075">
        <w:rPr>
          <w:b/>
        </w:rPr>
        <w:t>Your password is: YYYYYYYYY</w:t>
      </w:r>
    </w:p>
    <w:p w:rsidR="009101E6" w:rsidRPr="000A0075" w:rsidRDefault="009101E6" w:rsidP="000A0075">
      <w:pPr>
        <w:pStyle w:val="BodyText"/>
      </w:pPr>
      <w:r w:rsidRPr="000A0075">
        <w:t xml:space="preserve">Please follow the instructions attached to this email to securely upload your student roster. </w:t>
      </w:r>
    </w:p>
    <w:p w:rsidR="00111605" w:rsidRPr="000A0075" w:rsidRDefault="00111605" w:rsidP="00111605">
      <w:pPr>
        <w:pStyle w:val="BodyText"/>
        <w:rPr>
          <w:b/>
          <w:i/>
        </w:rPr>
      </w:pPr>
      <w:r w:rsidRPr="000A0075">
        <w:rPr>
          <w:b/>
          <w:i/>
        </w:rPr>
        <w:t>Need help or have questions?</w:t>
      </w:r>
    </w:p>
    <w:p w:rsidR="00111605" w:rsidRPr="000A0075" w:rsidRDefault="00111605" w:rsidP="00111605">
      <w:pPr>
        <w:pStyle w:val="BodyText"/>
      </w:pPr>
      <w:r w:rsidRPr="000A0075">
        <w:t xml:space="preserve">A senior researcher from </w:t>
      </w:r>
      <w:r>
        <w:rPr>
          <w:rFonts w:eastAsia="Calibri"/>
        </w:rPr>
        <w:t>the study team</w:t>
      </w:r>
      <w:r w:rsidRPr="000A0075">
        <w:t xml:space="preserve"> will be contacting you in the next week to answer any questions you may have, and to familiarize you with the portal transfer process.    </w:t>
      </w:r>
    </w:p>
    <w:p w:rsidR="00111605" w:rsidRPr="00111605" w:rsidRDefault="00111605" w:rsidP="007F6B52">
      <w:pPr>
        <w:pStyle w:val="BodyText"/>
      </w:pPr>
      <w:r>
        <w:t xml:space="preserve">If you have any questions about participating in the study, you may call 1-XXX-XXX-XXXX, or email me at </w:t>
      </w:r>
      <w:r>
        <w:rPr>
          <w:rFonts w:eastAsia="Calibri"/>
        </w:rPr>
        <w:t>XXXX</w:t>
      </w:r>
      <w:r w:rsidRPr="00111605">
        <w:rPr>
          <w:rFonts w:eastAsia="Calibri"/>
        </w:rPr>
        <w:t xml:space="preserve">@abtassoc.com. </w:t>
      </w:r>
    </w:p>
    <w:p w:rsidR="007F6B52" w:rsidRPr="000A0075" w:rsidRDefault="007F6B52" w:rsidP="007F6B52">
      <w:pPr>
        <w:pStyle w:val="BodyText"/>
        <w:rPr>
          <w:b/>
          <w:i/>
        </w:rPr>
      </w:pPr>
      <w:r w:rsidRPr="000A0075">
        <w:rPr>
          <w:b/>
          <w:i/>
        </w:rPr>
        <w:lastRenderedPageBreak/>
        <w:t>Ensuring confidentiality and data security</w:t>
      </w:r>
    </w:p>
    <w:p w:rsidR="007F6B52" w:rsidRPr="000A0075" w:rsidRDefault="007F6B52" w:rsidP="007F6B52">
      <w:pPr>
        <w:pStyle w:val="BodyText"/>
        <w:rPr>
          <w:rFonts w:eastAsia="Calibri"/>
        </w:rPr>
      </w:pPr>
      <w:r w:rsidRPr="000A0075">
        <w:rPr>
          <w:rFonts w:eastAsia="Calibri"/>
        </w:rPr>
        <w:t xml:space="preserve">ED and its study team, </w:t>
      </w:r>
      <w:proofErr w:type="spellStart"/>
      <w:r w:rsidRPr="000A0075">
        <w:rPr>
          <w:rFonts w:eastAsia="Calibri"/>
        </w:rPr>
        <w:t>Abt</w:t>
      </w:r>
      <w:proofErr w:type="spellEnd"/>
      <w:r w:rsidRPr="000A0075">
        <w:rPr>
          <w:rFonts w:eastAsia="Calibri"/>
        </w:rPr>
        <w:t xml:space="preserve"> Associates and partners </w:t>
      </w:r>
      <w:r w:rsidR="00FB4385" w:rsidRPr="003E06A6">
        <w:rPr>
          <w:sz w:val="24"/>
        </w:rPr>
        <w:t xml:space="preserve">Program and Policy Insight </w:t>
      </w:r>
      <w:r w:rsidR="00FB4385">
        <w:rPr>
          <w:sz w:val="24"/>
        </w:rPr>
        <w:t>(PPI)</w:t>
      </w:r>
      <w:r w:rsidRPr="000A0075">
        <w:rPr>
          <w:rFonts w:eastAsia="Calibri"/>
        </w:rPr>
        <w:t xml:space="preserve"> and Survey Research Management (SRM), take confidentiality and privacy of information seriously:</w:t>
      </w:r>
    </w:p>
    <w:p w:rsidR="007F6B52" w:rsidRDefault="007F6B52" w:rsidP="007F6B52">
      <w:pPr>
        <w:pStyle w:val="BodyText"/>
        <w:numPr>
          <w:ilvl w:val="0"/>
          <w:numId w:val="3"/>
        </w:numPr>
        <w:rPr>
          <w:rFonts w:eastAsia="Calibri"/>
        </w:rPr>
      </w:pPr>
      <w:r w:rsidRPr="00EB13DD">
        <w:t xml:space="preserve">Under the provisions of the Family Educational Rights and </w:t>
      </w:r>
      <w:r w:rsidRPr="005B1C10">
        <w:t>Privacy Act (</w:t>
      </w:r>
      <w:r w:rsidRPr="005B1C10">
        <w:rPr>
          <w:bCs/>
        </w:rPr>
        <w:t>FERPA)</w:t>
      </w:r>
      <w:r>
        <w:rPr>
          <w:bCs/>
        </w:rPr>
        <w:t>,</w:t>
      </w:r>
      <w:r w:rsidRPr="005B1C10">
        <w:rPr>
          <w:bCs/>
        </w:rPr>
        <w:t xml:space="preserve"> you may disclose this directory information to </w:t>
      </w:r>
      <w:r>
        <w:rPr>
          <w:bCs/>
        </w:rPr>
        <w:t>the study team</w:t>
      </w:r>
      <w:r w:rsidRPr="005B1C10">
        <w:rPr>
          <w:bCs/>
        </w:rPr>
        <w:t xml:space="preserve"> because they are conducting a federal evaluation on behalf of the Department.</w:t>
      </w:r>
    </w:p>
    <w:p w:rsidR="007F6B52" w:rsidRDefault="007F6B52" w:rsidP="007F6B52">
      <w:pPr>
        <w:pStyle w:val="BodyText"/>
        <w:numPr>
          <w:ilvl w:val="0"/>
          <w:numId w:val="3"/>
        </w:numPr>
      </w:pPr>
      <w:r w:rsidRPr="005B1C10">
        <w:t xml:space="preserve">All information will be kept confidential at all times. </w:t>
      </w:r>
      <w:r>
        <w:t>We</w:t>
      </w:r>
      <w:r w:rsidRPr="005B1C10">
        <w:t xml:space="preserve"> will follow strict rules to protect the information </w:t>
      </w:r>
      <w:r>
        <w:t>provided by and about students. Further, w</w:t>
      </w:r>
      <w:r w:rsidRPr="005B1C10">
        <w:t xml:space="preserve">e will not provide information that identifies </w:t>
      </w:r>
      <w:r>
        <w:t>any student</w:t>
      </w:r>
      <w:r w:rsidRPr="005B1C10">
        <w:t xml:space="preserve"> to anyone outside the study team</w:t>
      </w:r>
      <w:r>
        <w:t xml:space="preserve"> and the study collaborators</w:t>
      </w:r>
      <w:r w:rsidRPr="005B1C10">
        <w:t>, except as required by law.</w:t>
      </w:r>
    </w:p>
    <w:p w:rsidR="007F6B52" w:rsidRDefault="007F6B52" w:rsidP="007F6B52">
      <w:pPr>
        <w:pStyle w:val="BodyText"/>
        <w:numPr>
          <w:ilvl w:val="0"/>
          <w:numId w:val="3"/>
        </w:numPr>
      </w:pPr>
      <w:r w:rsidRPr="00724B53">
        <w:t>The secure portal allows you to easily and safely transfer information to the study team over the web.  All data will be stor</w:t>
      </w:r>
      <w:r>
        <w:t>ed on secure computer networks.</w:t>
      </w:r>
    </w:p>
    <w:p w:rsidR="00F323DC" w:rsidRPr="00724B53" w:rsidRDefault="00F323DC" w:rsidP="00F323DC">
      <w:pPr>
        <w:pStyle w:val="BodyText"/>
        <w:numPr>
          <w:ilvl w:val="0"/>
          <w:numId w:val="3"/>
        </w:numPr>
      </w:pPr>
      <w:r>
        <w:t>All identifying information will be destroyed three years after the study is completed.</w:t>
      </w:r>
    </w:p>
    <w:p w:rsidR="00F323DC" w:rsidRPr="00724B53" w:rsidRDefault="00F323DC" w:rsidP="00F323DC">
      <w:pPr>
        <w:pStyle w:val="BodyText"/>
        <w:ind w:left="720"/>
      </w:pPr>
    </w:p>
    <w:p w:rsidR="00C71F15" w:rsidRDefault="00C71F15" w:rsidP="000A0075">
      <w:pPr>
        <w:pStyle w:val="BodyText"/>
        <w:rPr>
          <w:rFonts w:eastAsia="Calibri"/>
        </w:rPr>
      </w:pPr>
      <w:r>
        <w:t>Your help is critical to the success of this study and we very much appreciate your involvement</w:t>
      </w:r>
      <w:r w:rsidR="00724B53">
        <w:t>!</w:t>
      </w:r>
    </w:p>
    <w:p w:rsidR="00054EDA" w:rsidRDefault="00054EDA" w:rsidP="000A0075">
      <w:pPr>
        <w:pStyle w:val="BodyText"/>
        <w:rPr>
          <w:rFonts w:eastAsia="Calibri"/>
        </w:rPr>
      </w:pPr>
      <w:r w:rsidRPr="00F27391">
        <w:rPr>
          <w:rFonts w:eastAsia="Calibri"/>
        </w:rPr>
        <w:t>Sincerely,</w:t>
      </w:r>
    </w:p>
    <w:p w:rsidR="00246387" w:rsidRPr="00F27391" w:rsidRDefault="00246387" w:rsidP="000A0075">
      <w:pPr>
        <w:pStyle w:val="BodyText"/>
        <w:rPr>
          <w:rFonts w:eastAsia="Calibri"/>
        </w:rPr>
      </w:pPr>
    </w:p>
    <w:p w:rsidR="009B79F4" w:rsidRPr="00F56E81" w:rsidRDefault="00054EDA" w:rsidP="000A0075">
      <w:pPr>
        <w:pStyle w:val="BodyText"/>
        <w:rPr>
          <w:rFonts w:eastAsia="Calibri"/>
        </w:rPr>
      </w:pPr>
      <w:r>
        <w:rPr>
          <w:rFonts w:eastAsia="Calibri"/>
        </w:rPr>
        <w:t>Alina Martinez</w:t>
      </w:r>
      <w:r w:rsidR="00585B97">
        <w:rPr>
          <w:rFonts w:eastAsia="Calibri"/>
        </w:rPr>
        <w:t xml:space="preserve">, </w:t>
      </w:r>
      <w:proofErr w:type="spellStart"/>
      <w:r w:rsidR="00585B97">
        <w:rPr>
          <w:rFonts w:eastAsia="Calibri"/>
        </w:rPr>
        <w:t>Ed.D</w:t>
      </w:r>
      <w:proofErr w:type="spellEnd"/>
      <w:r w:rsidR="00585B97">
        <w:rPr>
          <w:rFonts w:eastAsia="Calibri"/>
        </w:rPr>
        <w:t>.</w:t>
      </w:r>
      <w:r w:rsidR="000A0075">
        <w:rPr>
          <w:rFonts w:eastAsia="Calibri"/>
        </w:rPr>
        <w:br/>
      </w:r>
      <w:r>
        <w:rPr>
          <w:rFonts w:eastAsia="Calibri"/>
        </w:rPr>
        <w:t>Study Project Director</w:t>
      </w:r>
    </w:p>
    <w:p w:rsidR="00054EDA" w:rsidRPr="000A0075" w:rsidRDefault="00054EDA" w:rsidP="000A0075">
      <w:pPr>
        <w:pStyle w:val="BodyText"/>
        <w:ind w:left="1350"/>
        <w:rPr>
          <w:rFonts w:ascii="Arial" w:hAnsi="Arial" w:cs="Arial"/>
          <w:b/>
          <w:sz w:val="18"/>
          <w:szCs w:val="18"/>
        </w:rPr>
      </w:pPr>
      <w:r w:rsidRPr="000A0075">
        <w:rPr>
          <w:rFonts w:ascii="Arial" w:hAnsi="Arial" w:cs="Arial"/>
          <w:b/>
          <w:sz w:val="18"/>
          <w:szCs w:val="18"/>
        </w:rPr>
        <w:t>Study Contacts</w:t>
      </w:r>
    </w:p>
    <w:tbl>
      <w:tblPr>
        <w:tblW w:w="631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DDDDDD"/>
        <w:tblLayout w:type="fixed"/>
        <w:tblLook w:val="04A0" w:firstRow="1" w:lastRow="0" w:firstColumn="1" w:lastColumn="0" w:noHBand="0" w:noVBand="1"/>
      </w:tblPr>
      <w:tblGrid>
        <w:gridCol w:w="3168"/>
        <w:gridCol w:w="3150"/>
      </w:tblGrid>
      <w:tr w:rsidR="000A5245" w:rsidRPr="007E6CDC" w:rsidTr="002F022D">
        <w:trPr>
          <w:jc w:val="center"/>
        </w:trPr>
        <w:tc>
          <w:tcPr>
            <w:tcW w:w="3168"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Alina Martinez</w:t>
            </w:r>
          </w:p>
        </w:tc>
        <w:tc>
          <w:tcPr>
            <w:tcW w:w="3150"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Marsha Silverberg</w:t>
            </w:r>
          </w:p>
        </w:tc>
      </w:tr>
      <w:tr w:rsidR="000A5245" w:rsidRPr="007E6CDC" w:rsidTr="002F022D">
        <w:trPr>
          <w:jc w:val="center"/>
        </w:trPr>
        <w:tc>
          <w:tcPr>
            <w:tcW w:w="3168"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Project Director</w:t>
            </w:r>
          </w:p>
        </w:tc>
        <w:tc>
          <w:tcPr>
            <w:tcW w:w="3150"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Federal Project Officer</w:t>
            </w:r>
          </w:p>
        </w:tc>
      </w:tr>
      <w:tr w:rsidR="000A5245" w:rsidRPr="007E6CDC" w:rsidTr="002F022D">
        <w:trPr>
          <w:jc w:val="center"/>
        </w:trPr>
        <w:tc>
          <w:tcPr>
            <w:tcW w:w="3168"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Abt Associates Inc.</w:t>
            </w:r>
          </w:p>
        </w:tc>
        <w:tc>
          <w:tcPr>
            <w:tcW w:w="3150"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IES/US Department of Education</w:t>
            </w:r>
          </w:p>
        </w:tc>
      </w:tr>
      <w:tr w:rsidR="000A5245" w:rsidRPr="007E6CDC" w:rsidTr="008C7306">
        <w:trPr>
          <w:trHeight w:val="234"/>
          <w:jc w:val="center"/>
        </w:trPr>
        <w:tc>
          <w:tcPr>
            <w:tcW w:w="3168" w:type="dxa"/>
            <w:shd w:val="clear" w:color="auto" w:fill="DDDDDD"/>
          </w:tcPr>
          <w:p w:rsidR="000A5245" w:rsidRPr="008C7306" w:rsidRDefault="000A5245" w:rsidP="00B55924">
            <w:pPr>
              <w:spacing w:after="0"/>
              <w:rPr>
                <w:rFonts w:ascii="Arial" w:hAnsi="Arial" w:cs="Arial"/>
                <w:sz w:val="14"/>
                <w:szCs w:val="14"/>
              </w:rPr>
            </w:pPr>
          </w:p>
        </w:tc>
        <w:tc>
          <w:tcPr>
            <w:tcW w:w="3150" w:type="dxa"/>
            <w:shd w:val="clear" w:color="auto" w:fill="DDDDDD"/>
          </w:tcPr>
          <w:p w:rsidR="000A5245" w:rsidRPr="008C7306" w:rsidRDefault="006C1A15" w:rsidP="00B55924">
            <w:pPr>
              <w:spacing w:after="0"/>
              <w:rPr>
                <w:rFonts w:ascii="Arial" w:hAnsi="Arial" w:cs="Arial"/>
                <w:sz w:val="14"/>
                <w:szCs w:val="14"/>
              </w:rPr>
            </w:pPr>
            <w:hyperlink r:id="rId10" w:history="1">
              <w:r w:rsidR="00030217" w:rsidRPr="008C7306">
                <w:rPr>
                  <w:rStyle w:val="Hyperlink"/>
                  <w:rFonts w:ascii="Arial" w:hAnsi="Arial" w:cs="Arial"/>
                  <w:sz w:val="14"/>
                  <w:szCs w:val="14"/>
                </w:rPr>
                <w:t>Marsha.Silverberg@ed.gov</w:t>
              </w:r>
            </w:hyperlink>
          </w:p>
        </w:tc>
      </w:tr>
      <w:tr w:rsidR="000A5245" w:rsidRPr="007E6CDC" w:rsidTr="002F022D">
        <w:trPr>
          <w:jc w:val="center"/>
        </w:trPr>
        <w:tc>
          <w:tcPr>
            <w:tcW w:w="6318" w:type="dxa"/>
            <w:gridSpan w:val="2"/>
            <w:shd w:val="clear" w:color="auto" w:fill="DDDDDD"/>
          </w:tcPr>
          <w:p w:rsidR="00C846F1" w:rsidRPr="008C7306" w:rsidRDefault="000A5245" w:rsidP="000A0075">
            <w:pPr>
              <w:pStyle w:val="BodyText"/>
              <w:spacing w:after="0" w:line="240" w:lineRule="auto"/>
              <w:jc w:val="center"/>
              <w:rPr>
                <w:rFonts w:ascii="Arial" w:hAnsi="Arial" w:cs="Arial"/>
                <w:sz w:val="14"/>
                <w:szCs w:val="14"/>
              </w:rPr>
            </w:pPr>
            <w:r w:rsidRPr="008C7306">
              <w:rPr>
                <w:rFonts w:ascii="Arial" w:hAnsi="Arial" w:cs="Arial"/>
                <w:sz w:val="14"/>
                <w:szCs w:val="14"/>
              </w:rPr>
              <w:t xml:space="preserve">Study Website: </w:t>
            </w:r>
            <w:r w:rsidR="00631FAA" w:rsidRPr="008C7306">
              <w:rPr>
                <w:rFonts w:ascii="Arial" w:hAnsi="Arial" w:cs="Arial"/>
                <w:sz w:val="14"/>
                <w:szCs w:val="14"/>
              </w:rPr>
              <w:t>www.</w:t>
            </w:r>
            <w:r w:rsidR="00111605">
              <w:rPr>
                <w:rFonts w:ascii="Arial" w:hAnsi="Arial" w:cs="Arial"/>
                <w:sz w:val="14"/>
                <w:szCs w:val="14"/>
              </w:rPr>
              <w:t>XXX</w:t>
            </w:r>
            <w:r w:rsidR="00631FAA" w:rsidRPr="008C7306">
              <w:rPr>
                <w:rFonts w:ascii="Arial" w:hAnsi="Arial" w:cs="Arial"/>
                <w:sz w:val="14"/>
                <w:szCs w:val="14"/>
              </w:rPr>
              <w:t>.com</w:t>
            </w:r>
          </w:p>
          <w:p w:rsidR="000A5245" w:rsidRPr="008C7306" w:rsidRDefault="00C846F1" w:rsidP="000A0075">
            <w:pPr>
              <w:pStyle w:val="BodyText"/>
              <w:spacing w:after="0" w:line="240" w:lineRule="auto"/>
              <w:jc w:val="center"/>
              <w:rPr>
                <w:rFonts w:ascii="Arial" w:hAnsi="Arial" w:cs="Arial"/>
                <w:sz w:val="14"/>
                <w:szCs w:val="14"/>
              </w:rPr>
            </w:pPr>
            <w:r w:rsidRPr="008C7306">
              <w:rPr>
                <w:rFonts w:ascii="Arial" w:hAnsi="Arial" w:cs="Arial"/>
                <w:sz w:val="14"/>
                <w:szCs w:val="14"/>
              </w:rPr>
              <w:t xml:space="preserve">Study Email: </w:t>
            </w:r>
            <w:r w:rsidR="00111605">
              <w:rPr>
                <w:rFonts w:ascii="Arial" w:hAnsi="Arial" w:cs="Arial"/>
                <w:sz w:val="14"/>
                <w:szCs w:val="14"/>
              </w:rPr>
              <w:t>XXXXX</w:t>
            </w:r>
            <w:r w:rsidRPr="008C7306">
              <w:rPr>
                <w:rFonts w:ascii="Arial" w:hAnsi="Arial" w:cs="Arial"/>
                <w:sz w:val="14"/>
                <w:szCs w:val="14"/>
              </w:rPr>
              <w:t>@abtassoc.com</w:t>
            </w:r>
          </w:p>
          <w:p w:rsidR="000A5245" w:rsidRPr="008C7306" w:rsidRDefault="000A5245" w:rsidP="00111605">
            <w:pPr>
              <w:pStyle w:val="BodyText"/>
              <w:spacing w:after="0" w:line="240" w:lineRule="auto"/>
              <w:jc w:val="center"/>
              <w:rPr>
                <w:sz w:val="14"/>
                <w:szCs w:val="14"/>
              </w:rPr>
            </w:pPr>
            <w:r w:rsidRPr="008C7306">
              <w:rPr>
                <w:rFonts w:ascii="Arial" w:hAnsi="Arial" w:cs="Arial"/>
                <w:sz w:val="14"/>
                <w:szCs w:val="14"/>
              </w:rPr>
              <w:t xml:space="preserve">Study Toll-Free Number: </w:t>
            </w:r>
            <w:r w:rsidR="00F56E81" w:rsidRPr="008C7306">
              <w:rPr>
                <w:rFonts w:ascii="Arial" w:hAnsi="Arial" w:cs="Arial"/>
                <w:sz w:val="14"/>
                <w:szCs w:val="14"/>
              </w:rPr>
              <w:t>1-</w:t>
            </w:r>
            <w:r w:rsidR="00111605">
              <w:rPr>
                <w:rFonts w:ascii="Arial" w:hAnsi="Arial" w:cs="Arial"/>
                <w:sz w:val="14"/>
                <w:szCs w:val="14"/>
              </w:rPr>
              <w:t>XXX-XXX-XXXX</w:t>
            </w:r>
          </w:p>
        </w:tc>
      </w:tr>
    </w:tbl>
    <w:p w:rsidR="008C7306" w:rsidRPr="008C7306" w:rsidRDefault="008C7306" w:rsidP="000A0075">
      <w:pPr>
        <w:pStyle w:val="BodyText"/>
        <w:rPr>
          <w:b/>
          <w:sz w:val="10"/>
          <w:szCs w:val="10"/>
        </w:rPr>
      </w:pPr>
    </w:p>
    <w:p w:rsidR="00111605" w:rsidRPr="00111605" w:rsidRDefault="00111605" w:rsidP="000A0075">
      <w:pPr>
        <w:pStyle w:val="BodyText"/>
        <w:rPr>
          <w:sz w:val="13"/>
          <w:szCs w:val="13"/>
        </w:rPr>
      </w:pPr>
      <w:r w:rsidRPr="00111605">
        <w:rPr>
          <w:sz w:val="13"/>
          <w:szCs w:val="13"/>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w:t>
      </w:r>
      <w:proofErr w:type="spellStart"/>
      <w:r w:rsidRPr="00111605">
        <w:rPr>
          <w:sz w:val="13"/>
          <w:szCs w:val="13"/>
        </w:rPr>
        <w:t>nonstatistical</w:t>
      </w:r>
      <w:proofErr w:type="spellEnd"/>
      <w:r w:rsidRPr="00111605">
        <w:rPr>
          <w:sz w:val="13"/>
          <w:szCs w:val="13"/>
        </w:rPr>
        <w:t xml:space="preserve"> purposes, except as required by law, is a class E felony.</w:t>
      </w:r>
    </w:p>
    <w:p w:rsidR="000A0075" w:rsidRPr="008C7306" w:rsidRDefault="00F56E81" w:rsidP="000A0075">
      <w:pPr>
        <w:pStyle w:val="BodyText"/>
        <w:rPr>
          <w:sz w:val="13"/>
          <w:szCs w:val="13"/>
        </w:rPr>
      </w:pPr>
      <w:r w:rsidRPr="008C7306">
        <w:rPr>
          <w:b/>
          <w:sz w:val="13"/>
          <w:szCs w:val="13"/>
        </w:rPr>
        <w:t>Paperwork Burden Statement</w:t>
      </w:r>
      <w:r w:rsidRPr="008C7306">
        <w:rPr>
          <w:sz w:val="13"/>
          <w:szCs w:val="13"/>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8C7306">
        <w:rPr>
          <w:sz w:val="13"/>
          <w:szCs w:val="13"/>
        </w:rPr>
        <w:t>xxxx-xxxx</w:t>
      </w:r>
      <w:proofErr w:type="spellEnd"/>
      <w:r w:rsidRPr="008C7306">
        <w:rPr>
          <w:sz w:val="13"/>
          <w:szCs w:val="13"/>
        </w:rPr>
        <w:t>.  Public reporting burden for this collection is estimated to average 2 hours per response, including the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r w:rsidR="000A0075" w:rsidRPr="008C7306">
        <w:rPr>
          <w:sz w:val="13"/>
          <w:szCs w:val="13"/>
        </w:rPr>
        <w:br w:type="page"/>
      </w:r>
    </w:p>
    <w:p w:rsidR="00F56E81" w:rsidRDefault="00F56E81" w:rsidP="000A0075">
      <w:pPr>
        <w:pStyle w:val="BodyText"/>
      </w:pPr>
    </w:p>
    <w:p w:rsidR="001E5DC3" w:rsidRPr="000A0075" w:rsidRDefault="001E5DC3" w:rsidP="000A0075">
      <w:pPr>
        <w:pStyle w:val="BodyText"/>
        <w:rPr>
          <w:b/>
          <w:sz w:val="32"/>
          <w:szCs w:val="32"/>
        </w:rPr>
      </w:pPr>
      <w:r w:rsidRPr="000A0075">
        <w:rPr>
          <w:b/>
          <w:sz w:val="32"/>
          <w:szCs w:val="32"/>
        </w:rPr>
        <w:t>Instructions for Using the Abt Associates Data Transfer Website for the First Time</w:t>
      </w:r>
    </w:p>
    <w:p w:rsidR="001E5DC3" w:rsidRPr="001F115B" w:rsidRDefault="001E5DC3" w:rsidP="000A0075">
      <w:pPr>
        <w:pStyle w:val="BodyText"/>
      </w:pPr>
      <w:r w:rsidRPr="001F115B">
        <w:t xml:space="preserve">Please note that any browser can be used but Internet Explorer allows a few additional capabilities. The instructions above are based on the Internet Explorer interface but should be similar enough for Firefox users. </w:t>
      </w:r>
    </w:p>
    <w:p w:rsidR="001E5DC3" w:rsidRPr="001F115B" w:rsidRDefault="001E5DC3" w:rsidP="000A0075">
      <w:pPr>
        <w:pStyle w:val="BodyText"/>
      </w:pPr>
      <w:r>
        <w:t>O</w:t>
      </w:r>
      <w:r w:rsidRPr="001F115B">
        <w:t>nce you have logged in successfully, you will also have access to an online manual (lower left column) if this guide does not answer all of your questions.</w:t>
      </w:r>
    </w:p>
    <w:p w:rsidR="001E5DC3" w:rsidRPr="000A0075" w:rsidRDefault="001E5DC3" w:rsidP="000A0075">
      <w:pPr>
        <w:spacing w:after="120" w:line="240" w:lineRule="auto"/>
        <w:rPr>
          <w:b/>
          <w:sz w:val="28"/>
          <w:szCs w:val="28"/>
          <w:u w:val="single"/>
        </w:rPr>
      </w:pPr>
      <w:r w:rsidRPr="000A0075">
        <w:rPr>
          <w:b/>
          <w:sz w:val="28"/>
          <w:szCs w:val="28"/>
          <w:u w:val="single"/>
        </w:rPr>
        <w:t>Logging in for the first time</w:t>
      </w:r>
    </w:p>
    <w:p w:rsidR="001E5DC3" w:rsidRPr="003032E2" w:rsidRDefault="000A0075" w:rsidP="00F60F82">
      <w:pPr>
        <w:numPr>
          <w:ilvl w:val="0"/>
          <w:numId w:val="4"/>
        </w:numPr>
        <w:spacing w:after="120" w:line="240" w:lineRule="auto"/>
      </w:pPr>
      <w:r>
        <w:t>1.</w:t>
      </w:r>
      <w:r>
        <w:tab/>
      </w:r>
      <w:r w:rsidR="001E5DC3" w:rsidRPr="003032E2">
        <w:t xml:space="preserve">Access the Abt Associates file transfer website by opening a browser and entering the URL: </w:t>
      </w:r>
      <w:r w:rsidR="001E5DC3">
        <w:fldChar w:fldCharType="begin"/>
      </w:r>
      <w:r w:rsidR="001E5DC3">
        <w:instrText xml:space="preserve"> HYPERLINK "</w:instrText>
      </w:r>
      <w:r w:rsidR="001E5DC3" w:rsidRPr="003032E2">
        <w:instrText xml:space="preserve">http://transfer.abtassoc.com.  </w:instrText>
      </w:r>
    </w:p>
    <w:p w:rsidR="001E5DC3" w:rsidRPr="0078067D" w:rsidRDefault="001E5DC3" w:rsidP="00F60F82">
      <w:pPr>
        <w:numPr>
          <w:ilvl w:val="0"/>
          <w:numId w:val="4"/>
        </w:numPr>
        <w:spacing w:after="120" w:line="240" w:lineRule="auto"/>
        <w:rPr>
          <w:rStyle w:val="Hyperlink"/>
        </w:rPr>
      </w:pPr>
      <w:r>
        <w:instrText xml:space="preserve">" </w:instrText>
      </w:r>
      <w:r>
        <w:fldChar w:fldCharType="separate"/>
      </w:r>
      <w:r w:rsidRPr="0078067D">
        <w:rPr>
          <w:rStyle w:val="Hyperlink"/>
        </w:rPr>
        <w:t xml:space="preserve">http://transfer.abtassoc.com.  </w:t>
      </w:r>
    </w:p>
    <w:p w:rsidR="001E5DC3" w:rsidRDefault="001E5DC3" w:rsidP="00F60F82">
      <w:pPr>
        <w:spacing w:after="120" w:line="240" w:lineRule="auto"/>
        <w:ind w:left="720"/>
      </w:pPr>
      <w:r>
        <w:fldChar w:fldCharType="end"/>
      </w:r>
      <w:r>
        <w:t>You will be prompted to accept a certificate.  After accepting, enter the username and password included in the email from your site liaison.</w:t>
      </w:r>
    </w:p>
    <w:p w:rsidR="001E5DC3" w:rsidRDefault="001E5DC3" w:rsidP="00F60F82">
      <w:pPr>
        <w:numPr>
          <w:ilvl w:val="1"/>
          <w:numId w:val="4"/>
        </w:numPr>
        <w:spacing w:after="120" w:line="240" w:lineRule="auto"/>
      </w:pPr>
      <w:r>
        <w:t xml:space="preserve">Click the </w:t>
      </w:r>
      <w:r w:rsidRPr="008102AC">
        <w:rPr>
          <w:b/>
        </w:rPr>
        <w:t>Sign</w:t>
      </w:r>
      <w:r>
        <w:t xml:space="preserve"> </w:t>
      </w:r>
      <w:r w:rsidRPr="008102AC">
        <w:rPr>
          <w:b/>
        </w:rPr>
        <w:t>On</w:t>
      </w:r>
      <w:r>
        <w:t xml:space="preserve"> button.</w:t>
      </w:r>
    </w:p>
    <w:p w:rsidR="001E5DC3" w:rsidRDefault="001E5DC3" w:rsidP="00F60F82">
      <w:pPr>
        <w:numPr>
          <w:ilvl w:val="0"/>
          <w:numId w:val="4"/>
        </w:numPr>
        <w:spacing w:after="120" w:line="240" w:lineRule="auto"/>
      </w:pPr>
      <w:r>
        <w:t>You will be prompted to change the password after successfully logging</w:t>
      </w:r>
      <w:r w:rsidR="00F60F82">
        <w:t xml:space="preserve"> in with the initial password.</w:t>
      </w:r>
    </w:p>
    <w:p w:rsidR="001E5DC3" w:rsidRDefault="001E5DC3" w:rsidP="00F60F82">
      <w:pPr>
        <w:numPr>
          <w:ilvl w:val="1"/>
          <w:numId w:val="4"/>
        </w:numPr>
        <w:spacing w:after="120" w:line="240" w:lineRule="auto"/>
      </w:pPr>
      <w:r>
        <w:t xml:space="preserve">Enter your New Password in the </w:t>
      </w:r>
      <w:r w:rsidRPr="008102AC">
        <w:rPr>
          <w:b/>
        </w:rPr>
        <w:t>New</w:t>
      </w:r>
      <w:r>
        <w:t xml:space="preserve"> </w:t>
      </w:r>
      <w:r w:rsidRPr="008102AC">
        <w:rPr>
          <w:b/>
        </w:rPr>
        <w:t>Password</w:t>
      </w:r>
      <w:r>
        <w:t xml:space="preserve"> field and enter it again in the </w:t>
      </w:r>
      <w:r w:rsidRPr="008102AC">
        <w:rPr>
          <w:b/>
        </w:rPr>
        <w:t>New</w:t>
      </w:r>
      <w:r w:rsidR="00F60F82">
        <w:t> </w:t>
      </w:r>
      <w:r w:rsidRPr="008102AC">
        <w:rPr>
          <w:b/>
        </w:rPr>
        <w:t>Password</w:t>
      </w:r>
      <w:r>
        <w:t xml:space="preserve"> </w:t>
      </w:r>
      <w:r w:rsidRPr="008102AC">
        <w:rPr>
          <w:b/>
        </w:rPr>
        <w:t>Again</w:t>
      </w:r>
      <w:r>
        <w:t xml:space="preserve"> field.</w:t>
      </w:r>
    </w:p>
    <w:p w:rsidR="001E5DC3" w:rsidRDefault="001E5DC3" w:rsidP="00F60F82">
      <w:pPr>
        <w:numPr>
          <w:ilvl w:val="1"/>
          <w:numId w:val="4"/>
        </w:numPr>
        <w:spacing w:after="120" w:line="240" w:lineRule="auto"/>
      </w:pPr>
      <w:r>
        <w:t xml:space="preserve">Click the </w:t>
      </w:r>
      <w:r w:rsidRPr="008102AC">
        <w:rPr>
          <w:b/>
        </w:rPr>
        <w:t>Change</w:t>
      </w:r>
      <w:r>
        <w:t xml:space="preserve"> </w:t>
      </w:r>
      <w:r w:rsidRPr="008102AC">
        <w:rPr>
          <w:b/>
        </w:rPr>
        <w:t>Password</w:t>
      </w:r>
      <w:r>
        <w:t xml:space="preserve"> button.</w:t>
      </w:r>
    </w:p>
    <w:p w:rsidR="000A0075" w:rsidRDefault="001E5DC3" w:rsidP="000A0075">
      <w:pPr>
        <w:spacing w:after="120" w:line="240" w:lineRule="auto"/>
        <w:rPr>
          <w:b/>
          <w:sz w:val="28"/>
          <w:szCs w:val="28"/>
          <w:u w:val="single"/>
        </w:rPr>
      </w:pPr>
      <w:r w:rsidRPr="008102AC">
        <w:rPr>
          <w:b/>
          <w:sz w:val="28"/>
          <w:szCs w:val="28"/>
          <w:u w:val="single"/>
        </w:rPr>
        <w:t>Navigating to your folder</w:t>
      </w:r>
    </w:p>
    <w:p w:rsidR="001E5DC3" w:rsidRDefault="001E5DC3" w:rsidP="00F60F82">
      <w:pPr>
        <w:numPr>
          <w:ilvl w:val="0"/>
          <w:numId w:val="5"/>
        </w:numPr>
        <w:tabs>
          <w:tab w:val="left" w:pos="720"/>
        </w:tabs>
        <w:spacing w:after="120" w:line="240" w:lineRule="auto"/>
      </w:pPr>
      <w:r w:rsidRPr="00F3274E">
        <w:t>From the home screen, type yo</w:t>
      </w:r>
      <w:r>
        <w:t xml:space="preserve">ur district/camp/site name into the </w:t>
      </w:r>
      <w:r w:rsidRPr="00D63144">
        <w:rPr>
          <w:b/>
        </w:rPr>
        <w:t>Find File/Folder</w:t>
      </w:r>
      <w:r w:rsidRPr="00F3274E">
        <w:t xml:space="preserve"> </w:t>
      </w:r>
      <w:r>
        <w:t xml:space="preserve">search </w:t>
      </w:r>
      <w:r w:rsidRPr="00F3274E">
        <w:t>box on the left-hand side of the screen.</w:t>
      </w:r>
    </w:p>
    <w:p w:rsidR="001E5DC3" w:rsidRDefault="001E5DC3" w:rsidP="00F60F82">
      <w:pPr>
        <w:numPr>
          <w:ilvl w:val="1"/>
          <w:numId w:val="5"/>
        </w:numPr>
        <w:tabs>
          <w:tab w:val="left" w:pos="720"/>
        </w:tabs>
        <w:spacing w:after="120" w:line="240" w:lineRule="auto"/>
      </w:pPr>
      <w:r>
        <w:t xml:space="preserve">Click the </w:t>
      </w:r>
      <w:r w:rsidRPr="00D63144">
        <w:rPr>
          <w:b/>
        </w:rPr>
        <w:t>Find File</w:t>
      </w:r>
      <w:r>
        <w:t xml:space="preserve"> button.</w:t>
      </w:r>
    </w:p>
    <w:p w:rsidR="001E5DC3" w:rsidRDefault="001E5DC3" w:rsidP="00F60F82">
      <w:pPr>
        <w:numPr>
          <w:ilvl w:val="0"/>
          <w:numId w:val="5"/>
        </w:numPr>
        <w:tabs>
          <w:tab w:val="left" w:pos="720"/>
        </w:tabs>
        <w:spacing w:after="120" w:line="240" w:lineRule="auto"/>
      </w:pPr>
      <w:r>
        <w:t>Click on your folder path in the middle of the screen.</w:t>
      </w:r>
    </w:p>
    <w:p w:rsidR="001E5DC3" w:rsidRDefault="001E5DC3" w:rsidP="00F60F82">
      <w:pPr>
        <w:numPr>
          <w:ilvl w:val="0"/>
          <w:numId w:val="5"/>
        </w:numPr>
        <w:spacing w:after="120" w:line="240" w:lineRule="auto"/>
      </w:pPr>
      <w:r>
        <w:t>You are now in your folder.</w:t>
      </w:r>
    </w:p>
    <w:p w:rsidR="001E5DC3" w:rsidRPr="007D5A86" w:rsidRDefault="001E5DC3" w:rsidP="00F60F82">
      <w:pPr>
        <w:spacing w:after="120" w:line="240" w:lineRule="auto"/>
        <w:rPr>
          <w:b/>
          <w:sz w:val="28"/>
          <w:szCs w:val="28"/>
          <w:u w:val="single"/>
        </w:rPr>
      </w:pPr>
      <w:r w:rsidRPr="007D5A86">
        <w:rPr>
          <w:b/>
          <w:sz w:val="28"/>
          <w:szCs w:val="28"/>
          <w:u w:val="single"/>
        </w:rPr>
        <w:t>Uploading a File</w:t>
      </w:r>
    </w:p>
    <w:p w:rsidR="001E5DC3" w:rsidRPr="001F115B" w:rsidRDefault="001E5DC3" w:rsidP="00F60F82">
      <w:pPr>
        <w:numPr>
          <w:ilvl w:val="0"/>
          <w:numId w:val="6"/>
        </w:numPr>
        <w:tabs>
          <w:tab w:val="left" w:pos="720"/>
        </w:tabs>
        <w:spacing w:after="120" w:line="240" w:lineRule="auto"/>
      </w:pPr>
      <w:r w:rsidRPr="001F115B">
        <w:t xml:space="preserve">Under the heading </w:t>
      </w:r>
      <w:r w:rsidRPr="001F115B">
        <w:rPr>
          <w:b/>
        </w:rPr>
        <w:t>Upload Files Now…</w:t>
      </w:r>
      <w:r w:rsidRPr="001F115B">
        <w:t xml:space="preserve"> click on the link (at the bottom) that says </w:t>
      </w:r>
      <w:r w:rsidRPr="001F115B">
        <w:rPr>
          <w:b/>
        </w:rPr>
        <w:t>CLICK HERE to Launch the Upload/Download Wizard…</w:t>
      </w:r>
    </w:p>
    <w:p w:rsidR="001E5DC3" w:rsidRDefault="001E5DC3" w:rsidP="00F60F82">
      <w:pPr>
        <w:numPr>
          <w:ilvl w:val="0"/>
          <w:numId w:val="6"/>
        </w:numPr>
        <w:tabs>
          <w:tab w:val="left" w:pos="720"/>
        </w:tabs>
        <w:spacing w:after="120" w:line="240" w:lineRule="auto"/>
      </w:pPr>
      <w:r>
        <w:t xml:space="preserve">A popup window will appear that is titled </w:t>
      </w:r>
      <w:proofErr w:type="spellStart"/>
      <w:r w:rsidRPr="00D63144">
        <w:rPr>
          <w:b/>
        </w:rPr>
        <w:t>MOVEit</w:t>
      </w:r>
      <w:proofErr w:type="spellEnd"/>
      <w:r w:rsidRPr="00D63144">
        <w:rPr>
          <w:b/>
        </w:rPr>
        <w:t xml:space="preserve"> Upload Wizard – Upload to…</w:t>
      </w:r>
      <w:r>
        <w:t xml:space="preserve"> and has the Abt logo in top left corner.</w:t>
      </w:r>
    </w:p>
    <w:p w:rsidR="001E5DC3" w:rsidRDefault="001E5DC3" w:rsidP="00F60F82">
      <w:pPr>
        <w:numPr>
          <w:ilvl w:val="1"/>
          <w:numId w:val="6"/>
        </w:numPr>
        <w:tabs>
          <w:tab w:val="left" w:pos="720"/>
        </w:tabs>
        <w:spacing w:after="120" w:line="240" w:lineRule="auto"/>
      </w:pPr>
      <w:r>
        <w:t xml:space="preserve">Click on the </w:t>
      </w:r>
      <w:r w:rsidRPr="00D63144">
        <w:rPr>
          <w:b/>
        </w:rPr>
        <w:t>Add File</w:t>
      </w:r>
      <w:r>
        <w:t xml:space="preserve"> button</w:t>
      </w:r>
    </w:p>
    <w:p w:rsidR="001E5DC3" w:rsidRDefault="001E5DC3" w:rsidP="00F60F82">
      <w:pPr>
        <w:numPr>
          <w:ilvl w:val="0"/>
          <w:numId w:val="6"/>
        </w:numPr>
        <w:tabs>
          <w:tab w:val="left" w:pos="720"/>
        </w:tabs>
        <w:spacing w:after="120" w:line="240" w:lineRule="auto"/>
      </w:pPr>
      <w:r>
        <w:t>A window will open displaying the files on your computer.</w:t>
      </w:r>
    </w:p>
    <w:p w:rsidR="001E5DC3" w:rsidRDefault="001E5DC3" w:rsidP="00F60F82">
      <w:pPr>
        <w:numPr>
          <w:ilvl w:val="1"/>
          <w:numId w:val="6"/>
        </w:numPr>
        <w:tabs>
          <w:tab w:val="left" w:pos="720"/>
        </w:tabs>
        <w:spacing w:after="120" w:line="240" w:lineRule="auto"/>
      </w:pPr>
      <w:r>
        <w:t>Navigate to the file(s) you would like to upload, select the file(s), and click the open button. (Note this process is similar to adding an attachment to an email).</w:t>
      </w:r>
    </w:p>
    <w:p w:rsidR="001E5DC3" w:rsidRDefault="001E5DC3" w:rsidP="00F60F82">
      <w:pPr>
        <w:numPr>
          <w:ilvl w:val="2"/>
          <w:numId w:val="6"/>
        </w:numPr>
        <w:tabs>
          <w:tab w:val="left" w:pos="720"/>
        </w:tabs>
        <w:spacing w:after="120" w:line="240" w:lineRule="auto"/>
      </w:pPr>
      <w:r>
        <w:t xml:space="preserve">If you have multiple files to upload, hold down the </w:t>
      </w:r>
      <w:r w:rsidRPr="00D63144">
        <w:rPr>
          <w:b/>
        </w:rPr>
        <w:t>Ctrl</w:t>
      </w:r>
      <w:r>
        <w:t xml:space="preserve"> key while selecting multiple files.</w:t>
      </w:r>
    </w:p>
    <w:p w:rsidR="001E5DC3" w:rsidRDefault="001E5DC3" w:rsidP="00F60F82">
      <w:pPr>
        <w:numPr>
          <w:ilvl w:val="0"/>
          <w:numId w:val="6"/>
        </w:numPr>
        <w:tabs>
          <w:tab w:val="left" w:pos="720"/>
        </w:tabs>
        <w:spacing w:after="120" w:line="240" w:lineRule="auto"/>
      </w:pPr>
      <w:r>
        <w:t xml:space="preserve">Back in the </w:t>
      </w:r>
      <w:proofErr w:type="spellStart"/>
      <w:r w:rsidRPr="00D63144">
        <w:rPr>
          <w:b/>
        </w:rPr>
        <w:t>MOVEit</w:t>
      </w:r>
      <w:proofErr w:type="spellEnd"/>
      <w:r w:rsidRPr="00D63144">
        <w:rPr>
          <w:b/>
        </w:rPr>
        <w:t xml:space="preserve"> Upload Wizard – Upload to…</w:t>
      </w:r>
      <w:r>
        <w:t xml:space="preserve"> popup window, click the </w:t>
      </w:r>
      <w:r w:rsidRPr="00D63144">
        <w:rPr>
          <w:b/>
        </w:rPr>
        <w:t>Next</w:t>
      </w:r>
      <w:r>
        <w:t xml:space="preserve"> button.</w:t>
      </w:r>
    </w:p>
    <w:p w:rsidR="001E5DC3" w:rsidRDefault="001E5DC3" w:rsidP="00F60F82">
      <w:pPr>
        <w:numPr>
          <w:ilvl w:val="1"/>
          <w:numId w:val="6"/>
        </w:numPr>
        <w:tabs>
          <w:tab w:val="left" w:pos="720"/>
        </w:tabs>
        <w:spacing w:after="120" w:line="240" w:lineRule="auto"/>
      </w:pPr>
      <w:r>
        <w:t>Choose the upload option:</w:t>
      </w:r>
    </w:p>
    <w:p w:rsidR="001E5DC3" w:rsidRPr="00D63144" w:rsidRDefault="001E5DC3" w:rsidP="00F60F82">
      <w:pPr>
        <w:numPr>
          <w:ilvl w:val="2"/>
          <w:numId w:val="6"/>
        </w:numPr>
        <w:tabs>
          <w:tab w:val="left" w:pos="720"/>
        </w:tabs>
        <w:spacing w:after="120" w:line="240" w:lineRule="auto"/>
        <w:rPr>
          <w:i/>
        </w:rPr>
      </w:pPr>
      <w:r>
        <w:lastRenderedPageBreak/>
        <w:t xml:space="preserve">If you only have one file, select </w:t>
      </w:r>
      <w:r w:rsidRPr="00D63144">
        <w:rPr>
          <w:i/>
        </w:rPr>
        <w:t>Upload files individually</w:t>
      </w:r>
    </w:p>
    <w:p w:rsidR="001E5DC3" w:rsidRDefault="001E5DC3" w:rsidP="00F60F82">
      <w:pPr>
        <w:numPr>
          <w:ilvl w:val="2"/>
          <w:numId w:val="6"/>
        </w:numPr>
        <w:tabs>
          <w:tab w:val="left" w:pos="720"/>
        </w:tabs>
        <w:spacing w:after="120" w:line="240" w:lineRule="auto"/>
        <w:rPr>
          <w:i/>
        </w:rPr>
      </w:pPr>
      <w:r>
        <w:t xml:space="preserve">If you have two or more files, select </w:t>
      </w:r>
      <w:r w:rsidRPr="00D63144">
        <w:rPr>
          <w:i/>
        </w:rPr>
        <w:t>Upload all files as one .zip</w:t>
      </w:r>
    </w:p>
    <w:p w:rsidR="001E5DC3" w:rsidRDefault="001E5DC3" w:rsidP="00F60F82">
      <w:pPr>
        <w:numPr>
          <w:ilvl w:val="2"/>
          <w:numId w:val="6"/>
        </w:numPr>
        <w:tabs>
          <w:tab w:val="left" w:pos="720"/>
        </w:tabs>
        <w:spacing w:after="120" w:line="240" w:lineRule="auto"/>
      </w:pPr>
      <w:r>
        <w:t xml:space="preserve">Click the </w:t>
      </w:r>
      <w:r w:rsidRPr="00D63144">
        <w:rPr>
          <w:b/>
        </w:rPr>
        <w:t>Next</w:t>
      </w:r>
      <w:r>
        <w:t xml:space="preserve"> button.</w:t>
      </w:r>
    </w:p>
    <w:p w:rsidR="001E5DC3" w:rsidRDefault="001E5DC3" w:rsidP="00F60F82">
      <w:pPr>
        <w:numPr>
          <w:ilvl w:val="1"/>
          <w:numId w:val="6"/>
        </w:numPr>
        <w:tabs>
          <w:tab w:val="left" w:pos="720"/>
        </w:tabs>
        <w:spacing w:after="120" w:line="240" w:lineRule="auto"/>
      </w:pPr>
      <w:r>
        <w:t xml:space="preserve">Your file will now upload. The popup window should say </w:t>
      </w:r>
      <w:r w:rsidRPr="003032E2">
        <w:rPr>
          <w:i/>
        </w:rPr>
        <w:t>Transfer complete. Integrity verified on all files.</w:t>
      </w:r>
    </w:p>
    <w:p w:rsidR="001E5DC3" w:rsidRDefault="001E5DC3" w:rsidP="00F60F82">
      <w:pPr>
        <w:numPr>
          <w:ilvl w:val="2"/>
          <w:numId w:val="6"/>
        </w:numPr>
        <w:tabs>
          <w:tab w:val="left" w:pos="720"/>
        </w:tabs>
        <w:spacing w:after="120" w:line="240" w:lineRule="auto"/>
      </w:pPr>
      <w:r>
        <w:t xml:space="preserve">Click the </w:t>
      </w:r>
      <w:r w:rsidRPr="00D63144">
        <w:rPr>
          <w:b/>
        </w:rPr>
        <w:t>OK</w:t>
      </w:r>
      <w:r>
        <w:t xml:space="preserve"> button</w:t>
      </w:r>
    </w:p>
    <w:p w:rsidR="001E5DC3" w:rsidRDefault="001E5DC3" w:rsidP="00F60F82">
      <w:pPr>
        <w:numPr>
          <w:ilvl w:val="0"/>
          <w:numId w:val="6"/>
        </w:numPr>
        <w:tabs>
          <w:tab w:val="left" w:pos="720"/>
        </w:tabs>
        <w:spacing w:after="120" w:line="240" w:lineRule="auto"/>
      </w:pPr>
      <w:r>
        <w:t>Now back in your folder you should see your file.</w:t>
      </w:r>
    </w:p>
    <w:p w:rsidR="001E5DC3" w:rsidRDefault="001E5DC3" w:rsidP="00F60F82">
      <w:pPr>
        <w:numPr>
          <w:ilvl w:val="0"/>
          <w:numId w:val="6"/>
        </w:numPr>
        <w:tabs>
          <w:tab w:val="left" w:pos="720"/>
        </w:tabs>
        <w:spacing w:line="240" w:lineRule="auto"/>
      </w:pPr>
      <w:r>
        <w:t xml:space="preserve">You should now sign out of the website. The </w:t>
      </w:r>
      <w:r w:rsidRPr="00D63144">
        <w:rPr>
          <w:b/>
        </w:rPr>
        <w:t>Sign Out</w:t>
      </w:r>
      <w:r>
        <w:t xml:space="preserve"> button is at the top right corner of the screen.</w:t>
      </w:r>
    </w:p>
    <w:p w:rsidR="00F60F82" w:rsidRDefault="00F60F82" w:rsidP="00F60F82">
      <w:pPr>
        <w:tabs>
          <w:tab w:val="left" w:pos="720"/>
        </w:tabs>
        <w:spacing w:line="240" w:lineRule="auto"/>
      </w:pPr>
    </w:p>
    <w:p w:rsidR="001E5DC3" w:rsidRPr="00F60F82" w:rsidRDefault="001E5DC3" w:rsidP="00F60F82">
      <w:pPr>
        <w:pStyle w:val="BodyText"/>
        <w:jc w:val="center"/>
        <w:rPr>
          <w:b/>
          <w:sz w:val="32"/>
          <w:szCs w:val="32"/>
        </w:rPr>
      </w:pPr>
      <w:r w:rsidRPr="00F60F82">
        <w:rPr>
          <w:b/>
          <w:sz w:val="32"/>
          <w:szCs w:val="32"/>
        </w:rPr>
        <w:t>THANK YOU!</w:t>
      </w:r>
    </w:p>
    <w:p w:rsidR="001E5DC3" w:rsidRPr="00F60F82" w:rsidRDefault="001E5DC3" w:rsidP="00F60F82">
      <w:pPr>
        <w:pStyle w:val="BodyText"/>
      </w:pPr>
    </w:p>
    <w:p w:rsidR="001E5DC3" w:rsidRPr="00F60F82" w:rsidRDefault="001E5DC3" w:rsidP="00F60F82">
      <w:pPr>
        <w:pStyle w:val="BodyText"/>
        <w:rPr>
          <w:u w:val="single"/>
        </w:rPr>
      </w:pPr>
      <w:r w:rsidRPr="00F60F82">
        <w:rPr>
          <w:u w:val="single"/>
        </w:rPr>
        <w:t>Technical Difficulties</w:t>
      </w:r>
    </w:p>
    <w:p w:rsidR="001E5DC3" w:rsidRPr="00F60F82" w:rsidRDefault="001E5DC3" w:rsidP="00F60F82">
      <w:pPr>
        <w:pStyle w:val="BodyText"/>
      </w:pPr>
      <w:r w:rsidRPr="00F60F82">
        <w:t>IMPORTANT NOTE FOR NON-ABT USERS:  The Abt data transfer web portal only accepts connections with TLS 1.0 enabled.  Mozilla Firefox and Internet Explorer 7 have this turned on by default.  If you are having difficulty even seeing the web site, you probably need to enable TLS.  To do so, go to 'Tools -&gt; Internet Options -&gt; Advanced', then scroll down and check the box next to TLS 1.0.  Refresh your browser.</w:t>
      </w:r>
    </w:p>
    <w:p w:rsidR="001E5DC3" w:rsidRPr="00F60F82" w:rsidRDefault="001E5DC3"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1E5DC3" w:rsidRDefault="001E5DC3" w:rsidP="00F60F82">
      <w:pPr>
        <w:pStyle w:val="BodyText"/>
      </w:pPr>
    </w:p>
    <w:p w:rsidR="00F60F82" w:rsidRPr="00F60F82" w:rsidRDefault="00F60F82" w:rsidP="00F60F82">
      <w:pPr>
        <w:pStyle w:val="BodyText"/>
      </w:pPr>
    </w:p>
    <w:p w:rsidR="001E5DC3" w:rsidRPr="00F60F82" w:rsidRDefault="001E5DC3" w:rsidP="00F60F82">
      <w:pPr>
        <w:pStyle w:val="BodyText"/>
      </w:pPr>
    </w:p>
    <w:p w:rsidR="001E5DC3" w:rsidRPr="00F60F82" w:rsidRDefault="001E5DC3" w:rsidP="00F60F82">
      <w:pPr>
        <w:pStyle w:val="BodyText"/>
      </w:pPr>
    </w:p>
    <w:p w:rsidR="001E5DC3" w:rsidRPr="00F60F82" w:rsidRDefault="001E5DC3" w:rsidP="00F60F82">
      <w:pPr>
        <w:pStyle w:val="BodyText"/>
      </w:pPr>
    </w:p>
    <w:p w:rsidR="001E5DC3" w:rsidRPr="00F60F82" w:rsidRDefault="001E5DC3" w:rsidP="00F60F82">
      <w:pPr>
        <w:pStyle w:val="BodyText"/>
        <w:rPr>
          <w:sz w:val="18"/>
          <w:szCs w:val="18"/>
        </w:rPr>
      </w:pPr>
      <w:r w:rsidRPr="00F60F82">
        <w:rPr>
          <w:sz w:val="18"/>
          <w:szCs w:val="18"/>
        </w:rPr>
        <w:t>The Abt Associates secure data transfer system is based on software that utilizes U.S. and Canadian government validated FIPS 140-2 cryptography.  All authentication, data in transit, and data at rest are encrypted.   Furthermore, for security reasons, all data is automatically deleted after 30 days.</w:t>
      </w:r>
    </w:p>
    <w:sectPr w:rsidR="001E5DC3" w:rsidRPr="00F60F82" w:rsidSect="007E6C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15" w:rsidRDefault="006C1A15" w:rsidP="005730DE">
      <w:pPr>
        <w:spacing w:after="0" w:line="240" w:lineRule="auto"/>
      </w:pPr>
      <w:r>
        <w:separator/>
      </w:r>
    </w:p>
  </w:endnote>
  <w:endnote w:type="continuationSeparator" w:id="0">
    <w:p w:rsidR="006C1A15" w:rsidRDefault="006C1A15"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DC" w:rsidRDefault="00794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Pr="0007338D" w:rsidRDefault="002E2844" w:rsidP="007E6CDC">
    <w:pPr>
      <w:pStyle w:val="Footer"/>
      <w:tabs>
        <w:tab w:val="clear" w:pos="4507"/>
      </w:tabs>
    </w:pPr>
    <w:r w:rsidRPr="00EB1BFD">
      <w:rPr>
        <w:rStyle w:val="PageNumber"/>
        <w:b/>
        <w:color w:val="000000" w:themeColor="text1"/>
      </w:rPr>
      <w:t>Abt Associates Inc.</w:t>
    </w:r>
    <w:r w:rsidRPr="0066134E">
      <w:rPr>
        <w:rStyle w:val="PageNumber"/>
        <w:b/>
      </w:rPr>
      <w:tab/>
    </w:r>
    <w:r w:rsidRPr="007E6CDC">
      <w:rPr>
        <w:rStyle w:val="PageNumber"/>
        <w:b/>
      </w:rPr>
      <w:t xml:space="preserve">Appendix </w:t>
    </w:r>
    <w:r w:rsidR="00794CDC">
      <w:rPr>
        <w:rStyle w:val="PageNumber"/>
        <w:b/>
      </w:rPr>
      <w:t>B</w:t>
    </w:r>
    <w:r w:rsidRPr="007E6CDC">
      <w:rPr>
        <w:rStyle w:val="PageNumber"/>
        <w:b/>
      </w:rPr>
      <w:t>.</w:t>
    </w:r>
    <w:r>
      <w:rPr>
        <w:rStyle w:val="PageNumber"/>
        <w:b/>
      </w:rPr>
      <w:t xml:space="preserve"> </w:t>
    </w:r>
    <w:r w:rsidR="00572D48">
      <w:rPr>
        <w:rStyle w:val="PageNumber"/>
        <w:b/>
      </w:rPr>
      <w:t xml:space="preserve">Student Roster Collection Letter </w:t>
    </w:r>
    <w:r w:rsidR="00F219F8">
      <w:rPr>
        <w:rStyle w:val="PageNumber"/>
      </w:rPr>
      <w:t> </w:t>
    </w:r>
    <w:r w:rsidR="00F219F8" w:rsidRPr="0089670F">
      <w:rPr>
        <w:rStyle w:val="PageNumber"/>
      </w:rPr>
      <w:t>▌</w:t>
    </w:r>
    <w:r w:rsidR="00F219F8" w:rsidRPr="00F219F8">
      <w:rPr>
        <w:rStyle w:val="PageNumber"/>
        <w:b/>
      </w:rPr>
      <w:t xml:space="preserve"> </w:t>
    </w:r>
    <w:proofErr w:type="spellStart"/>
    <w:r w:rsidR="00F219F8">
      <w:rPr>
        <w:rStyle w:val="PageNumber"/>
        <w:b/>
      </w:rPr>
      <w:t>pg</w:t>
    </w:r>
    <w:proofErr w:type="spellEnd"/>
    <w:r w:rsidR="00F219F8" w:rsidRPr="002F022D">
      <w:rPr>
        <w:rStyle w:val="PageNumber"/>
        <w:b/>
        <w:color w:val="000000" w:themeColor="text1"/>
      </w:rPr>
      <w:t xml:space="preserve"> </w:t>
    </w:r>
    <w:r w:rsidR="00794CDC">
      <w:rPr>
        <w:rStyle w:val="PageNumber"/>
        <w:b/>
      </w:rPr>
      <w:t>B</w:t>
    </w:r>
    <w:r w:rsidR="00F219F8" w:rsidRPr="00F219F8">
      <w:rPr>
        <w:rStyle w:val="PageNumber"/>
        <w:b/>
      </w:rPr>
      <w:t>-</w:t>
    </w:r>
    <w:r w:rsidRPr="00EB1BFD">
      <w:fldChar w:fldCharType="begin"/>
    </w:r>
    <w:r w:rsidRPr="00EB1BFD">
      <w:instrText xml:space="preserve"> PAGE   \* MERGEFORMAT </w:instrText>
    </w:r>
    <w:r w:rsidRPr="00EB1BFD">
      <w:fldChar w:fldCharType="separate"/>
    </w:r>
    <w:r w:rsidR="00210A80" w:rsidRPr="00210A80">
      <w:rPr>
        <w:rStyle w:val="PageNumber"/>
        <w:b/>
        <w:noProof/>
      </w:rPr>
      <w:t>1</w:t>
    </w:r>
    <w:r w:rsidRPr="00EB1BFD">
      <w:rPr>
        <w:rStyle w:val="PageNumbe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DC" w:rsidRDefault="00794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15" w:rsidRDefault="006C1A15" w:rsidP="005730DE">
      <w:pPr>
        <w:spacing w:after="0" w:line="240" w:lineRule="auto"/>
      </w:pPr>
      <w:r>
        <w:separator/>
      </w:r>
    </w:p>
  </w:footnote>
  <w:footnote w:type="continuationSeparator" w:id="0">
    <w:p w:rsidR="006C1A15" w:rsidRDefault="006C1A15"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DC" w:rsidRDefault="00794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7D4A6C" w:rsidP="00054EDA">
    <w:pPr>
      <w:pStyle w:val="Header"/>
      <w:tabs>
        <w:tab w:val="clear" w:pos="4507"/>
      </w:tabs>
    </w:pPr>
    <w:r>
      <w:t>OMB Support Statement</w:t>
    </w:r>
    <w:r w:rsidR="002E2844">
      <w:tab/>
    </w:r>
    <w:r w:rsidR="0042065C">
      <w:t>Student Messaging in GEAR 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DC" w:rsidRDefault="00794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917"/>
    <w:multiLevelType w:val="hybridMultilevel"/>
    <w:tmpl w:val="44DAC7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111A6"/>
    <w:multiLevelType w:val="hybridMultilevel"/>
    <w:tmpl w:val="80FC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7081"/>
    <w:multiLevelType w:val="hybridMultilevel"/>
    <w:tmpl w:val="FD3A2E02"/>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72F0E15E">
      <w:start w:val="1"/>
      <w:numFmt w:val="lowerRoman"/>
      <w:lvlText w:val="%3."/>
      <w:lvlJc w:val="right"/>
      <w:pPr>
        <w:ind w:left="2160" w:hanging="180"/>
      </w:pPr>
      <w:rPr>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3343D"/>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0CB7B53"/>
    <w:multiLevelType w:val="hybridMultilevel"/>
    <w:tmpl w:val="FC2EFF8C"/>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5"/>
  </w:num>
  <w:num w:numId="6">
    <w:abstractNumId w:val="2"/>
  </w:num>
  <w:num w:numId="7">
    <w:abstractNumId w:val="0"/>
  </w:num>
  <w:num w:numId="8">
    <w:abstractNumId w:val="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8753A"/>
    <w:rsid w:val="00095423"/>
    <w:rsid w:val="000A0075"/>
    <w:rsid w:val="000A5245"/>
    <w:rsid w:val="000F0B59"/>
    <w:rsid w:val="00111605"/>
    <w:rsid w:val="00153098"/>
    <w:rsid w:val="001B167B"/>
    <w:rsid w:val="001E5DC3"/>
    <w:rsid w:val="00210A80"/>
    <w:rsid w:val="00246387"/>
    <w:rsid w:val="002878D4"/>
    <w:rsid w:val="0029221D"/>
    <w:rsid w:val="002C36E5"/>
    <w:rsid w:val="002D0408"/>
    <w:rsid w:val="002E0768"/>
    <w:rsid w:val="002E2844"/>
    <w:rsid w:val="002F022D"/>
    <w:rsid w:val="00307815"/>
    <w:rsid w:val="00323560"/>
    <w:rsid w:val="0038271D"/>
    <w:rsid w:val="003B1B73"/>
    <w:rsid w:val="003F5510"/>
    <w:rsid w:val="003F648E"/>
    <w:rsid w:val="0042065C"/>
    <w:rsid w:val="00481664"/>
    <w:rsid w:val="00483B15"/>
    <w:rsid w:val="004867DD"/>
    <w:rsid w:val="005109D1"/>
    <w:rsid w:val="005344F3"/>
    <w:rsid w:val="00551B05"/>
    <w:rsid w:val="00556BDE"/>
    <w:rsid w:val="00572D48"/>
    <w:rsid w:val="005730DE"/>
    <w:rsid w:val="00585B97"/>
    <w:rsid w:val="005B1334"/>
    <w:rsid w:val="005B1C10"/>
    <w:rsid w:val="005F2D73"/>
    <w:rsid w:val="00631FAA"/>
    <w:rsid w:val="00667B82"/>
    <w:rsid w:val="00685A47"/>
    <w:rsid w:val="006B5289"/>
    <w:rsid w:val="006C1A15"/>
    <w:rsid w:val="00715EAC"/>
    <w:rsid w:val="00724B53"/>
    <w:rsid w:val="00731AD0"/>
    <w:rsid w:val="00763C90"/>
    <w:rsid w:val="00794CDC"/>
    <w:rsid w:val="007D4A6C"/>
    <w:rsid w:val="007E6CDC"/>
    <w:rsid w:val="007F6B52"/>
    <w:rsid w:val="00850108"/>
    <w:rsid w:val="00857FA5"/>
    <w:rsid w:val="00874387"/>
    <w:rsid w:val="008800B5"/>
    <w:rsid w:val="008C7306"/>
    <w:rsid w:val="008C7CAD"/>
    <w:rsid w:val="009101E6"/>
    <w:rsid w:val="00931FC4"/>
    <w:rsid w:val="0093634C"/>
    <w:rsid w:val="0094497D"/>
    <w:rsid w:val="00962B56"/>
    <w:rsid w:val="009B2EE2"/>
    <w:rsid w:val="009B79F4"/>
    <w:rsid w:val="00A41EBC"/>
    <w:rsid w:val="00A5792E"/>
    <w:rsid w:val="00A85BC4"/>
    <w:rsid w:val="00A918F3"/>
    <w:rsid w:val="00AD2753"/>
    <w:rsid w:val="00B5267C"/>
    <w:rsid w:val="00B55924"/>
    <w:rsid w:val="00BA720D"/>
    <w:rsid w:val="00C170E8"/>
    <w:rsid w:val="00C541F7"/>
    <w:rsid w:val="00C60F33"/>
    <w:rsid w:val="00C71F15"/>
    <w:rsid w:val="00C846F1"/>
    <w:rsid w:val="00C90C9B"/>
    <w:rsid w:val="00CC781D"/>
    <w:rsid w:val="00CF2891"/>
    <w:rsid w:val="00D05C0F"/>
    <w:rsid w:val="00D40306"/>
    <w:rsid w:val="00EA3633"/>
    <w:rsid w:val="00EB13DD"/>
    <w:rsid w:val="00EB1BFD"/>
    <w:rsid w:val="00F219F8"/>
    <w:rsid w:val="00F323DC"/>
    <w:rsid w:val="00F56A57"/>
    <w:rsid w:val="00F56E81"/>
    <w:rsid w:val="00F60F82"/>
    <w:rsid w:val="00FB4385"/>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rsha.Silverberg@ed.gov" TargetMode="External"/><Relationship Id="rId4" Type="http://schemas.microsoft.com/office/2007/relationships/stylesWithEffects" Target="stylesWithEffects.xml"/><Relationship Id="rId9" Type="http://schemas.openxmlformats.org/officeDocument/2006/relationships/hyperlink" Target="http://transfer.abtasso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C249-636C-48C7-A20A-0309104E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Kate Mullan</cp:lastModifiedBy>
  <cp:revision>2</cp:revision>
  <dcterms:created xsi:type="dcterms:W3CDTF">2015-06-24T17:53:00Z</dcterms:created>
  <dcterms:modified xsi:type="dcterms:W3CDTF">2015-06-24T17:53:00Z</dcterms:modified>
</cp:coreProperties>
</file>