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DE3" w:rsidRPr="002F5DE3" w:rsidRDefault="002F5DE3" w:rsidP="00E5582B">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F5DE3">
        <w:rPr>
          <w:rFonts w:ascii="Times New Roman" w:hAnsi="Times New Roman" w:cs="Times New Roman"/>
          <w:sz w:val="24"/>
          <w:szCs w:val="24"/>
        </w:rPr>
        <w:t>OMB Control No. 0648-0342</w:t>
      </w:r>
    </w:p>
    <w:p w:rsidR="002F5DE3" w:rsidRPr="002F5DE3" w:rsidRDefault="002F5DE3" w:rsidP="00E5582B">
      <w:pPr>
        <w:spacing w:after="0" w:line="240" w:lineRule="auto"/>
        <w:jc w:val="center"/>
        <w:rPr>
          <w:rFonts w:ascii="Times New Roman" w:hAnsi="Times New Roman" w:cs="Times New Roman"/>
          <w:sz w:val="24"/>
          <w:szCs w:val="24"/>
        </w:rPr>
      </w:pPr>
      <w:r w:rsidRPr="002F5DE3">
        <w:rPr>
          <w:rFonts w:ascii="Times New Roman" w:hAnsi="Times New Roman" w:cs="Times New Roman"/>
          <w:sz w:val="24"/>
          <w:szCs w:val="24"/>
        </w:rPr>
        <w:tab/>
      </w:r>
      <w:r w:rsidRPr="002F5DE3">
        <w:rPr>
          <w:rFonts w:ascii="Times New Roman" w:hAnsi="Times New Roman" w:cs="Times New Roman"/>
          <w:sz w:val="24"/>
          <w:szCs w:val="24"/>
        </w:rPr>
        <w:tab/>
      </w:r>
      <w:r w:rsidRPr="002F5DE3">
        <w:rPr>
          <w:rFonts w:ascii="Times New Roman" w:hAnsi="Times New Roman" w:cs="Times New Roman"/>
          <w:sz w:val="24"/>
          <w:szCs w:val="24"/>
        </w:rPr>
        <w:tab/>
      </w:r>
      <w:r w:rsidRPr="002F5DE3">
        <w:rPr>
          <w:rFonts w:ascii="Times New Roman" w:hAnsi="Times New Roman" w:cs="Times New Roman"/>
          <w:sz w:val="24"/>
          <w:szCs w:val="24"/>
        </w:rPr>
        <w:tab/>
      </w:r>
      <w:r w:rsidRPr="002F5DE3">
        <w:rPr>
          <w:rFonts w:ascii="Times New Roman" w:hAnsi="Times New Roman" w:cs="Times New Roman"/>
          <w:sz w:val="24"/>
          <w:szCs w:val="24"/>
        </w:rPr>
        <w:tab/>
      </w:r>
      <w:r w:rsidRPr="002F5DE3">
        <w:rPr>
          <w:rFonts w:ascii="Times New Roman" w:hAnsi="Times New Roman" w:cs="Times New Roman"/>
          <w:sz w:val="24"/>
          <w:szCs w:val="24"/>
        </w:rPr>
        <w:tab/>
      </w:r>
      <w:r w:rsidRPr="002F5DE3">
        <w:rPr>
          <w:rFonts w:ascii="Times New Roman" w:hAnsi="Times New Roman" w:cs="Times New Roman"/>
          <w:sz w:val="24"/>
          <w:szCs w:val="24"/>
        </w:rPr>
        <w:tab/>
        <w:t>Expiration Date: 05/31/2018</w:t>
      </w:r>
    </w:p>
    <w:p w:rsidR="002F5DE3" w:rsidRDefault="002F5DE3" w:rsidP="00E5582B">
      <w:pPr>
        <w:spacing w:after="0" w:line="240" w:lineRule="auto"/>
        <w:jc w:val="center"/>
        <w:rPr>
          <w:rFonts w:ascii="Times New Roman" w:hAnsi="Times New Roman" w:cs="Times New Roman"/>
          <w:b/>
          <w:sz w:val="24"/>
          <w:szCs w:val="24"/>
        </w:rPr>
      </w:pPr>
    </w:p>
    <w:p w:rsidR="00E5582B" w:rsidRPr="002F5DE3" w:rsidRDefault="00D040D3" w:rsidP="00E5582B">
      <w:pPr>
        <w:spacing w:after="0" w:line="240" w:lineRule="auto"/>
        <w:jc w:val="center"/>
        <w:rPr>
          <w:rFonts w:ascii="Times New Roman" w:hAnsi="Times New Roman" w:cs="Times New Roman"/>
          <w:b/>
          <w:sz w:val="24"/>
          <w:szCs w:val="24"/>
        </w:rPr>
      </w:pPr>
      <w:r w:rsidRPr="002F5DE3">
        <w:rPr>
          <w:rFonts w:ascii="Times New Roman" w:hAnsi="Times New Roman" w:cs="Times New Roman"/>
          <w:b/>
          <w:sz w:val="24"/>
          <w:szCs w:val="24"/>
        </w:rPr>
        <w:t>Supplemental</w:t>
      </w:r>
      <w:r w:rsidR="002F5DE3">
        <w:rPr>
          <w:rFonts w:ascii="Times New Roman" w:hAnsi="Times New Roman" w:cs="Times New Roman"/>
          <w:b/>
          <w:sz w:val="24"/>
          <w:szCs w:val="24"/>
        </w:rPr>
        <w:t xml:space="preserve"> and Part B </w:t>
      </w:r>
      <w:r w:rsidRPr="002F5DE3">
        <w:rPr>
          <w:rFonts w:ascii="Times New Roman" w:hAnsi="Times New Roman" w:cs="Times New Roman"/>
          <w:b/>
          <w:sz w:val="24"/>
          <w:szCs w:val="24"/>
        </w:rPr>
        <w:t xml:space="preserve">Questions for Clearance of </w:t>
      </w:r>
      <w:r w:rsidR="00E5582B" w:rsidRPr="002F5DE3">
        <w:rPr>
          <w:rFonts w:ascii="Times New Roman" w:hAnsi="Times New Roman" w:cs="Times New Roman"/>
          <w:b/>
          <w:sz w:val="24"/>
          <w:szCs w:val="24"/>
        </w:rPr>
        <w:t xml:space="preserve">Greater Atlantic Region </w:t>
      </w:r>
    </w:p>
    <w:p w:rsidR="00D040D3" w:rsidRDefault="00E5582B" w:rsidP="00E5582B">
      <w:pPr>
        <w:spacing w:after="0" w:line="240" w:lineRule="auto"/>
        <w:jc w:val="center"/>
        <w:rPr>
          <w:rFonts w:ascii="Times New Roman" w:hAnsi="Times New Roman" w:cs="Times New Roman"/>
          <w:b/>
          <w:sz w:val="24"/>
          <w:szCs w:val="24"/>
        </w:rPr>
      </w:pPr>
      <w:r w:rsidRPr="002F5DE3">
        <w:rPr>
          <w:rFonts w:ascii="Times New Roman" w:hAnsi="Times New Roman" w:cs="Times New Roman"/>
          <w:b/>
          <w:sz w:val="24"/>
          <w:szCs w:val="24"/>
        </w:rPr>
        <w:t>Customer Service Survey Questions</w:t>
      </w:r>
    </w:p>
    <w:p w:rsidR="002F5DE3" w:rsidRPr="002F5DE3" w:rsidRDefault="002F5DE3" w:rsidP="00E5582B">
      <w:pPr>
        <w:spacing w:after="0" w:line="240" w:lineRule="auto"/>
        <w:jc w:val="center"/>
        <w:rPr>
          <w:rFonts w:ascii="Times New Roman" w:hAnsi="Times New Roman" w:cs="Times New Roman"/>
          <w:b/>
          <w:sz w:val="24"/>
          <w:szCs w:val="24"/>
        </w:rPr>
      </w:pPr>
    </w:p>
    <w:p w:rsidR="00D040D3" w:rsidRPr="002F5DE3" w:rsidRDefault="00D040D3" w:rsidP="002F5DE3">
      <w:pPr>
        <w:spacing w:after="0" w:line="240" w:lineRule="auto"/>
        <w:jc w:val="center"/>
        <w:rPr>
          <w:rFonts w:ascii="Times New Roman" w:hAnsi="Times New Roman" w:cs="Times New Roman"/>
          <w:b/>
          <w:sz w:val="24"/>
          <w:szCs w:val="24"/>
        </w:rPr>
      </w:pPr>
    </w:p>
    <w:p w:rsidR="00894E85" w:rsidRPr="002F5DE3" w:rsidRDefault="006E3EC0" w:rsidP="00D040D3">
      <w:pPr>
        <w:pStyle w:val="ListParagraph"/>
        <w:numPr>
          <w:ilvl w:val="0"/>
          <w:numId w:val="3"/>
        </w:numPr>
        <w:spacing w:after="0" w:line="240" w:lineRule="auto"/>
        <w:rPr>
          <w:rFonts w:ascii="Times New Roman" w:hAnsi="Times New Roman" w:cs="Times New Roman"/>
          <w:b/>
          <w:sz w:val="24"/>
          <w:szCs w:val="24"/>
        </w:rPr>
      </w:pPr>
      <w:r w:rsidRPr="002F5DE3">
        <w:rPr>
          <w:rFonts w:ascii="Times New Roman" w:hAnsi="Times New Roman" w:cs="Times New Roman"/>
          <w:b/>
          <w:sz w:val="24"/>
          <w:szCs w:val="24"/>
        </w:rPr>
        <w:t>Explain who will be conducting this survey. What program office will be conducting the survey? What services does this program provide? Who are the customers? How are these services provided to the customer?</w:t>
      </w:r>
      <w:r w:rsidRPr="002F5DE3">
        <w:rPr>
          <w:rFonts w:ascii="Times New Roman" w:hAnsi="Times New Roman" w:cs="Times New Roman"/>
          <w:b/>
          <w:sz w:val="24"/>
          <w:szCs w:val="24"/>
        </w:rPr>
        <w:cr/>
      </w:r>
    </w:p>
    <w:p w:rsidR="006E3EC0" w:rsidRPr="002F5DE3" w:rsidRDefault="006E3EC0" w:rsidP="00CF2E34">
      <w:pPr>
        <w:spacing w:after="0" w:line="240" w:lineRule="auto"/>
        <w:rPr>
          <w:rFonts w:ascii="Times New Roman" w:hAnsi="Times New Roman" w:cs="Times New Roman"/>
          <w:sz w:val="24"/>
          <w:szCs w:val="24"/>
        </w:rPr>
      </w:pPr>
      <w:r w:rsidRPr="002F5DE3">
        <w:rPr>
          <w:rFonts w:ascii="Times New Roman" w:hAnsi="Times New Roman" w:cs="Times New Roman"/>
          <w:sz w:val="24"/>
          <w:szCs w:val="24"/>
        </w:rPr>
        <w:t xml:space="preserve">The survey will be conducted by the Greater Atlantic Regional </w:t>
      </w:r>
      <w:r w:rsidR="00F37D6A" w:rsidRPr="002F5DE3">
        <w:rPr>
          <w:rFonts w:ascii="Times New Roman" w:hAnsi="Times New Roman" w:cs="Times New Roman"/>
          <w:sz w:val="24"/>
          <w:szCs w:val="24"/>
        </w:rPr>
        <w:t xml:space="preserve">Fisheries </w:t>
      </w:r>
      <w:r w:rsidRPr="002F5DE3">
        <w:rPr>
          <w:rFonts w:ascii="Times New Roman" w:hAnsi="Times New Roman" w:cs="Times New Roman"/>
          <w:sz w:val="24"/>
          <w:szCs w:val="24"/>
        </w:rPr>
        <w:t xml:space="preserve">Office, </w:t>
      </w:r>
      <w:r w:rsidR="00CF2E34" w:rsidRPr="002F5DE3">
        <w:rPr>
          <w:rFonts w:ascii="Times New Roman" w:hAnsi="Times New Roman" w:cs="Times New Roman"/>
          <w:sz w:val="24"/>
          <w:szCs w:val="24"/>
        </w:rPr>
        <w:t>Stakeholder Engagement Division</w:t>
      </w:r>
      <w:r w:rsidRPr="002F5DE3">
        <w:rPr>
          <w:rFonts w:ascii="Times New Roman" w:hAnsi="Times New Roman" w:cs="Times New Roman"/>
          <w:sz w:val="24"/>
          <w:szCs w:val="24"/>
        </w:rPr>
        <w:t>.  The Stakeholder Engagement Division</w:t>
      </w:r>
      <w:r w:rsidR="00D040D3" w:rsidRPr="002F5DE3">
        <w:rPr>
          <w:rFonts w:ascii="Times New Roman" w:hAnsi="Times New Roman" w:cs="Times New Roman"/>
          <w:sz w:val="24"/>
          <w:szCs w:val="24"/>
        </w:rPr>
        <w:t xml:space="preserve"> (SED)</w:t>
      </w:r>
      <w:r w:rsidRPr="002F5DE3">
        <w:rPr>
          <w:rFonts w:ascii="Times New Roman" w:hAnsi="Times New Roman" w:cs="Times New Roman"/>
          <w:sz w:val="24"/>
          <w:szCs w:val="24"/>
        </w:rPr>
        <w:t xml:space="preserve"> is composed of the Assistant Regional Administrator (ARA)</w:t>
      </w:r>
      <w:r w:rsidR="002F5DE3">
        <w:rPr>
          <w:rFonts w:ascii="Times New Roman" w:hAnsi="Times New Roman" w:cs="Times New Roman"/>
          <w:sz w:val="24"/>
          <w:szCs w:val="24"/>
        </w:rPr>
        <w:t xml:space="preserve"> for Stakeholder Engagement, </w:t>
      </w:r>
      <w:r w:rsidRPr="002F5DE3">
        <w:rPr>
          <w:rFonts w:ascii="Times New Roman" w:hAnsi="Times New Roman" w:cs="Times New Roman"/>
          <w:sz w:val="24"/>
          <w:szCs w:val="24"/>
        </w:rPr>
        <w:t>the Greater Atlantic Region’s communications team and the fishing industry outreach team.  The</w:t>
      </w:r>
      <w:r w:rsidR="00767D62" w:rsidRPr="002F5DE3">
        <w:rPr>
          <w:rFonts w:ascii="Times New Roman" w:hAnsi="Times New Roman" w:cs="Times New Roman"/>
          <w:sz w:val="24"/>
          <w:szCs w:val="24"/>
        </w:rPr>
        <w:t xml:space="preserve"> division</w:t>
      </w:r>
      <w:r w:rsidR="00CC2658">
        <w:rPr>
          <w:rFonts w:ascii="Times New Roman" w:hAnsi="Times New Roman" w:cs="Times New Roman"/>
          <w:sz w:val="24"/>
          <w:szCs w:val="24"/>
        </w:rPr>
        <w:t>’s</w:t>
      </w:r>
      <w:r w:rsidR="00767D62" w:rsidRPr="002F5DE3">
        <w:rPr>
          <w:rFonts w:ascii="Times New Roman" w:hAnsi="Times New Roman" w:cs="Times New Roman"/>
          <w:sz w:val="24"/>
          <w:szCs w:val="24"/>
        </w:rPr>
        <w:t xml:space="preserve"> </w:t>
      </w:r>
      <w:proofErr w:type="gramStart"/>
      <w:r w:rsidR="002F5DE3">
        <w:rPr>
          <w:rFonts w:ascii="Times New Roman" w:hAnsi="Times New Roman" w:cs="Times New Roman"/>
          <w:sz w:val="24"/>
          <w:szCs w:val="24"/>
        </w:rPr>
        <w:t xml:space="preserve">staff </w:t>
      </w:r>
      <w:r w:rsidR="00767D62" w:rsidRPr="002F5DE3">
        <w:rPr>
          <w:rFonts w:ascii="Times New Roman" w:hAnsi="Times New Roman" w:cs="Times New Roman"/>
          <w:sz w:val="24"/>
          <w:szCs w:val="24"/>
        </w:rPr>
        <w:t>are</w:t>
      </w:r>
      <w:proofErr w:type="gramEnd"/>
      <w:r w:rsidR="002F5DE3">
        <w:rPr>
          <w:rFonts w:ascii="Times New Roman" w:hAnsi="Times New Roman" w:cs="Times New Roman"/>
          <w:sz w:val="24"/>
          <w:szCs w:val="24"/>
        </w:rPr>
        <w:t xml:space="preserve"> </w:t>
      </w:r>
      <w:r w:rsidRPr="002F5DE3">
        <w:rPr>
          <w:rFonts w:ascii="Times New Roman" w:hAnsi="Times New Roman" w:cs="Times New Roman"/>
          <w:sz w:val="24"/>
          <w:szCs w:val="24"/>
        </w:rPr>
        <w:t>responsible for public affairs and communications support</w:t>
      </w:r>
      <w:r w:rsidR="00767D62" w:rsidRPr="002F5DE3">
        <w:rPr>
          <w:rFonts w:ascii="Times New Roman" w:hAnsi="Times New Roman" w:cs="Times New Roman"/>
          <w:sz w:val="24"/>
          <w:szCs w:val="24"/>
        </w:rPr>
        <w:t>,</w:t>
      </w:r>
      <w:r w:rsidRPr="002F5DE3">
        <w:rPr>
          <w:rFonts w:ascii="Times New Roman" w:hAnsi="Times New Roman" w:cs="Times New Roman"/>
          <w:sz w:val="24"/>
          <w:szCs w:val="24"/>
        </w:rPr>
        <w:t xml:space="preserve"> and fishery industry outreach for the Greater Atlantic Region</w:t>
      </w:r>
      <w:r w:rsidR="00767D62" w:rsidRPr="002F5DE3">
        <w:rPr>
          <w:rFonts w:ascii="Times New Roman" w:hAnsi="Times New Roman" w:cs="Times New Roman"/>
          <w:sz w:val="24"/>
          <w:szCs w:val="24"/>
        </w:rPr>
        <w:t xml:space="preserve">.  In addition, the ARA for Stakeholder engagement </w:t>
      </w:r>
      <w:r w:rsidRPr="002F5DE3">
        <w:rPr>
          <w:rFonts w:ascii="Times New Roman" w:hAnsi="Times New Roman" w:cs="Times New Roman"/>
          <w:sz w:val="24"/>
          <w:szCs w:val="24"/>
        </w:rPr>
        <w:t xml:space="preserve">represents the Regional Administrator in the mid-Atlantic on a number of issues including </w:t>
      </w:r>
      <w:r w:rsidR="00767D62" w:rsidRPr="002F5DE3">
        <w:rPr>
          <w:rFonts w:ascii="Times New Roman" w:hAnsi="Times New Roman" w:cs="Times New Roman"/>
          <w:sz w:val="24"/>
          <w:szCs w:val="24"/>
        </w:rPr>
        <w:t xml:space="preserve">serving as a </w:t>
      </w:r>
      <w:r w:rsidRPr="002F5DE3">
        <w:rPr>
          <w:rFonts w:ascii="Times New Roman" w:hAnsi="Times New Roman" w:cs="Times New Roman"/>
          <w:sz w:val="24"/>
          <w:szCs w:val="24"/>
        </w:rPr>
        <w:t>liaison with the Mid-Atlantic Fisheries Management Council</w:t>
      </w:r>
      <w:r w:rsidR="00767D62" w:rsidRPr="002F5DE3">
        <w:rPr>
          <w:rFonts w:ascii="Times New Roman" w:hAnsi="Times New Roman" w:cs="Times New Roman"/>
          <w:sz w:val="24"/>
          <w:szCs w:val="24"/>
        </w:rPr>
        <w:t xml:space="preserve"> and the Atlantic States Marine Fisheries Commission</w:t>
      </w:r>
      <w:r w:rsidRPr="002F5DE3">
        <w:rPr>
          <w:rFonts w:ascii="Times New Roman" w:hAnsi="Times New Roman" w:cs="Times New Roman"/>
          <w:sz w:val="24"/>
          <w:szCs w:val="24"/>
        </w:rPr>
        <w:t xml:space="preserve">, coordinating Habitat Conservation Consultations in the mid-Atlantic, </w:t>
      </w:r>
      <w:r w:rsidR="00767D62" w:rsidRPr="002F5DE3">
        <w:rPr>
          <w:rFonts w:ascii="Times New Roman" w:hAnsi="Times New Roman" w:cs="Times New Roman"/>
          <w:sz w:val="24"/>
          <w:szCs w:val="24"/>
        </w:rPr>
        <w:t xml:space="preserve">and </w:t>
      </w:r>
      <w:r w:rsidRPr="002F5DE3">
        <w:rPr>
          <w:rFonts w:ascii="Times New Roman" w:hAnsi="Times New Roman" w:cs="Times New Roman"/>
          <w:sz w:val="24"/>
          <w:szCs w:val="24"/>
        </w:rPr>
        <w:t>coordinating protected resources section 7 consultations.</w:t>
      </w:r>
    </w:p>
    <w:p w:rsidR="00CF2E34" w:rsidRPr="002F5DE3" w:rsidRDefault="00CF2E34" w:rsidP="00CF2E34">
      <w:pPr>
        <w:spacing w:after="0" w:line="240" w:lineRule="auto"/>
        <w:rPr>
          <w:rFonts w:ascii="Times New Roman" w:hAnsi="Times New Roman" w:cs="Times New Roman"/>
          <w:sz w:val="24"/>
          <w:szCs w:val="24"/>
        </w:rPr>
      </w:pPr>
    </w:p>
    <w:p w:rsidR="00CF2E34" w:rsidRPr="002F5DE3" w:rsidRDefault="003E5699" w:rsidP="00CF2E34">
      <w:pPr>
        <w:spacing w:after="0" w:line="240" w:lineRule="auto"/>
        <w:rPr>
          <w:rFonts w:ascii="Times New Roman" w:hAnsi="Times New Roman" w:cs="Times New Roman"/>
          <w:sz w:val="24"/>
          <w:szCs w:val="24"/>
        </w:rPr>
      </w:pPr>
      <w:r w:rsidRPr="002F5DE3">
        <w:rPr>
          <w:rFonts w:ascii="Times New Roman" w:hAnsi="Times New Roman" w:cs="Times New Roman"/>
          <w:sz w:val="24"/>
          <w:szCs w:val="24"/>
        </w:rPr>
        <w:t>This survey will target stakeholders involved in</w:t>
      </w:r>
      <w:r w:rsidR="00D83FD2">
        <w:rPr>
          <w:rFonts w:ascii="Times New Roman" w:hAnsi="Times New Roman" w:cs="Times New Roman"/>
          <w:sz w:val="24"/>
          <w:szCs w:val="24"/>
        </w:rPr>
        <w:t xml:space="preserve"> the commercial fishing industry, and to a lesser extent, the recreational fishing industry</w:t>
      </w:r>
      <w:r w:rsidRPr="002F5DE3">
        <w:rPr>
          <w:rFonts w:ascii="Times New Roman" w:hAnsi="Times New Roman" w:cs="Times New Roman"/>
          <w:sz w:val="24"/>
          <w:szCs w:val="24"/>
        </w:rPr>
        <w:t xml:space="preserve">.  Future follow-up surveys may be used to target other stakeholders, partners, and the general public.  </w:t>
      </w:r>
    </w:p>
    <w:p w:rsidR="00E5582B" w:rsidRPr="002F5DE3" w:rsidRDefault="00E5582B" w:rsidP="00CF2E34">
      <w:pPr>
        <w:spacing w:after="0" w:line="240" w:lineRule="auto"/>
        <w:rPr>
          <w:rFonts w:ascii="Times New Roman" w:hAnsi="Times New Roman" w:cs="Times New Roman"/>
          <w:sz w:val="24"/>
          <w:szCs w:val="24"/>
        </w:rPr>
      </w:pPr>
    </w:p>
    <w:p w:rsidR="00CF2E34" w:rsidRPr="002F5DE3" w:rsidRDefault="006E3EC0" w:rsidP="00CF2E34">
      <w:pPr>
        <w:pStyle w:val="ListParagraph"/>
        <w:numPr>
          <w:ilvl w:val="0"/>
          <w:numId w:val="3"/>
        </w:numPr>
        <w:spacing w:after="0" w:line="240" w:lineRule="auto"/>
        <w:rPr>
          <w:rFonts w:ascii="Times New Roman" w:hAnsi="Times New Roman" w:cs="Times New Roman"/>
          <w:sz w:val="24"/>
          <w:szCs w:val="24"/>
        </w:rPr>
      </w:pPr>
      <w:r w:rsidRPr="002F5DE3">
        <w:rPr>
          <w:rFonts w:ascii="Times New Roman" w:hAnsi="Times New Roman" w:cs="Times New Roman"/>
          <w:b/>
          <w:sz w:val="24"/>
          <w:szCs w:val="24"/>
        </w:rPr>
        <w:t xml:space="preserve">Explain how this survey was developed. With whom did you consult during the development of this survey on content? </w:t>
      </w:r>
      <w:r w:rsidR="000C5DBE" w:rsidRPr="002F5DE3">
        <w:rPr>
          <w:rFonts w:ascii="Times New Roman" w:hAnsi="Times New Roman" w:cs="Times New Roman"/>
          <w:b/>
          <w:sz w:val="24"/>
          <w:szCs w:val="24"/>
        </w:rPr>
        <w:t>Statistics</w:t>
      </w:r>
      <w:r w:rsidRPr="002F5DE3">
        <w:rPr>
          <w:rFonts w:ascii="Times New Roman" w:hAnsi="Times New Roman" w:cs="Times New Roman"/>
          <w:b/>
          <w:sz w:val="24"/>
          <w:szCs w:val="24"/>
        </w:rPr>
        <w:t>? What suggestions did you get about improving the survey?</w:t>
      </w:r>
      <w:r w:rsidRPr="002F5DE3">
        <w:rPr>
          <w:rFonts w:ascii="Times New Roman" w:hAnsi="Times New Roman" w:cs="Times New Roman"/>
          <w:b/>
          <w:sz w:val="24"/>
          <w:szCs w:val="24"/>
        </w:rPr>
        <w:cr/>
      </w:r>
    </w:p>
    <w:p w:rsidR="00D07455" w:rsidRPr="002F5DE3" w:rsidRDefault="00D07455" w:rsidP="00CF2E34">
      <w:pPr>
        <w:pStyle w:val="ListParagraph"/>
        <w:spacing w:after="0" w:line="240" w:lineRule="auto"/>
        <w:ind w:left="0"/>
        <w:rPr>
          <w:rFonts w:ascii="Times New Roman" w:hAnsi="Times New Roman" w:cs="Times New Roman"/>
          <w:sz w:val="24"/>
          <w:szCs w:val="24"/>
        </w:rPr>
      </w:pPr>
      <w:r w:rsidRPr="002F5DE3">
        <w:rPr>
          <w:rFonts w:ascii="Times New Roman" w:hAnsi="Times New Roman" w:cs="Times New Roman"/>
          <w:color w:val="333333"/>
          <w:sz w:val="24"/>
          <w:szCs w:val="24"/>
          <w:shd w:val="clear" w:color="auto" w:fill="FFFFFF"/>
        </w:rPr>
        <w:t xml:space="preserve">The purpose of this project is to obtain feedback from </w:t>
      </w:r>
      <w:r w:rsidR="00D83FD2">
        <w:rPr>
          <w:rFonts w:ascii="Times New Roman" w:hAnsi="Times New Roman" w:cs="Times New Roman"/>
          <w:color w:val="333333"/>
          <w:sz w:val="24"/>
          <w:szCs w:val="24"/>
          <w:shd w:val="clear" w:color="auto" w:fill="FFFFFF"/>
        </w:rPr>
        <w:t xml:space="preserve">fishing industry </w:t>
      </w:r>
      <w:r w:rsidRPr="002F5DE3">
        <w:rPr>
          <w:rFonts w:ascii="Times New Roman" w:hAnsi="Times New Roman" w:cs="Times New Roman"/>
          <w:color w:val="333333"/>
          <w:sz w:val="24"/>
          <w:szCs w:val="24"/>
          <w:shd w:val="clear" w:color="auto" w:fill="FFFFFF"/>
        </w:rPr>
        <w:t xml:space="preserve">stakeholders, (primarily the </w:t>
      </w:r>
      <w:r w:rsidR="00D83FD2">
        <w:rPr>
          <w:rFonts w:ascii="Times New Roman" w:hAnsi="Times New Roman" w:cs="Times New Roman"/>
          <w:color w:val="333333"/>
          <w:sz w:val="24"/>
          <w:szCs w:val="24"/>
          <w:shd w:val="clear" w:color="auto" w:fill="FFFFFF"/>
        </w:rPr>
        <w:t xml:space="preserve">commercial </w:t>
      </w:r>
      <w:r w:rsidRPr="002F5DE3">
        <w:rPr>
          <w:rFonts w:ascii="Times New Roman" w:hAnsi="Times New Roman" w:cs="Times New Roman"/>
          <w:color w:val="333333"/>
          <w:sz w:val="24"/>
          <w:szCs w:val="24"/>
          <w:shd w:val="clear" w:color="auto" w:fill="FFFFFF"/>
        </w:rPr>
        <w:t>fishing industry), on the clarity and usefulness of our communication products and tools. This feedback will be used to inform and improve our future communications efforts.</w:t>
      </w:r>
    </w:p>
    <w:p w:rsidR="002F5DE3" w:rsidRDefault="002F5DE3" w:rsidP="00CF2E34">
      <w:pPr>
        <w:spacing w:after="0" w:line="240" w:lineRule="auto"/>
        <w:rPr>
          <w:rFonts w:ascii="Times New Roman" w:hAnsi="Times New Roman" w:cs="Times New Roman"/>
          <w:sz w:val="24"/>
          <w:szCs w:val="24"/>
        </w:rPr>
      </w:pPr>
    </w:p>
    <w:p w:rsidR="00862CCA" w:rsidRPr="002F5DE3" w:rsidRDefault="00F37D6A" w:rsidP="00CF2E34">
      <w:pPr>
        <w:spacing w:after="0" w:line="240" w:lineRule="auto"/>
        <w:rPr>
          <w:rFonts w:ascii="Times New Roman" w:hAnsi="Times New Roman" w:cs="Times New Roman"/>
          <w:sz w:val="24"/>
          <w:szCs w:val="24"/>
        </w:rPr>
      </w:pPr>
      <w:r w:rsidRPr="002F5DE3">
        <w:rPr>
          <w:rFonts w:ascii="Times New Roman" w:hAnsi="Times New Roman" w:cs="Times New Roman"/>
          <w:sz w:val="24"/>
          <w:szCs w:val="24"/>
        </w:rPr>
        <w:t>The survey was developed through a collaborative effort among staff from the Stakeholder Engagement Division.</w:t>
      </w:r>
      <w:r w:rsidR="00767D62" w:rsidRPr="002F5DE3">
        <w:rPr>
          <w:rFonts w:ascii="Times New Roman" w:hAnsi="Times New Roman" w:cs="Times New Roman"/>
          <w:sz w:val="24"/>
          <w:szCs w:val="24"/>
        </w:rPr>
        <w:t xml:space="preserve">  T</w:t>
      </w:r>
      <w:r w:rsidRPr="002F5DE3">
        <w:rPr>
          <w:rFonts w:ascii="Times New Roman" w:hAnsi="Times New Roman" w:cs="Times New Roman"/>
          <w:sz w:val="24"/>
          <w:szCs w:val="24"/>
        </w:rPr>
        <w:t xml:space="preserve">he most appropriate questions were selected from each pre-cleared list of questions </w:t>
      </w:r>
      <w:r w:rsidR="00D07455" w:rsidRPr="002F5DE3">
        <w:rPr>
          <w:rFonts w:ascii="Times New Roman" w:hAnsi="Times New Roman" w:cs="Times New Roman"/>
          <w:sz w:val="24"/>
          <w:szCs w:val="24"/>
        </w:rPr>
        <w:t>(8 qualitative and 6</w:t>
      </w:r>
      <w:r w:rsidR="00FA69A9" w:rsidRPr="002F5DE3">
        <w:rPr>
          <w:rFonts w:ascii="Times New Roman" w:hAnsi="Times New Roman" w:cs="Times New Roman"/>
          <w:sz w:val="24"/>
          <w:szCs w:val="24"/>
        </w:rPr>
        <w:t xml:space="preserve"> quantitative) </w:t>
      </w:r>
      <w:r w:rsidRPr="002F5DE3">
        <w:rPr>
          <w:rFonts w:ascii="Times New Roman" w:hAnsi="Times New Roman" w:cs="Times New Roman"/>
          <w:sz w:val="24"/>
          <w:szCs w:val="24"/>
        </w:rPr>
        <w:t xml:space="preserve">by </w:t>
      </w:r>
      <w:r w:rsidR="00FA69A9" w:rsidRPr="002F5DE3">
        <w:rPr>
          <w:rFonts w:ascii="Times New Roman" w:hAnsi="Times New Roman" w:cs="Times New Roman"/>
          <w:sz w:val="24"/>
          <w:szCs w:val="24"/>
        </w:rPr>
        <w:t xml:space="preserve">a </w:t>
      </w:r>
      <w:r w:rsidRPr="002F5DE3">
        <w:rPr>
          <w:rFonts w:ascii="Times New Roman" w:hAnsi="Times New Roman" w:cs="Times New Roman"/>
          <w:sz w:val="24"/>
          <w:szCs w:val="24"/>
        </w:rPr>
        <w:t>small group of SED</w:t>
      </w:r>
      <w:r w:rsidR="00FA69A9" w:rsidRPr="002F5DE3">
        <w:rPr>
          <w:rFonts w:ascii="Times New Roman" w:hAnsi="Times New Roman" w:cs="Times New Roman"/>
          <w:sz w:val="24"/>
          <w:szCs w:val="24"/>
        </w:rPr>
        <w:t xml:space="preserve"> staff</w:t>
      </w:r>
      <w:r w:rsidR="00D07455" w:rsidRPr="002F5DE3">
        <w:rPr>
          <w:rFonts w:ascii="Times New Roman" w:hAnsi="Times New Roman" w:cs="Times New Roman"/>
          <w:sz w:val="24"/>
          <w:szCs w:val="24"/>
        </w:rPr>
        <w:t>, and revised to meet the purpose</w:t>
      </w:r>
      <w:r w:rsidRPr="002F5DE3">
        <w:rPr>
          <w:rFonts w:ascii="Times New Roman" w:hAnsi="Times New Roman" w:cs="Times New Roman"/>
          <w:sz w:val="24"/>
          <w:szCs w:val="24"/>
        </w:rPr>
        <w:t xml:space="preserve"> of the Region’s survey</w:t>
      </w:r>
      <w:r w:rsidR="00D07455" w:rsidRPr="002F5DE3">
        <w:rPr>
          <w:rFonts w:ascii="Times New Roman" w:hAnsi="Times New Roman" w:cs="Times New Roman"/>
          <w:sz w:val="24"/>
          <w:szCs w:val="24"/>
        </w:rPr>
        <w:t xml:space="preserve">.  </w:t>
      </w:r>
      <w:r w:rsidRPr="002F5DE3">
        <w:rPr>
          <w:rFonts w:ascii="Times New Roman" w:hAnsi="Times New Roman" w:cs="Times New Roman"/>
          <w:sz w:val="24"/>
          <w:szCs w:val="24"/>
        </w:rPr>
        <w:t>These draft survey questions were then sent out to all SED staff for input.  The questions were then finalized during a conference call among all SED staff.</w:t>
      </w:r>
    </w:p>
    <w:p w:rsidR="00D040D3" w:rsidRPr="002F5DE3" w:rsidRDefault="00D040D3" w:rsidP="00CF2E34">
      <w:pPr>
        <w:spacing w:after="0" w:line="240" w:lineRule="auto"/>
        <w:rPr>
          <w:rFonts w:ascii="Times New Roman" w:hAnsi="Times New Roman" w:cs="Times New Roman"/>
          <w:sz w:val="24"/>
          <w:szCs w:val="24"/>
        </w:rPr>
      </w:pPr>
    </w:p>
    <w:p w:rsidR="00D040D3" w:rsidRDefault="00D040D3" w:rsidP="00CF2E34">
      <w:pPr>
        <w:spacing w:after="0" w:line="240" w:lineRule="auto"/>
        <w:rPr>
          <w:rFonts w:ascii="Times New Roman" w:hAnsi="Times New Roman" w:cs="Times New Roman"/>
          <w:sz w:val="24"/>
          <w:szCs w:val="24"/>
        </w:rPr>
      </w:pPr>
    </w:p>
    <w:p w:rsidR="00D83FD2" w:rsidRDefault="00D83FD2" w:rsidP="00CF2E34">
      <w:pPr>
        <w:spacing w:after="0" w:line="240" w:lineRule="auto"/>
        <w:rPr>
          <w:rFonts w:ascii="Times New Roman" w:hAnsi="Times New Roman" w:cs="Times New Roman"/>
          <w:sz w:val="24"/>
          <w:szCs w:val="24"/>
        </w:rPr>
      </w:pPr>
    </w:p>
    <w:p w:rsidR="00D83FD2" w:rsidRDefault="00D83FD2" w:rsidP="00CF2E34">
      <w:pPr>
        <w:spacing w:after="0" w:line="240" w:lineRule="auto"/>
        <w:rPr>
          <w:rFonts w:ascii="Times New Roman" w:hAnsi="Times New Roman" w:cs="Times New Roman"/>
          <w:sz w:val="24"/>
          <w:szCs w:val="24"/>
        </w:rPr>
      </w:pPr>
    </w:p>
    <w:p w:rsidR="00D83FD2" w:rsidRPr="002F5DE3" w:rsidRDefault="00D83FD2" w:rsidP="00CF2E34">
      <w:pPr>
        <w:spacing w:after="0" w:line="240" w:lineRule="auto"/>
        <w:rPr>
          <w:rFonts w:ascii="Times New Roman" w:hAnsi="Times New Roman" w:cs="Times New Roman"/>
          <w:sz w:val="24"/>
          <w:szCs w:val="24"/>
        </w:rPr>
      </w:pPr>
    </w:p>
    <w:p w:rsidR="00D040D3" w:rsidRPr="002F5DE3" w:rsidRDefault="00D040D3" w:rsidP="00CF2E34">
      <w:pPr>
        <w:spacing w:after="0" w:line="240" w:lineRule="auto"/>
        <w:rPr>
          <w:rFonts w:ascii="Times New Roman" w:hAnsi="Times New Roman" w:cs="Times New Roman"/>
          <w:sz w:val="24"/>
          <w:szCs w:val="24"/>
        </w:rPr>
      </w:pPr>
    </w:p>
    <w:p w:rsidR="00D040D3" w:rsidRPr="002F5DE3" w:rsidRDefault="00D040D3" w:rsidP="00CF2E34">
      <w:pPr>
        <w:spacing w:after="0" w:line="240" w:lineRule="auto"/>
        <w:rPr>
          <w:rFonts w:ascii="Times New Roman" w:hAnsi="Times New Roman" w:cs="Times New Roman"/>
          <w:sz w:val="24"/>
          <w:szCs w:val="24"/>
        </w:rPr>
      </w:pPr>
    </w:p>
    <w:p w:rsidR="00862CCA" w:rsidRPr="002F5DE3" w:rsidRDefault="006E3EC0" w:rsidP="00CF2E34">
      <w:pPr>
        <w:pStyle w:val="ListParagraph"/>
        <w:numPr>
          <w:ilvl w:val="0"/>
          <w:numId w:val="3"/>
        </w:numPr>
        <w:spacing w:after="0" w:line="240" w:lineRule="auto"/>
        <w:rPr>
          <w:rFonts w:ascii="Times New Roman" w:hAnsi="Times New Roman" w:cs="Times New Roman"/>
          <w:b/>
          <w:sz w:val="24"/>
          <w:szCs w:val="24"/>
        </w:rPr>
      </w:pPr>
      <w:r w:rsidRPr="002F5DE3">
        <w:rPr>
          <w:rFonts w:ascii="Times New Roman" w:hAnsi="Times New Roman" w:cs="Times New Roman"/>
          <w:b/>
          <w:sz w:val="24"/>
          <w:szCs w:val="24"/>
        </w:rPr>
        <w:lastRenderedPageBreak/>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rsidR="00CF2E34" w:rsidRPr="002F5DE3" w:rsidRDefault="00CF2E34" w:rsidP="00CF2E34">
      <w:pPr>
        <w:pStyle w:val="ListParagraph"/>
        <w:spacing w:after="0" w:line="240" w:lineRule="auto"/>
        <w:ind w:left="405"/>
        <w:rPr>
          <w:rFonts w:ascii="Times New Roman" w:hAnsi="Times New Roman" w:cs="Times New Roman"/>
          <w:b/>
          <w:sz w:val="24"/>
          <w:szCs w:val="24"/>
        </w:rPr>
      </w:pPr>
    </w:p>
    <w:p w:rsidR="008966D2" w:rsidRDefault="00862CCA" w:rsidP="00D01CE0">
      <w:pPr>
        <w:spacing w:after="0" w:line="240" w:lineRule="auto"/>
        <w:rPr>
          <w:rFonts w:ascii="Times New Roman" w:hAnsi="Times New Roman" w:cs="Times New Roman"/>
          <w:sz w:val="24"/>
          <w:szCs w:val="24"/>
        </w:rPr>
      </w:pPr>
      <w:r w:rsidRPr="002F5DE3">
        <w:rPr>
          <w:rFonts w:ascii="Times New Roman" w:hAnsi="Times New Roman" w:cs="Times New Roman"/>
          <w:sz w:val="24"/>
          <w:szCs w:val="24"/>
        </w:rPr>
        <w:t xml:space="preserve">NOAA has access to several </w:t>
      </w:r>
      <w:r w:rsidR="00392F68">
        <w:rPr>
          <w:rFonts w:ascii="Times New Roman" w:hAnsi="Times New Roman" w:cs="Times New Roman"/>
          <w:sz w:val="24"/>
          <w:szCs w:val="24"/>
        </w:rPr>
        <w:t xml:space="preserve">online </w:t>
      </w:r>
      <w:r w:rsidRPr="002F5DE3">
        <w:rPr>
          <w:rFonts w:ascii="Times New Roman" w:hAnsi="Times New Roman" w:cs="Times New Roman"/>
          <w:sz w:val="24"/>
          <w:szCs w:val="24"/>
        </w:rPr>
        <w:t xml:space="preserve">survey technologies.  </w:t>
      </w:r>
      <w:r w:rsidR="00392F68">
        <w:rPr>
          <w:rFonts w:ascii="Times New Roman" w:hAnsi="Times New Roman" w:cs="Times New Roman"/>
          <w:sz w:val="24"/>
          <w:szCs w:val="24"/>
        </w:rPr>
        <w:t>We have chosen to use t</w:t>
      </w:r>
      <w:r w:rsidR="00652343" w:rsidRPr="002F5DE3">
        <w:rPr>
          <w:rFonts w:ascii="Times New Roman" w:hAnsi="Times New Roman" w:cs="Times New Roman"/>
          <w:sz w:val="24"/>
          <w:szCs w:val="24"/>
        </w:rPr>
        <w:t>he Office of Personnel Management’s (OPM) Max Survey</w:t>
      </w:r>
      <w:r w:rsidR="00392F68">
        <w:rPr>
          <w:rFonts w:ascii="Times New Roman" w:hAnsi="Times New Roman" w:cs="Times New Roman"/>
          <w:sz w:val="24"/>
          <w:szCs w:val="24"/>
        </w:rPr>
        <w:t xml:space="preserve"> as </w:t>
      </w:r>
      <w:r w:rsidR="00D01CE0">
        <w:rPr>
          <w:rFonts w:ascii="Times New Roman" w:hAnsi="Times New Roman" w:cs="Times New Roman"/>
          <w:sz w:val="24"/>
          <w:szCs w:val="24"/>
        </w:rPr>
        <w:t xml:space="preserve">our </w:t>
      </w:r>
      <w:r w:rsidR="00392F68">
        <w:rPr>
          <w:rFonts w:ascii="Times New Roman" w:hAnsi="Times New Roman" w:cs="Times New Roman"/>
          <w:sz w:val="24"/>
          <w:szCs w:val="24"/>
        </w:rPr>
        <w:t xml:space="preserve">survey tool.  We will post a link to this survey on the home page of </w:t>
      </w:r>
      <w:r w:rsidR="00D01CE0">
        <w:rPr>
          <w:rFonts w:ascii="Times New Roman" w:hAnsi="Times New Roman" w:cs="Times New Roman"/>
          <w:sz w:val="24"/>
          <w:szCs w:val="24"/>
        </w:rPr>
        <w:t xml:space="preserve">the </w:t>
      </w:r>
      <w:r w:rsidR="00392F68">
        <w:rPr>
          <w:rFonts w:ascii="Times New Roman" w:hAnsi="Times New Roman" w:cs="Times New Roman"/>
          <w:sz w:val="24"/>
          <w:szCs w:val="24"/>
        </w:rPr>
        <w:t>Greater Atlantic Regional Fisheries Office’s website and will make our target audience aware of the survey through email announcements using our existing stakeholder email list, and also request that our partners (the New England and Mid-Atlantic Fishery Management Councils and the Atlantic States Marine Fisheries Commission) share our email announcement with their networks.  We will post a link to the survey on Fish On-line, which is a p</w:t>
      </w:r>
      <w:r w:rsidR="00F37D6A" w:rsidRPr="002F5DE3">
        <w:rPr>
          <w:rFonts w:ascii="Times New Roman" w:hAnsi="Times New Roman" w:cs="Times New Roman"/>
          <w:sz w:val="24"/>
          <w:szCs w:val="24"/>
        </w:rPr>
        <w:t>assword protected portal for fishing vessel owners</w:t>
      </w:r>
      <w:r w:rsidR="00392F68">
        <w:rPr>
          <w:rFonts w:ascii="Times New Roman" w:hAnsi="Times New Roman" w:cs="Times New Roman"/>
          <w:sz w:val="24"/>
          <w:szCs w:val="24"/>
        </w:rPr>
        <w:t xml:space="preserve">.  </w:t>
      </w:r>
      <w:r w:rsidR="00392F68" w:rsidRPr="00392F68">
        <w:rPr>
          <w:rFonts w:ascii="Times New Roman" w:hAnsi="Times New Roman" w:cs="Times New Roman"/>
          <w:sz w:val="24"/>
          <w:szCs w:val="24"/>
        </w:rPr>
        <w:t xml:space="preserve">We will also use social media (Twitter and Facebook) to get the word out about this survey.  </w:t>
      </w:r>
      <w:r w:rsidR="00D01CE0" w:rsidRPr="00D01CE0">
        <w:rPr>
          <w:rFonts w:ascii="Times New Roman" w:hAnsi="Times New Roman" w:cs="Times New Roman"/>
          <w:sz w:val="24"/>
          <w:szCs w:val="24"/>
        </w:rPr>
        <w:t xml:space="preserve">Additionally, our port agents (staff in the field that conduct outreach to the fishing industry) will be provided with instructions and resources to promote the survey with commercial and recreational stakeholders in their regions.  </w:t>
      </w:r>
      <w:r w:rsidR="00D01CE0">
        <w:rPr>
          <w:rFonts w:ascii="Times New Roman" w:hAnsi="Times New Roman" w:cs="Times New Roman"/>
          <w:sz w:val="24"/>
          <w:szCs w:val="24"/>
        </w:rPr>
        <w:t>The port agents</w:t>
      </w:r>
      <w:r w:rsidR="009737BA">
        <w:rPr>
          <w:rFonts w:ascii="Times New Roman" w:hAnsi="Times New Roman" w:cs="Times New Roman"/>
          <w:sz w:val="24"/>
          <w:szCs w:val="24"/>
        </w:rPr>
        <w:t xml:space="preserve"> </w:t>
      </w:r>
      <w:r w:rsidR="00392F68">
        <w:rPr>
          <w:rFonts w:ascii="Times New Roman" w:hAnsi="Times New Roman" w:cs="Times New Roman"/>
          <w:sz w:val="24"/>
          <w:szCs w:val="24"/>
        </w:rPr>
        <w:t xml:space="preserve">will </w:t>
      </w:r>
      <w:r w:rsidR="00D01CE0">
        <w:rPr>
          <w:rFonts w:ascii="Times New Roman" w:hAnsi="Times New Roman" w:cs="Times New Roman"/>
          <w:sz w:val="24"/>
          <w:szCs w:val="24"/>
        </w:rPr>
        <w:t xml:space="preserve">be instructed to </w:t>
      </w:r>
      <w:r w:rsidR="00392F68">
        <w:rPr>
          <w:rFonts w:ascii="Times New Roman" w:hAnsi="Times New Roman" w:cs="Times New Roman"/>
          <w:sz w:val="24"/>
          <w:szCs w:val="24"/>
        </w:rPr>
        <w:t>encourage commercial and recreational fishermen to take the survey as part of their regular interactions with these individuals while they</w:t>
      </w:r>
      <w:r w:rsidR="009737BA">
        <w:rPr>
          <w:rFonts w:ascii="Times New Roman" w:hAnsi="Times New Roman" w:cs="Times New Roman"/>
          <w:sz w:val="24"/>
          <w:szCs w:val="24"/>
        </w:rPr>
        <w:t xml:space="preserve"> are on </w:t>
      </w:r>
      <w:r w:rsidR="00392F68">
        <w:rPr>
          <w:rFonts w:ascii="Times New Roman" w:hAnsi="Times New Roman" w:cs="Times New Roman"/>
          <w:sz w:val="24"/>
          <w:szCs w:val="24"/>
        </w:rPr>
        <w:t xml:space="preserve">the </w:t>
      </w:r>
      <w:r w:rsidR="009737BA">
        <w:rPr>
          <w:rFonts w:ascii="Times New Roman" w:hAnsi="Times New Roman" w:cs="Times New Roman"/>
          <w:sz w:val="24"/>
          <w:szCs w:val="24"/>
        </w:rPr>
        <w:t>docks</w:t>
      </w:r>
      <w:r w:rsidR="00392F68">
        <w:rPr>
          <w:rFonts w:ascii="Times New Roman" w:hAnsi="Times New Roman" w:cs="Times New Roman"/>
          <w:sz w:val="24"/>
          <w:szCs w:val="24"/>
        </w:rPr>
        <w:t>, at commercial and recreational fishing shows, or when a fisherman stops by one of our 9 port offices located from Maine to Virginia to ask a question</w:t>
      </w:r>
      <w:r w:rsidR="009737BA">
        <w:rPr>
          <w:rFonts w:ascii="Times New Roman" w:hAnsi="Times New Roman" w:cs="Times New Roman"/>
          <w:sz w:val="24"/>
          <w:szCs w:val="24"/>
        </w:rPr>
        <w:t xml:space="preserve"> or </w:t>
      </w:r>
      <w:r w:rsidR="00392F68">
        <w:rPr>
          <w:rFonts w:ascii="Times New Roman" w:hAnsi="Times New Roman" w:cs="Times New Roman"/>
          <w:sz w:val="24"/>
          <w:szCs w:val="24"/>
        </w:rPr>
        <w:t xml:space="preserve">seek advice. </w:t>
      </w:r>
      <w:r w:rsidR="00D01CE0">
        <w:rPr>
          <w:rFonts w:ascii="Times New Roman" w:hAnsi="Times New Roman" w:cs="Times New Roman"/>
          <w:sz w:val="24"/>
          <w:szCs w:val="24"/>
        </w:rPr>
        <w:t xml:space="preserve"> </w:t>
      </w:r>
    </w:p>
    <w:p w:rsidR="00D01CE0" w:rsidRPr="002F5DE3" w:rsidRDefault="00D01CE0" w:rsidP="00D01CE0">
      <w:pPr>
        <w:spacing w:after="0" w:line="240" w:lineRule="auto"/>
        <w:rPr>
          <w:rFonts w:ascii="Times New Roman" w:hAnsi="Times New Roman" w:cs="Times New Roman"/>
          <w:sz w:val="24"/>
          <w:szCs w:val="24"/>
        </w:rPr>
      </w:pPr>
    </w:p>
    <w:p w:rsidR="00862CCA" w:rsidRPr="002F5DE3" w:rsidRDefault="00D01CE0" w:rsidP="00CF2E3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will conduct the survey over a period of 30 days.  </w:t>
      </w:r>
      <w:r w:rsidR="00392F68">
        <w:rPr>
          <w:rFonts w:ascii="Times New Roman" w:hAnsi="Times New Roman" w:cs="Times New Roman"/>
          <w:sz w:val="24"/>
          <w:szCs w:val="24"/>
        </w:rPr>
        <w:t xml:space="preserve">As described above, we will use a variety of </w:t>
      </w:r>
      <w:r w:rsidR="008966D2" w:rsidRPr="002F5DE3">
        <w:rPr>
          <w:rFonts w:ascii="Times New Roman" w:hAnsi="Times New Roman" w:cs="Times New Roman"/>
          <w:sz w:val="24"/>
          <w:szCs w:val="24"/>
        </w:rPr>
        <w:t>outreach methods to target commercial and recreational fishermen</w:t>
      </w:r>
      <w:r>
        <w:rPr>
          <w:rFonts w:ascii="Times New Roman" w:hAnsi="Times New Roman" w:cs="Times New Roman"/>
          <w:sz w:val="24"/>
          <w:szCs w:val="24"/>
        </w:rPr>
        <w:t xml:space="preserve">, ranging from email announcements, to social media, to in-person interactions. </w:t>
      </w:r>
      <w:r w:rsidRPr="00D01CE0">
        <w:rPr>
          <w:rFonts w:ascii="Times New Roman" w:hAnsi="Times New Roman" w:cs="Times New Roman"/>
          <w:sz w:val="24"/>
          <w:szCs w:val="24"/>
        </w:rPr>
        <w:t xml:space="preserve">We expect that approximately 15% of fishermen who use Fish On-line will take the survey, and that a smaller percentage of individuals who visit our website or </w:t>
      </w:r>
      <w:r w:rsidR="005D19AB">
        <w:rPr>
          <w:rFonts w:ascii="Times New Roman" w:hAnsi="Times New Roman" w:cs="Times New Roman"/>
          <w:sz w:val="24"/>
          <w:szCs w:val="24"/>
        </w:rPr>
        <w:t>interact with port agents (</w:t>
      </w:r>
      <w:r w:rsidRPr="00D01CE0">
        <w:rPr>
          <w:rFonts w:ascii="Times New Roman" w:hAnsi="Times New Roman" w:cs="Times New Roman"/>
          <w:sz w:val="24"/>
          <w:szCs w:val="24"/>
        </w:rPr>
        <w:t xml:space="preserve">30%) will take the survey.  </w:t>
      </w:r>
      <w:r w:rsidR="00D87CFF" w:rsidRPr="002F5DE3">
        <w:rPr>
          <w:rFonts w:ascii="Times New Roman" w:hAnsi="Times New Roman" w:cs="Times New Roman"/>
          <w:sz w:val="24"/>
          <w:szCs w:val="24"/>
        </w:rPr>
        <w:t>We hope that through these efforts, we can obtain survey response</w:t>
      </w:r>
      <w:r w:rsidR="005D19AB">
        <w:rPr>
          <w:rFonts w:ascii="Times New Roman" w:hAnsi="Times New Roman" w:cs="Times New Roman"/>
          <w:sz w:val="24"/>
          <w:szCs w:val="24"/>
        </w:rPr>
        <w:t xml:space="preserve">s from at </w:t>
      </w:r>
      <w:bookmarkStart w:id="0" w:name="_GoBack"/>
      <w:bookmarkEnd w:id="0"/>
      <w:r w:rsidR="00DD3A8D">
        <w:rPr>
          <w:rFonts w:ascii="Times New Roman" w:hAnsi="Times New Roman" w:cs="Times New Roman"/>
          <w:sz w:val="24"/>
          <w:szCs w:val="24"/>
        </w:rPr>
        <w:t xml:space="preserve">approximately </w:t>
      </w:r>
      <w:r w:rsidR="005D19AB">
        <w:rPr>
          <w:rFonts w:ascii="Times New Roman" w:hAnsi="Times New Roman" w:cs="Times New Roman"/>
          <w:sz w:val="24"/>
          <w:szCs w:val="24"/>
        </w:rPr>
        <w:t>6</w:t>
      </w:r>
      <w:r w:rsidR="00D83FD2">
        <w:rPr>
          <w:rFonts w:ascii="Times New Roman" w:hAnsi="Times New Roman" w:cs="Times New Roman"/>
          <w:sz w:val="24"/>
          <w:szCs w:val="24"/>
        </w:rPr>
        <w:t>00 individuals over the 30-day survey period.</w:t>
      </w:r>
    </w:p>
    <w:p w:rsidR="00CF2E34" w:rsidRPr="002F5DE3" w:rsidRDefault="00CF2E34" w:rsidP="00CF2E34">
      <w:pPr>
        <w:spacing w:after="0" w:line="240" w:lineRule="auto"/>
        <w:ind w:left="360"/>
        <w:rPr>
          <w:rFonts w:ascii="Times New Roman" w:hAnsi="Times New Roman" w:cs="Times New Roman"/>
          <w:sz w:val="24"/>
          <w:szCs w:val="24"/>
        </w:rPr>
      </w:pPr>
    </w:p>
    <w:p w:rsidR="006E3EC0" w:rsidRPr="002F5DE3" w:rsidRDefault="006E3EC0" w:rsidP="00CF2E34">
      <w:pPr>
        <w:pStyle w:val="ListParagraph"/>
        <w:numPr>
          <w:ilvl w:val="0"/>
          <w:numId w:val="3"/>
        </w:numPr>
        <w:spacing w:after="0" w:line="240" w:lineRule="auto"/>
        <w:rPr>
          <w:rFonts w:ascii="Times New Roman" w:hAnsi="Times New Roman" w:cs="Times New Roman"/>
          <w:b/>
          <w:sz w:val="24"/>
          <w:szCs w:val="24"/>
        </w:rPr>
      </w:pPr>
      <w:r w:rsidRPr="002F5DE3">
        <w:rPr>
          <w:rFonts w:ascii="Times New Roman" w:hAnsi="Times New Roman" w:cs="Times New Roman"/>
          <w:b/>
          <w:sz w:val="24"/>
          <w:szCs w:val="24"/>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CF2E34" w:rsidRPr="002F5DE3" w:rsidRDefault="00CF2E34" w:rsidP="00CF2E34">
      <w:pPr>
        <w:pStyle w:val="ListParagraph"/>
        <w:spacing w:after="0" w:line="240" w:lineRule="auto"/>
        <w:ind w:left="405"/>
        <w:rPr>
          <w:rFonts w:ascii="Times New Roman" w:hAnsi="Times New Roman" w:cs="Times New Roman"/>
          <w:b/>
          <w:sz w:val="24"/>
          <w:szCs w:val="24"/>
        </w:rPr>
      </w:pPr>
    </w:p>
    <w:p w:rsidR="00D07754" w:rsidRDefault="00D07754" w:rsidP="00CF2E3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w:t>
      </w:r>
      <w:r w:rsidR="009737BA">
        <w:rPr>
          <w:rFonts w:ascii="Times New Roman" w:hAnsi="Times New Roman" w:cs="Times New Roman"/>
          <w:sz w:val="24"/>
          <w:szCs w:val="24"/>
        </w:rPr>
        <w:t xml:space="preserve">will </w:t>
      </w:r>
      <w:r>
        <w:rPr>
          <w:rFonts w:ascii="Times New Roman" w:hAnsi="Times New Roman" w:cs="Times New Roman"/>
          <w:sz w:val="24"/>
          <w:szCs w:val="24"/>
        </w:rPr>
        <w:t xml:space="preserve">conduct a qualitative analysis of the survey responses, including some basic descriptive statistics.  </w:t>
      </w:r>
    </w:p>
    <w:p w:rsidR="00D07754" w:rsidRDefault="00D07754" w:rsidP="00CF2E34">
      <w:pPr>
        <w:spacing w:after="0" w:line="240" w:lineRule="auto"/>
        <w:rPr>
          <w:rFonts w:ascii="Times New Roman" w:hAnsi="Times New Roman" w:cs="Times New Roman"/>
          <w:sz w:val="24"/>
          <w:szCs w:val="24"/>
        </w:rPr>
      </w:pPr>
    </w:p>
    <w:p w:rsidR="00170563" w:rsidRDefault="00170563" w:rsidP="00CF2E34">
      <w:pPr>
        <w:spacing w:after="0" w:line="240" w:lineRule="auto"/>
        <w:rPr>
          <w:rFonts w:ascii="Times New Roman" w:hAnsi="Times New Roman" w:cs="Times New Roman"/>
          <w:sz w:val="24"/>
          <w:szCs w:val="24"/>
        </w:rPr>
      </w:pPr>
      <w:r w:rsidRPr="002F5DE3">
        <w:rPr>
          <w:rFonts w:ascii="Times New Roman" w:hAnsi="Times New Roman" w:cs="Times New Roman"/>
          <w:sz w:val="24"/>
          <w:szCs w:val="24"/>
        </w:rPr>
        <w:t>The results of this proj</w:t>
      </w:r>
      <w:r w:rsidR="00D01CE0">
        <w:rPr>
          <w:rFonts w:ascii="Times New Roman" w:hAnsi="Times New Roman" w:cs="Times New Roman"/>
          <w:sz w:val="24"/>
          <w:szCs w:val="24"/>
        </w:rPr>
        <w:t xml:space="preserve">ect will be used to improve </w:t>
      </w:r>
      <w:r w:rsidRPr="002F5DE3">
        <w:rPr>
          <w:rFonts w:ascii="Times New Roman" w:hAnsi="Times New Roman" w:cs="Times New Roman"/>
          <w:sz w:val="24"/>
          <w:szCs w:val="24"/>
        </w:rPr>
        <w:t xml:space="preserve">communications with </w:t>
      </w:r>
      <w:r w:rsidR="00D01CE0">
        <w:rPr>
          <w:rFonts w:ascii="Times New Roman" w:hAnsi="Times New Roman" w:cs="Times New Roman"/>
          <w:sz w:val="24"/>
          <w:szCs w:val="24"/>
        </w:rPr>
        <w:t xml:space="preserve">our fishing industry stakeholders </w:t>
      </w:r>
      <w:r w:rsidR="000C5DBE" w:rsidRPr="002F5DE3">
        <w:rPr>
          <w:rFonts w:ascii="Times New Roman" w:hAnsi="Times New Roman" w:cs="Times New Roman"/>
          <w:sz w:val="24"/>
          <w:szCs w:val="24"/>
        </w:rPr>
        <w:t>throughout the</w:t>
      </w:r>
      <w:r w:rsidRPr="002F5DE3">
        <w:rPr>
          <w:rFonts w:ascii="Times New Roman" w:hAnsi="Times New Roman" w:cs="Times New Roman"/>
          <w:sz w:val="24"/>
          <w:szCs w:val="24"/>
        </w:rPr>
        <w:t xml:space="preserve"> Greater Atlantic Region.  The results will be shared with all collaborators and any interested NMFS groups.   </w:t>
      </w:r>
    </w:p>
    <w:p w:rsidR="002F5DE3" w:rsidRPr="002F5DE3" w:rsidRDefault="002F5DE3" w:rsidP="00CF2E34">
      <w:pPr>
        <w:spacing w:after="0" w:line="240" w:lineRule="auto"/>
        <w:rPr>
          <w:rFonts w:ascii="Times New Roman" w:hAnsi="Times New Roman" w:cs="Times New Roman"/>
          <w:sz w:val="24"/>
          <w:szCs w:val="24"/>
        </w:rPr>
      </w:pPr>
    </w:p>
    <w:p w:rsidR="008A2389" w:rsidRDefault="002F5DE3" w:rsidP="00CF2E34">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7E194F" w:rsidRPr="002F5DE3">
        <w:rPr>
          <w:rFonts w:ascii="Times New Roman" w:hAnsi="Times New Roman" w:cs="Times New Roman"/>
          <w:sz w:val="24"/>
          <w:szCs w:val="24"/>
        </w:rPr>
        <w:t xml:space="preserve">his survey is not intended to measure a GPRA performance measure.  </w:t>
      </w:r>
    </w:p>
    <w:p w:rsidR="009C2A26" w:rsidRDefault="009C2A26" w:rsidP="00CF2E34">
      <w:pPr>
        <w:spacing w:after="0" w:line="240" w:lineRule="auto"/>
        <w:rPr>
          <w:rFonts w:ascii="Times New Roman" w:hAnsi="Times New Roman" w:cs="Times New Roman"/>
          <w:sz w:val="24"/>
          <w:szCs w:val="24"/>
        </w:rPr>
      </w:pPr>
    </w:p>
    <w:p w:rsidR="009C2A26" w:rsidRDefault="009C2A26" w:rsidP="00CF2E34">
      <w:pPr>
        <w:spacing w:after="0" w:line="240" w:lineRule="auto"/>
        <w:rPr>
          <w:rFonts w:ascii="Times New Roman" w:hAnsi="Times New Roman" w:cs="Times New Roman"/>
          <w:sz w:val="24"/>
          <w:szCs w:val="24"/>
        </w:rPr>
      </w:pPr>
    </w:p>
    <w:p w:rsidR="009C2A26" w:rsidRPr="009C2A26" w:rsidRDefault="009C2A26" w:rsidP="009C2A26">
      <w:pPr>
        <w:autoSpaceDE w:val="0"/>
        <w:autoSpaceDN w:val="0"/>
        <w:adjustRightInd w:val="0"/>
        <w:spacing w:after="0" w:line="240" w:lineRule="auto"/>
        <w:ind w:left="360"/>
        <w:rPr>
          <w:rFonts w:ascii="Times New Roman" w:eastAsia="Times New Roman" w:hAnsi="Times New Roman" w:cs="Times New Roman"/>
          <w:b/>
          <w:bCs/>
          <w:color w:val="000000"/>
          <w:sz w:val="24"/>
          <w:szCs w:val="24"/>
          <w:lang w:val="en-GB" w:eastAsia="en-GB"/>
        </w:rPr>
      </w:pPr>
      <w:r w:rsidRPr="009C2A26">
        <w:rPr>
          <w:rFonts w:ascii="Times New Roman" w:eastAsia="Times New Roman" w:hAnsi="Times New Roman" w:cs="Times New Roman"/>
          <w:b/>
          <w:bCs/>
          <w:color w:val="000000"/>
          <w:sz w:val="24"/>
          <w:szCs w:val="24"/>
          <w:lang w:val="en-GB" w:eastAsia="en-GB"/>
        </w:rPr>
        <w:lastRenderedPageBreak/>
        <w:t>B. COLLECTIONS OF INFORMATION EMPLOYING STATISTICAL METHODS</w:t>
      </w:r>
    </w:p>
    <w:p w:rsidR="009C2A26" w:rsidRPr="009C2A26" w:rsidRDefault="009C2A26" w:rsidP="009C2A26">
      <w:pPr>
        <w:autoSpaceDE w:val="0"/>
        <w:autoSpaceDN w:val="0"/>
        <w:adjustRightInd w:val="0"/>
        <w:spacing w:after="0" w:line="240" w:lineRule="auto"/>
        <w:ind w:left="360"/>
        <w:rPr>
          <w:rFonts w:ascii="Times New Roman" w:eastAsia="Times New Roman" w:hAnsi="Times New Roman" w:cs="Times New Roman"/>
          <w:bCs/>
          <w:color w:val="000000"/>
          <w:sz w:val="20"/>
          <w:szCs w:val="20"/>
          <w:lang w:val="en-GB" w:eastAsia="en-GB"/>
        </w:rPr>
      </w:pPr>
    </w:p>
    <w:p w:rsidR="009C2A26" w:rsidRDefault="009C2A26" w:rsidP="009C2A26">
      <w:pPr>
        <w:numPr>
          <w:ilvl w:val="0"/>
          <w:numId w:val="4"/>
        </w:numPr>
        <w:autoSpaceDE w:val="0"/>
        <w:autoSpaceDN w:val="0"/>
        <w:adjustRightInd w:val="0"/>
        <w:spacing w:after="0" w:line="240" w:lineRule="auto"/>
        <w:rPr>
          <w:rFonts w:ascii="Times New Roman" w:eastAsia="Times New Roman" w:hAnsi="Times New Roman" w:cs="Times New Roman"/>
          <w:b/>
          <w:bCs/>
          <w:color w:val="000000"/>
          <w:sz w:val="24"/>
          <w:szCs w:val="24"/>
          <w:lang w:val="en-GB" w:eastAsia="en-GB"/>
        </w:rPr>
      </w:pPr>
      <w:r w:rsidRPr="009C2A26">
        <w:rPr>
          <w:rFonts w:ascii="Times New Roman" w:eastAsia="Times New Roman" w:hAnsi="Times New Roman" w:cs="Times New Roman"/>
          <w:b/>
          <w:bCs/>
          <w:color w:val="000000"/>
          <w:sz w:val="24"/>
          <w:szCs w:val="24"/>
          <w:lang w:val="en-GB" w:eastAsia="en-GB"/>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B8633F" w:rsidRPr="00C759C2" w:rsidRDefault="00B8633F" w:rsidP="00B8633F">
      <w:pPr>
        <w:autoSpaceDE w:val="0"/>
        <w:autoSpaceDN w:val="0"/>
        <w:adjustRightInd w:val="0"/>
        <w:spacing w:after="0" w:line="240" w:lineRule="auto"/>
        <w:ind w:left="360"/>
        <w:rPr>
          <w:rFonts w:ascii="Times New Roman" w:eastAsia="Times New Roman" w:hAnsi="Times New Roman" w:cs="Times New Roman"/>
          <w:bCs/>
          <w:color w:val="000000"/>
          <w:sz w:val="24"/>
          <w:szCs w:val="24"/>
          <w:lang w:val="en-GB" w:eastAsia="en-GB"/>
        </w:rPr>
      </w:pPr>
    </w:p>
    <w:p w:rsidR="00CD4042" w:rsidRPr="00C759C2" w:rsidRDefault="00EB7FE2" w:rsidP="00B8633F">
      <w:pPr>
        <w:autoSpaceDE w:val="0"/>
        <w:autoSpaceDN w:val="0"/>
        <w:adjustRightInd w:val="0"/>
        <w:spacing w:after="0" w:line="240" w:lineRule="auto"/>
        <w:rPr>
          <w:rFonts w:ascii="Times New Roman" w:eastAsia="Times New Roman" w:hAnsi="Times New Roman" w:cs="Times New Roman"/>
          <w:bCs/>
          <w:color w:val="000000"/>
          <w:sz w:val="24"/>
          <w:szCs w:val="24"/>
          <w:lang w:val="en-GB" w:eastAsia="en-GB"/>
        </w:rPr>
      </w:pPr>
      <w:r w:rsidRPr="00C759C2">
        <w:rPr>
          <w:rFonts w:ascii="Times New Roman" w:eastAsia="Times New Roman" w:hAnsi="Times New Roman" w:cs="Times New Roman"/>
          <w:bCs/>
          <w:color w:val="000000"/>
          <w:sz w:val="24"/>
          <w:szCs w:val="24"/>
          <w:lang w:val="en-GB" w:eastAsia="en-GB"/>
        </w:rPr>
        <w:t>GARFO permits seafood dealers, fishing vessel, and vessel operators. There are approximately 5,900 active permitted entities. However, this number includes some individuals that hold permits in more than one of the above categories. This survey wil</w:t>
      </w:r>
      <w:r w:rsidR="005D19AB">
        <w:rPr>
          <w:rFonts w:ascii="Times New Roman" w:eastAsia="Times New Roman" w:hAnsi="Times New Roman" w:cs="Times New Roman"/>
          <w:bCs/>
          <w:color w:val="000000"/>
          <w:sz w:val="24"/>
          <w:szCs w:val="24"/>
          <w:lang w:val="en-GB" w:eastAsia="en-GB"/>
        </w:rPr>
        <w:t>l</w:t>
      </w:r>
      <w:r w:rsidRPr="00C759C2">
        <w:rPr>
          <w:rFonts w:ascii="Times New Roman" w:eastAsia="Times New Roman" w:hAnsi="Times New Roman" w:cs="Times New Roman"/>
          <w:bCs/>
          <w:color w:val="000000"/>
          <w:sz w:val="24"/>
          <w:szCs w:val="24"/>
          <w:lang w:val="en-GB" w:eastAsia="en-GB"/>
        </w:rPr>
        <w:t xml:space="preserve"> be available to these entities as well as to others. However, it will be directed towards these permit holders.</w:t>
      </w:r>
    </w:p>
    <w:p w:rsidR="00EB7FE2" w:rsidRDefault="00EB7FE2" w:rsidP="009C2A26">
      <w:pPr>
        <w:autoSpaceDE w:val="0"/>
        <w:autoSpaceDN w:val="0"/>
        <w:adjustRightInd w:val="0"/>
        <w:spacing w:after="0" w:line="240" w:lineRule="auto"/>
        <w:ind w:left="360"/>
        <w:rPr>
          <w:rFonts w:ascii="Times New Roman" w:eastAsia="Times New Roman" w:hAnsi="Times New Roman" w:cs="Times New Roman"/>
          <w:b/>
          <w:bCs/>
          <w:color w:val="000000"/>
          <w:sz w:val="24"/>
          <w:szCs w:val="24"/>
          <w:lang w:val="en-GB" w:eastAsia="en-GB"/>
        </w:rPr>
      </w:pPr>
    </w:p>
    <w:tbl>
      <w:tblPr>
        <w:tblW w:w="8565" w:type="dxa"/>
        <w:jc w:val="center"/>
        <w:tblLook w:val="04A0" w:firstRow="1" w:lastRow="0" w:firstColumn="1" w:lastColumn="0" w:noHBand="0" w:noVBand="1"/>
      </w:tblPr>
      <w:tblGrid>
        <w:gridCol w:w="3696"/>
        <w:gridCol w:w="1086"/>
        <w:gridCol w:w="903"/>
        <w:gridCol w:w="1170"/>
        <w:gridCol w:w="1710"/>
      </w:tblGrid>
      <w:tr w:rsidR="00EB7FE2" w:rsidRPr="00EB7FE2" w:rsidTr="00B8633F">
        <w:trPr>
          <w:trHeight w:val="300"/>
          <w:jc w:val="center"/>
        </w:trPr>
        <w:tc>
          <w:tcPr>
            <w:tcW w:w="3696" w:type="dxa"/>
            <w:tcBorders>
              <w:top w:val="nil"/>
              <w:left w:val="nil"/>
              <w:bottom w:val="nil"/>
              <w:right w:val="nil"/>
            </w:tcBorders>
            <w:shd w:val="clear" w:color="auto" w:fill="auto"/>
            <w:noWrap/>
            <w:vAlign w:val="bottom"/>
            <w:hideMark/>
          </w:tcPr>
          <w:p w:rsidR="00EB7FE2" w:rsidRPr="00EB7FE2" w:rsidRDefault="00EB7FE2" w:rsidP="00EB7FE2">
            <w:pPr>
              <w:spacing w:after="0" w:line="240" w:lineRule="auto"/>
              <w:rPr>
                <w:rFonts w:ascii="Calibri" w:eastAsia="Times New Roman" w:hAnsi="Calibri" w:cs="Times New Roman"/>
                <w:color w:val="000000"/>
              </w:rPr>
            </w:pPr>
          </w:p>
        </w:tc>
        <w:tc>
          <w:tcPr>
            <w:tcW w:w="1086" w:type="dxa"/>
            <w:tcBorders>
              <w:top w:val="nil"/>
              <w:left w:val="nil"/>
              <w:bottom w:val="nil"/>
              <w:right w:val="nil"/>
            </w:tcBorders>
            <w:shd w:val="clear" w:color="auto" w:fill="auto"/>
            <w:noWrap/>
            <w:vAlign w:val="bottom"/>
            <w:hideMark/>
          </w:tcPr>
          <w:p w:rsidR="00EB7FE2" w:rsidRPr="00EB7FE2" w:rsidRDefault="00EB7FE2" w:rsidP="00B8633F">
            <w:pPr>
              <w:spacing w:after="0" w:line="240" w:lineRule="auto"/>
              <w:jc w:val="center"/>
              <w:rPr>
                <w:rFonts w:ascii="Calibri" w:eastAsia="Times New Roman" w:hAnsi="Calibri" w:cs="Times New Roman"/>
                <w:color w:val="000000"/>
              </w:rPr>
            </w:pPr>
            <w:r w:rsidRPr="00EB7FE2">
              <w:rPr>
                <w:rFonts w:ascii="Calibri" w:eastAsia="Times New Roman" w:hAnsi="Calibri" w:cs="Times New Roman"/>
                <w:color w:val="000000"/>
              </w:rPr>
              <w:t xml:space="preserve">Number of </w:t>
            </w:r>
            <w:r w:rsidR="0009586C">
              <w:rPr>
                <w:rFonts w:ascii="Calibri" w:eastAsia="Times New Roman" w:hAnsi="Calibri" w:cs="Times New Roman"/>
                <w:color w:val="000000"/>
              </w:rPr>
              <w:t xml:space="preserve">Active </w:t>
            </w:r>
            <w:r w:rsidRPr="00EB7FE2">
              <w:rPr>
                <w:rFonts w:ascii="Calibri" w:eastAsia="Times New Roman" w:hAnsi="Calibri" w:cs="Times New Roman"/>
                <w:color w:val="000000"/>
              </w:rPr>
              <w:t>Entities</w:t>
            </w:r>
          </w:p>
        </w:tc>
        <w:tc>
          <w:tcPr>
            <w:tcW w:w="903" w:type="dxa"/>
            <w:tcBorders>
              <w:top w:val="nil"/>
              <w:left w:val="nil"/>
              <w:bottom w:val="nil"/>
              <w:right w:val="nil"/>
            </w:tcBorders>
            <w:shd w:val="clear" w:color="auto" w:fill="auto"/>
            <w:noWrap/>
            <w:vAlign w:val="bottom"/>
            <w:hideMark/>
          </w:tcPr>
          <w:p w:rsidR="00EB7FE2" w:rsidRPr="00EB7FE2" w:rsidRDefault="00EB7FE2" w:rsidP="00B8633F">
            <w:pPr>
              <w:spacing w:after="0" w:line="240" w:lineRule="auto"/>
              <w:jc w:val="center"/>
              <w:rPr>
                <w:rFonts w:ascii="Calibri" w:eastAsia="Times New Roman" w:hAnsi="Calibri" w:cs="Times New Roman"/>
                <w:color w:val="000000"/>
              </w:rPr>
            </w:pPr>
            <w:r w:rsidRPr="00EB7FE2">
              <w:rPr>
                <w:rFonts w:ascii="Calibri" w:eastAsia="Times New Roman" w:hAnsi="Calibri" w:cs="Times New Roman"/>
                <w:color w:val="000000"/>
              </w:rPr>
              <w:t>Likely to Reach</w:t>
            </w:r>
          </w:p>
        </w:tc>
        <w:tc>
          <w:tcPr>
            <w:tcW w:w="1170" w:type="dxa"/>
            <w:tcBorders>
              <w:top w:val="nil"/>
              <w:left w:val="nil"/>
              <w:bottom w:val="nil"/>
              <w:right w:val="nil"/>
            </w:tcBorders>
            <w:shd w:val="clear" w:color="auto" w:fill="auto"/>
            <w:noWrap/>
            <w:vAlign w:val="bottom"/>
            <w:hideMark/>
          </w:tcPr>
          <w:p w:rsidR="00EB7FE2" w:rsidRPr="00EB7FE2" w:rsidRDefault="00EB7FE2" w:rsidP="00B8633F">
            <w:pPr>
              <w:spacing w:after="0" w:line="240" w:lineRule="auto"/>
              <w:jc w:val="center"/>
              <w:rPr>
                <w:rFonts w:ascii="Calibri" w:eastAsia="Times New Roman" w:hAnsi="Calibri" w:cs="Times New Roman"/>
                <w:color w:val="000000"/>
              </w:rPr>
            </w:pPr>
            <w:r w:rsidRPr="00EB7FE2">
              <w:rPr>
                <w:rFonts w:ascii="Calibri" w:eastAsia="Times New Roman" w:hAnsi="Calibri" w:cs="Times New Roman"/>
                <w:color w:val="000000"/>
              </w:rPr>
              <w:t>Response Rate</w:t>
            </w:r>
          </w:p>
        </w:tc>
        <w:tc>
          <w:tcPr>
            <w:tcW w:w="1710" w:type="dxa"/>
            <w:tcBorders>
              <w:top w:val="nil"/>
              <w:left w:val="nil"/>
              <w:bottom w:val="nil"/>
              <w:right w:val="nil"/>
            </w:tcBorders>
            <w:shd w:val="clear" w:color="auto" w:fill="auto"/>
            <w:noWrap/>
            <w:vAlign w:val="bottom"/>
            <w:hideMark/>
          </w:tcPr>
          <w:p w:rsidR="00EB7FE2" w:rsidRPr="00EB7FE2" w:rsidRDefault="00EB7FE2" w:rsidP="00B8633F">
            <w:pPr>
              <w:spacing w:after="0" w:line="240" w:lineRule="auto"/>
              <w:jc w:val="center"/>
              <w:rPr>
                <w:rFonts w:ascii="Calibri" w:eastAsia="Times New Roman" w:hAnsi="Calibri" w:cs="Times New Roman"/>
                <w:color w:val="000000"/>
              </w:rPr>
            </w:pPr>
            <w:r w:rsidRPr="00EB7FE2">
              <w:rPr>
                <w:rFonts w:ascii="Calibri" w:eastAsia="Times New Roman" w:hAnsi="Calibri" w:cs="Times New Roman"/>
                <w:color w:val="000000"/>
              </w:rPr>
              <w:t xml:space="preserve">Expected Total </w:t>
            </w:r>
            <w:r w:rsidR="0009586C" w:rsidRPr="00EB7FE2">
              <w:rPr>
                <w:rFonts w:ascii="Calibri" w:eastAsia="Times New Roman" w:hAnsi="Calibri" w:cs="Times New Roman"/>
                <w:color w:val="000000"/>
              </w:rPr>
              <w:t>Respondents</w:t>
            </w:r>
          </w:p>
        </w:tc>
      </w:tr>
      <w:tr w:rsidR="00EB7FE2" w:rsidRPr="00EB7FE2" w:rsidTr="00B8633F">
        <w:trPr>
          <w:trHeight w:val="300"/>
          <w:jc w:val="center"/>
        </w:trPr>
        <w:tc>
          <w:tcPr>
            <w:tcW w:w="3696" w:type="dxa"/>
            <w:tcBorders>
              <w:top w:val="nil"/>
              <w:left w:val="nil"/>
              <w:bottom w:val="nil"/>
              <w:right w:val="nil"/>
            </w:tcBorders>
            <w:shd w:val="clear" w:color="auto" w:fill="auto"/>
            <w:vAlign w:val="center"/>
            <w:hideMark/>
          </w:tcPr>
          <w:p w:rsidR="00EB7FE2" w:rsidRPr="00EB7FE2" w:rsidRDefault="00EB7FE2" w:rsidP="00EB7FE2">
            <w:pPr>
              <w:spacing w:after="0" w:line="240" w:lineRule="auto"/>
              <w:rPr>
                <w:rFonts w:ascii="Calibri" w:eastAsia="Times New Roman" w:hAnsi="Calibri" w:cs="Times New Roman"/>
                <w:color w:val="000000"/>
              </w:rPr>
            </w:pPr>
            <w:r w:rsidRPr="00EB7FE2">
              <w:rPr>
                <w:rFonts w:ascii="Calibri" w:eastAsia="Times New Roman" w:hAnsi="Calibri" w:cs="Times New Roman"/>
                <w:color w:val="000000"/>
                <w:lang w:val="en-GB"/>
              </w:rPr>
              <w:t>Number of active permitted vessels</w:t>
            </w:r>
          </w:p>
        </w:tc>
        <w:tc>
          <w:tcPr>
            <w:tcW w:w="1086" w:type="dxa"/>
            <w:tcBorders>
              <w:top w:val="nil"/>
              <w:left w:val="nil"/>
              <w:bottom w:val="nil"/>
              <w:right w:val="nil"/>
            </w:tcBorders>
            <w:shd w:val="clear" w:color="auto" w:fill="auto"/>
            <w:vAlign w:val="center"/>
            <w:hideMark/>
          </w:tcPr>
          <w:p w:rsidR="00EB7FE2" w:rsidRPr="00EB7FE2" w:rsidRDefault="00EB7FE2" w:rsidP="00EB7FE2">
            <w:pPr>
              <w:spacing w:after="0" w:line="240" w:lineRule="auto"/>
              <w:jc w:val="right"/>
              <w:rPr>
                <w:rFonts w:ascii="Calibri" w:eastAsia="Times New Roman" w:hAnsi="Calibri" w:cs="Times New Roman"/>
                <w:color w:val="000000"/>
              </w:rPr>
            </w:pPr>
            <w:r w:rsidRPr="00EB7FE2">
              <w:rPr>
                <w:rFonts w:ascii="Calibri" w:eastAsia="Times New Roman" w:hAnsi="Calibri" w:cs="Times New Roman"/>
                <w:color w:val="000000"/>
                <w:lang w:val="en-GB"/>
              </w:rPr>
              <w:t>2,400</w:t>
            </w:r>
          </w:p>
        </w:tc>
        <w:tc>
          <w:tcPr>
            <w:tcW w:w="903" w:type="dxa"/>
            <w:tcBorders>
              <w:top w:val="nil"/>
              <w:left w:val="nil"/>
              <w:bottom w:val="nil"/>
              <w:right w:val="nil"/>
            </w:tcBorders>
            <w:shd w:val="clear" w:color="auto" w:fill="auto"/>
            <w:vAlign w:val="center"/>
            <w:hideMark/>
          </w:tcPr>
          <w:p w:rsidR="00EB7FE2" w:rsidRPr="00EB7FE2" w:rsidRDefault="00EB7FE2" w:rsidP="00EB7FE2">
            <w:pPr>
              <w:spacing w:after="0" w:line="240" w:lineRule="auto"/>
              <w:jc w:val="right"/>
              <w:rPr>
                <w:rFonts w:ascii="Calibri" w:eastAsia="Times New Roman" w:hAnsi="Calibri" w:cs="Times New Roman"/>
                <w:color w:val="000000"/>
              </w:rPr>
            </w:pPr>
            <w:r w:rsidRPr="00EB7FE2">
              <w:rPr>
                <w:rFonts w:ascii="Calibri" w:eastAsia="Times New Roman" w:hAnsi="Calibri" w:cs="Times New Roman"/>
                <w:color w:val="000000"/>
              </w:rPr>
              <w:t>100%</w:t>
            </w:r>
          </w:p>
        </w:tc>
        <w:tc>
          <w:tcPr>
            <w:tcW w:w="1170" w:type="dxa"/>
            <w:tcBorders>
              <w:top w:val="nil"/>
              <w:left w:val="nil"/>
              <w:bottom w:val="nil"/>
              <w:right w:val="nil"/>
            </w:tcBorders>
            <w:shd w:val="clear" w:color="auto" w:fill="auto"/>
            <w:vAlign w:val="center"/>
            <w:hideMark/>
          </w:tcPr>
          <w:p w:rsidR="00EB7FE2" w:rsidRPr="00EB7FE2" w:rsidRDefault="00EB7FE2" w:rsidP="00EB7FE2">
            <w:pPr>
              <w:spacing w:after="0" w:line="240" w:lineRule="auto"/>
              <w:jc w:val="right"/>
              <w:rPr>
                <w:rFonts w:ascii="Calibri" w:eastAsia="Times New Roman" w:hAnsi="Calibri" w:cs="Times New Roman"/>
                <w:color w:val="000000"/>
              </w:rPr>
            </w:pPr>
            <w:r w:rsidRPr="00EB7FE2">
              <w:rPr>
                <w:rFonts w:ascii="Calibri" w:eastAsia="Times New Roman" w:hAnsi="Calibri" w:cs="Times New Roman"/>
                <w:color w:val="000000"/>
                <w:lang w:val="en-GB"/>
              </w:rPr>
              <w:t>15%</w:t>
            </w:r>
          </w:p>
        </w:tc>
        <w:tc>
          <w:tcPr>
            <w:tcW w:w="1710" w:type="dxa"/>
            <w:tcBorders>
              <w:top w:val="nil"/>
              <w:left w:val="nil"/>
              <w:bottom w:val="nil"/>
              <w:right w:val="nil"/>
            </w:tcBorders>
            <w:shd w:val="clear" w:color="auto" w:fill="auto"/>
            <w:noWrap/>
            <w:vAlign w:val="bottom"/>
            <w:hideMark/>
          </w:tcPr>
          <w:p w:rsidR="00EB7FE2" w:rsidRPr="00EB7FE2" w:rsidRDefault="00EB7FE2" w:rsidP="00EB7FE2">
            <w:pPr>
              <w:spacing w:after="0" w:line="240" w:lineRule="auto"/>
              <w:jc w:val="right"/>
              <w:rPr>
                <w:rFonts w:ascii="Calibri" w:eastAsia="Times New Roman" w:hAnsi="Calibri" w:cs="Times New Roman"/>
                <w:color w:val="000000"/>
              </w:rPr>
            </w:pPr>
            <w:r w:rsidRPr="00EB7FE2">
              <w:rPr>
                <w:rFonts w:ascii="Calibri" w:eastAsia="Times New Roman" w:hAnsi="Calibri" w:cs="Times New Roman"/>
                <w:color w:val="000000"/>
              </w:rPr>
              <w:t>360</w:t>
            </w:r>
          </w:p>
        </w:tc>
      </w:tr>
      <w:tr w:rsidR="00EB7FE2" w:rsidRPr="00EB7FE2" w:rsidTr="00B8633F">
        <w:trPr>
          <w:trHeight w:val="300"/>
          <w:jc w:val="center"/>
        </w:trPr>
        <w:tc>
          <w:tcPr>
            <w:tcW w:w="3696" w:type="dxa"/>
            <w:tcBorders>
              <w:top w:val="nil"/>
              <w:left w:val="nil"/>
              <w:bottom w:val="nil"/>
              <w:right w:val="nil"/>
            </w:tcBorders>
            <w:shd w:val="clear" w:color="auto" w:fill="auto"/>
            <w:vAlign w:val="center"/>
            <w:hideMark/>
          </w:tcPr>
          <w:p w:rsidR="00EB7FE2" w:rsidRPr="00EB7FE2" w:rsidRDefault="00EB7FE2" w:rsidP="00EB7FE2">
            <w:pPr>
              <w:spacing w:after="0" w:line="240" w:lineRule="auto"/>
              <w:rPr>
                <w:rFonts w:ascii="Calibri" w:eastAsia="Times New Roman" w:hAnsi="Calibri" w:cs="Times New Roman"/>
                <w:color w:val="000000"/>
              </w:rPr>
            </w:pPr>
            <w:r w:rsidRPr="00EB7FE2">
              <w:rPr>
                <w:rFonts w:ascii="Calibri" w:eastAsia="Times New Roman" w:hAnsi="Calibri" w:cs="Times New Roman"/>
                <w:color w:val="000000"/>
                <w:lang w:val="en-GB"/>
              </w:rPr>
              <w:t>Number of active seafood dealers</w:t>
            </w:r>
          </w:p>
        </w:tc>
        <w:tc>
          <w:tcPr>
            <w:tcW w:w="1086" w:type="dxa"/>
            <w:tcBorders>
              <w:top w:val="nil"/>
              <w:left w:val="nil"/>
              <w:bottom w:val="nil"/>
              <w:right w:val="nil"/>
            </w:tcBorders>
            <w:shd w:val="clear" w:color="auto" w:fill="auto"/>
            <w:vAlign w:val="center"/>
            <w:hideMark/>
          </w:tcPr>
          <w:p w:rsidR="00EB7FE2" w:rsidRPr="00EB7FE2" w:rsidRDefault="00EB7FE2" w:rsidP="00EB7FE2">
            <w:pPr>
              <w:spacing w:after="0" w:line="240" w:lineRule="auto"/>
              <w:jc w:val="right"/>
              <w:rPr>
                <w:rFonts w:ascii="Calibri" w:eastAsia="Times New Roman" w:hAnsi="Calibri" w:cs="Times New Roman"/>
                <w:color w:val="000000"/>
              </w:rPr>
            </w:pPr>
            <w:r w:rsidRPr="00EB7FE2">
              <w:rPr>
                <w:rFonts w:ascii="Calibri" w:eastAsia="Times New Roman" w:hAnsi="Calibri" w:cs="Times New Roman"/>
                <w:color w:val="000000"/>
                <w:lang w:val="en-GB"/>
              </w:rPr>
              <w:t>720</w:t>
            </w:r>
          </w:p>
        </w:tc>
        <w:tc>
          <w:tcPr>
            <w:tcW w:w="903" w:type="dxa"/>
            <w:tcBorders>
              <w:top w:val="nil"/>
              <w:left w:val="nil"/>
              <w:bottom w:val="nil"/>
              <w:right w:val="nil"/>
            </w:tcBorders>
            <w:shd w:val="clear" w:color="auto" w:fill="auto"/>
            <w:vAlign w:val="center"/>
            <w:hideMark/>
          </w:tcPr>
          <w:p w:rsidR="00EB7FE2" w:rsidRPr="00EB7FE2" w:rsidRDefault="005D19AB" w:rsidP="00EB7FE2">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w:t>
            </w:r>
            <w:r w:rsidR="00EB7FE2" w:rsidRPr="00EB7FE2">
              <w:rPr>
                <w:rFonts w:ascii="Calibri" w:eastAsia="Times New Roman" w:hAnsi="Calibri" w:cs="Times New Roman"/>
                <w:color w:val="000000"/>
              </w:rPr>
              <w:t>0%</w:t>
            </w:r>
          </w:p>
        </w:tc>
        <w:tc>
          <w:tcPr>
            <w:tcW w:w="1170" w:type="dxa"/>
            <w:tcBorders>
              <w:top w:val="nil"/>
              <w:left w:val="nil"/>
              <w:bottom w:val="nil"/>
              <w:right w:val="nil"/>
            </w:tcBorders>
            <w:shd w:val="clear" w:color="auto" w:fill="auto"/>
            <w:vAlign w:val="center"/>
            <w:hideMark/>
          </w:tcPr>
          <w:p w:rsidR="00EB7FE2" w:rsidRPr="00EB7FE2" w:rsidRDefault="005D19AB" w:rsidP="00EB7FE2">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lang w:val="en-GB"/>
              </w:rPr>
              <w:t>3</w:t>
            </w:r>
            <w:r w:rsidR="00EB7FE2" w:rsidRPr="00EB7FE2">
              <w:rPr>
                <w:rFonts w:ascii="Calibri" w:eastAsia="Times New Roman" w:hAnsi="Calibri" w:cs="Times New Roman"/>
                <w:color w:val="000000"/>
                <w:lang w:val="en-GB"/>
              </w:rPr>
              <w:t>0%</w:t>
            </w:r>
          </w:p>
        </w:tc>
        <w:tc>
          <w:tcPr>
            <w:tcW w:w="1710" w:type="dxa"/>
            <w:tcBorders>
              <w:top w:val="nil"/>
              <w:left w:val="nil"/>
              <w:bottom w:val="nil"/>
              <w:right w:val="nil"/>
            </w:tcBorders>
            <w:shd w:val="clear" w:color="auto" w:fill="auto"/>
            <w:noWrap/>
            <w:vAlign w:val="bottom"/>
            <w:hideMark/>
          </w:tcPr>
          <w:p w:rsidR="00EB7FE2" w:rsidRPr="00EB7FE2" w:rsidRDefault="00EB7FE2" w:rsidP="00EB7FE2">
            <w:pPr>
              <w:spacing w:after="0" w:line="240" w:lineRule="auto"/>
              <w:jc w:val="right"/>
              <w:rPr>
                <w:rFonts w:ascii="Calibri" w:eastAsia="Times New Roman" w:hAnsi="Calibri" w:cs="Times New Roman"/>
                <w:color w:val="000000"/>
              </w:rPr>
            </w:pPr>
            <w:r w:rsidRPr="00EB7FE2">
              <w:rPr>
                <w:rFonts w:ascii="Calibri" w:eastAsia="Times New Roman" w:hAnsi="Calibri" w:cs="Times New Roman"/>
                <w:color w:val="000000"/>
              </w:rPr>
              <w:t>108</w:t>
            </w:r>
          </w:p>
        </w:tc>
      </w:tr>
      <w:tr w:rsidR="00EB7FE2" w:rsidRPr="00EB7FE2" w:rsidTr="00B8633F">
        <w:trPr>
          <w:trHeight w:val="300"/>
          <w:jc w:val="center"/>
        </w:trPr>
        <w:tc>
          <w:tcPr>
            <w:tcW w:w="3696" w:type="dxa"/>
            <w:tcBorders>
              <w:top w:val="nil"/>
              <w:left w:val="nil"/>
              <w:bottom w:val="nil"/>
              <w:right w:val="nil"/>
            </w:tcBorders>
            <w:shd w:val="clear" w:color="auto" w:fill="auto"/>
            <w:vAlign w:val="center"/>
            <w:hideMark/>
          </w:tcPr>
          <w:p w:rsidR="00EB7FE2" w:rsidRPr="00EB7FE2" w:rsidRDefault="00EB7FE2" w:rsidP="00EB7FE2">
            <w:pPr>
              <w:spacing w:after="0" w:line="240" w:lineRule="auto"/>
              <w:rPr>
                <w:rFonts w:ascii="Calibri" w:eastAsia="Times New Roman" w:hAnsi="Calibri" w:cs="Times New Roman"/>
                <w:color w:val="000000"/>
              </w:rPr>
            </w:pPr>
            <w:r w:rsidRPr="00EB7FE2">
              <w:rPr>
                <w:rFonts w:ascii="Calibri" w:eastAsia="Times New Roman" w:hAnsi="Calibri" w:cs="Times New Roman"/>
                <w:color w:val="000000"/>
                <w:lang w:val="en-GB"/>
              </w:rPr>
              <w:t>Number of active vessel operators</w:t>
            </w:r>
          </w:p>
        </w:tc>
        <w:tc>
          <w:tcPr>
            <w:tcW w:w="1086" w:type="dxa"/>
            <w:tcBorders>
              <w:top w:val="nil"/>
              <w:left w:val="nil"/>
              <w:bottom w:val="nil"/>
              <w:right w:val="nil"/>
            </w:tcBorders>
            <w:shd w:val="clear" w:color="auto" w:fill="auto"/>
            <w:vAlign w:val="center"/>
            <w:hideMark/>
          </w:tcPr>
          <w:p w:rsidR="00EB7FE2" w:rsidRPr="00EB7FE2" w:rsidRDefault="00EB7FE2" w:rsidP="00EB7FE2">
            <w:pPr>
              <w:spacing w:after="0" w:line="240" w:lineRule="auto"/>
              <w:jc w:val="right"/>
              <w:rPr>
                <w:rFonts w:ascii="Calibri" w:eastAsia="Times New Roman" w:hAnsi="Calibri" w:cs="Times New Roman"/>
                <w:color w:val="000000"/>
              </w:rPr>
            </w:pPr>
            <w:r w:rsidRPr="00EB7FE2">
              <w:rPr>
                <w:rFonts w:ascii="Calibri" w:eastAsia="Times New Roman" w:hAnsi="Calibri" w:cs="Times New Roman"/>
                <w:color w:val="000000"/>
                <w:lang w:val="en-GB"/>
              </w:rPr>
              <w:t>2,800</w:t>
            </w:r>
          </w:p>
        </w:tc>
        <w:tc>
          <w:tcPr>
            <w:tcW w:w="903" w:type="dxa"/>
            <w:tcBorders>
              <w:top w:val="nil"/>
              <w:left w:val="nil"/>
              <w:bottom w:val="nil"/>
              <w:right w:val="nil"/>
            </w:tcBorders>
            <w:shd w:val="clear" w:color="auto" w:fill="auto"/>
            <w:vAlign w:val="center"/>
            <w:hideMark/>
          </w:tcPr>
          <w:p w:rsidR="00EB7FE2" w:rsidRPr="00EB7FE2" w:rsidRDefault="00EB7FE2" w:rsidP="00EB7FE2">
            <w:pPr>
              <w:spacing w:after="0" w:line="240" w:lineRule="auto"/>
              <w:jc w:val="right"/>
              <w:rPr>
                <w:rFonts w:ascii="Calibri" w:eastAsia="Times New Roman" w:hAnsi="Calibri" w:cs="Times New Roman"/>
                <w:color w:val="000000"/>
              </w:rPr>
            </w:pPr>
            <w:r w:rsidRPr="00EB7FE2">
              <w:rPr>
                <w:rFonts w:ascii="Calibri" w:eastAsia="Times New Roman" w:hAnsi="Calibri" w:cs="Times New Roman"/>
                <w:color w:val="000000"/>
              </w:rPr>
              <w:t>20%</w:t>
            </w:r>
          </w:p>
        </w:tc>
        <w:tc>
          <w:tcPr>
            <w:tcW w:w="1170" w:type="dxa"/>
            <w:tcBorders>
              <w:top w:val="nil"/>
              <w:left w:val="nil"/>
              <w:bottom w:val="nil"/>
              <w:right w:val="nil"/>
            </w:tcBorders>
            <w:shd w:val="clear" w:color="auto" w:fill="auto"/>
            <w:vAlign w:val="center"/>
            <w:hideMark/>
          </w:tcPr>
          <w:p w:rsidR="00EB7FE2" w:rsidRPr="00EB7FE2" w:rsidRDefault="00EB7FE2" w:rsidP="00EB7FE2">
            <w:pPr>
              <w:spacing w:after="0" w:line="240" w:lineRule="auto"/>
              <w:jc w:val="right"/>
              <w:rPr>
                <w:rFonts w:ascii="Calibri" w:eastAsia="Times New Roman" w:hAnsi="Calibri" w:cs="Times New Roman"/>
                <w:color w:val="000000"/>
              </w:rPr>
            </w:pPr>
            <w:r w:rsidRPr="00EB7FE2">
              <w:rPr>
                <w:rFonts w:ascii="Calibri" w:eastAsia="Times New Roman" w:hAnsi="Calibri" w:cs="Times New Roman"/>
                <w:color w:val="000000"/>
                <w:lang w:val="en-GB"/>
              </w:rPr>
              <w:t>5%</w:t>
            </w:r>
          </w:p>
        </w:tc>
        <w:tc>
          <w:tcPr>
            <w:tcW w:w="1710" w:type="dxa"/>
            <w:tcBorders>
              <w:top w:val="nil"/>
              <w:left w:val="nil"/>
              <w:bottom w:val="nil"/>
              <w:right w:val="nil"/>
            </w:tcBorders>
            <w:shd w:val="clear" w:color="auto" w:fill="auto"/>
            <w:noWrap/>
            <w:vAlign w:val="bottom"/>
            <w:hideMark/>
          </w:tcPr>
          <w:p w:rsidR="00EB7FE2" w:rsidRPr="00EB7FE2" w:rsidRDefault="00EB7FE2" w:rsidP="00EB7FE2">
            <w:pPr>
              <w:spacing w:after="0" w:line="240" w:lineRule="auto"/>
              <w:jc w:val="right"/>
              <w:rPr>
                <w:rFonts w:ascii="Calibri" w:eastAsia="Times New Roman" w:hAnsi="Calibri" w:cs="Times New Roman"/>
                <w:color w:val="000000"/>
              </w:rPr>
            </w:pPr>
            <w:r w:rsidRPr="00EB7FE2">
              <w:rPr>
                <w:rFonts w:ascii="Calibri" w:eastAsia="Times New Roman" w:hAnsi="Calibri" w:cs="Times New Roman"/>
                <w:color w:val="000000"/>
              </w:rPr>
              <w:t>28</w:t>
            </w:r>
          </w:p>
        </w:tc>
      </w:tr>
      <w:tr w:rsidR="00EB7FE2" w:rsidRPr="00EB7FE2" w:rsidTr="00B8633F">
        <w:trPr>
          <w:trHeight w:val="300"/>
          <w:jc w:val="center"/>
        </w:trPr>
        <w:tc>
          <w:tcPr>
            <w:tcW w:w="3696" w:type="dxa"/>
            <w:tcBorders>
              <w:top w:val="nil"/>
              <w:left w:val="nil"/>
              <w:bottom w:val="nil"/>
              <w:right w:val="nil"/>
            </w:tcBorders>
            <w:shd w:val="clear" w:color="auto" w:fill="auto"/>
            <w:vAlign w:val="center"/>
            <w:hideMark/>
          </w:tcPr>
          <w:p w:rsidR="00EB7FE2" w:rsidRPr="00EB7FE2" w:rsidRDefault="00EB7FE2" w:rsidP="00EB7FE2">
            <w:pPr>
              <w:spacing w:after="0" w:line="240" w:lineRule="auto"/>
              <w:rPr>
                <w:rFonts w:ascii="Calibri" w:eastAsia="Times New Roman" w:hAnsi="Calibri" w:cs="Times New Roman"/>
                <w:color w:val="000000"/>
              </w:rPr>
            </w:pPr>
          </w:p>
        </w:tc>
        <w:tc>
          <w:tcPr>
            <w:tcW w:w="1086" w:type="dxa"/>
            <w:tcBorders>
              <w:top w:val="nil"/>
              <w:left w:val="nil"/>
              <w:bottom w:val="nil"/>
              <w:right w:val="nil"/>
            </w:tcBorders>
            <w:shd w:val="clear" w:color="auto" w:fill="auto"/>
            <w:vAlign w:val="center"/>
            <w:hideMark/>
          </w:tcPr>
          <w:p w:rsidR="00EB7FE2" w:rsidRPr="00EB7FE2" w:rsidRDefault="00EB7FE2" w:rsidP="00EB7FE2">
            <w:pPr>
              <w:spacing w:after="0" w:line="240" w:lineRule="auto"/>
              <w:jc w:val="right"/>
              <w:rPr>
                <w:rFonts w:ascii="Calibri" w:eastAsia="Times New Roman" w:hAnsi="Calibri" w:cs="Times New Roman"/>
                <w:color w:val="000000"/>
              </w:rPr>
            </w:pPr>
            <w:r w:rsidRPr="00EB7FE2">
              <w:rPr>
                <w:rFonts w:ascii="Calibri" w:eastAsia="Times New Roman" w:hAnsi="Calibri" w:cs="Times New Roman"/>
                <w:color w:val="000000"/>
                <w:lang w:val="en-GB"/>
              </w:rPr>
              <w:t>5,920</w:t>
            </w:r>
          </w:p>
        </w:tc>
        <w:tc>
          <w:tcPr>
            <w:tcW w:w="903" w:type="dxa"/>
            <w:tcBorders>
              <w:top w:val="nil"/>
              <w:left w:val="nil"/>
              <w:bottom w:val="nil"/>
              <w:right w:val="nil"/>
            </w:tcBorders>
            <w:shd w:val="clear" w:color="auto" w:fill="auto"/>
            <w:vAlign w:val="center"/>
            <w:hideMark/>
          </w:tcPr>
          <w:p w:rsidR="00EB7FE2" w:rsidRPr="00EB7FE2" w:rsidRDefault="00EB7FE2" w:rsidP="00EB7FE2">
            <w:pPr>
              <w:spacing w:after="0" w:line="240" w:lineRule="auto"/>
              <w:rPr>
                <w:rFonts w:ascii="Calibri" w:eastAsia="Times New Roman" w:hAnsi="Calibri" w:cs="Times New Roman"/>
                <w:color w:val="000000"/>
              </w:rPr>
            </w:pPr>
          </w:p>
        </w:tc>
        <w:tc>
          <w:tcPr>
            <w:tcW w:w="1170" w:type="dxa"/>
            <w:tcBorders>
              <w:top w:val="nil"/>
              <w:left w:val="nil"/>
              <w:bottom w:val="nil"/>
              <w:right w:val="nil"/>
            </w:tcBorders>
            <w:shd w:val="clear" w:color="auto" w:fill="auto"/>
            <w:vAlign w:val="center"/>
            <w:hideMark/>
          </w:tcPr>
          <w:p w:rsidR="00EB7FE2" w:rsidRPr="00EB7FE2" w:rsidRDefault="00EB7FE2" w:rsidP="00EB7FE2">
            <w:pPr>
              <w:spacing w:after="0" w:line="240" w:lineRule="auto"/>
              <w:rPr>
                <w:rFonts w:ascii="Calibri" w:eastAsia="Times New Roman" w:hAnsi="Calibri" w:cs="Times New Roman"/>
                <w:color w:val="000000"/>
              </w:rPr>
            </w:pPr>
          </w:p>
        </w:tc>
        <w:tc>
          <w:tcPr>
            <w:tcW w:w="1710" w:type="dxa"/>
            <w:tcBorders>
              <w:top w:val="nil"/>
              <w:left w:val="nil"/>
              <w:bottom w:val="nil"/>
              <w:right w:val="nil"/>
            </w:tcBorders>
            <w:shd w:val="clear" w:color="auto" w:fill="auto"/>
            <w:noWrap/>
            <w:vAlign w:val="bottom"/>
            <w:hideMark/>
          </w:tcPr>
          <w:p w:rsidR="00EB7FE2" w:rsidRPr="00EB7FE2" w:rsidRDefault="00EB7FE2" w:rsidP="00EB7FE2">
            <w:pPr>
              <w:spacing w:after="0" w:line="240" w:lineRule="auto"/>
              <w:jc w:val="right"/>
              <w:rPr>
                <w:rFonts w:ascii="Calibri" w:eastAsia="Times New Roman" w:hAnsi="Calibri" w:cs="Times New Roman"/>
                <w:color w:val="000000"/>
              </w:rPr>
            </w:pPr>
            <w:r w:rsidRPr="00EB7FE2">
              <w:rPr>
                <w:rFonts w:ascii="Calibri" w:eastAsia="Times New Roman" w:hAnsi="Calibri" w:cs="Times New Roman"/>
                <w:color w:val="000000"/>
              </w:rPr>
              <w:t>496</w:t>
            </w:r>
          </w:p>
        </w:tc>
      </w:tr>
    </w:tbl>
    <w:p w:rsidR="00EB7FE2" w:rsidRPr="00C759C2" w:rsidRDefault="00EB7FE2" w:rsidP="009C2A26">
      <w:pPr>
        <w:autoSpaceDE w:val="0"/>
        <w:autoSpaceDN w:val="0"/>
        <w:adjustRightInd w:val="0"/>
        <w:spacing w:after="0" w:line="240" w:lineRule="auto"/>
        <w:ind w:left="360"/>
        <w:rPr>
          <w:rFonts w:ascii="Times New Roman" w:eastAsia="Times New Roman" w:hAnsi="Times New Roman" w:cs="Times New Roman"/>
          <w:bCs/>
          <w:color w:val="000000"/>
          <w:sz w:val="24"/>
          <w:szCs w:val="24"/>
          <w:lang w:val="en-GB" w:eastAsia="en-GB"/>
        </w:rPr>
      </w:pPr>
    </w:p>
    <w:p w:rsidR="00CD4042" w:rsidRPr="00C759C2" w:rsidRDefault="00CD4042" w:rsidP="00B8633F">
      <w:pPr>
        <w:autoSpaceDE w:val="0"/>
        <w:autoSpaceDN w:val="0"/>
        <w:adjustRightInd w:val="0"/>
        <w:spacing w:after="0" w:line="240" w:lineRule="auto"/>
        <w:rPr>
          <w:rFonts w:ascii="Times New Roman" w:eastAsia="Times New Roman" w:hAnsi="Times New Roman" w:cs="Times New Roman"/>
          <w:bCs/>
          <w:color w:val="000000"/>
          <w:sz w:val="24"/>
          <w:szCs w:val="24"/>
          <w:lang w:val="en-GB" w:eastAsia="en-GB"/>
        </w:rPr>
      </w:pPr>
      <w:r w:rsidRPr="00C759C2">
        <w:rPr>
          <w:rFonts w:ascii="Times New Roman" w:eastAsia="Times New Roman" w:hAnsi="Times New Roman" w:cs="Times New Roman"/>
          <w:bCs/>
          <w:color w:val="000000"/>
          <w:sz w:val="24"/>
          <w:szCs w:val="24"/>
          <w:lang w:val="en-GB" w:eastAsia="en-GB"/>
        </w:rPr>
        <w:t xml:space="preserve">In addition to the above permitted entities, there are a large number </w:t>
      </w:r>
      <w:r w:rsidR="00CC2658">
        <w:rPr>
          <w:rFonts w:ascii="Times New Roman" w:eastAsia="Times New Roman" w:hAnsi="Times New Roman" w:cs="Times New Roman"/>
          <w:bCs/>
          <w:color w:val="000000"/>
          <w:sz w:val="24"/>
          <w:szCs w:val="24"/>
          <w:lang w:val="en-GB" w:eastAsia="en-GB"/>
        </w:rPr>
        <w:t xml:space="preserve">(nearly 1 million) </w:t>
      </w:r>
      <w:r w:rsidRPr="00C759C2">
        <w:rPr>
          <w:rFonts w:ascii="Times New Roman" w:eastAsia="Times New Roman" w:hAnsi="Times New Roman" w:cs="Times New Roman"/>
          <w:bCs/>
          <w:color w:val="000000"/>
          <w:sz w:val="24"/>
          <w:szCs w:val="24"/>
          <w:lang w:val="en-GB" w:eastAsia="en-GB"/>
        </w:rPr>
        <w:t>of individual recreational anglers</w:t>
      </w:r>
      <w:r w:rsidR="00D01CE0">
        <w:rPr>
          <w:rFonts w:ascii="Times New Roman" w:eastAsia="Times New Roman" w:hAnsi="Times New Roman" w:cs="Times New Roman"/>
          <w:bCs/>
          <w:color w:val="000000"/>
          <w:sz w:val="24"/>
          <w:szCs w:val="24"/>
          <w:lang w:val="en-GB" w:eastAsia="en-GB"/>
        </w:rPr>
        <w:t xml:space="preserve"> throughout our region (Maine through </w:t>
      </w:r>
      <w:r w:rsidR="00CC2658">
        <w:rPr>
          <w:rFonts w:ascii="Times New Roman" w:eastAsia="Times New Roman" w:hAnsi="Times New Roman" w:cs="Times New Roman"/>
          <w:bCs/>
          <w:color w:val="000000"/>
          <w:sz w:val="24"/>
          <w:szCs w:val="24"/>
          <w:lang w:val="en-GB" w:eastAsia="en-GB"/>
        </w:rPr>
        <w:t>North Carolina)</w:t>
      </w:r>
      <w:r w:rsidRPr="00C759C2">
        <w:rPr>
          <w:rFonts w:ascii="Times New Roman" w:eastAsia="Times New Roman" w:hAnsi="Times New Roman" w:cs="Times New Roman"/>
          <w:bCs/>
          <w:color w:val="000000"/>
          <w:sz w:val="24"/>
          <w:szCs w:val="24"/>
          <w:lang w:val="en-GB" w:eastAsia="en-GB"/>
        </w:rPr>
        <w:t xml:space="preserve">. </w:t>
      </w:r>
      <w:r w:rsidR="00D83FD2">
        <w:rPr>
          <w:rFonts w:ascii="Times New Roman" w:eastAsia="Times New Roman" w:hAnsi="Times New Roman" w:cs="Times New Roman"/>
          <w:bCs/>
          <w:color w:val="000000"/>
          <w:sz w:val="24"/>
          <w:szCs w:val="24"/>
          <w:lang w:val="en-GB" w:eastAsia="en-GB"/>
        </w:rPr>
        <w:t xml:space="preserve">We will not be directly targeting recreational fishermen with our outreach methods, </w:t>
      </w:r>
      <w:r w:rsidR="005D19AB">
        <w:rPr>
          <w:rFonts w:ascii="Times New Roman" w:eastAsia="Times New Roman" w:hAnsi="Times New Roman" w:cs="Times New Roman"/>
          <w:bCs/>
          <w:color w:val="000000"/>
          <w:sz w:val="24"/>
          <w:szCs w:val="24"/>
          <w:lang w:val="en-GB" w:eastAsia="en-GB"/>
        </w:rPr>
        <w:t>but several</w:t>
      </w:r>
      <w:r w:rsidR="00D83FD2">
        <w:rPr>
          <w:rFonts w:ascii="Times New Roman" w:eastAsia="Times New Roman" w:hAnsi="Times New Roman" w:cs="Times New Roman"/>
          <w:bCs/>
          <w:color w:val="000000"/>
          <w:sz w:val="24"/>
          <w:szCs w:val="24"/>
          <w:lang w:val="en-GB" w:eastAsia="en-GB"/>
        </w:rPr>
        <w:t xml:space="preserve"> are on our email list</w:t>
      </w:r>
      <w:r w:rsidR="005D19AB">
        <w:rPr>
          <w:rFonts w:ascii="Times New Roman" w:eastAsia="Times New Roman" w:hAnsi="Times New Roman" w:cs="Times New Roman"/>
          <w:bCs/>
          <w:color w:val="000000"/>
          <w:sz w:val="24"/>
          <w:szCs w:val="24"/>
          <w:lang w:val="en-GB" w:eastAsia="en-GB"/>
        </w:rPr>
        <w:t xml:space="preserve">, </w:t>
      </w:r>
      <w:r w:rsidR="00D83FD2">
        <w:rPr>
          <w:rFonts w:ascii="Times New Roman" w:eastAsia="Times New Roman" w:hAnsi="Times New Roman" w:cs="Times New Roman"/>
          <w:bCs/>
          <w:color w:val="000000"/>
          <w:sz w:val="24"/>
          <w:szCs w:val="24"/>
          <w:lang w:val="en-GB" w:eastAsia="en-GB"/>
        </w:rPr>
        <w:t xml:space="preserve">follow us on social media, </w:t>
      </w:r>
      <w:r w:rsidR="005D19AB">
        <w:rPr>
          <w:rFonts w:ascii="Times New Roman" w:eastAsia="Times New Roman" w:hAnsi="Times New Roman" w:cs="Times New Roman"/>
          <w:bCs/>
          <w:color w:val="000000"/>
          <w:sz w:val="24"/>
          <w:szCs w:val="24"/>
          <w:lang w:val="en-GB" w:eastAsia="en-GB"/>
        </w:rPr>
        <w:t xml:space="preserve">or frequently </w:t>
      </w:r>
      <w:r w:rsidR="00D83FD2">
        <w:rPr>
          <w:rFonts w:ascii="Times New Roman" w:eastAsia="Times New Roman" w:hAnsi="Times New Roman" w:cs="Times New Roman"/>
          <w:bCs/>
          <w:color w:val="000000"/>
          <w:sz w:val="24"/>
          <w:szCs w:val="24"/>
          <w:lang w:val="en-GB" w:eastAsia="en-GB"/>
        </w:rPr>
        <w:t xml:space="preserve">visit our website.  Additionally, our port agents will reach out to recreational fishermen in their areas where the opportunity arises.  </w:t>
      </w:r>
      <w:r w:rsidR="005D19AB">
        <w:rPr>
          <w:rFonts w:ascii="Times New Roman" w:eastAsia="Times New Roman" w:hAnsi="Times New Roman" w:cs="Times New Roman"/>
          <w:bCs/>
          <w:color w:val="000000"/>
          <w:sz w:val="24"/>
          <w:szCs w:val="24"/>
          <w:lang w:val="en-GB" w:eastAsia="en-GB"/>
        </w:rPr>
        <w:t>We estimate that approximately 100 recreational fishermen will respond to our survey.</w:t>
      </w:r>
    </w:p>
    <w:p w:rsidR="009C2A26" w:rsidRPr="009C2A26" w:rsidRDefault="009C2A26" w:rsidP="009C2A26">
      <w:pPr>
        <w:autoSpaceDE w:val="0"/>
        <w:autoSpaceDN w:val="0"/>
        <w:adjustRightInd w:val="0"/>
        <w:spacing w:after="0" w:line="240" w:lineRule="auto"/>
        <w:ind w:left="360"/>
        <w:rPr>
          <w:rFonts w:ascii="Times New Roman" w:eastAsia="Times New Roman" w:hAnsi="Times New Roman" w:cs="Times New Roman"/>
          <w:b/>
          <w:bCs/>
          <w:color w:val="000000"/>
          <w:sz w:val="24"/>
          <w:szCs w:val="24"/>
          <w:lang w:val="en-GB" w:eastAsia="en-GB"/>
        </w:rPr>
      </w:pPr>
    </w:p>
    <w:p w:rsidR="009C2A26" w:rsidRPr="00B8633F" w:rsidRDefault="009C2A26" w:rsidP="00B8633F">
      <w:pPr>
        <w:pStyle w:val="ListParagraph"/>
        <w:numPr>
          <w:ilvl w:val="0"/>
          <w:numId w:val="4"/>
        </w:numPr>
        <w:autoSpaceDE w:val="0"/>
        <w:autoSpaceDN w:val="0"/>
        <w:adjustRightInd w:val="0"/>
        <w:spacing w:after="0" w:line="240" w:lineRule="auto"/>
        <w:rPr>
          <w:rFonts w:ascii="Times New Roman" w:eastAsia="Times New Roman" w:hAnsi="Times New Roman" w:cs="Times New Roman"/>
          <w:b/>
          <w:bCs/>
          <w:color w:val="000000"/>
          <w:sz w:val="24"/>
          <w:szCs w:val="24"/>
          <w:lang w:val="en-GB" w:eastAsia="en-GB"/>
        </w:rPr>
      </w:pPr>
      <w:r w:rsidRPr="00B8633F">
        <w:rPr>
          <w:rFonts w:ascii="Times New Roman" w:eastAsia="Times New Roman" w:hAnsi="Times New Roman" w:cs="Times New Roman"/>
          <w:b/>
          <w:bCs/>
          <w:color w:val="000000"/>
          <w:sz w:val="24"/>
          <w:szCs w:val="24"/>
          <w:lang w:val="en-GB" w:eastAsia="en-GB"/>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B8633F" w:rsidRDefault="00B8633F" w:rsidP="00B8633F">
      <w:pPr>
        <w:autoSpaceDE w:val="0"/>
        <w:autoSpaceDN w:val="0"/>
        <w:adjustRightInd w:val="0"/>
        <w:spacing w:after="0" w:line="240" w:lineRule="auto"/>
        <w:rPr>
          <w:rFonts w:ascii="Times New Roman" w:eastAsia="Times New Roman" w:hAnsi="Times New Roman" w:cs="Times New Roman"/>
          <w:b/>
          <w:bCs/>
          <w:color w:val="000000"/>
          <w:sz w:val="24"/>
          <w:szCs w:val="24"/>
          <w:lang w:val="en-GB" w:eastAsia="en-GB"/>
        </w:rPr>
      </w:pPr>
    </w:p>
    <w:p w:rsidR="00B8633F" w:rsidRPr="00C759C2" w:rsidRDefault="00B8633F" w:rsidP="00B8633F">
      <w:pPr>
        <w:autoSpaceDE w:val="0"/>
        <w:autoSpaceDN w:val="0"/>
        <w:adjustRightInd w:val="0"/>
        <w:spacing w:after="0" w:line="240" w:lineRule="auto"/>
        <w:rPr>
          <w:rFonts w:ascii="Times New Roman" w:eastAsia="Times New Roman" w:hAnsi="Times New Roman" w:cs="Times New Roman"/>
          <w:bCs/>
          <w:color w:val="000000"/>
          <w:sz w:val="24"/>
          <w:szCs w:val="24"/>
          <w:lang w:val="en-GB" w:eastAsia="en-GB"/>
        </w:rPr>
      </w:pPr>
      <w:r w:rsidRPr="00C759C2">
        <w:rPr>
          <w:rFonts w:ascii="Times New Roman" w:eastAsia="Times New Roman" w:hAnsi="Times New Roman" w:cs="Times New Roman"/>
          <w:bCs/>
          <w:color w:val="000000"/>
          <w:sz w:val="24"/>
          <w:szCs w:val="24"/>
          <w:lang w:val="en-GB" w:eastAsia="en-GB"/>
        </w:rPr>
        <w:t>This will be a qualitative survey</w:t>
      </w:r>
      <w:r w:rsidR="00DD3A8D">
        <w:rPr>
          <w:rFonts w:ascii="Times New Roman" w:eastAsia="Times New Roman" w:hAnsi="Times New Roman" w:cs="Times New Roman"/>
          <w:bCs/>
          <w:color w:val="000000"/>
          <w:sz w:val="24"/>
          <w:szCs w:val="24"/>
          <w:lang w:val="en-GB" w:eastAsia="en-GB"/>
        </w:rPr>
        <w:t xml:space="preserve"> from which </w:t>
      </w:r>
      <w:r w:rsidRPr="00C759C2">
        <w:rPr>
          <w:rFonts w:ascii="Times New Roman" w:eastAsia="Times New Roman" w:hAnsi="Times New Roman" w:cs="Times New Roman"/>
          <w:bCs/>
          <w:color w:val="000000"/>
          <w:sz w:val="24"/>
          <w:szCs w:val="24"/>
          <w:lang w:val="en-GB" w:eastAsia="en-GB"/>
        </w:rPr>
        <w:t>we will be reviewing the responses for general information on our current communications efforts and methods. If we conduct this survey again in the future</w:t>
      </w:r>
      <w:r w:rsidR="005D19AB">
        <w:rPr>
          <w:rFonts w:ascii="Times New Roman" w:eastAsia="Times New Roman" w:hAnsi="Times New Roman" w:cs="Times New Roman"/>
          <w:bCs/>
          <w:color w:val="000000"/>
          <w:sz w:val="24"/>
          <w:szCs w:val="24"/>
          <w:lang w:val="en-GB" w:eastAsia="en-GB"/>
        </w:rPr>
        <w:t>,</w:t>
      </w:r>
      <w:r w:rsidRPr="00C759C2">
        <w:rPr>
          <w:rFonts w:ascii="Times New Roman" w:eastAsia="Times New Roman" w:hAnsi="Times New Roman" w:cs="Times New Roman"/>
          <w:bCs/>
          <w:color w:val="000000"/>
          <w:sz w:val="24"/>
          <w:szCs w:val="24"/>
          <w:lang w:val="en-GB" w:eastAsia="en-GB"/>
        </w:rPr>
        <w:t xml:space="preserve"> at that point we may review trends between surveys to determine if changes in our communications have made improvements.</w:t>
      </w:r>
    </w:p>
    <w:p w:rsidR="009C2A26" w:rsidRPr="009C2A26" w:rsidRDefault="009C2A26" w:rsidP="009C2A26">
      <w:pPr>
        <w:autoSpaceDE w:val="0"/>
        <w:autoSpaceDN w:val="0"/>
        <w:adjustRightInd w:val="0"/>
        <w:spacing w:after="0" w:line="240" w:lineRule="auto"/>
        <w:ind w:left="360"/>
        <w:rPr>
          <w:rFonts w:ascii="Times New Roman" w:eastAsia="Times New Roman" w:hAnsi="Times New Roman" w:cs="Times New Roman"/>
          <w:b/>
          <w:bCs/>
          <w:color w:val="000000"/>
          <w:sz w:val="24"/>
          <w:szCs w:val="24"/>
          <w:lang w:val="en-GB" w:eastAsia="en-GB"/>
        </w:rPr>
      </w:pPr>
    </w:p>
    <w:p w:rsidR="009C2A26" w:rsidRPr="00B8633F" w:rsidRDefault="009C2A26" w:rsidP="00B8633F">
      <w:pPr>
        <w:pStyle w:val="ListParagraph"/>
        <w:numPr>
          <w:ilvl w:val="0"/>
          <w:numId w:val="4"/>
        </w:numPr>
        <w:autoSpaceDE w:val="0"/>
        <w:autoSpaceDN w:val="0"/>
        <w:adjustRightInd w:val="0"/>
        <w:spacing w:after="0" w:line="240" w:lineRule="auto"/>
        <w:rPr>
          <w:rFonts w:ascii="Times New Roman" w:eastAsia="Times New Roman" w:hAnsi="Times New Roman" w:cs="Times New Roman"/>
          <w:b/>
          <w:bCs/>
          <w:color w:val="000000"/>
          <w:sz w:val="24"/>
          <w:szCs w:val="24"/>
          <w:lang w:val="en-GB" w:eastAsia="en-GB"/>
        </w:rPr>
      </w:pPr>
      <w:r w:rsidRPr="00B8633F">
        <w:rPr>
          <w:rFonts w:ascii="Times New Roman" w:eastAsia="Times New Roman" w:hAnsi="Times New Roman" w:cs="Times New Roman"/>
          <w:b/>
          <w:bCs/>
          <w:color w:val="000000"/>
          <w:sz w:val="24"/>
          <w:szCs w:val="24"/>
          <w:lang w:val="en-GB" w:eastAsia="en-GB"/>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B8633F" w:rsidRDefault="00B8633F" w:rsidP="00B8633F">
      <w:pPr>
        <w:autoSpaceDE w:val="0"/>
        <w:autoSpaceDN w:val="0"/>
        <w:adjustRightInd w:val="0"/>
        <w:spacing w:after="0" w:line="240" w:lineRule="auto"/>
        <w:rPr>
          <w:rFonts w:ascii="Times New Roman" w:eastAsia="Times New Roman" w:hAnsi="Times New Roman" w:cs="Times New Roman"/>
          <w:b/>
          <w:bCs/>
          <w:color w:val="000000"/>
          <w:sz w:val="24"/>
          <w:szCs w:val="24"/>
          <w:lang w:val="en-GB" w:eastAsia="en-GB"/>
        </w:rPr>
      </w:pPr>
    </w:p>
    <w:p w:rsidR="00B8633F" w:rsidRPr="00C759C2" w:rsidRDefault="00B8633F" w:rsidP="00B8633F">
      <w:pPr>
        <w:autoSpaceDE w:val="0"/>
        <w:autoSpaceDN w:val="0"/>
        <w:adjustRightInd w:val="0"/>
        <w:spacing w:after="0" w:line="240" w:lineRule="auto"/>
        <w:rPr>
          <w:rFonts w:ascii="Times New Roman" w:eastAsia="Times New Roman" w:hAnsi="Times New Roman" w:cs="Times New Roman"/>
          <w:bCs/>
          <w:color w:val="000000"/>
          <w:sz w:val="24"/>
          <w:szCs w:val="24"/>
          <w:lang w:val="en-GB" w:eastAsia="en-GB"/>
        </w:rPr>
      </w:pPr>
      <w:r w:rsidRPr="00C759C2">
        <w:rPr>
          <w:rFonts w:ascii="Times New Roman" w:eastAsia="Times New Roman" w:hAnsi="Times New Roman" w:cs="Times New Roman"/>
          <w:bCs/>
          <w:color w:val="000000"/>
          <w:sz w:val="24"/>
          <w:szCs w:val="24"/>
          <w:lang w:val="en-GB" w:eastAsia="en-GB"/>
        </w:rPr>
        <w:lastRenderedPageBreak/>
        <w:t xml:space="preserve">No sampling of our population will be done and no tracking of individual responses will occur. The survey will be made available through a number of currently available tools including broad based email messages to </w:t>
      </w:r>
      <w:r w:rsidR="005D19AB">
        <w:rPr>
          <w:rFonts w:ascii="Times New Roman" w:eastAsia="Times New Roman" w:hAnsi="Times New Roman" w:cs="Times New Roman"/>
          <w:bCs/>
          <w:color w:val="000000"/>
          <w:sz w:val="24"/>
          <w:szCs w:val="24"/>
          <w:lang w:val="en-GB" w:eastAsia="en-GB"/>
        </w:rPr>
        <w:t>constituents, electronic bulletin</w:t>
      </w:r>
      <w:r w:rsidRPr="00C759C2">
        <w:rPr>
          <w:rFonts w:ascii="Times New Roman" w:eastAsia="Times New Roman" w:hAnsi="Times New Roman" w:cs="Times New Roman"/>
          <w:bCs/>
          <w:color w:val="000000"/>
          <w:sz w:val="24"/>
          <w:szCs w:val="24"/>
          <w:lang w:val="en-GB" w:eastAsia="en-GB"/>
        </w:rPr>
        <w:t xml:space="preserve"> board </w:t>
      </w:r>
      <w:r w:rsidR="005D19AB">
        <w:rPr>
          <w:rFonts w:ascii="Times New Roman" w:eastAsia="Times New Roman" w:hAnsi="Times New Roman" w:cs="Times New Roman"/>
          <w:bCs/>
          <w:color w:val="000000"/>
          <w:sz w:val="24"/>
          <w:szCs w:val="24"/>
          <w:lang w:val="en-GB" w:eastAsia="en-GB"/>
        </w:rPr>
        <w:t xml:space="preserve">(i.e., Fish Online) </w:t>
      </w:r>
      <w:r w:rsidRPr="00C759C2">
        <w:rPr>
          <w:rFonts w:ascii="Times New Roman" w:eastAsia="Times New Roman" w:hAnsi="Times New Roman" w:cs="Times New Roman"/>
          <w:bCs/>
          <w:color w:val="000000"/>
          <w:sz w:val="24"/>
          <w:szCs w:val="24"/>
          <w:lang w:val="en-GB" w:eastAsia="en-GB"/>
        </w:rPr>
        <w:t>notices</w:t>
      </w:r>
      <w:r w:rsidR="005D19AB">
        <w:rPr>
          <w:rFonts w:ascii="Times New Roman" w:eastAsia="Times New Roman" w:hAnsi="Times New Roman" w:cs="Times New Roman"/>
          <w:bCs/>
          <w:color w:val="000000"/>
          <w:sz w:val="24"/>
          <w:szCs w:val="24"/>
          <w:lang w:val="en-GB" w:eastAsia="en-GB"/>
        </w:rPr>
        <w:t xml:space="preserve">, </w:t>
      </w:r>
      <w:r w:rsidRPr="00C759C2">
        <w:rPr>
          <w:rFonts w:ascii="Times New Roman" w:eastAsia="Times New Roman" w:hAnsi="Times New Roman" w:cs="Times New Roman"/>
          <w:bCs/>
          <w:color w:val="000000"/>
          <w:sz w:val="24"/>
          <w:szCs w:val="24"/>
          <w:lang w:val="en-GB" w:eastAsia="en-GB"/>
        </w:rPr>
        <w:t>and notices on public web pages.</w:t>
      </w:r>
      <w:r w:rsidR="009B6DE5" w:rsidRPr="00C759C2">
        <w:rPr>
          <w:rFonts w:ascii="Times New Roman" w:eastAsia="Times New Roman" w:hAnsi="Times New Roman" w:cs="Times New Roman"/>
          <w:bCs/>
          <w:color w:val="000000"/>
          <w:sz w:val="24"/>
          <w:szCs w:val="24"/>
          <w:lang w:val="en-GB" w:eastAsia="en-GB"/>
        </w:rPr>
        <w:t xml:space="preserve"> Staff will also make the survey known to constitue</w:t>
      </w:r>
      <w:r w:rsidR="005D19AB">
        <w:rPr>
          <w:rFonts w:ascii="Times New Roman" w:eastAsia="Times New Roman" w:hAnsi="Times New Roman" w:cs="Times New Roman"/>
          <w:bCs/>
          <w:color w:val="000000"/>
          <w:sz w:val="24"/>
          <w:szCs w:val="24"/>
          <w:lang w:val="en-GB" w:eastAsia="en-GB"/>
        </w:rPr>
        <w:t>nts as they personally interact with them.</w:t>
      </w:r>
    </w:p>
    <w:p w:rsidR="00B8633F" w:rsidRPr="00C759C2" w:rsidRDefault="00B8633F" w:rsidP="009C2A26">
      <w:pPr>
        <w:autoSpaceDE w:val="0"/>
        <w:autoSpaceDN w:val="0"/>
        <w:adjustRightInd w:val="0"/>
        <w:spacing w:after="0" w:line="240" w:lineRule="auto"/>
        <w:ind w:left="360"/>
        <w:rPr>
          <w:rFonts w:ascii="Times New Roman" w:eastAsia="Times New Roman" w:hAnsi="Times New Roman" w:cs="Times New Roman"/>
          <w:bCs/>
          <w:color w:val="000000"/>
          <w:sz w:val="24"/>
          <w:szCs w:val="24"/>
          <w:lang w:val="en-GB" w:eastAsia="en-GB"/>
        </w:rPr>
      </w:pPr>
    </w:p>
    <w:p w:rsidR="009C2A26" w:rsidRPr="009B6DE5" w:rsidRDefault="009C2A26" w:rsidP="009B6DE5">
      <w:pPr>
        <w:pStyle w:val="ListParagraph"/>
        <w:numPr>
          <w:ilvl w:val="0"/>
          <w:numId w:val="4"/>
        </w:numPr>
        <w:autoSpaceDE w:val="0"/>
        <w:autoSpaceDN w:val="0"/>
        <w:adjustRightInd w:val="0"/>
        <w:spacing w:after="0" w:line="240" w:lineRule="auto"/>
        <w:rPr>
          <w:rFonts w:ascii="Times New Roman" w:eastAsia="Times New Roman" w:hAnsi="Times New Roman" w:cs="Times New Roman"/>
          <w:b/>
          <w:bCs/>
          <w:color w:val="000000"/>
          <w:sz w:val="24"/>
          <w:szCs w:val="24"/>
          <w:lang w:val="en-GB" w:eastAsia="en-GB"/>
        </w:rPr>
      </w:pPr>
      <w:r w:rsidRPr="009B6DE5">
        <w:rPr>
          <w:rFonts w:ascii="Times New Roman" w:eastAsia="Times New Roman" w:hAnsi="Times New Roman" w:cs="Times New Roman"/>
          <w:b/>
          <w:bCs/>
          <w:color w:val="000000"/>
          <w:sz w:val="24"/>
          <w:szCs w:val="24"/>
          <w:lang w:val="en-GB" w:eastAsia="en-GB"/>
        </w:rPr>
        <w:t>Describe any tests of procedures or methods to be undertaken. Tests are encouraged as effective means to refine collections, but if ten or more test respondents are involved OMB must give prior approval.</w:t>
      </w:r>
    </w:p>
    <w:p w:rsidR="009B6DE5" w:rsidRDefault="009B6DE5" w:rsidP="009B6DE5">
      <w:pPr>
        <w:autoSpaceDE w:val="0"/>
        <w:autoSpaceDN w:val="0"/>
        <w:adjustRightInd w:val="0"/>
        <w:spacing w:after="0" w:line="240" w:lineRule="auto"/>
        <w:rPr>
          <w:rFonts w:ascii="Times New Roman" w:eastAsia="Times New Roman" w:hAnsi="Times New Roman" w:cs="Times New Roman"/>
          <w:b/>
          <w:bCs/>
          <w:color w:val="000000"/>
          <w:sz w:val="24"/>
          <w:szCs w:val="24"/>
          <w:lang w:val="en-GB" w:eastAsia="en-GB"/>
        </w:rPr>
      </w:pPr>
    </w:p>
    <w:p w:rsidR="009B6DE5" w:rsidRPr="00C759C2" w:rsidRDefault="009B6DE5" w:rsidP="009B6DE5">
      <w:pPr>
        <w:autoSpaceDE w:val="0"/>
        <w:autoSpaceDN w:val="0"/>
        <w:adjustRightInd w:val="0"/>
        <w:spacing w:after="0" w:line="240" w:lineRule="auto"/>
        <w:rPr>
          <w:rFonts w:ascii="Times New Roman" w:eastAsia="Times New Roman" w:hAnsi="Times New Roman" w:cs="Times New Roman"/>
          <w:bCs/>
          <w:color w:val="000000"/>
          <w:sz w:val="24"/>
          <w:szCs w:val="24"/>
          <w:lang w:val="en-GB" w:eastAsia="en-GB"/>
        </w:rPr>
      </w:pPr>
      <w:r w:rsidRPr="00C759C2">
        <w:rPr>
          <w:rFonts w:ascii="Times New Roman" w:eastAsia="Times New Roman" w:hAnsi="Times New Roman" w:cs="Times New Roman"/>
          <w:bCs/>
          <w:color w:val="000000"/>
          <w:sz w:val="24"/>
          <w:szCs w:val="24"/>
          <w:lang w:val="en-GB" w:eastAsia="en-GB"/>
        </w:rPr>
        <w:t>No public testing of the survey questions will be done.</w:t>
      </w:r>
    </w:p>
    <w:p w:rsidR="009C2A26" w:rsidRPr="009C2A26" w:rsidRDefault="009C2A26" w:rsidP="009C2A26">
      <w:pPr>
        <w:autoSpaceDE w:val="0"/>
        <w:autoSpaceDN w:val="0"/>
        <w:adjustRightInd w:val="0"/>
        <w:spacing w:after="0" w:line="240" w:lineRule="auto"/>
        <w:ind w:left="360"/>
        <w:rPr>
          <w:rFonts w:ascii="Times New Roman" w:eastAsia="Times New Roman" w:hAnsi="Times New Roman" w:cs="Times New Roman"/>
          <w:b/>
          <w:bCs/>
          <w:color w:val="000000"/>
          <w:sz w:val="24"/>
          <w:szCs w:val="24"/>
          <w:lang w:val="en-GB" w:eastAsia="en-GB"/>
        </w:rPr>
      </w:pPr>
    </w:p>
    <w:p w:rsidR="009C2A26" w:rsidRPr="009C2A26" w:rsidRDefault="009C2A26" w:rsidP="009C2A26">
      <w:pPr>
        <w:autoSpaceDE w:val="0"/>
        <w:autoSpaceDN w:val="0"/>
        <w:adjustRightInd w:val="0"/>
        <w:spacing w:after="0" w:line="240" w:lineRule="auto"/>
        <w:ind w:left="360"/>
        <w:rPr>
          <w:rFonts w:ascii="Times New Roman" w:eastAsia="Times New Roman" w:hAnsi="Times New Roman" w:cs="Times New Roman"/>
          <w:b/>
          <w:bCs/>
          <w:color w:val="000000"/>
          <w:sz w:val="24"/>
          <w:szCs w:val="24"/>
          <w:lang w:val="en-GB" w:eastAsia="en-GB"/>
        </w:rPr>
      </w:pPr>
    </w:p>
    <w:p w:rsidR="009C2A26" w:rsidRPr="005F0D84" w:rsidRDefault="009C2A26" w:rsidP="005F0D84">
      <w:pPr>
        <w:pStyle w:val="ListParagraph"/>
        <w:numPr>
          <w:ilvl w:val="0"/>
          <w:numId w:val="4"/>
        </w:numPr>
        <w:autoSpaceDE w:val="0"/>
        <w:autoSpaceDN w:val="0"/>
        <w:adjustRightInd w:val="0"/>
        <w:spacing w:after="0" w:line="240" w:lineRule="auto"/>
        <w:rPr>
          <w:rFonts w:ascii="Times New Roman" w:eastAsia="Times New Roman" w:hAnsi="Times New Roman" w:cs="Times New Roman"/>
          <w:b/>
          <w:bCs/>
          <w:color w:val="000000"/>
          <w:sz w:val="24"/>
          <w:szCs w:val="24"/>
          <w:lang w:val="en-GB" w:eastAsia="en-GB"/>
        </w:rPr>
      </w:pPr>
      <w:r w:rsidRPr="005F0D84">
        <w:rPr>
          <w:rFonts w:ascii="Times New Roman" w:eastAsia="Times New Roman" w:hAnsi="Times New Roman" w:cs="Times New Roman"/>
          <w:b/>
          <w:bCs/>
          <w:color w:val="000000"/>
          <w:sz w:val="24"/>
          <w:szCs w:val="24"/>
          <w:lang w:val="en-GB" w:eastAsia="en-GB"/>
        </w:rPr>
        <w:t xml:space="preserve">Provide the name and telephone number of individuals consulted on the statistical aspects of the design, and the name of the agency unit, contractor(s), grantee(s), or other person(s) who will actually collect and/or </w:t>
      </w:r>
      <w:r w:rsidR="005F0D84" w:rsidRPr="005F0D84">
        <w:rPr>
          <w:rFonts w:ascii="Times New Roman" w:eastAsia="Times New Roman" w:hAnsi="Times New Roman" w:cs="Times New Roman"/>
          <w:b/>
          <w:bCs/>
          <w:color w:val="000000"/>
          <w:sz w:val="24"/>
          <w:szCs w:val="24"/>
          <w:lang w:val="en-GB" w:eastAsia="en-GB"/>
        </w:rPr>
        <w:t>analyse</w:t>
      </w:r>
      <w:r w:rsidRPr="005F0D84">
        <w:rPr>
          <w:rFonts w:ascii="Times New Roman" w:eastAsia="Times New Roman" w:hAnsi="Times New Roman" w:cs="Times New Roman"/>
          <w:b/>
          <w:bCs/>
          <w:color w:val="000000"/>
          <w:sz w:val="24"/>
          <w:szCs w:val="24"/>
          <w:lang w:val="en-GB" w:eastAsia="en-GB"/>
        </w:rPr>
        <w:t xml:space="preserve"> the information for the agency.</w:t>
      </w:r>
    </w:p>
    <w:p w:rsidR="005F0D84" w:rsidRDefault="005F0D84" w:rsidP="005F0D84">
      <w:pPr>
        <w:autoSpaceDE w:val="0"/>
        <w:autoSpaceDN w:val="0"/>
        <w:adjustRightInd w:val="0"/>
        <w:spacing w:after="0" w:line="240" w:lineRule="auto"/>
        <w:rPr>
          <w:rFonts w:ascii="Times New Roman" w:eastAsia="Times New Roman" w:hAnsi="Times New Roman" w:cs="Times New Roman"/>
          <w:b/>
          <w:bCs/>
          <w:color w:val="000000"/>
          <w:sz w:val="24"/>
          <w:szCs w:val="24"/>
          <w:lang w:val="en-GB" w:eastAsia="en-GB"/>
        </w:rPr>
      </w:pPr>
    </w:p>
    <w:p w:rsidR="005F0D84" w:rsidRPr="00C759C2" w:rsidRDefault="005F0D84" w:rsidP="005F0D84">
      <w:pPr>
        <w:autoSpaceDE w:val="0"/>
        <w:autoSpaceDN w:val="0"/>
        <w:adjustRightInd w:val="0"/>
        <w:spacing w:after="0" w:line="240" w:lineRule="auto"/>
        <w:rPr>
          <w:rFonts w:ascii="Times New Roman" w:eastAsia="Times New Roman" w:hAnsi="Times New Roman" w:cs="Times New Roman"/>
          <w:bCs/>
          <w:color w:val="000000"/>
          <w:sz w:val="24"/>
          <w:szCs w:val="24"/>
          <w:lang w:val="en-GB" w:eastAsia="en-GB"/>
        </w:rPr>
      </w:pPr>
      <w:r w:rsidRPr="00C759C2">
        <w:rPr>
          <w:rFonts w:ascii="Times New Roman" w:eastAsia="Times New Roman" w:hAnsi="Times New Roman" w:cs="Times New Roman"/>
          <w:bCs/>
          <w:color w:val="000000"/>
          <w:sz w:val="24"/>
          <w:szCs w:val="24"/>
          <w:lang w:val="en-GB" w:eastAsia="en-GB"/>
        </w:rPr>
        <w:t xml:space="preserve">This is not a quantitate survey and no individuals were consulted for statistics design. However, </w:t>
      </w:r>
      <w:r w:rsidR="005D19AB">
        <w:rPr>
          <w:rFonts w:ascii="Times New Roman" w:eastAsia="Times New Roman" w:hAnsi="Times New Roman" w:cs="Times New Roman"/>
          <w:bCs/>
          <w:color w:val="000000"/>
          <w:sz w:val="24"/>
          <w:szCs w:val="24"/>
          <w:lang w:val="en-GB" w:eastAsia="en-GB"/>
        </w:rPr>
        <w:t xml:space="preserve">we may use </w:t>
      </w:r>
      <w:r w:rsidRPr="00C759C2">
        <w:rPr>
          <w:rFonts w:ascii="Times New Roman" w:eastAsia="Times New Roman" w:hAnsi="Times New Roman" w:cs="Times New Roman"/>
          <w:bCs/>
          <w:color w:val="000000"/>
          <w:sz w:val="24"/>
          <w:szCs w:val="24"/>
          <w:lang w:val="en-GB" w:eastAsia="en-GB"/>
        </w:rPr>
        <w:t xml:space="preserve">publicly available </w:t>
      </w:r>
      <w:r w:rsidR="005D19AB">
        <w:rPr>
          <w:rFonts w:ascii="Times New Roman" w:eastAsia="Times New Roman" w:hAnsi="Times New Roman" w:cs="Times New Roman"/>
          <w:bCs/>
          <w:color w:val="000000"/>
          <w:sz w:val="24"/>
          <w:szCs w:val="24"/>
          <w:lang w:val="en-GB" w:eastAsia="en-GB"/>
        </w:rPr>
        <w:t>resources to assist us with analysing survey results,</w:t>
      </w:r>
      <w:r w:rsidRPr="00C759C2">
        <w:rPr>
          <w:rFonts w:ascii="Times New Roman" w:eastAsia="Times New Roman" w:hAnsi="Times New Roman" w:cs="Times New Roman"/>
          <w:bCs/>
          <w:color w:val="000000"/>
          <w:sz w:val="24"/>
          <w:szCs w:val="24"/>
          <w:lang w:val="en-GB" w:eastAsia="en-GB"/>
        </w:rPr>
        <w:t xml:space="preserve"> including NOAA’s Office for Coastal Management, Planning for Meaningful Evaluation training program.</w:t>
      </w:r>
    </w:p>
    <w:p w:rsidR="009C2A26" w:rsidRPr="009C2A26" w:rsidRDefault="009C2A26" w:rsidP="009C2A26">
      <w:pPr>
        <w:spacing w:after="0" w:line="240" w:lineRule="auto"/>
        <w:rPr>
          <w:rFonts w:ascii="Times New Roman" w:eastAsia="Times New Roman" w:hAnsi="Times New Roman" w:cs="Times New Roman"/>
          <w:b/>
          <w:color w:val="000000"/>
          <w:sz w:val="24"/>
          <w:szCs w:val="24"/>
          <w:lang w:val="en-GB" w:eastAsia="en-GB"/>
        </w:rPr>
      </w:pPr>
    </w:p>
    <w:p w:rsidR="009C2A26" w:rsidRPr="002F5DE3" w:rsidRDefault="009C2A26" w:rsidP="00CF2E34">
      <w:pPr>
        <w:spacing w:after="0" w:line="240" w:lineRule="auto"/>
        <w:rPr>
          <w:rFonts w:ascii="Times New Roman" w:hAnsi="Times New Roman" w:cs="Times New Roman"/>
          <w:sz w:val="24"/>
          <w:szCs w:val="24"/>
        </w:rPr>
      </w:pPr>
    </w:p>
    <w:sectPr w:rsidR="009C2A26" w:rsidRPr="002F5DE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9F9" w:rsidRDefault="003D69F9" w:rsidP="00E5582B">
      <w:pPr>
        <w:spacing w:after="0" w:line="240" w:lineRule="auto"/>
      </w:pPr>
      <w:r>
        <w:separator/>
      </w:r>
    </w:p>
  </w:endnote>
  <w:endnote w:type="continuationSeparator" w:id="0">
    <w:p w:rsidR="003D69F9" w:rsidRDefault="003D69F9" w:rsidP="00E55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043703"/>
      <w:docPartObj>
        <w:docPartGallery w:val="Page Numbers (Bottom of Page)"/>
        <w:docPartUnique/>
      </w:docPartObj>
    </w:sdtPr>
    <w:sdtEndPr>
      <w:rPr>
        <w:noProof/>
      </w:rPr>
    </w:sdtEndPr>
    <w:sdtContent>
      <w:p w:rsidR="00E5582B" w:rsidRDefault="00E5582B">
        <w:pPr>
          <w:pStyle w:val="Footer"/>
          <w:jc w:val="center"/>
        </w:pPr>
        <w:r>
          <w:fldChar w:fldCharType="begin"/>
        </w:r>
        <w:r>
          <w:instrText xml:space="preserve"> PAGE   \* MERGEFORMAT </w:instrText>
        </w:r>
        <w:r>
          <w:fldChar w:fldCharType="separate"/>
        </w:r>
        <w:r w:rsidR="00DD3A8D">
          <w:rPr>
            <w:noProof/>
          </w:rPr>
          <w:t>2</w:t>
        </w:r>
        <w:r>
          <w:rPr>
            <w:noProof/>
          </w:rPr>
          <w:fldChar w:fldCharType="end"/>
        </w:r>
      </w:p>
    </w:sdtContent>
  </w:sdt>
  <w:p w:rsidR="00E5582B" w:rsidRDefault="00E558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9F9" w:rsidRDefault="003D69F9" w:rsidP="00E5582B">
      <w:pPr>
        <w:spacing w:after="0" w:line="240" w:lineRule="auto"/>
      </w:pPr>
      <w:r>
        <w:separator/>
      </w:r>
    </w:p>
  </w:footnote>
  <w:footnote w:type="continuationSeparator" w:id="0">
    <w:p w:rsidR="003D69F9" w:rsidRDefault="003D69F9" w:rsidP="00E558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58F"/>
    <w:multiLevelType w:val="hybridMultilevel"/>
    <w:tmpl w:val="CB96E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97E64"/>
    <w:multiLevelType w:val="hybridMultilevel"/>
    <w:tmpl w:val="BC2C76B8"/>
    <w:lvl w:ilvl="0" w:tplc="C91260E6">
      <w:start w:val="1"/>
      <w:numFmt w:val="decimal"/>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48AE6DEE"/>
    <w:multiLevelType w:val="hybridMultilevel"/>
    <w:tmpl w:val="5AFE16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2340A98"/>
    <w:multiLevelType w:val="hybridMultilevel"/>
    <w:tmpl w:val="FE34C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EC0"/>
    <w:rsid w:val="0009586C"/>
    <w:rsid w:val="000C5DBE"/>
    <w:rsid w:val="00170563"/>
    <w:rsid w:val="001971B7"/>
    <w:rsid w:val="001F05A2"/>
    <w:rsid w:val="00243367"/>
    <w:rsid w:val="002F5DE3"/>
    <w:rsid w:val="00392F68"/>
    <w:rsid w:val="003C0D1A"/>
    <w:rsid w:val="003D69F9"/>
    <w:rsid w:val="003E5699"/>
    <w:rsid w:val="0043470D"/>
    <w:rsid w:val="005D19AB"/>
    <w:rsid w:val="005F0D84"/>
    <w:rsid w:val="00652343"/>
    <w:rsid w:val="006C385F"/>
    <w:rsid w:val="006E3EC0"/>
    <w:rsid w:val="00767D62"/>
    <w:rsid w:val="007E194F"/>
    <w:rsid w:val="00862CCA"/>
    <w:rsid w:val="00894E85"/>
    <w:rsid w:val="008966D2"/>
    <w:rsid w:val="008A2389"/>
    <w:rsid w:val="008B5129"/>
    <w:rsid w:val="008C5856"/>
    <w:rsid w:val="009737BA"/>
    <w:rsid w:val="009B6DE5"/>
    <w:rsid w:val="009C2A26"/>
    <w:rsid w:val="00B8633F"/>
    <w:rsid w:val="00C759C2"/>
    <w:rsid w:val="00CC2658"/>
    <w:rsid w:val="00CD4042"/>
    <w:rsid w:val="00CF2E34"/>
    <w:rsid w:val="00D01CE0"/>
    <w:rsid w:val="00D040D3"/>
    <w:rsid w:val="00D07455"/>
    <w:rsid w:val="00D07754"/>
    <w:rsid w:val="00D83FD2"/>
    <w:rsid w:val="00D87CFF"/>
    <w:rsid w:val="00DB7AAF"/>
    <w:rsid w:val="00DD3A8D"/>
    <w:rsid w:val="00E5582B"/>
    <w:rsid w:val="00EB7FE2"/>
    <w:rsid w:val="00EC45BA"/>
    <w:rsid w:val="00F06F37"/>
    <w:rsid w:val="00F37D6A"/>
    <w:rsid w:val="00FA6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EC0"/>
    <w:pPr>
      <w:ind w:left="720"/>
      <w:contextualSpacing/>
    </w:pPr>
  </w:style>
  <w:style w:type="character" w:styleId="CommentReference">
    <w:name w:val="annotation reference"/>
    <w:basedOn w:val="DefaultParagraphFont"/>
    <w:uiPriority w:val="99"/>
    <w:semiHidden/>
    <w:unhideWhenUsed/>
    <w:rsid w:val="00F37D6A"/>
    <w:rPr>
      <w:sz w:val="16"/>
      <w:szCs w:val="16"/>
    </w:rPr>
  </w:style>
  <w:style w:type="paragraph" w:styleId="CommentText">
    <w:name w:val="annotation text"/>
    <w:basedOn w:val="Normal"/>
    <w:link w:val="CommentTextChar"/>
    <w:uiPriority w:val="99"/>
    <w:semiHidden/>
    <w:unhideWhenUsed/>
    <w:rsid w:val="00F37D6A"/>
    <w:pPr>
      <w:spacing w:line="240" w:lineRule="auto"/>
    </w:pPr>
    <w:rPr>
      <w:sz w:val="20"/>
      <w:szCs w:val="20"/>
    </w:rPr>
  </w:style>
  <w:style w:type="character" w:customStyle="1" w:styleId="CommentTextChar">
    <w:name w:val="Comment Text Char"/>
    <w:basedOn w:val="DefaultParagraphFont"/>
    <w:link w:val="CommentText"/>
    <w:uiPriority w:val="99"/>
    <w:semiHidden/>
    <w:rsid w:val="00F37D6A"/>
    <w:rPr>
      <w:sz w:val="20"/>
      <w:szCs w:val="20"/>
    </w:rPr>
  </w:style>
  <w:style w:type="paragraph" w:styleId="CommentSubject">
    <w:name w:val="annotation subject"/>
    <w:basedOn w:val="CommentText"/>
    <w:next w:val="CommentText"/>
    <w:link w:val="CommentSubjectChar"/>
    <w:uiPriority w:val="99"/>
    <w:semiHidden/>
    <w:unhideWhenUsed/>
    <w:rsid w:val="00F37D6A"/>
    <w:rPr>
      <w:b/>
      <w:bCs/>
    </w:rPr>
  </w:style>
  <w:style w:type="character" w:customStyle="1" w:styleId="CommentSubjectChar">
    <w:name w:val="Comment Subject Char"/>
    <w:basedOn w:val="CommentTextChar"/>
    <w:link w:val="CommentSubject"/>
    <w:uiPriority w:val="99"/>
    <w:semiHidden/>
    <w:rsid w:val="00F37D6A"/>
    <w:rPr>
      <w:b/>
      <w:bCs/>
      <w:sz w:val="20"/>
      <w:szCs w:val="20"/>
    </w:rPr>
  </w:style>
  <w:style w:type="paragraph" w:styleId="BalloonText">
    <w:name w:val="Balloon Text"/>
    <w:basedOn w:val="Normal"/>
    <w:link w:val="BalloonTextChar"/>
    <w:uiPriority w:val="99"/>
    <w:semiHidden/>
    <w:unhideWhenUsed/>
    <w:rsid w:val="00F37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D6A"/>
    <w:rPr>
      <w:rFonts w:ascii="Tahoma" w:hAnsi="Tahoma" w:cs="Tahoma"/>
      <w:sz w:val="16"/>
      <w:szCs w:val="16"/>
    </w:rPr>
  </w:style>
  <w:style w:type="paragraph" w:styleId="Header">
    <w:name w:val="header"/>
    <w:basedOn w:val="Normal"/>
    <w:link w:val="HeaderChar"/>
    <w:uiPriority w:val="99"/>
    <w:unhideWhenUsed/>
    <w:rsid w:val="00E55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82B"/>
  </w:style>
  <w:style w:type="paragraph" w:styleId="Footer">
    <w:name w:val="footer"/>
    <w:basedOn w:val="Normal"/>
    <w:link w:val="FooterChar"/>
    <w:uiPriority w:val="99"/>
    <w:unhideWhenUsed/>
    <w:rsid w:val="00E55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82B"/>
  </w:style>
  <w:style w:type="table" w:styleId="TableGrid">
    <w:name w:val="Table Grid"/>
    <w:basedOn w:val="TableNormal"/>
    <w:uiPriority w:val="59"/>
    <w:rsid w:val="00F06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EC0"/>
    <w:pPr>
      <w:ind w:left="720"/>
      <w:contextualSpacing/>
    </w:pPr>
  </w:style>
  <w:style w:type="character" w:styleId="CommentReference">
    <w:name w:val="annotation reference"/>
    <w:basedOn w:val="DefaultParagraphFont"/>
    <w:uiPriority w:val="99"/>
    <w:semiHidden/>
    <w:unhideWhenUsed/>
    <w:rsid w:val="00F37D6A"/>
    <w:rPr>
      <w:sz w:val="16"/>
      <w:szCs w:val="16"/>
    </w:rPr>
  </w:style>
  <w:style w:type="paragraph" w:styleId="CommentText">
    <w:name w:val="annotation text"/>
    <w:basedOn w:val="Normal"/>
    <w:link w:val="CommentTextChar"/>
    <w:uiPriority w:val="99"/>
    <w:semiHidden/>
    <w:unhideWhenUsed/>
    <w:rsid w:val="00F37D6A"/>
    <w:pPr>
      <w:spacing w:line="240" w:lineRule="auto"/>
    </w:pPr>
    <w:rPr>
      <w:sz w:val="20"/>
      <w:szCs w:val="20"/>
    </w:rPr>
  </w:style>
  <w:style w:type="character" w:customStyle="1" w:styleId="CommentTextChar">
    <w:name w:val="Comment Text Char"/>
    <w:basedOn w:val="DefaultParagraphFont"/>
    <w:link w:val="CommentText"/>
    <w:uiPriority w:val="99"/>
    <w:semiHidden/>
    <w:rsid w:val="00F37D6A"/>
    <w:rPr>
      <w:sz w:val="20"/>
      <w:szCs w:val="20"/>
    </w:rPr>
  </w:style>
  <w:style w:type="paragraph" w:styleId="CommentSubject">
    <w:name w:val="annotation subject"/>
    <w:basedOn w:val="CommentText"/>
    <w:next w:val="CommentText"/>
    <w:link w:val="CommentSubjectChar"/>
    <w:uiPriority w:val="99"/>
    <w:semiHidden/>
    <w:unhideWhenUsed/>
    <w:rsid w:val="00F37D6A"/>
    <w:rPr>
      <w:b/>
      <w:bCs/>
    </w:rPr>
  </w:style>
  <w:style w:type="character" w:customStyle="1" w:styleId="CommentSubjectChar">
    <w:name w:val="Comment Subject Char"/>
    <w:basedOn w:val="CommentTextChar"/>
    <w:link w:val="CommentSubject"/>
    <w:uiPriority w:val="99"/>
    <w:semiHidden/>
    <w:rsid w:val="00F37D6A"/>
    <w:rPr>
      <w:b/>
      <w:bCs/>
      <w:sz w:val="20"/>
      <w:szCs w:val="20"/>
    </w:rPr>
  </w:style>
  <w:style w:type="paragraph" w:styleId="BalloonText">
    <w:name w:val="Balloon Text"/>
    <w:basedOn w:val="Normal"/>
    <w:link w:val="BalloonTextChar"/>
    <w:uiPriority w:val="99"/>
    <w:semiHidden/>
    <w:unhideWhenUsed/>
    <w:rsid w:val="00F37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D6A"/>
    <w:rPr>
      <w:rFonts w:ascii="Tahoma" w:hAnsi="Tahoma" w:cs="Tahoma"/>
      <w:sz w:val="16"/>
      <w:szCs w:val="16"/>
    </w:rPr>
  </w:style>
  <w:style w:type="paragraph" w:styleId="Header">
    <w:name w:val="header"/>
    <w:basedOn w:val="Normal"/>
    <w:link w:val="HeaderChar"/>
    <w:uiPriority w:val="99"/>
    <w:unhideWhenUsed/>
    <w:rsid w:val="00E55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82B"/>
  </w:style>
  <w:style w:type="paragraph" w:styleId="Footer">
    <w:name w:val="footer"/>
    <w:basedOn w:val="Normal"/>
    <w:link w:val="FooterChar"/>
    <w:uiPriority w:val="99"/>
    <w:unhideWhenUsed/>
    <w:rsid w:val="00E55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82B"/>
  </w:style>
  <w:style w:type="table" w:styleId="TableGrid">
    <w:name w:val="Table Grid"/>
    <w:basedOn w:val="TableNormal"/>
    <w:uiPriority w:val="59"/>
    <w:rsid w:val="00F06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2818">
      <w:bodyDiv w:val="1"/>
      <w:marLeft w:val="0"/>
      <w:marRight w:val="0"/>
      <w:marTop w:val="0"/>
      <w:marBottom w:val="0"/>
      <w:divBdr>
        <w:top w:val="none" w:sz="0" w:space="0" w:color="auto"/>
        <w:left w:val="none" w:sz="0" w:space="0" w:color="auto"/>
        <w:bottom w:val="none" w:sz="0" w:space="0" w:color="auto"/>
        <w:right w:val="none" w:sz="0" w:space="0" w:color="auto"/>
      </w:divBdr>
    </w:div>
    <w:div w:id="126866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673B0-75AD-4335-AE99-09B53ED0A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1439</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Brosnan</dc:creator>
  <cp:lastModifiedBy>Sarah Brabson</cp:lastModifiedBy>
  <cp:revision>5</cp:revision>
  <dcterms:created xsi:type="dcterms:W3CDTF">2016-01-22T14:52:00Z</dcterms:created>
  <dcterms:modified xsi:type="dcterms:W3CDTF">2016-01-22T20:20:00Z</dcterms:modified>
</cp:coreProperties>
</file>