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55FCE" w14:textId="77777777" w:rsidR="00F05AFD" w:rsidRPr="00165062" w:rsidRDefault="00930B7A" w:rsidP="00884AA4">
      <w:pPr>
        <w:pStyle w:val="NoSpacing"/>
        <w:rPr>
          <w:rFonts w:ascii="Times New Roman" w:hAnsi="Times New Roman" w:cs="Times New Roman"/>
          <w:b/>
          <w:sz w:val="32"/>
          <w:szCs w:val="32"/>
        </w:rPr>
      </w:pPr>
      <w:bookmarkStart w:id="0" w:name="_GoBack"/>
      <w:bookmarkEnd w:id="0"/>
      <w:r w:rsidRPr="00165062">
        <w:rPr>
          <w:rFonts w:ascii="Times New Roman" w:hAnsi="Times New Roman" w:cs="Times New Roman"/>
          <w:b/>
          <w:sz w:val="32"/>
          <w:szCs w:val="32"/>
        </w:rPr>
        <w:t>Sample Design Considerations for the Occupational Requirements Survey</w:t>
      </w:r>
    </w:p>
    <w:p w14:paraId="2EB90341" w14:textId="77777777" w:rsidR="00F05AFD" w:rsidRPr="00165062" w:rsidRDefault="00F05AFD" w:rsidP="00F05AFD">
      <w:pPr>
        <w:pStyle w:val="NoSpacing"/>
        <w:jc w:val="center"/>
        <w:rPr>
          <w:rFonts w:ascii="Times New Roman" w:hAnsi="Times New Roman" w:cs="Times New Roman"/>
          <w:b/>
        </w:rPr>
      </w:pPr>
    </w:p>
    <w:p w14:paraId="0ABEAEE8" w14:textId="77777777" w:rsidR="00F05AFD" w:rsidRPr="00165062" w:rsidRDefault="00F05AFD" w:rsidP="00F05AFD">
      <w:pPr>
        <w:pStyle w:val="NoSpacing"/>
        <w:jc w:val="center"/>
        <w:rPr>
          <w:rFonts w:ascii="Times New Roman" w:hAnsi="Times New Roman" w:cs="Times New Roman"/>
          <w:b/>
        </w:rPr>
      </w:pPr>
    </w:p>
    <w:p w14:paraId="5048A909" w14:textId="77777777" w:rsidR="00F05AFD" w:rsidRPr="00165062" w:rsidRDefault="00F05AFD" w:rsidP="00F05AFD">
      <w:pPr>
        <w:spacing w:after="0" w:line="240" w:lineRule="auto"/>
        <w:jc w:val="center"/>
        <w:rPr>
          <w:rFonts w:ascii="Times New Roman" w:hAnsi="Times New Roman" w:cs="Times New Roman"/>
          <w:b/>
          <w:sz w:val="26"/>
          <w:szCs w:val="26"/>
        </w:rPr>
      </w:pPr>
      <w:r w:rsidRPr="00165062">
        <w:rPr>
          <w:rFonts w:ascii="Times New Roman" w:hAnsi="Times New Roman" w:cs="Times New Roman"/>
          <w:b/>
          <w:sz w:val="24"/>
          <w:szCs w:val="24"/>
        </w:rPr>
        <w:t>Bradley D. Rhein</w:t>
      </w:r>
      <w:r w:rsidRPr="00165062">
        <w:rPr>
          <w:rFonts w:ascii="Times New Roman" w:hAnsi="Times New Roman" w:cs="Times New Roman"/>
          <w:b/>
          <w:sz w:val="26"/>
          <w:szCs w:val="26"/>
          <w:vertAlign w:val="superscript"/>
        </w:rPr>
        <w:t>1</w:t>
      </w:r>
      <w:r w:rsidRPr="00165062">
        <w:rPr>
          <w:rFonts w:ascii="Times New Roman" w:hAnsi="Times New Roman" w:cs="Times New Roman"/>
          <w:b/>
          <w:sz w:val="26"/>
          <w:szCs w:val="26"/>
        </w:rPr>
        <w:t xml:space="preserve">, </w:t>
      </w:r>
      <w:r w:rsidRPr="00165062">
        <w:rPr>
          <w:rFonts w:ascii="Times New Roman" w:hAnsi="Times New Roman" w:cs="Times New Roman"/>
          <w:b/>
          <w:sz w:val="24"/>
          <w:szCs w:val="24"/>
        </w:rPr>
        <w:t>Chester H. Ponikowski</w:t>
      </w:r>
      <w:r w:rsidR="00D870B5" w:rsidRPr="00165062">
        <w:rPr>
          <w:rFonts w:ascii="Times New Roman" w:hAnsi="Times New Roman" w:cs="Times New Roman"/>
          <w:b/>
          <w:sz w:val="26"/>
          <w:szCs w:val="26"/>
          <w:vertAlign w:val="superscript"/>
        </w:rPr>
        <w:t>1</w:t>
      </w:r>
      <w:r w:rsidRPr="00165062">
        <w:rPr>
          <w:rFonts w:ascii="Times New Roman" w:hAnsi="Times New Roman" w:cs="Times New Roman"/>
          <w:b/>
          <w:sz w:val="26"/>
          <w:szCs w:val="26"/>
        </w:rPr>
        <w:t xml:space="preserve">, and </w:t>
      </w:r>
      <w:r w:rsidR="00930B7A" w:rsidRPr="00165062">
        <w:rPr>
          <w:rFonts w:ascii="Times New Roman" w:hAnsi="Times New Roman" w:cs="Times New Roman"/>
          <w:b/>
          <w:sz w:val="24"/>
          <w:szCs w:val="24"/>
        </w:rPr>
        <w:t>Erin McNulty</w:t>
      </w:r>
      <w:r w:rsidR="00D870B5" w:rsidRPr="00165062">
        <w:rPr>
          <w:rFonts w:ascii="Times New Roman" w:hAnsi="Times New Roman" w:cs="Times New Roman"/>
          <w:b/>
          <w:sz w:val="26"/>
          <w:szCs w:val="26"/>
          <w:vertAlign w:val="superscript"/>
        </w:rPr>
        <w:t>1</w:t>
      </w:r>
    </w:p>
    <w:p w14:paraId="0E89A54D" w14:textId="77777777" w:rsidR="00F05AFD" w:rsidRPr="00165062" w:rsidRDefault="00F05AFD" w:rsidP="00F05AFD">
      <w:pPr>
        <w:spacing w:after="0" w:line="240" w:lineRule="auto"/>
        <w:jc w:val="center"/>
        <w:rPr>
          <w:rFonts w:ascii="Times New Roman" w:hAnsi="Times New Roman" w:cs="Times New Roman"/>
        </w:rPr>
      </w:pPr>
      <w:r w:rsidRPr="00165062">
        <w:rPr>
          <w:rFonts w:ascii="Times New Roman" w:hAnsi="Times New Roman" w:cs="Times New Roman"/>
          <w:vertAlign w:val="superscript"/>
        </w:rPr>
        <w:t>1</w:t>
      </w:r>
      <w:r w:rsidRPr="00165062">
        <w:rPr>
          <w:rFonts w:ascii="Times New Roman" w:hAnsi="Times New Roman" w:cs="Times New Roman"/>
          <w:sz w:val="20"/>
          <w:szCs w:val="20"/>
        </w:rPr>
        <w:t>U.S.</w:t>
      </w:r>
      <w:r w:rsidRPr="00165062">
        <w:rPr>
          <w:rFonts w:ascii="Times New Roman" w:hAnsi="Times New Roman" w:cs="Times New Roman"/>
          <w:sz w:val="20"/>
          <w:szCs w:val="20"/>
          <w:vertAlign w:val="superscript"/>
        </w:rPr>
        <w:t xml:space="preserve"> </w:t>
      </w:r>
      <w:r w:rsidRPr="00165062">
        <w:rPr>
          <w:rFonts w:ascii="Times New Roman" w:hAnsi="Times New Roman" w:cs="Times New Roman"/>
          <w:sz w:val="20"/>
          <w:szCs w:val="20"/>
        </w:rPr>
        <w:t xml:space="preserve">Bureau of Labor Statistics, 2 Massachusetts Ave., NE, Room 3160, </w:t>
      </w:r>
      <w:r w:rsidRPr="00165062">
        <w:rPr>
          <w:rFonts w:ascii="Times New Roman" w:hAnsi="Times New Roman" w:cs="Times New Roman"/>
          <w:sz w:val="20"/>
          <w:szCs w:val="20"/>
        </w:rPr>
        <w:br/>
        <w:t>Washington, DC  20212</w:t>
      </w:r>
    </w:p>
    <w:p w14:paraId="51972515" w14:textId="77777777" w:rsidR="00F05AFD" w:rsidRPr="00165062" w:rsidRDefault="00F05AFD" w:rsidP="00D870B5">
      <w:pPr>
        <w:spacing w:after="0" w:line="240" w:lineRule="auto"/>
        <w:jc w:val="center"/>
        <w:rPr>
          <w:rFonts w:ascii="Times New Roman" w:hAnsi="Times New Roman" w:cs="Times New Roman"/>
        </w:rPr>
      </w:pPr>
    </w:p>
    <w:p w14:paraId="2E76739E" w14:textId="77777777" w:rsidR="00F05AFD" w:rsidRPr="00165062" w:rsidRDefault="00F05AFD" w:rsidP="00F05AFD">
      <w:pPr>
        <w:pStyle w:val="NoSpacing"/>
        <w:jc w:val="center"/>
        <w:rPr>
          <w:rFonts w:ascii="Times New Roman" w:hAnsi="Times New Roman" w:cs="Times New Roman"/>
        </w:rPr>
      </w:pPr>
    </w:p>
    <w:p w14:paraId="113E37D6" w14:textId="77777777" w:rsidR="00F05AFD" w:rsidRPr="00165062" w:rsidRDefault="00F05AFD" w:rsidP="00F05AFD">
      <w:pPr>
        <w:pStyle w:val="NoSpacing"/>
        <w:rPr>
          <w:rFonts w:ascii="Times New Roman" w:hAnsi="Times New Roman" w:cs="Times New Roman"/>
        </w:rPr>
      </w:pPr>
    </w:p>
    <w:p w14:paraId="1AF0D281" w14:textId="77777777" w:rsidR="00F05AFD" w:rsidRPr="00165062" w:rsidRDefault="00F05AFD" w:rsidP="00F05AFD">
      <w:pPr>
        <w:spacing w:after="0" w:line="240" w:lineRule="auto"/>
        <w:jc w:val="center"/>
        <w:rPr>
          <w:rFonts w:ascii="Times New Roman" w:eastAsia="MS Mincho" w:hAnsi="Times New Roman" w:cs="Times New Roman"/>
          <w:b/>
          <w:sz w:val="20"/>
          <w:szCs w:val="20"/>
        </w:rPr>
      </w:pPr>
      <w:r w:rsidRPr="00165062">
        <w:rPr>
          <w:rFonts w:ascii="Times New Roman" w:eastAsia="MS Mincho" w:hAnsi="Times New Roman" w:cs="Times New Roman"/>
          <w:b/>
          <w:sz w:val="20"/>
          <w:szCs w:val="20"/>
        </w:rPr>
        <w:t>Abstract</w:t>
      </w:r>
    </w:p>
    <w:p w14:paraId="23C85676" w14:textId="77777777" w:rsidR="00F05AFD" w:rsidRPr="00165062" w:rsidRDefault="00930B7A" w:rsidP="00F05AFD">
      <w:pPr>
        <w:pStyle w:val="NoSpacing"/>
        <w:rPr>
          <w:rFonts w:ascii="Times New Roman" w:hAnsi="Times New Roman" w:cs="Times New Roman"/>
          <w:sz w:val="20"/>
          <w:szCs w:val="20"/>
        </w:rPr>
      </w:pPr>
      <w:r w:rsidRPr="00165062">
        <w:rPr>
          <w:rFonts w:ascii="Times New Roman" w:hAnsi="Times New Roman" w:cs="Times New Roman"/>
          <w:sz w:val="20"/>
          <w:szCs w:val="20"/>
        </w:rPr>
        <w:t>The Bureau of Labor Statistics (BLS) is working with the Social Security Administration (SSA) to carry out a series of tests to determine the feasibility of using the National Compensation Survey (NCS) platform to accurately and reliably capture data that are relevant to the SSA's disability program.  The proposed new Occupational Requirements Survey (ORS) is envisioned to be an establishment survey that collects information on the vocational and physical requirements of occupations in the U.S. economy</w:t>
      </w:r>
      <w:r w:rsidR="00A00D10" w:rsidRPr="00165062">
        <w:rPr>
          <w:rFonts w:ascii="Times New Roman" w:hAnsi="Times New Roman" w:cs="Times New Roman"/>
          <w:sz w:val="20"/>
          <w:szCs w:val="20"/>
        </w:rPr>
        <w:t>,</w:t>
      </w:r>
      <w:r w:rsidRPr="00165062">
        <w:rPr>
          <w:rFonts w:ascii="Times New Roman" w:hAnsi="Times New Roman" w:cs="Times New Roman"/>
          <w:sz w:val="20"/>
          <w:szCs w:val="20"/>
        </w:rPr>
        <w:t xml:space="preserve"> as well as the environmental conditions in which those occupations are performed.  While NCS is also an establishment survey, sampled yearly from a national frame using probability proportionate to establishment employment size, it is unclear whether the NCS sample design will meet the goals of ORS.  This paper discusses the advantages and disadvantages of integrating the sample design of ORS with the sample design of NCS, or whether an independent sample design for ORS would be more appropriate.</w:t>
      </w:r>
    </w:p>
    <w:p w14:paraId="57A9BE2A" w14:textId="77777777" w:rsidR="00930B7A" w:rsidRPr="00165062" w:rsidRDefault="00930B7A" w:rsidP="00F05AFD">
      <w:pPr>
        <w:pStyle w:val="NoSpacing"/>
        <w:rPr>
          <w:rFonts w:ascii="Times New Roman" w:hAnsi="Times New Roman" w:cs="Times New Roman"/>
          <w:sz w:val="20"/>
          <w:szCs w:val="20"/>
        </w:rPr>
      </w:pPr>
    </w:p>
    <w:p w14:paraId="25F12E2C" w14:textId="77777777" w:rsidR="00F05AFD" w:rsidRPr="00165062" w:rsidRDefault="00F05AFD" w:rsidP="00F05AFD">
      <w:pPr>
        <w:pStyle w:val="NoSpacing"/>
        <w:rPr>
          <w:rFonts w:ascii="Times New Roman" w:hAnsi="Times New Roman" w:cs="Times New Roman"/>
          <w:sz w:val="20"/>
          <w:szCs w:val="20"/>
        </w:rPr>
      </w:pPr>
      <w:r w:rsidRPr="00165062">
        <w:rPr>
          <w:rFonts w:ascii="Times New Roman" w:hAnsi="Times New Roman" w:cs="Times New Roman"/>
          <w:b/>
          <w:sz w:val="20"/>
          <w:szCs w:val="20"/>
        </w:rPr>
        <w:t>Key Words:</w:t>
      </w:r>
      <w:r w:rsidRPr="00165062">
        <w:rPr>
          <w:rFonts w:ascii="Times New Roman" w:hAnsi="Times New Roman" w:cs="Times New Roman"/>
          <w:sz w:val="20"/>
          <w:szCs w:val="20"/>
        </w:rPr>
        <w:t xml:space="preserve">  </w:t>
      </w:r>
      <w:r w:rsidR="00930B7A" w:rsidRPr="00165062">
        <w:rPr>
          <w:rFonts w:ascii="Times New Roman" w:hAnsi="Times New Roman" w:cs="Times New Roman"/>
          <w:sz w:val="20"/>
          <w:szCs w:val="20"/>
        </w:rPr>
        <w:t>sample design, sampling frame, establishment survey, sample selection, national survey</w:t>
      </w:r>
    </w:p>
    <w:p w14:paraId="30850A74" w14:textId="77777777" w:rsidR="00F05AFD" w:rsidRPr="00165062" w:rsidRDefault="00F05AFD" w:rsidP="00F05AFD">
      <w:pPr>
        <w:pStyle w:val="NoSpacing"/>
        <w:rPr>
          <w:rFonts w:ascii="Times New Roman" w:hAnsi="Times New Roman" w:cs="Times New Roman"/>
          <w:sz w:val="20"/>
          <w:szCs w:val="20"/>
        </w:rPr>
      </w:pPr>
    </w:p>
    <w:p w14:paraId="7AEECE04" w14:textId="77777777" w:rsidR="00AF3B9C" w:rsidRPr="00165062" w:rsidRDefault="00AF3B9C" w:rsidP="00F05AFD">
      <w:pPr>
        <w:pStyle w:val="NoSpacing"/>
        <w:rPr>
          <w:rFonts w:ascii="Times New Roman" w:hAnsi="Times New Roman" w:cs="Times New Roman"/>
          <w:sz w:val="20"/>
          <w:szCs w:val="20"/>
        </w:rPr>
      </w:pPr>
    </w:p>
    <w:p w14:paraId="36627367" w14:textId="77777777" w:rsidR="00F05AFD" w:rsidRPr="00165062" w:rsidRDefault="00F05AFD" w:rsidP="00F05AFD">
      <w:pPr>
        <w:pStyle w:val="NoSpacing"/>
        <w:rPr>
          <w:rFonts w:ascii="Times New Roman" w:hAnsi="Times New Roman" w:cs="Times New Roman"/>
          <w:sz w:val="20"/>
          <w:szCs w:val="20"/>
        </w:rPr>
      </w:pPr>
    </w:p>
    <w:p w14:paraId="79F20B4F" w14:textId="77777777" w:rsidR="00F05AFD" w:rsidRPr="00165062" w:rsidRDefault="00F05AFD" w:rsidP="005F3CF7">
      <w:pPr>
        <w:pStyle w:val="PrimarySubhead"/>
      </w:pPr>
      <w:r w:rsidRPr="00165062">
        <w:t>1. Introduction</w:t>
      </w:r>
    </w:p>
    <w:p w14:paraId="55A8CE2F" w14:textId="77777777" w:rsidR="00F05AFD" w:rsidRPr="00165062" w:rsidRDefault="00F05AFD" w:rsidP="00F05AFD">
      <w:pPr>
        <w:pStyle w:val="NoSpacing"/>
        <w:rPr>
          <w:rFonts w:ascii="Times New Roman" w:hAnsi="Times New Roman" w:cs="Times New Roman"/>
          <w:sz w:val="20"/>
          <w:szCs w:val="20"/>
        </w:rPr>
      </w:pPr>
    </w:p>
    <w:p w14:paraId="47FABDE9" w14:textId="7349D8EC" w:rsidR="00D870B5" w:rsidRPr="00165062" w:rsidRDefault="005057E1"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 Social Security Administration (SSA) </w:t>
      </w:r>
      <w:r w:rsidR="00E84847" w:rsidRPr="00165062">
        <w:rPr>
          <w:rFonts w:ascii="Times New Roman" w:hAnsi="Times New Roman" w:cs="Times New Roman"/>
          <w:sz w:val="20"/>
          <w:szCs w:val="20"/>
        </w:rPr>
        <w:t>approached</w:t>
      </w:r>
      <w:r w:rsidRPr="00165062">
        <w:rPr>
          <w:rFonts w:ascii="Times New Roman" w:hAnsi="Times New Roman" w:cs="Times New Roman"/>
          <w:sz w:val="20"/>
          <w:szCs w:val="20"/>
        </w:rPr>
        <w:t xml:space="preserve"> the Bureau of Labor Statistics</w:t>
      </w:r>
      <w:r w:rsidR="00D870B5" w:rsidRPr="00165062">
        <w:rPr>
          <w:rFonts w:ascii="Times New Roman" w:hAnsi="Times New Roman" w:cs="Times New Roman"/>
          <w:sz w:val="20"/>
          <w:szCs w:val="20"/>
        </w:rPr>
        <w:t xml:space="preserve"> </w:t>
      </w:r>
      <w:r w:rsidRPr="00165062">
        <w:rPr>
          <w:rFonts w:ascii="Times New Roman" w:hAnsi="Times New Roman" w:cs="Times New Roman"/>
          <w:sz w:val="20"/>
          <w:szCs w:val="20"/>
        </w:rPr>
        <w:t>(</w:t>
      </w:r>
      <w:r w:rsidR="00D870B5" w:rsidRPr="00165062">
        <w:rPr>
          <w:rFonts w:ascii="Times New Roman" w:hAnsi="Times New Roman" w:cs="Times New Roman"/>
          <w:sz w:val="20"/>
          <w:szCs w:val="20"/>
        </w:rPr>
        <w:t>BLS</w:t>
      </w:r>
      <w:r w:rsidRPr="00165062">
        <w:rPr>
          <w:rFonts w:ascii="Times New Roman" w:hAnsi="Times New Roman" w:cs="Times New Roman"/>
          <w:sz w:val="20"/>
          <w:szCs w:val="20"/>
        </w:rPr>
        <w:t>)</w:t>
      </w:r>
      <w:r w:rsidR="00D870B5" w:rsidRPr="00165062">
        <w:rPr>
          <w:rFonts w:ascii="Times New Roman" w:hAnsi="Times New Roman" w:cs="Times New Roman"/>
          <w:sz w:val="20"/>
          <w:szCs w:val="20"/>
        </w:rPr>
        <w:t xml:space="preserve">, specifically </w:t>
      </w:r>
      <w:r w:rsidRPr="00165062">
        <w:rPr>
          <w:rFonts w:ascii="Times New Roman" w:hAnsi="Times New Roman" w:cs="Times New Roman"/>
          <w:sz w:val="20"/>
          <w:szCs w:val="20"/>
        </w:rPr>
        <w:t>the National Compensation Survey (</w:t>
      </w:r>
      <w:r w:rsidR="00D870B5" w:rsidRPr="00165062">
        <w:rPr>
          <w:rFonts w:ascii="Times New Roman" w:hAnsi="Times New Roman" w:cs="Times New Roman"/>
          <w:sz w:val="20"/>
          <w:szCs w:val="20"/>
        </w:rPr>
        <w:t>NCS</w:t>
      </w:r>
      <w:r w:rsidRPr="00165062">
        <w:rPr>
          <w:rFonts w:ascii="Times New Roman" w:hAnsi="Times New Roman" w:cs="Times New Roman"/>
          <w:sz w:val="20"/>
          <w:szCs w:val="20"/>
        </w:rPr>
        <w:t>)</w:t>
      </w:r>
      <w:r w:rsidR="00D870B5" w:rsidRPr="00165062">
        <w:rPr>
          <w:rFonts w:ascii="Times New Roman" w:hAnsi="Times New Roman" w:cs="Times New Roman"/>
          <w:sz w:val="20"/>
          <w:szCs w:val="20"/>
        </w:rPr>
        <w:t xml:space="preserve">, because </w:t>
      </w:r>
      <w:r w:rsidR="00C601BF" w:rsidRPr="00165062">
        <w:rPr>
          <w:rFonts w:ascii="Times New Roman" w:hAnsi="Times New Roman" w:cs="Times New Roman"/>
          <w:sz w:val="20"/>
          <w:szCs w:val="20"/>
        </w:rPr>
        <w:t>NCS collects data</w:t>
      </w:r>
      <w:r w:rsidR="00D870B5" w:rsidRPr="00165062">
        <w:rPr>
          <w:rFonts w:ascii="Times New Roman" w:hAnsi="Times New Roman" w:cs="Times New Roman"/>
          <w:sz w:val="20"/>
          <w:szCs w:val="20"/>
        </w:rPr>
        <w:t xml:space="preserve"> on work characteristics </w:t>
      </w:r>
      <w:r w:rsidR="004D27F1" w:rsidRPr="00165062">
        <w:rPr>
          <w:rFonts w:ascii="Times New Roman" w:hAnsi="Times New Roman" w:cs="Times New Roman"/>
          <w:sz w:val="20"/>
          <w:szCs w:val="20"/>
        </w:rPr>
        <w:t xml:space="preserve">of occupations </w:t>
      </w:r>
      <w:r w:rsidR="00D870B5" w:rsidRPr="00165062">
        <w:rPr>
          <w:rFonts w:ascii="Times New Roman" w:hAnsi="Times New Roman" w:cs="Times New Roman"/>
          <w:sz w:val="20"/>
          <w:szCs w:val="20"/>
        </w:rPr>
        <w:t xml:space="preserve">in the </w:t>
      </w:r>
      <w:r w:rsidR="004D27F1" w:rsidRPr="00165062">
        <w:rPr>
          <w:rFonts w:ascii="Times New Roman" w:hAnsi="Times New Roman" w:cs="Times New Roman"/>
          <w:sz w:val="20"/>
          <w:szCs w:val="20"/>
        </w:rPr>
        <w:t xml:space="preserve">U.S. </w:t>
      </w:r>
      <w:r w:rsidR="00D870B5" w:rsidRPr="00165062">
        <w:rPr>
          <w:rFonts w:ascii="Times New Roman" w:hAnsi="Times New Roman" w:cs="Times New Roman"/>
          <w:sz w:val="20"/>
          <w:szCs w:val="20"/>
        </w:rPr>
        <w:t xml:space="preserve">economy.  SSA is interested in </w:t>
      </w:r>
      <w:r w:rsidR="00701187" w:rsidRPr="00165062">
        <w:rPr>
          <w:rFonts w:ascii="Times New Roman" w:hAnsi="Times New Roman" w:cs="Times New Roman"/>
          <w:sz w:val="20"/>
          <w:szCs w:val="20"/>
        </w:rPr>
        <w:t>occupational information</w:t>
      </w:r>
      <w:r w:rsidR="00D10199" w:rsidRPr="00165062">
        <w:rPr>
          <w:rFonts w:ascii="Times New Roman" w:hAnsi="Times New Roman" w:cs="Times New Roman"/>
          <w:sz w:val="20"/>
          <w:szCs w:val="20"/>
        </w:rPr>
        <w:t xml:space="preserve"> for use in their disability programs,</w:t>
      </w:r>
      <w:r w:rsidR="00701187" w:rsidRPr="00165062">
        <w:rPr>
          <w:rFonts w:ascii="Times New Roman" w:hAnsi="Times New Roman" w:cs="Times New Roman"/>
          <w:sz w:val="20"/>
          <w:szCs w:val="20"/>
        </w:rPr>
        <w:t xml:space="preserve"> including </w:t>
      </w:r>
      <w:r w:rsidR="004D27F1" w:rsidRPr="00165062">
        <w:rPr>
          <w:rFonts w:ascii="Times New Roman" w:hAnsi="Times New Roman" w:cs="Times New Roman"/>
          <w:sz w:val="20"/>
          <w:szCs w:val="20"/>
        </w:rPr>
        <w:t xml:space="preserve">data on </w:t>
      </w:r>
      <w:r w:rsidR="00E84847" w:rsidRPr="00165062">
        <w:rPr>
          <w:rFonts w:ascii="Times New Roman" w:hAnsi="Times New Roman" w:cs="Times New Roman"/>
          <w:sz w:val="20"/>
          <w:szCs w:val="20"/>
        </w:rPr>
        <w:t xml:space="preserve">vocational requirements, physical demands, </w:t>
      </w:r>
      <w:r w:rsidR="00701187" w:rsidRPr="00165062">
        <w:rPr>
          <w:rFonts w:ascii="Times New Roman" w:hAnsi="Times New Roman" w:cs="Times New Roman"/>
          <w:sz w:val="20"/>
          <w:szCs w:val="20"/>
        </w:rPr>
        <w:t xml:space="preserve">and </w:t>
      </w:r>
      <w:r w:rsidR="00E84847" w:rsidRPr="00165062">
        <w:rPr>
          <w:rFonts w:ascii="Times New Roman" w:hAnsi="Times New Roman" w:cs="Times New Roman"/>
          <w:sz w:val="20"/>
          <w:szCs w:val="20"/>
        </w:rPr>
        <w:t>environmental conditions</w:t>
      </w:r>
      <w:r w:rsidR="004D27F1" w:rsidRPr="00165062">
        <w:rPr>
          <w:rFonts w:ascii="Times New Roman" w:hAnsi="Times New Roman" w:cs="Times New Roman"/>
          <w:sz w:val="20"/>
          <w:szCs w:val="20"/>
        </w:rPr>
        <w:t xml:space="preserve"> in which the job tasks are performed</w:t>
      </w:r>
      <w:r w:rsidR="00D870B5" w:rsidRPr="00165062">
        <w:rPr>
          <w:rFonts w:ascii="Times New Roman" w:hAnsi="Times New Roman" w:cs="Times New Roman"/>
          <w:sz w:val="20"/>
          <w:szCs w:val="20"/>
        </w:rPr>
        <w:t xml:space="preserve">.  </w:t>
      </w:r>
      <w:r w:rsidR="00701187" w:rsidRPr="00165062">
        <w:rPr>
          <w:rFonts w:ascii="Times New Roman" w:hAnsi="Times New Roman" w:cs="Times New Roman"/>
          <w:sz w:val="20"/>
          <w:szCs w:val="20"/>
        </w:rPr>
        <w:t>O</w:t>
      </w:r>
      <w:r w:rsidR="00D870B5" w:rsidRPr="00165062">
        <w:rPr>
          <w:rFonts w:ascii="Times New Roman" w:hAnsi="Times New Roman" w:cs="Times New Roman"/>
          <w:sz w:val="20"/>
          <w:szCs w:val="20"/>
        </w:rPr>
        <w:t xml:space="preserve">n April 18, 2012, </w:t>
      </w:r>
      <w:r w:rsidR="00701187" w:rsidRPr="00165062">
        <w:rPr>
          <w:rFonts w:ascii="Times New Roman" w:hAnsi="Times New Roman" w:cs="Times New Roman"/>
          <w:sz w:val="20"/>
          <w:szCs w:val="20"/>
        </w:rPr>
        <w:t xml:space="preserve">SSA and BLS signed an interagency agreement, </w:t>
      </w:r>
      <w:r w:rsidR="00D870B5" w:rsidRPr="00165062">
        <w:rPr>
          <w:rFonts w:ascii="Times New Roman" w:hAnsi="Times New Roman" w:cs="Times New Roman"/>
          <w:sz w:val="20"/>
          <w:szCs w:val="20"/>
        </w:rPr>
        <w:t xml:space="preserve">extended through FY 2014, to begin the process of </w:t>
      </w:r>
      <w:r w:rsidR="00701187" w:rsidRPr="00165062">
        <w:rPr>
          <w:rFonts w:ascii="Times New Roman" w:hAnsi="Times New Roman" w:cs="Times New Roman"/>
          <w:sz w:val="20"/>
          <w:szCs w:val="20"/>
        </w:rPr>
        <w:t xml:space="preserve">attempting </w:t>
      </w:r>
      <w:r w:rsidR="00D870B5" w:rsidRPr="00165062">
        <w:rPr>
          <w:rFonts w:ascii="Times New Roman" w:hAnsi="Times New Roman" w:cs="Times New Roman"/>
          <w:sz w:val="20"/>
          <w:szCs w:val="20"/>
        </w:rPr>
        <w:t xml:space="preserve">to collect new data on occupational information.  </w:t>
      </w:r>
    </w:p>
    <w:p w14:paraId="79546F81" w14:textId="77777777" w:rsidR="00086C6B" w:rsidRPr="00165062" w:rsidRDefault="00086C6B" w:rsidP="00D870B5">
      <w:pPr>
        <w:pStyle w:val="NoSpacing"/>
        <w:jc w:val="both"/>
        <w:rPr>
          <w:rFonts w:ascii="Times New Roman" w:hAnsi="Times New Roman" w:cs="Times New Roman"/>
          <w:sz w:val="20"/>
          <w:szCs w:val="20"/>
        </w:rPr>
      </w:pPr>
    </w:p>
    <w:p w14:paraId="37469C3A" w14:textId="656AC202" w:rsidR="00086C6B" w:rsidRPr="00165062" w:rsidRDefault="00701187"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As a result</w:t>
      </w:r>
      <w:r w:rsidR="00086C6B" w:rsidRPr="00165062">
        <w:rPr>
          <w:rFonts w:ascii="Times New Roman" w:hAnsi="Times New Roman" w:cs="Times New Roman"/>
          <w:sz w:val="20"/>
          <w:szCs w:val="20"/>
        </w:rPr>
        <w:t>, the Occupational Requirements Survey (ORS) was established as a test survey</w:t>
      </w:r>
      <w:r w:rsidR="00331847" w:rsidRPr="00165062">
        <w:rPr>
          <w:rFonts w:ascii="Times New Roman" w:hAnsi="Times New Roman" w:cs="Times New Roman"/>
          <w:sz w:val="20"/>
          <w:szCs w:val="20"/>
        </w:rPr>
        <w:t xml:space="preserve"> in October of 2012</w:t>
      </w:r>
      <w:r w:rsidR="00086C6B" w:rsidRPr="00165062">
        <w:rPr>
          <w:rFonts w:ascii="Times New Roman" w:hAnsi="Times New Roman" w:cs="Times New Roman"/>
          <w:sz w:val="20"/>
          <w:szCs w:val="20"/>
        </w:rPr>
        <w:t xml:space="preserve">.  </w:t>
      </w:r>
      <w:r w:rsidRPr="00165062">
        <w:rPr>
          <w:rFonts w:ascii="Times New Roman" w:hAnsi="Times New Roman" w:cs="Times New Roman"/>
          <w:sz w:val="20"/>
          <w:szCs w:val="20"/>
        </w:rPr>
        <w:t xml:space="preserve">The goal of </w:t>
      </w:r>
      <w:r w:rsidR="00086C6B" w:rsidRPr="00165062">
        <w:rPr>
          <w:rFonts w:ascii="Times New Roman" w:hAnsi="Times New Roman" w:cs="Times New Roman"/>
          <w:sz w:val="20"/>
          <w:szCs w:val="20"/>
        </w:rPr>
        <w:t xml:space="preserve">ORS </w:t>
      </w:r>
      <w:r w:rsidRPr="00165062">
        <w:rPr>
          <w:rFonts w:ascii="Times New Roman" w:hAnsi="Times New Roman" w:cs="Times New Roman"/>
          <w:sz w:val="20"/>
          <w:szCs w:val="20"/>
        </w:rPr>
        <w:t>is to</w:t>
      </w:r>
      <w:r w:rsidR="00086C6B" w:rsidRPr="00165062">
        <w:rPr>
          <w:rFonts w:ascii="Times New Roman" w:hAnsi="Times New Roman" w:cs="Times New Roman"/>
          <w:sz w:val="20"/>
          <w:szCs w:val="20"/>
        </w:rPr>
        <w:t xml:space="preserve"> collect and eventually publish </w:t>
      </w:r>
      <w:r w:rsidRPr="00165062">
        <w:rPr>
          <w:rFonts w:ascii="Times New Roman" w:hAnsi="Times New Roman" w:cs="Times New Roman"/>
          <w:sz w:val="20"/>
          <w:szCs w:val="20"/>
        </w:rPr>
        <w:t xml:space="preserve">occupational </w:t>
      </w:r>
      <w:r w:rsidR="00086C6B" w:rsidRPr="00165062">
        <w:rPr>
          <w:rFonts w:ascii="Times New Roman" w:hAnsi="Times New Roman" w:cs="Times New Roman"/>
          <w:sz w:val="20"/>
          <w:szCs w:val="20"/>
        </w:rPr>
        <w:t>information</w:t>
      </w:r>
      <w:r w:rsidR="00521911" w:rsidRPr="00165062">
        <w:rPr>
          <w:rFonts w:ascii="Times New Roman" w:hAnsi="Times New Roman" w:cs="Times New Roman"/>
          <w:sz w:val="20"/>
          <w:szCs w:val="20"/>
        </w:rPr>
        <w:t xml:space="preserve"> that will replace the outdated </w:t>
      </w:r>
      <w:r w:rsidR="00165062" w:rsidRPr="00165062">
        <w:rPr>
          <w:rFonts w:ascii="Times New Roman" w:hAnsi="Times New Roman" w:cs="Times New Roman"/>
          <w:sz w:val="20"/>
          <w:szCs w:val="20"/>
        </w:rPr>
        <w:t xml:space="preserve">data currently </w:t>
      </w:r>
      <w:r w:rsidR="00E501FE" w:rsidRPr="00165062">
        <w:rPr>
          <w:rFonts w:ascii="Times New Roman" w:hAnsi="Times New Roman" w:cs="Times New Roman"/>
          <w:sz w:val="20"/>
          <w:szCs w:val="20"/>
        </w:rPr>
        <w:t>used by SSA.</w:t>
      </w:r>
      <w:r w:rsidR="00B63896" w:rsidRPr="00165062">
        <w:rPr>
          <w:rFonts w:ascii="Times New Roman" w:hAnsi="Times New Roman" w:cs="Times New Roman"/>
          <w:sz w:val="20"/>
          <w:szCs w:val="20"/>
        </w:rPr>
        <w:t xml:space="preserve"> </w:t>
      </w:r>
      <w:r w:rsidR="00E501FE" w:rsidRPr="00165062">
        <w:rPr>
          <w:rFonts w:ascii="Times New Roman" w:hAnsi="Times New Roman" w:cs="Times New Roman"/>
          <w:sz w:val="20"/>
          <w:szCs w:val="20"/>
        </w:rPr>
        <w:t xml:space="preserve"> The hope is that ORS </w:t>
      </w:r>
      <w:r w:rsidR="00C601BF" w:rsidRPr="00165062">
        <w:rPr>
          <w:rFonts w:ascii="Times New Roman" w:hAnsi="Times New Roman" w:cs="Times New Roman"/>
          <w:sz w:val="20"/>
          <w:szCs w:val="20"/>
        </w:rPr>
        <w:t xml:space="preserve">will </w:t>
      </w:r>
      <w:r w:rsidR="00E501FE" w:rsidRPr="00165062">
        <w:rPr>
          <w:rFonts w:ascii="Times New Roman" w:hAnsi="Times New Roman" w:cs="Times New Roman"/>
          <w:sz w:val="20"/>
          <w:szCs w:val="20"/>
        </w:rPr>
        <w:t xml:space="preserve">be able to build from the NCS platform </w:t>
      </w:r>
      <w:r w:rsidR="006B38A4" w:rsidRPr="00165062">
        <w:rPr>
          <w:rFonts w:ascii="Times New Roman" w:hAnsi="Times New Roman" w:cs="Times New Roman"/>
          <w:sz w:val="20"/>
          <w:szCs w:val="20"/>
        </w:rPr>
        <w:t xml:space="preserve">in terms </w:t>
      </w:r>
      <w:r w:rsidR="00E501FE" w:rsidRPr="00165062">
        <w:rPr>
          <w:rFonts w:ascii="Times New Roman" w:hAnsi="Times New Roman" w:cs="Times New Roman"/>
          <w:sz w:val="20"/>
          <w:szCs w:val="20"/>
        </w:rPr>
        <w:t>of survey design, systems</w:t>
      </w:r>
      <w:r w:rsidR="00CA15C4" w:rsidRPr="00165062">
        <w:rPr>
          <w:rFonts w:ascii="Times New Roman" w:hAnsi="Times New Roman" w:cs="Times New Roman"/>
          <w:sz w:val="20"/>
          <w:szCs w:val="20"/>
        </w:rPr>
        <w:t>,</w:t>
      </w:r>
      <w:r w:rsidR="00E501FE" w:rsidRPr="00165062">
        <w:rPr>
          <w:rFonts w:ascii="Times New Roman" w:hAnsi="Times New Roman" w:cs="Times New Roman"/>
          <w:sz w:val="20"/>
          <w:szCs w:val="20"/>
        </w:rPr>
        <w:t xml:space="preserve"> procedures</w:t>
      </w:r>
      <w:r w:rsidR="00165062" w:rsidRPr="00165062">
        <w:rPr>
          <w:rFonts w:ascii="Times New Roman" w:hAnsi="Times New Roman" w:cs="Times New Roman"/>
          <w:sz w:val="20"/>
          <w:szCs w:val="20"/>
        </w:rPr>
        <w:t>,</w:t>
      </w:r>
      <w:r w:rsidR="00E501FE" w:rsidRPr="00165062">
        <w:rPr>
          <w:rFonts w:ascii="Times New Roman" w:hAnsi="Times New Roman" w:cs="Times New Roman"/>
          <w:sz w:val="20"/>
          <w:szCs w:val="20"/>
        </w:rPr>
        <w:t xml:space="preserve"> </w:t>
      </w:r>
      <w:r w:rsidR="006B38A4" w:rsidRPr="00165062">
        <w:rPr>
          <w:rFonts w:ascii="Times New Roman" w:hAnsi="Times New Roman" w:cs="Times New Roman"/>
          <w:sz w:val="20"/>
          <w:szCs w:val="20"/>
        </w:rPr>
        <w:t xml:space="preserve">and </w:t>
      </w:r>
      <w:r w:rsidR="00E501FE" w:rsidRPr="00165062">
        <w:rPr>
          <w:rFonts w:ascii="Times New Roman" w:hAnsi="Times New Roman" w:cs="Times New Roman"/>
          <w:sz w:val="20"/>
          <w:szCs w:val="20"/>
        </w:rPr>
        <w:t>experienced</w:t>
      </w:r>
      <w:r w:rsidR="006B38A4" w:rsidRPr="00165062">
        <w:rPr>
          <w:rFonts w:ascii="Times New Roman" w:hAnsi="Times New Roman" w:cs="Times New Roman"/>
          <w:sz w:val="20"/>
          <w:szCs w:val="20"/>
        </w:rPr>
        <w:t xml:space="preserve"> staff</w:t>
      </w:r>
      <w:r w:rsidR="00E501FE" w:rsidRPr="00165062">
        <w:rPr>
          <w:rFonts w:ascii="Times New Roman" w:hAnsi="Times New Roman" w:cs="Times New Roman"/>
          <w:sz w:val="20"/>
          <w:szCs w:val="20"/>
        </w:rPr>
        <w:t xml:space="preserve">.  However, in order to take full advantage of the NCS platform, an appropriate integrated sample design that meets the goals of each survey must be found.  If such a sample design </w:t>
      </w:r>
      <w:r w:rsidR="0094358C" w:rsidRPr="00165062">
        <w:rPr>
          <w:rFonts w:ascii="Times New Roman" w:hAnsi="Times New Roman" w:cs="Times New Roman"/>
          <w:sz w:val="20"/>
          <w:szCs w:val="20"/>
        </w:rPr>
        <w:t>can</w:t>
      </w:r>
      <w:r w:rsidR="00360851" w:rsidRPr="00165062">
        <w:rPr>
          <w:rFonts w:ascii="Times New Roman" w:hAnsi="Times New Roman" w:cs="Times New Roman"/>
          <w:sz w:val="20"/>
          <w:szCs w:val="20"/>
        </w:rPr>
        <w:t xml:space="preserve">not </w:t>
      </w:r>
      <w:r w:rsidR="0094358C" w:rsidRPr="00165062">
        <w:rPr>
          <w:rFonts w:ascii="Times New Roman" w:hAnsi="Times New Roman" w:cs="Times New Roman"/>
          <w:sz w:val="20"/>
          <w:szCs w:val="20"/>
        </w:rPr>
        <w:t>be developed</w:t>
      </w:r>
      <w:r w:rsidR="00E501FE" w:rsidRPr="00165062">
        <w:rPr>
          <w:rFonts w:ascii="Times New Roman" w:hAnsi="Times New Roman" w:cs="Times New Roman"/>
          <w:sz w:val="20"/>
          <w:szCs w:val="20"/>
        </w:rPr>
        <w:t>, an independent sample design for ORS will be considered.</w:t>
      </w:r>
    </w:p>
    <w:p w14:paraId="2AE43A5C" w14:textId="77777777" w:rsidR="00D870B5" w:rsidRPr="00165062" w:rsidRDefault="00D870B5" w:rsidP="00D870B5">
      <w:pPr>
        <w:pStyle w:val="NoSpacing"/>
        <w:jc w:val="both"/>
        <w:rPr>
          <w:rFonts w:ascii="Times New Roman" w:hAnsi="Times New Roman" w:cs="Times New Roman"/>
          <w:sz w:val="20"/>
          <w:szCs w:val="20"/>
        </w:rPr>
      </w:pPr>
    </w:p>
    <w:p w14:paraId="109F945F" w14:textId="4F8B809E" w:rsidR="00F05AFD" w:rsidRPr="00165062" w:rsidRDefault="00D870B5"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In FY 2013, the BLS performed work to evaluate survey design options</w:t>
      </w:r>
      <w:r w:rsidR="00331847" w:rsidRPr="00165062">
        <w:rPr>
          <w:rFonts w:ascii="Times New Roman" w:hAnsi="Times New Roman" w:cs="Times New Roman"/>
          <w:sz w:val="20"/>
          <w:szCs w:val="20"/>
        </w:rPr>
        <w:t xml:space="preserve"> for ORS</w:t>
      </w:r>
      <w:r w:rsidRPr="00165062">
        <w:rPr>
          <w:rFonts w:ascii="Times New Roman" w:hAnsi="Times New Roman" w:cs="Times New Roman"/>
          <w:sz w:val="20"/>
          <w:szCs w:val="20"/>
        </w:rPr>
        <w:t xml:space="preserve">.  </w:t>
      </w:r>
      <w:r w:rsidR="00331847" w:rsidRPr="00165062">
        <w:rPr>
          <w:rFonts w:ascii="Times New Roman" w:hAnsi="Times New Roman" w:cs="Times New Roman"/>
          <w:sz w:val="20"/>
          <w:szCs w:val="20"/>
        </w:rPr>
        <w:t>While it is desirable for the ORS sample design to be integrated with NCS, it is unclear whether the NCS sample design will meet the goals of ORS.  As a result, t</w:t>
      </w:r>
      <w:r w:rsidRPr="00165062">
        <w:rPr>
          <w:rFonts w:ascii="Times New Roman" w:hAnsi="Times New Roman" w:cs="Times New Roman"/>
          <w:sz w:val="20"/>
          <w:szCs w:val="20"/>
        </w:rPr>
        <w:t>wo types of s</w:t>
      </w:r>
      <w:r w:rsidR="00331847" w:rsidRPr="00165062">
        <w:rPr>
          <w:rFonts w:ascii="Times New Roman" w:hAnsi="Times New Roman" w:cs="Times New Roman"/>
          <w:sz w:val="20"/>
          <w:szCs w:val="20"/>
        </w:rPr>
        <w:t>ample</w:t>
      </w:r>
      <w:r w:rsidRPr="00165062">
        <w:rPr>
          <w:rFonts w:ascii="Times New Roman" w:hAnsi="Times New Roman" w:cs="Times New Roman"/>
          <w:sz w:val="20"/>
          <w:szCs w:val="20"/>
        </w:rPr>
        <w:t xml:space="preserve"> design</w:t>
      </w:r>
      <w:r w:rsidR="00331847" w:rsidRPr="00165062">
        <w:rPr>
          <w:rFonts w:ascii="Times New Roman" w:hAnsi="Times New Roman" w:cs="Times New Roman"/>
          <w:sz w:val="20"/>
          <w:szCs w:val="20"/>
        </w:rPr>
        <w:t>s</w:t>
      </w:r>
      <w:r w:rsidRPr="00165062">
        <w:rPr>
          <w:rFonts w:ascii="Times New Roman" w:hAnsi="Times New Roman" w:cs="Times New Roman"/>
          <w:sz w:val="20"/>
          <w:szCs w:val="20"/>
        </w:rPr>
        <w:t xml:space="preserve"> were considered:  independent and integrated.  Therefore, ORS will </w:t>
      </w:r>
      <w:r w:rsidR="00A00D10" w:rsidRPr="00165062">
        <w:rPr>
          <w:rFonts w:ascii="Times New Roman" w:hAnsi="Times New Roman" w:cs="Times New Roman"/>
          <w:sz w:val="20"/>
          <w:szCs w:val="20"/>
        </w:rPr>
        <w:t xml:space="preserve">be </w:t>
      </w:r>
      <w:r w:rsidRPr="00165062">
        <w:rPr>
          <w:rFonts w:ascii="Times New Roman" w:hAnsi="Times New Roman" w:cs="Times New Roman"/>
          <w:sz w:val="20"/>
          <w:szCs w:val="20"/>
        </w:rPr>
        <w:t xml:space="preserve">either a stand-alone survey with </w:t>
      </w:r>
      <w:r w:rsidR="00D10199" w:rsidRPr="00165062">
        <w:rPr>
          <w:rFonts w:ascii="Times New Roman" w:hAnsi="Times New Roman" w:cs="Times New Roman"/>
          <w:sz w:val="20"/>
          <w:szCs w:val="20"/>
        </w:rPr>
        <w:t xml:space="preserve">some </w:t>
      </w:r>
      <w:r w:rsidRPr="00165062">
        <w:rPr>
          <w:rFonts w:ascii="Times New Roman" w:hAnsi="Times New Roman" w:cs="Times New Roman"/>
          <w:sz w:val="20"/>
          <w:szCs w:val="20"/>
        </w:rPr>
        <w:t>overlap to the NCS</w:t>
      </w:r>
      <w:r w:rsidR="00521911" w:rsidRPr="00165062">
        <w:rPr>
          <w:rFonts w:ascii="Times New Roman" w:hAnsi="Times New Roman" w:cs="Times New Roman"/>
          <w:sz w:val="20"/>
          <w:szCs w:val="20"/>
        </w:rPr>
        <w:t>,</w:t>
      </w:r>
      <w:r w:rsidRPr="00165062">
        <w:rPr>
          <w:rFonts w:ascii="Times New Roman" w:hAnsi="Times New Roman" w:cs="Times New Roman"/>
          <w:sz w:val="20"/>
          <w:szCs w:val="20"/>
        </w:rPr>
        <w:t xml:space="preserve"> or a fully integrated survey where </w:t>
      </w:r>
      <w:r w:rsidR="00D10199" w:rsidRPr="00165062">
        <w:rPr>
          <w:rFonts w:ascii="Times New Roman" w:hAnsi="Times New Roman" w:cs="Times New Roman"/>
          <w:sz w:val="20"/>
          <w:szCs w:val="20"/>
        </w:rPr>
        <w:t>ORS is sampled, and then NCS is sub-sampled from the ORS sample</w:t>
      </w:r>
      <w:r w:rsidR="00165062" w:rsidRPr="00165062">
        <w:rPr>
          <w:rFonts w:ascii="Times New Roman" w:hAnsi="Times New Roman" w:cs="Times New Roman"/>
          <w:sz w:val="20"/>
          <w:szCs w:val="20"/>
        </w:rPr>
        <w:t>.  T</w:t>
      </w:r>
      <w:r w:rsidR="00F86E0C" w:rsidRPr="00165062">
        <w:rPr>
          <w:rFonts w:ascii="Times New Roman" w:hAnsi="Times New Roman" w:cs="Times New Roman"/>
          <w:sz w:val="20"/>
          <w:szCs w:val="20"/>
        </w:rPr>
        <w:t>he ORS sample is expected to be larger than the NCS sample</w:t>
      </w:r>
      <w:r w:rsidR="00D10199" w:rsidRPr="00165062">
        <w:rPr>
          <w:rFonts w:ascii="Times New Roman" w:hAnsi="Times New Roman" w:cs="Times New Roman"/>
          <w:sz w:val="20"/>
          <w:szCs w:val="20"/>
        </w:rPr>
        <w:t>.</w:t>
      </w:r>
      <w:r w:rsidR="00D10199" w:rsidRPr="00165062" w:rsidDel="00D10199">
        <w:rPr>
          <w:rFonts w:ascii="Times New Roman" w:hAnsi="Times New Roman" w:cs="Times New Roman"/>
          <w:sz w:val="20"/>
          <w:szCs w:val="20"/>
        </w:rPr>
        <w:t xml:space="preserve"> </w:t>
      </w:r>
    </w:p>
    <w:p w14:paraId="550BB5C9" w14:textId="77777777" w:rsidR="00F05AFD" w:rsidRPr="00165062" w:rsidRDefault="00F05AFD" w:rsidP="00783BC1">
      <w:pPr>
        <w:pStyle w:val="NoSpacing"/>
        <w:jc w:val="both"/>
        <w:rPr>
          <w:rFonts w:ascii="Times New Roman" w:hAnsi="Times New Roman" w:cs="Times New Roman"/>
          <w:sz w:val="20"/>
          <w:szCs w:val="20"/>
        </w:rPr>
      </w:pPr>
    </w:p>
    <w:p w14:paraId="3D49BF7B" w14:textId="6CBBE8D8" w:rsidR="002B1C10" w:rsidRPr="00165062" w:rsidRDefault="002B1C10" w:rsidP="00F05AFD">
      <w:pPr>
        <w:pStyle w:val="NoSpacing"/>
        <w:rPr>
          <w:rFonts w:ascii="Times New Roman" w:hAnsi="Times New Roman" w:cs="Times New Roman"/>
          <w:sz w:val="20"/>
          <w:szCs w:val="20"/>
        </w:rPr>
      </w:pPr>
      <w:r w:rsidRPr="00165062">
        <w:rPr>
          <w:rFonts w:ascii="Times New Roman" w:hAnsi="Times New Roman" w:cs="Times New Roman"/>
          <w:sz w:val="20"/>
          <w:szCs w:val="20"/>
        </w:rPr>
        <w:t>This paper wil</w:t>
      </w:r>
      <w:r w:rsidR="005057E1" w:rsidRPr="00165062">
        <w:rPr>
          <w:rFonts w:ascii="Times New Roman" w:hAnsi="Times New Roman" w:cs="Times New Roman"/>
          <w:sz w:val="20"/>
          <w:szCs w:val="20"/>
        </w:rPr>
        <w:t>l present some background information about ORS, an overview of the NCS sample design, an overview of ORS as it relates to NCS, attempts at integrating the NCS and ORS sam</w:t>
      </w:r>
      <w:r w:rsidR="002F3081" w:rsidRPr="00165062">
        <w:rPr>
          <w:rFonts w:ascii="Times New Roman" w:hAnsi="Times New Roman" w:cs="Times New Roman"/>
          <w:sz w:val="20"/>
          <w:szCs w:val="20"/>
        </w:rPr>
        <w:t>ple design, a possible independe</w:t>
      </w:r>
      <w:r w:rsidR="005057E1" w:rsidRPr="00165062">
        <w:rPr>
          <w:rFonts w:ascii="Times New Roman" w:hAnsi="Times New Roman" w:cs="Times New Roman"/>
          <w:sz w:val="20"/>
          <w:szCs w:val="20"/>
        </w:rPr>
        <w:t xml:space="preserve">nt ORS sample design, and a conclusion </w:t>
      </w:r>
      <w:r w:rsidR="00E501FE" w:rsidRPr="00165062">
        <w:rPr>
          <w:rFonts w:ascii="Times New Roman" w:hAnsi="Times New Roman" w:cs="Times New Roman"/>
          <w:sz w:val="20"/>
          <w:szCs w:val="20"/>
        </w:rPr>
        <w:t xml:space="preserve">with some </w:t>
      </w:r>
      <w:r w:rsidR="005057E1" w:rsidRPr="00165062">
        <w:rPr>
          <w:rFonts w:ascii="Times New Roman" w:hAnsi="Times New Roman" w:cs="Times New Roman"/>
          <w:sz w:val="20"/>
          <w:szCs w:val="20"/>
        </w:rPr>
        <w:t>next steps.</w:t>
      </w:r>
    </w:p>
    <w:p w14:paraId="514394E5" w14:textId="77777777" w:rsidR="002B1C10" w:rsidRPr="00165062" w:rsidRDefault="002B1C10" w:rsidP="00F05AFD">
      <w:pPr>
        <w:pStyle w:val="NoSpacing"/>
        <w:rPr>
          <w:rFonts w:ascii="Times New Roman" w:hAnsi="Times New Roman" w:cs="Times New Roman"/>
          <w:sz w:val="20"/>
          <w:szCs w:val="20"/>
        </w:rPr>
      </w:pPr>
    </w:p>
    <w:p w14:paraId="28B3EC69" w14:textId="77777777" w:rsidR="00F05AFD" w:rsidRPr="00165062" w:rsidRDefault="00F05AFD" w:rsidP="00F05AFD">
      <w:pPr>
        <w:pStyle w:val="NoSpacing"/>
        <w:rPr>
          <w:rFonts w:ascii="Times New Roman" w:hAnsi="Times New Roman" w:cs="Times New Roman"/>
          <w:sz w:val="20"/>
          <w:szCs w:val="20"/>
        </w:rPr>
      </w:pPr>
    </w:p>
    <w:p w14:paraId="19813C1B" w14:textId="77777777" w:rsidR="00235EF8" w:rsidRPr="00165062" w:rsidRDefault="00235EF8">
      <w:pPr>
        <w:rPr>
          <w:rFonts w:ascii="Times New Roman" w:hAnsi="Times New Roman" w:cs="Times New Roman"/>
          <w:b/>
          <w:sz w:val="20"/>
          <w:szCs w:val="20"/>
        </w:rPr>
      </w:pPr>
      <w:r w:rsidRPr="00165062">
        <w:rPr>
          <w:rFonts w:ascii="Times New Roman" w:hAnsi="Times New Roman" w:cs="Times New Roman"/>
          <w:b/>
          <w:sz w:val="20"/>
          <w:szCs w:val="20"/>
        </w:rPr>
        <w:br w:type="page"/>
      </w:r>
    </w:p>
    <w:p w14:paraId="0DEBA7FC" w14:textId="77777777" w:rsidR="005057E1" w:rsidRPr="00165062" w:rsidRDefault="005057E1" w:rsidP="00F05AFD">
      <w:pPr>
        <w:pStyle w:val="NoSpacing"/>
        <w:rPr>
          <w:rFonts w:ascii="Times New Roman" w:hAnsi="Times New Roman" w:cs="Times New Roman"/>
          <w:b/>
          <w:sz w:val="20"/>
          <w:szCs w:val="20"/>
        </w:rPr>
      </w:pPr>
      <w:r w:rsidRPr="00165062">
        <w:rPr>
          <w:rFonts w:ascii="Times New Roman" w:hAnsi="Times New Roman" w:cs="Times New Roman"/>
          <w:b/>
          <w:sz w:val="20"/>
          <w:szCs w:val="20"/>
        </w:rPr>
        <w:lastRenderedPageBreak/>
        <w:t>2. Background Information on ORS</w:t>
      </w:r>
    </w:p>
    <w:p w14:paraId="24982FA9" w14:textId="77777777" w:rsidR="005057E1" w:rsidRPr="00165062" w:rsidRDefault="005057E1" w:rsidP="00F05AFD">
      <w:pPr>
        <w:pStyle w:val="NoSpacing"/>
        <w:rPr>
          <w:rFonts w:ascii="Times New Roman" w:hAnsi="Times New Roman" w:cs="Times New Roman"/>
          <w:b/>
          <w:sz w:val="20"/>
          <w:szCs w:val="20"/>
        </w:rPr>
      </w:pPr>
    </w:p>
    <w:p w14:paraId="5E5576F2" w14:textId="77777777" w:rsidR="0092492D" w:rsidRPr="00165062" w:rsidRDefault="0092492D" w:rsidP="0092492D">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In addition to providing Social Security benefits to retirees and survivors, the Social Security Administration (SSA) administers two large disability programs which provide benefit payments to millions of beneficiaries each year. Final determinations about which citizens, or claimants, are eligible to receive benefits are based on a five step process that evaluates the capabilities of the worker, the requirements of their past work (prior job), and their ability to perform work for any job in the U.S. economy. If an applicant is denied disability benefits, SSA policy requires adjudicators to document the decision by citing examples of jobs the claimant can still perform despite their restrictions (such as limited ability to balance, stand, or carry objects)[1]. </w:t>
      </w:r>
    </w:p>
    <w:p w14:paraId="0FC0F8C2" w14:textId="77777777" w:rsidR="0092492D" w:rsidRPr="00165062" w:rsidRDefault="0092492D" w:rsidP="0092492D">
      <w:pPr>
        <w:pStyle w:val="NoSpacing"/>
        <w:jc w:val="both"/>
        <w:rPr>
          <w:rFonts w:ascii="Times New Roman" w:hAnsi="Times New Roman" w:cs="Times New Roman"/>
          <w:sz w:val="20"/>
          <w:szCs w:val="20"/>
        </w:rPr>
      </w:pPr>
    </w:p>
    <w:p w14:paraId="7913F1F4" w14:textId="4CA3BBB6" w:rsidR="0092492D" w:rsidRPr="00165062" w:rsidRDefault="0092492D" w:rsidP="0092492D">
      <w:pPr>
        <w:pStyle w:val="NoSpacing"/>
        <w:jc w:val="both"/>
        <w:rPr>
          <w:rFonts w:ascii="Times New Roman" w:hAnsi="Times New Roman" w:cs="Times New Roman"/>
          <w:sz w:val="20"/>
          <w:szCs w:val="20"/>
        </w:rPr>
      </w:pPr>
      <w:r w:rsidRPr="00165062">
        <w:rPr>
          <w:rFonts w:ascii="Times New Roman" w:hAnsi="Times New Roman" w:cs="Times New Roman"/>
          <w:sz w:val="20"/>
          <w:szCs w:val="20"/>
        </w:rPr>
        <w:t>For over 50 years, the Social Security Administration has turned to the Department of Labor's Dictionary of Occupational Titles (DOT) [2] as its primary source of occupational information to process the disability claims [3]. SSA has incorporated many DOT conventions into their disability regulations. However, the DOT was last updated in its entirety in the late 1970’s, although a partial update was completed in 1991. Consequently, the SSA adjudicators who make the disability decisions must continue to refer to an increasingly outdated resource because it remains the most compatible with their statutory mandate and is the best source of available data at this time.</w:t>
      </w:r>
    </w:p>
    <w:p w14:paraId="35D21D91" w14:textId="77777777" w:rsidR="00165062" w:rsidRPr="00165062" w:rsidRDefault="00165062" w:rsidP="0092492D">
      <w:pPr>
        <w:pStyle w:val="NoSpacing"/>
        <w:jc w:val="both"/>
        <w:rPr>
          <w:rFonts w:ascii="Times New Roman" w:hAnsi="Times New Roman" w:cs="Times New Roman"/>
          <w:sz w:val="20"/>
          <w:szCs w:val="20"/>
        </w:rPr>
      </w:pPr>
    </w:p>
    <w:p w14:paraId="0D3628C9" w14:textId="1C8E8830" w:rsidR="0092492D" w:rsidRPr="00165062" w:rsidRDefault="00165062" w:rsidP="0092492D">
      <w:pPr>
        <w:pStyle w:val="NoSpacing"/>
        <w:jc w:val="both"/>
        <w:rPr>
          <w:rFonts w:ascii="Times New Roman" w:hAnsi="Times New Roman" w:cs="Times New Roman"/>
          <w:sz w:val="20"/>
          <w:szCs w:val="20"/>
        </w:rPr>
      </w:pPr>
      <w:r w:rsidRPr="00165062">
        <w:rPr>
          <w:rFonts w:ascii="Times New Roman" w:hAnsi="Times New Roman" w:cs="Times New Roman"/>
          <w:sz w:val="20"/>
          <w:szCs w:val="20"/>
        </w:rPr>
        <w:t>W</w:t>
      </w:r>
      <w:r w:rsidR="0092492D" w:rsidRPr="00165062">
        <w:rPr>
          <w:rFonts w:ascii="Times New Roman" w:hAnsi="Times New Roman" w:cs="Times New Roman"/>
          <w:sz w:val="20"/>
          <w:szCs w:val="20"/>
        </w:rPr>
        <w:t>hen an applicant is denied SSA benefits, SSA documents the decision by citing examples of jobs that the claimant can still perform. But some of the jobs in the American economy are not even represented in the DOT and other jobs, in fact many often cited jobs, don’t exist in large numbers in the American economy any longer. For example, a job that is often on the list for applicants is “envelope addressor.” If this job still exists in our economy, there aren’t too many of them and the positions are hard to find.</w:t>
      </w:r>
    </w:p>
    <w:p w14:paraId="71C76655" w14:textId="77777777" w:rsidR="0092492D" w:rsidRPr="00165062" w:rsidRDefault="0092492D" w:rsidP="0092492D">
      <w:pPr>
        <w:pStyle w:val="NoSpacing"/>
        <w:jc w:val="both"/>
        <w:rPr>
          <w:rFonts w:ascii="Times New Roman" w:hAnsi="Times New Roman" w:cs="Times New Roman"/>
          <w:sz w:val="20"/>
          <w:szCs w:val="20"/>
        </w:rPr>
      </w:pPr>
    </w:p>
    <w:p w14:paraId="537E2725" w14:textId="1470ABE5" w:rsidR="005057E1" w:rsidRPr="00165062" w:rsidRDefault="0092492D" w:rsidP="00F05AFD">
      <w:pPr>
        <w:pStyle w:val="NoSpacing"/>
        <w:rPr>
          <w:rFonts w:ascii="Times New Roman" w:hAnsi="Times New Roman" w:cs="Times New Roman"/>
          <w:b/>
          <w:sz w:val="20"/>
          <w:szCs w:val="20"/>
        </w:rPr>
      </w:pPr>
      <w:r w:rsidRPr="00165062">
        <w:rPr>
          <w:rFonts w:ascii="Times New Roman" w:hAnsi="Times New Roman" w:cs="Times New Roman"/>
          <w:sz w:val="20"/>
          <w:szCs w:val="20"/>
        </w:rPr>
        <w:t>SSA has investigated numerous alternative data sources for the DOT such as adapting the Employment and Training Administration’s O*NET [4] (occupation information network), using the BLS Occupational Employment Survey [5] (OES), and developing their own survey. But they were not successful with any of those potential data sources and turned to the National Compensation Survey (NCS) at the Bureau of Labor Statistics.</w:t>
      </w:r>
    </w:p>
    <w:p w14:paraId="29B09946" w14:textId="77777777" w:rsidR="005057E1" w:rsidRPr="00165062" w:rsidRDefault="005057E1" w:rsidP="00F05AFD">
      <w:pPr>
        <w:pStyle w:val="NoSpacing"/>
        <w:rPr>
          <w:rFonts w:ascii="Times New Roman" w:hAnsi="Times New Roman" w:cs="Times New Roman"/>
          <w:b/>
          <w:sz w:val="20"/>
          <w:szCs w:val="20"/>
        </w:rPr>
      </w:pPr>
    </w:p>
    <w:p w14:paraId="76F4DC4E" w14:textId="77777777" w:rsidR="005D009E" w:rsidRPr="00165062" w:rsidRDefault="005057E1" w:rsidP="005F3CF7">
      <w:pPr>
        <w:pStyle w:val="PrimarySubhead"/>
      </w:pPr>
      <w:r w:rsidRPr="00165062">
        <w:t>3</w:t>
      </w:r>
      <w:r w:rsidR="005D009E" w:rsidRPr="00165062">
        <w:t xml:space="preserve">. Overview of the NCS </w:t>
      </w:r>
      <w:r w:rsidR="00D870B5" w:rsidRPr="00165062">
        <w:t>Sample Design</w:t>
      </w:r>
    </w:p>
    <w:p w14:paraId="2AB4A049" w14:textId="77777777" w:rsidR="005D009E" w:rsidRPr="00165062" w:rsidRDefault="005D009E" w:rsidP="005D009E">
      <w:pPr>
        <w:spacing w:after="0" w:line="240" w:lineRule="auto"/>
        <w:rPr>
          <w:rFonts w:ascii="Times New Roman" w:hAnsi="Times New Roman" w:cs="Times New Roman"/>
          <w:b/>
          <w:sz w:val="20"/>
          <w:szCs w:val="20"/>
          <w:u w:val="single"/>
        </w:rPr>
      </w:pPr>
    </w:p>
    <w:p w14:paraId="6E75E569" w14:textId="39C5483E" w:rsidR="005D009E" w:rsidRPr="00165062" w:rsidRDefault="005D009E" w:rsidP="005D009E">
      <w:pPr>
        <w:autoSpaceDE w:val="0"/>
        <w:autoSpaceDN w:val="0"/>
        <w:adjustRightInd w:val="0"/>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The NCS provides comprehensive measures of employer costs for employee compensation, compensation trends, and</w:t>
      </w:r>
      <w:r w:rsidR="00031115" w:rsidRPr="00165062">
        <w:rPr>
          <w:rFonts w:ascii="Times New Roman" w:hAnsi="Times New Roman" w:cs="Times New Roman"/>
          <w:sz w:val="20"/>
          <w:szCs w:val="20"/>
        </w:rPr>
        <w:t xml:space="preserve"> </w:t>
      </w:r>
      <w:r w:rsidR="0094358C" w:rsidRPr="00165062">
        <w:rPr>
          <w:rFonts w:ascii="Times New Roman" w:hAnsi="Times New Roman" w:cs="Times New Roman"/>
          <w:sz w:val="20"/>
          <w:szCs w:val="20"/>
        </w:rPr>
        <w:t>i</w:t>
      </w:r>
      <w:r w:rsidRPr="00165062">
        <w:rPr>
          <w:rFonts w:ascii="Times New Roman" w:hAnsi="Times New Roman" w:cs="Times New Roman"/>
          <w:sz w:val="20"/>
          <w:szCs w:val="20"/>
        </w:rPr>
        <w:t xml:space="preserve">ncidence and provisions of employer-provided benefits. </w:t>
      </w:r>
    </w:p>
    <w:p w14:paraId="3BEEE5A1" w14:textId="77777777" w:rsidR="005D009E" w:rsidRPr="00165062" w:rsidRDefault="005D009E" w:rsidP="005D009E">
      <w:pPr>
        <w:autoSpaceDE w:val="0"/>
        <w:autoSpaceDN w:val="0"/>
        <w:adjustRightInd w:val="0"/>
        <w:spacing w:after="0" w:line="240" w:lineRule="auto"/>
        <w:jc w:val="both"/>
        <w:rPr>
          <w:rFonts w:ascii="Times New Roman" w:hAnsi="Times New Roman" w:cs="Times New Roman"/>
          <w:sz w:val="20"/>
          <w:szCs w:val="20"/>
        </w:rPr>
      </w:pPr>
    </w:p>
    <w:p w14:paraId="56EC2E53" w14:textId="77777777" w:rsidR="005D009E" w:rsidRPr="00165062" w:rsidRDefault="005D009E" w:rsidP="005D009E">
      <w:pPr>
        <w:autoSpaceDE w:val="0"/>
        <w:autoSpaceDN w:val="0"/>
        <w:adjustRightInd w:val="0"/>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The NCS produces several types of data with varying degrees of frequency as summarized below</w:t>
      </w:r>
      <w:r w:rsidR="00A00D10" w:rsidRPr="00165062">
        <w:rPr>
          <w:rFonts w:ascii="Times New Roman" w:hAnsi="Times New Roman" w:cs="Times New Roman"/>
          <w:sz w:val="20"/>
          <w:szCs w:val="20"/>
        </w:rPr>
        <w:t>:</w:t>
      </w:r>
    </w:p>
    <w:p w14:paraId="3DBA0204" w14:textId="77777777" w:rsidR="005D009E" w:rsidRPr="00165062" w:rsidRDefault="005D009E" w:rsidP="005D009E">
      <w:pPr>
        <w:pStyle w:val="ListParagraph"/>
        <w:numPr>
          <w:ilvl w:val="0"/>
          <w:numId w:val="2"/>
        </w:numPr>
        <w:autoSpaceDE w:val="0"/>
        <w:autoSpaceDN w:val="0"/>
        <w:adjustRightInd w:val="0"/>
        <w:jc w:val="both"/>
        <w:rPr>
          <w:rFonts w:ascii="Times New Roman" w:hAnsi="Times New Roman"/>
          <w:sz w:val="20"/>
          <w:szCs w:val="20"/>
        </w:rPr>
      </w:pPr>
      <w:r w:rsidRPr="00165062">
        <w:rPr>
          <w:rFonts w:ascii="Times New Roman" w:hAnsi="Times New Roman"/>
          <w:sz w:val="20"/>
          <w:szCs w:val="20"/>
        </w:rPr>
        <w:t xml:space="preserve">Employment Cost Index (ECI) data are released quarterly </w:t>
      </w:r>
    </w:p>
    <w:p w14:paraId="23EC2175" w14:textId="77777777" w:rsidR="005D009E" w:rsidRPr="00165062" w:rsidRDefault="005D009E" w:rsidP="005D009E">
      <w:pPr>
        <w:pStyle w:val="ListParagraph"/>
        <w:numPr>
          <w:ilvl w:val="0"/>
          <w:numId w:val="2"/>
        </w:numPr>
        <w:autoSpaceDE w:val="0"/>
        <w:autoSpaceDN w:val="0"/>
        <w:adjustRightInd w:val="0"/>
        <w:jc w:val="both"/>
        <w:rPr>
          <w:rFonts w:ascii="Times New Roman" w:hAnsi="Times New Roman"/>
          <w:sz w:val="20"/>
          <w:szCs w:val="20"/>
        </w:rPr>
      </w:pPr>
      <w:r w:rsidRPr="00165062">
        <w:rPr>
          <w:rFonts w:ascii="Times New Roman" w:hAnsi="Times New Roman"/>
          <w:sz w:val="20"/>
          <w:szCs w:val="20"/>
        </w:rPr>
        <w:t xml:space="preserve">Employer Costs for Employee Compensation (ECEC) data are released quarterly </w:t>
      </w:r>
    </w:p>
    <w:p w14:paraId="34CC3C5A" w14:textId="77777777" w:rsidR="005D009E" w:rsidRPr="00165062" w:rsidRDefault="005D009E" w:rsidP="005D009E">
      <w:pPr>
        <w:pStyle w:val="ListParagraph"/>
        <w:numPr>
          <w:ilvl w:val="0"/>
          <w:numId w:val="2"/>
        </w:numPr>
        <w:autoSpaceDE w:val="0"/>
        <w:autoSpaceDN w:val="0"/>
        <w:adjustRightInd w:val="0"/>
        <w:jc w:val="both"/>
        <w:rPr>
          <w:rFonts w:ascii="Times New Roman" w:hAnsi="Times New Roman"/>
          <w:sz w:val="20"/>
          <w:szCs w:val="20"/>
        </w:rPr>
      </w:pPr>
      <w:r w:rsidRPr="00165062">
        <w:rPr>
          <w:rFonts w:ascii="Times New Roman" w:hAnsi="Times New Roman"/>
          <w:sz w:val="20"/>
          <w:szCs w:val="20"/>
        </w:rPr>
        <w:t>Incidence and Provisions of Employer Provided Benefits data are released annually</w:t>
      </w:r>
    </w:p>
    <w:p w14:paraId="1A34210A" w14:textId="77777777" w:rsidR="005D009E" w:rsidRPr="00165062" w:rsidRDefault="005D009E" w:rsidP="005D009E">
      <w:pPr>
        <w:pStyle w:val="ListParagraph"/>
        <w:numPr>
          <w:ilvl w:val="0"/>
          <w:numId w:val="2"/>
        </w:numPr>
        <w:autoSpaceDE w:val="0"/>
        <w:autoSpaceDN w:val="0"/>
        <w:adjustRightInd w:val="0"/>
        <w:jc w:val="both"/>
        <w:rPr>
          <w:rFonts w:ascii="Times New Roman" w:hAnsi="Times New Roman"/>
          <w:sz w:val="20"/>
          <w:szCs w:val="20"/>
        </w:rPr>
      </w:pPr>
      <w:r w:rsidRPr="00165062">
        <w:rPr>
          <w:rFonts w:ascii="Times New Roman" w:hAnsi="Times New Roman"/>
          <w:sz w:val="20"/>
          <w:szCs w:val="20"/>
        </w:rPr>
        <w:t>Detailed Provisions for employer provided health insurance, defined benefit retirement plans, and defined contribution retirement plans are released once a year with a focus on one of these benefit areas each year</w:t>
      </w:r>
    </w:p>
    <w:p w14:paraId="5CE43607" w14:textId="77777777" w:rsidR="005D009E" w:rsidRPr="00165062" w:rsidRDefault="005D009E" w:rsidP="005D009E">
      <w:pPr>
        <w:autoSpaceDE w:val="0"/>
        <w:autoSpaceDN w:val="0"/>
        <w:adjustRightInd w:val="0"/>
        <w:spacing w:after="0" w:line="240" w:lineRule="auto"/>
        <w:jc w:val="both"/>
        <w:rPr>
          <w:rFonts w:ascii="Times New Roman" w:hAnsi="Times New Roman" w:cs="Times New Roman"/>
          <w:sz w:val="20"/>
          <w:szCs w:val="20"/>
        </w:rPr>
      </w:pPr>
    </w:p>
    <w:p w14:paraId="39F989A1" w14:textId="77777777" w:rsidR="005D009E" w:rsidRPr="00165062" w:rsidRDefault="005D009E" w:rsidP="005D009E">
      <w:pPr>
        <w:autoSpaceDE w:val="0"/>
        <w:autoSpaceDN w:val="0"/>
        <w:adjustRightInd w:val="0"/>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The NCS covers workers in private industry establishment</w:t>
      </w:r>
      <w:r w:rsidR="00311665" w:rsidRPr="00165062">
        <w:rPr>
          <w:rFonts w:ascii="Times New Roman" w:hAnsi="Times New Roman" w:cs="Times New Roman"/>
          <w:sz w:val="20"/>
          <w:szCs w:val="20"/>
        </w:rPr>
        <w:t>s</w:t>
      </w:r>
      <w:r w:rsidRPr="00165062">
        <w:rPr>
          <w:rFonts w:ascii="Times New Roman" w:hAnsi="Times New Roman" w:cs="Times New Roman"/>
          <w:sz w:val="20"/>
          <w:szCs w:val="20"/>
        </w:rPr>
        <w:t xml:space="preserve"> and in State and local government</w:t>
      </w:r>
      <w:r w:rsidR="00BE6D85" w:rsidRPr="00165062">
        <w:rPr>
          <w:rFonts w:ascii="Times New Roman" w:hAnsi="Times New Roman" w:cs="Times New Roman"/>
          <w:sz w:val="20"/>
          <w:szCs w:val="20"/>
        </w:rPr>
        <w:t xml:space="preserve"> for all</w:t>
      </w:r>
      <w:r w:rsidRPr="00165062">
        <w:rPr>
          <w:rFonts w:ascii="Times New Roman" w:hAnsi="Times New Roman" w:cs="Times New Roman"/>
          <w:sz w:val="20"/>
          <w:szCs w:val="20"/>
        </w:rPr>
        <w:t xml:space="preserve"> 50 States and the District of Columbia. </w:t>
      </w:r>
      <w:r w:rsidR="00A00D10" w:rsidRPr="00165062">
        <w:rPr>
          <w:rFonts w:ascii="Times New Roman" w:hAnsi="Times New Roman" w:cs="Times New Roman"/>
          <w:sz w:val="20"/>
          <w:szCs w:val="20"/>
        </w:rPr>
        <w:t xml:space="preserve"> </w:t>
      </w:r>
      <w:r w:rsidRPr="00165062">
        <w:rPr>
          <w:rFonts w:ascii="Times New Roman" w:hAnsi="Times New Roman" w:cs="Times New Roman"/>
          <w:sz w:val="20"/>
          <w:szCs w:val="20"/>
        </w:rPr>
        <w:t>Establishments with one or more workers</w:t>
      </w:r>
      <w:r w:rsidR="0071494C" w:rsidRPr="00165062">
        <w:rPr>
          <w:rFonts w:ascii="Times New Roman" w:hAnsi="Times New Roman" w:cs="Times New Roman"/>
          <w:sz w:val="20"/>
          <w:szCs w:val="20"/>
        </w:rPr>
        <w:t xml:space="preserve"> </w:t>
      </w:r>
      <w:r w:rsidRPr="00165062">
        <w:rPr>
          <w:rFonts w:ascii="Times New Roman" w:hAnsi="Times New Roman" w:cs="Times New Roman"/>
          <w:sz w:val="20"/>
          <w:szCs w:val="20"/>
        </w:rPr>
        <w:t>are included in the survey</w:t>
      </w:r>
      <w:r w:rsidR="00E912C9" w:rsidRPr="00165062">
        <w:rPr>
          <w:rFonts w:ascii="Times New Roman" w:hAnsi="Times New Roman" w:cs="Times New Roman"/>
          <w:sz w:val="20"/>
          <w:szCs w:val="20"/>
        </w:rPr>
        <w:t xml:space="preserve"> scope</w:t>
      </w:r>
      <w:r w:rsidRPr="00165062">
        <w:rPr>
          <w:rFonts w:ascii="Times New Roman" w:hAnsi="Times New Roman" w:cs="Times New Roman"/>
          <w:sz w:val="20"/>
          <w:szCs w:val="20"/>
        </w:rPr>
        <w:t xml:space="preserve">. </w:t>
      </w:r>
      <w:r w:rsidR="00A00D10" w:rsidRPr="00165062">
        <w:rPr>
          <w:rFonts w:ascii="Times New Roman" w:hAnsi="Times New Roman" w:cs="Times New Roman"/>
          <w:sz w:val="20"/>
          <w:szCs w:val="20"/>
        </w:rPr>
        <w:t xml:space="preserve"> </w:t>
      </w:r>
      <w:r w:rsidR="00884AA4" w:rsidRPr="00165062">
        <w:rPr>
          <w:rFonts w:ascii="Times New Roman" w:hAnsi="Times New Roman" w:cs="Times New Roman"/>
          <w:sz w:val="20"/>
          <w:szCs w:val="20"/>
        </w:rPr>
        <w:t>Excluded from the survey are workers in the Federal Government, quasi-Federal agencies, the agricultural industry, and private households; the self-employed, volunteers and unpaid workers; and individuals who receive long-term disability compensation, work overseas, set their own pay (for example, proprietors, owners, major stockholders, and partners in unincorporated firms), or are paid token wages.</w:t>
      </w:r>
    </w:p>
    <w:p w14:paraId="3521AC39" w14:textId="77777777" w:rsidR="005D009E" w:rsidRPr="00165062" w:rsidRDefault="005D009E" w:rsidP="005D009E">
      <w:pPr>
        <w:autoSpaceDE w:val="0"/>
        <w:autoSpaceDN w:val="0"/>
        <w:adjustRightInd w:val="0"/>
        <w:spacing w:after="0" w:line="240" w:lineRule="auto"/>
        <w:rPr>
          <w:rFonts w:ascii="Times New Roman" w:hAnsi="Times New Roman" w:cs="Times New Roman"/>
          <w:sz w:val="20"/>
          <w:szCs w:val="20"/>
        </w:rPr>
      </w:pPr>
    </w:p>
    <w:p w14:paraId="67D8CC2A" w14:textId="77777777" w:rsidR="005D009E" w:rsidRPr="00165062" w:rsidRDefault="005D009E" w:rsidP="005D009E">
      <w:pPr>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The BLS Quarterly Census of Employment and Wages (QCEW) serves as the sampling frame for the NCS</w:t>
      </w:r>
      <w:r w:rsidR="00BE6D85" w:rsidRPr="00165062">
        <w:rPr>
          <w:rFonts w:ascii="Times New Roman" w:hAnsi="Times New Roman" w:cs="Times New Roman"/>
          <w:sz w:val="20"/>
          <w:szCs w:val="20"/>
        </w:rPr>
        <w:t xml:space="preserve"> sample</w:t>
      </w:r>
      <w:r w:rsidRPr="00165062">
        <w:rPr>
          <w:rFonts w:ascii="Times New Roman" w:hAnsi="Times New Roman" w:cs="Times New Roman"/>
          <w:sz w:val="20"/>
          <w:szCs w:val="20"/>
        </w:rPr>
        <w:t>. The QCEW is created from State Unemployment Insurance (UI) files of establishments, which are obtained through the cooperation of the individual state agencies (BLS Handbook of Methods, Chapter 5).</w:t>
      </w:r>
      <w:r w:rsidR="008C1F78" w:rsidRPr="00165062">
        <w:rPr>
          <w:rFonts w:ascii="Times New Roman" w:hAnsi="Times New Roman" w:cs="Times New Roman"/>
          <w:sz w:val="20"/>
          <w:szCs w:val="20"/>
        </w:rPr>
        <w:t xml:space="preserve"> </w:t>
      </w:r>
      <w:r w:rsidR="00A00D10" w:rsidRPr="00165062">
        <w:rPr>
          <w:rFonts w:ascii="Times New Roman" w:hAnsi="Times New Roman" w:cs="Times New Roman"/>
          <w:sz w:val="20"/>
          <w:szCs w:val="20"/>
        </w:rPr>
        <w:t xml:space="preserve"> </w:t>
      </w:r>
      <w:r w:rsidR="00E912C9" w:rsidRPr="00165062">
        <w:rPr>
          <w:rFonts w:ascii="Times New Roman" w:hAnsi="Times New Roman" w:cs="Times New Roman"/>
          <w:sz w:val="20"/>
          <w:szCs w:val="20"/>
        </w:rPr>
        <w:t>This s</w:t>
      </w:r>
      <w:r w:rsidR="000974EA" w:rsidRPr="00165062">
        <w:rPr>
          <w:rFonts w:ascii="Times New Roman" w:hAnsi="Times New Roman" w:cs="Times New Roman"/>
          <w:sz w:val="20"/>
          <w:szCs w:val="20"/>
        </w:rPr>
        <w:t>am</w:t>
      </w:r>
      <w:r w:rsidR="00E912C9" w:rsidRPr="00165062">
        <w:rPr>
          <w:rFonts w:ascii="Times New Roman" w:hAnsi="Times New Roman" w:cs="Times New Roman"/>
          <w:sz w:val="20"/>
          <w:szCs w:val="20"/>
        </w:rPr>
        <w:t>pling frame includes many useful pieces of data for NCS</w:t>
      </w:r>
      <w:r w:rsidR="00A00D10" w:rsidRPr="00165062">
        <w:rPr>
          <w:rFonts w:ascii="Times New Roman" w:hAnsi="Times New Roman" w:cs="Times New Roman"/>
          <w:sz w:val="20"/>
          <w:szCs w:val="20"/>
        </w:rPr>
        <w:t>,</w:t>
      </w:r>
      <w:r w:rsidR="00E912C9" w:rsidRPr="00165062">
        <w:rPr>
          <w:rFonts w:ascii="Times New Roman" w:hAnsi="Times New Roman" w:cs="Times New Roman"/>
          <w:sz w:val="20"/>
          <w:szCs w:val="20"/>
        </w:rPr>
        <w:t xml:space="preserve"> including monthly employment counts for each establishment, total quarterly wages for the establishment, establishment identification data</w:t>
      </w:r>
      <w:r w:rsidR="00A00D10" w:rsidRPr="00165062">
        <w:rPr>
          <w:rFonts w:ascii="Times New Roman" w:hAnsi="Times New Roman" w:cs="Times New Roman"/>
          <w:sz w:val="20"/>
          <w:szCs w:val="20"/>
        </w:rPr>
        <w:t>,</w:t>
      </w:r>
      <w:r w:rsidR="00E912C9" w:rsidRPr="00165062">
        <w:rPr>
          <w:rFonts w:ascii="Times New Roman" w:hAnsi="Times New Roman" w:cs="Times New Roman"/>
          <w:sz w:val="20"/>
          <w:szCs w:val="20"/>
        </w:rPr>
        <w:t xml:space="preserve"> and contact information.</w:t>
      </w:r>
      <w:r w:rsidR="008C1F78" w:rsidRPr="00165062">
        <w:rPr>
          <w:rFonts w:ascii="Times New Roman" w:hAnsi="Times New Roman" w:cs="Times New Roman"/>
          <w:sz w:val="20"/>
          <w:szCs w:val="20"/>
        </w:rPr>
        <w:t xml:space="preserve"> </w:t>
      </w:r>
      <w:r w:rsidR="00A00D10" w:rsidRPr="00165062">
        <w:rPr>
          <w:rFonts w:ascii="Times New Roman" w:hAnsi="Times New Roman" w:cs="Times New Roman"/>
          <w:sz w:val="20"/>
          <w:szCs w:val="20"/>
        </w:rPr>
        <w:t xml:space="preserve"> </w:t>
      </w:r>
      <w:r w:rsidR="00E912C9" w:rsidRPr="00165062">
        <w:rPr>
          <w:rFonts w:ascii="Times New Roman" w:hAnsi="Times New Roman" w:cs="Times New Roman"/>
          <w:sz w:val="20"/>
          <w:szCs w:val="20"/>
        </w:rPr>
        <w:t>The QCEW sampling frame includes all establishments</w:t>
      </w:r>
      <w:r w:rsidR="007F70FB" w:rsidRPr="00165062">
        <w:rPr>
          <w:rFonts w:ascii="Times New Roman" w:hAnsi="Times New Roman" w:cs="Times New Roman"/>
          <w:sz w:val="20"/>
          <w:szCs w:val="20"/>
        </w:rPr>
        <w:t>,</w:t>
      </w:r>
      <w:r w:rsidR="008C1F78" w:rsidRPr="00165062">
        <w:rPr>
          <w:rFonts w:ascii="Times New Roman" w:hAnsi="Times New Roman" w:cs="Times New Roman"/>
          <w:sz w:val="20"/>
          <w:szCs w:val="20"/>
        </w:rPr>
        <w:t xml:space="preserve"> including units with</w:t>
      </w:r>
      <w:r w:rsidR="00E912C9" w:rsidRPr="00165062">
        <w:rPr>
          <w:rFonts w:ascii="Times New Roman" w:hAnsi="Times New Roman" w:cs="Times New Roman"/>
          <w:sz w:val="20"/>
          <w:szCs w:val="20"/>
        </w:rPr>
        <w:t xml:space="preserve"> monthly employment</w:t>
      </w:r>
      <w:r w:rsidR="008C1F78" w:rsidRPr="00165062">
        <w:rPr>
          <w:rFonts w:ascii="Times New Roman" w:hAnsi="Times New Roman" w:cs="Times New Roman"/>
          <w:sz w:val="20"/>
          <w:szCs w:val="20"/>
        </w:rPr>
        <w:t xml:space="preserve"> that are consistently positive</w:t>
      </w:r>
      <w:r w:rsidR="00E912C9" w:rsidRPr="00165062">
        <w:rPr>
          <w:rFonts w:ascii="Times New Roman" w:hAnsi="Times New Roman" w:cs="Times New Roman"/>
          <w:sz w:val="20"/>
          <w:szCs w:val="20"/>
        </w:rPr>
        <w:t>, some with seasonal employment, newly formed businesses that may not yet have any employees, and establishments that have recently ceased operations.</w:t>
      </w:r>
      <w:r w:rsidR="008C1F78" w:rsidRPr="00165062">
        <w:rPr>
          <w:rFonts w:ascii="Times New Roman" w:hAnsi="Times New Roman" w:cs="Times New Roman"/>
          <w:sz w:val="20"/>
          <w:szCs w:val="20"/>
        </w:rPr>
        <w:t xml:space="preserve"> </w:t>
      </w:r>
      <w:r w:rsidR="00A00D10" w:rsidRPr="00165062">
        <w:rPr>
          <w:rFonts w:ascii="Times New Roman" w:hAnsi="Times New Roman" w:cs="Times New Roman"/>
          <w:sz w:val="20"/>
          <w:szCs w:val="20"/>
        </w:rPr>
        <w:t xml:space="preserve"> </w:t>
      </w:r>
      <w:r w:rsidR="00E912C9" w:rsidRPr="00165062">
        <w:rPr>
          <w:rFonts w:ascii="Times New Roman" w:hAnsi="Times New Roman" w:cs="Times New Roman"/>
          <w:sz w:val="20"/>
          <w:szCs w:val="20"/>
        </w:rPr>
        <w:t xml:space="preserve">All establishments with one or more employees at any time during the year </w:t>
      </w:r>
      <w:r w:rsidR="007F70FB" w:rsidRPr="00165062">
        <w:rPr>
          <w:rFonts w:ascii="Times New Roman" w:hAnsi="Times New Roman" w:cs="Times New Roman"/>
          <w:sz w:val="20"/>
          <w:szCs w:val="20"/>
        </w:rPr>
        <w:t>before the</w:t>
      </w:r>
      <w:r w:rsidR="00E912C9" w:rsidRPr="00165062">
        <w:rPr>
          <w:rFonts w:ascii="Times New Roman" w:hAnsi="Times New Roman" w:cs="Times New Roman"/>
          <w:sz w:val="20"/>
          <w:szCs w:val="20"/>
        </w:rPr>
        <w:t xml:space="preserve"> initiation of an NCS sample are considered to be in</w:t>
      </w:r>
      <w:r w:rsidR="00410EB9" w:rsidRPr="00165062">
        <w:rPr>
          <w:rFonts w:ascii="Times New Roman" w:hAnsi="Times New Roman" w:cs="Times New Roman"/>
          <w:sz w:val="20"/>
          <w:szCs w:val="20"/>
        </w:rPr>
        <w:t xml:space="preserve"> </w:t>
      </w:r>
      <w:r w:rsidR="00E912C9" w:rsidRPr="00165062">
        <w:rPr>
          <w:rFonts w:ascii="Times New Roman" w:hAnsi="Times New Roman" w:cs="Times New Roman"/>
          <w:sz w:val="20"/>
          <w:szCs w:val="20"/>
        </w:rPr>
        <w:t xml:space="preserve">scope for the NCS. </w:t>
      </w:r>
    </w:p>
    <w:p w14:paraId="031D4FB6" w14:textId="77777777" w:rsidR="005D009E" w:rsidRPr="00165062" w:rsidRDefault="005D009E" w:rsidP="005D009E">
      <w:pPr>
        <w:spacing w:after="0" w:line="240" w:lineRule="auto"/>
        <w:jc w:val="both"/>
        <w:rPr>
          <w:rFonts w:ascii="Times New Roman" w:hAnsi="Times New Roman" w:cs="Times New Roman"/>
          <w:sz w:val="20"/>
          <w:szCs w:val="20"/>
        </w:rPr>
      </w:pPr>
    </w:p>
    <w:p w14:paraId="1687B48A" w14:textId="3630FBDE" w:rsidR="005D009E" w:rsidRPr="00165062" w:rsidRDefault="00A13FBA" w:rsidP="005D009E">
      <w:pPr>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Recently, the NCS has undergone a sample redesign.</w:t>
      </w:r>
      <w:r w:rsidR="008C1F78" w:rsidRPr="00165062">
        <w:rPr>
          <w:rFonts w:ascii="Times New Roman" w:hAnsi="Times New Roman" w:cs="Times New Roman"/>
          <w:sz w:val="20"/>
          <w:szCs w:val="20"/>
        </w:rPr>
        <w:t xml:space="preserve"> </w:t>
      </w:r>
      <w:r w:rsidR="00A00D10" w:rsidRPr="00165062">
        <w:rPr>
          <w:rFonts w:ascii="Times New Roman" w:hAnsi="Times New Roman" w:cs="Times New Roman"/>
          <w:sz w:val="20"/>
          <w:szCs w:val="20"/>
        </w:rPr>
        <w:t xml:space="preserve"> </w:t>
      </w:r>
      <w:r w:rsidR="005D009E" w:rsidRPr="00165062">
        <w:rPr>
          <w:rFonts w:ascii="Times New Roman" w:hAnsi="Times New Roman" w:cs="Times New Roman"/>
          <w:sz w:val="20"/>
          <w:szCs w:val="20"/>
        </w:rPr>
        <w:t xml:space="preserve">The </w:t>
      </w:r>
      <w:r w:rsidRPr="00165062">
        <w:rPr>
          <w:rFonts w:ascii="Times New Roman" w:hAnsi="Times New Roman" w:cs="Times New Roman"/>
          <w:sz w:val="20"/>
          <w:szCs w:val="20"/>
        </w:rPr>
        <w:t xml:space="preserve">redesigned </w:t>
      </w:r>
      <w:r w:rsidR="005D009E" w:rsidRPr="00165062">
        <w:rPr>
          <w:rFonts w:ascii="Times New Roman" w:hAnsi="Times New Roman" w:cs="Times New Roman"/>
          <w:sz w:val="20"/>
          <w:szCs w:val="20"/>
        </w:rPr>
        <w:t>NCS sample consists of three rotating replacement sample panels for private industry establishments, an additional sample panel for State and local government entities, and an additional panel for private industry firms in the aircraft manufacturing industry.</w:t>
      </w:r>
      <w:r w:rsidR="00A00D10" w:rsidRPr="00165062">
        <w:rPr>
          <w:rFonts w:ascii="Times New Roman" w:hAnsi="Times New Roman" w:cs="Times New Roman"/>
          <w:sz w:val="20"/>
          <w:szCs w:val="20"/>
        </w:rPr>
        <w:t xml:space="preserve"> </w:t>
      </w:r>
      <w:r w:rsidR="005D009E" w:rsidRPr="00165062">
        <w:rPr>
          <w:rFonts w:ascii="Times New Roman" w:hAnsi="Times New Roman" w:cs="Times New Roman"/>
          <w:sz w:val="20"/>
          <w:szCs w:val="20"/>
        </w:rPr>
        <w:t xml:space="preserve"> Each of the sample panels is in the sample for at least </w:t>
      </w:r>
      <w:r w:rsidR="00DE25BD" w:rsidRPr="00165062">
        <w:rPr>
          <w:rFonts w:ascii="Times New Roman" w:hAnsi="Times New Roman" w:cs="Times New Roman"/>
          <w:sz w:val="20"/>
          <w:szCs w:val="20"/>
        </w:rPr>
        <w:t>three</w:t>
      </w:r>
      <w:r w:rsidR="005D009E" w:rsidRPr="00165062">
        <w:rPr>
          <w:rFonts w:ascii="Times New Roman" w:hAnsi="Times New Roman" w:cs="Times New Roman"/>
          <w:sz w:val="20"/>
          <w:szCs w:val="20"/>
        </w:rPr>
        <w:t xml:space="preserve"> years before it is replaced by a new sample panel from the most current frame. </w:t>
      </w:r>
      <w:r w:rsidR="00A00D10" w:rsidRPr="00165062">
        <w:rPr>
          <w:rFonts w:ascii="Times New Roman" w:hAnsi="Times New Roman" w:cs="Times New Roman"/>
          <w:sz w:val="20"/>
          <w:szCs w:val="20"/>
        </w:rPr>
        <w:t xml:space="preserve"> </w:t>
      </w:r>
      <w:r w:rsidR="005D009E" w:rsidRPr="00165062">
        <w:rPr>
          <w:rFonts w:ascii="Times New Roman" w:hAnsi="Times New Roman" w:cs="Times New Roman"/>
          <w:sz w:val="20"/>
          <w:szCs w:val="20"/>
        </w:rPr>
        <w:t xml:space="preserve">Establishments in each sample panel are initiated over a </w:t>
      </w:r>
      <w:r w:rsidR="004235EB" w:rsidRPr="00165062">
        <w:rPr>
          <w:rFonts w:ascii="Times New Roman" w:hAnsi="Times New Roman" w:cs="Times New Roman"/>
          <w:sz w:val="20"/>
          <w:szCs w:val="20"/>
        </w:rPr>
        <w:t>15-month</w:t>
      </w:r>
      <w:r w:rsidR="005D009E" w:rsidRPr="00165062">
        <w:rPr>
          <w:rFonts w:ascii="Times New Roman" w:hAnsi="Times New Roman" w:cs="Times New Roman"/>
          <w:sz w:val="20"/>
          <w:szCs w:val="20"/>
        </w:rPr>
        <w:t xml:space="preserve"> time period. </w:t>
      </w:r>
      <w:r w:rsidR="00A00D10" w:rsidRPr="00165062">
        <w:rPr>
          <w:rFonts w:ascii="Times New Roman" w:hAnsi="Times New Roman" w:cs="Times New Roman"/>
          <w:sz w:val="20"/>
          <w:szCs w:val="20"/>
        </w:rPr>
        <w:t xml:space="preserve"> </w:t>
      </w:r>
      <w:r w:rsidR="005D009E" w:rsidRPr="00165062">
        <w:rPr>
          <w:rFonts w:ascii="Times New Roman" w:hAnsi="Times New Roman" w:cs="Times New Roman"/>
          <w:sz w:val="20"/>
          <w:szCs w:val="20"/>
        </w:rPr>
        <w:t xml:space="preserve">After initiation, data are updated quarterly for each selected establishment and occupation until the panel in which the establishment was selected is replaced. </w:t>
      </w:r>
      <w:r w:rsidR="00A00D10" w:rsidRPr="00165062">
        <w:rPr>
          <w:rFonts w:ascii="Times New Roman" w:hAnsi="Times New Roman" w:cs="Times New Roman"/>
          <w:sz w:val="20"/>
          <w:szCs w:val="20"/>
        </w:rPr>
        <w:t xml:space="preserve"> </w:t>
      </w:r>
      <w:r w:rsidR="005D009E" w:rsidRPr="00165062">
        <w:rPr>
          <w:rFonts w:ascii="Times New Roman" w:hAnsi="Times New Roman" w:cs="Times New Roman"/>
          <w:sz w:val="20"/>
          <w:szCs w:val="20"/>
        </w:rPr>
        <w:t xml:space="preserve">Estimates for all </w:t>
      </w:r>
      <w:r w:rsidR="0094358C" w:rsidRPr="00165062">
        <w:rPr>
          <w:rFonts w:ascii="Times New Roman" w:hAnsi="Times New Roman" w:cs="Times New Roman"/>
          <w:sz w:val="20"/>
          <w:szCs w:val="20"/>
        </w:rPr>
        <w:t xml:space="preserve">private industry </w:t>
      </w:r>
      <w:r w:rsidR="005D009E" w:rsidRPr="00165062">
        <w:rPr>
          <w:rFonts w:ascii="Times New Roman" w:hAnsi="Times New Roman" w:cs="Times New Roman"/>
          <w:sz w:val="20"/>
          <w:szCs w:val="20"/>
        </w:rPr>
        <w:t>outputs, except Detailed Provisions, u</w:t>
      </w:r>
      <w:r w:rsidR="00DE25BD" w:rsidRPr="00165062">
        <w:rPr>
          <w:rFonts w:ascii="Times New Roman" w:hAnsi="Times New Roman" w:cs="Times New Roman"/>
          <w:sz w:val="20"/>
          <w:szCs w:val="20"/>
        </w:rPr>
        <w:t xml:space="preserve">se data from the entire set of </w:t>
      </w:r>
      <w:r w:rsidR="00410EB9" w:rsidRPr="00165062">
        <w:rPr>
          <w:rFonts w:ascii="Times New Roman" w:hAnsi="Times New Roman" w:cs="Times New Roman"/>
          <w:sz w:val="20"/>
          <w:szCs w:val="20"/>
        </w:rPr>
        <w:t>three</w:t>
      </w:r>
      <w:r w:rsidR="00D66DF7" w:rsidRPr="00165062">
        <w:rPr>
          <w:rFonts w:ascii="Times New Roman" w:hAnsi="Times New Roman" w:cs="Times New Roman"/>
          <w:sz w:val="20"/>
          <w:szCs w:val="20"/>
        </w:rPr>
        <w:t xml:space="preserve"> </w:t>
      </w:r>
      <w:r w:rsidR="005D009E" w:rsidRPr="00165062">
        <w:rPr>
          <w:rFonts w:ascii="Times New Roman" w:hAnsi="Times New Roman" w:cs="Times New Roman"/>
          <w:sz w:val="20"/>
          <w:szCs w:val="20"/>
        </w:rPr>
        <w:t>independent sample panels</w:t>
      </w:r>
      <w:r w:rsidR="0092492D" w:rsidRPr="00165062">
        <w:rPr>
          <w:rFonts w:ascii="Times New Roman" w:hAnsi="Times New Roman" w:cs="Times New Roman"/>
          <w:sz w:val="20"/>
          <w:szCs w:val="20"/>
        </w:rPr>
        <w:t>, plus an additional panel for aircraft manufacturing</w:t>
      </w:r>
      <w:r w:rsidR="005D009E" w:rsidRPr="00165062">
        <w:rPr>
          <w:rFonts w:ascii="Times New Roman" w:hAnsi="Times New Roman" w:cs="Times New Roman"/>
          <w:sz w:val="20"/>
          <w:szCs w:val="20"/>
        </w:rPr>
        <w:t>.</w:t>
      </w:r>
    </w:p>
    <w:p w14:paraId="6F25C72F" w14:textId="77777777" w:rsidR="005D009E" w:rsidRPr="00165062" w:rsidRDefault="005D009E" w:rsidP="005D009E">
      <w:pPr>
        <w:spacing w:after="0" w:line="240" w:lineRule="auto"/>
        <w:jc w:val="both"/>
        <w:rPr>
          <w:rFonts w:ascii="Times New Roman" w:hAnsi="Times New Roman" w:cs="Times New Roman"/>
          <w:sz w:val="20"/>
          <w:szCs w:val="20"/>
        </w:rPr>
      </w:pPr>
    </w:p>
    <w:p w14:paraId="175737A2" w14:textId="27276563" w:rsidR="005D009E" w:rsidRPr="00165062" w:rsidRDefault="00A97F76" w:rsidP="005D009E">
      <w:pPr>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The redesigned NCS sample is selected using a two</w:t>
      </w:r>
      <w:r w:rsidR="00A00D10" w:rsidRPr="00165062">
        <w:rPr>
          <w:rFonts w:ascii="Times New Roman" w:hAnsi="Times New Roman" w:cs="Times New Roman"/>
          <w:sz w:val="20"/>
          <w:szCs w:val="20"/>
        </w:rPr>
        <w:t>-</w:t>
      </w:r>
      <w:r w:rsidRPr="00165062">
        <w:rPr>
          <w:rFonts w:ascii="Times New Roman" w:hAnsi="Times New Roman" w:cs="Times New Roman"/>
          <w:sz w:val="20"/>
          <w:szCs w:val="20"/>
        </w:rPr>
        <w:t xml:space="preserve">stage stratified design with probability proportionate to employment size (PPS) sampling at each stage. </w:t>
      </w:r>
      <w:r w:rsidR="00A00D10" w:rsidRPr="00165062">
        <w:rPr>
          <w:rFonts w:ascii="Times New Roman" w:hAnsi="Times New Roman" w:cs="Times New Roman"/>
          <w:sz w:val="20"/>
          <w:szCs w:val="20"/>
        </w:rPr>
        <w:t xml:space="preserve"> </w:t>
      </w:r>
      <w:r w:rsidRPr="00165062">
        <w:rPr>
          <w:rFonts w:ascii="Times New Roman" w:hAnsi="Times New Roman" w:cs="Times New Roman"/>
          <w:sz w:val="20"/>
          <w:szCs w:val="20"/>
        </w:rPr>
        <w:t xml:space="preserve">The first stage of sample selection is a probability sample of establishments in </w:t>
      </w:r>
      <w:r w:rsidR="0092492D" w:rsidRPr="00165062">
        <w:rPr>
          <w:rFonts w:ascii="Times New Roman" w:hAnsi="Times New Roman" w:cs="Times New Roman"/>
          <w:sz w:val="20"/>
          <w:szCs w:val="20"/>
        </w:rPr>
        <w:t xml:space="preserve">23 </w:t>
      </w:r>
      <w:r w:rsidRPr="00165062">
        <w:rPr>
          <w:rFonts w:ascii="Times New Roman" w:hAnsi="Times New Roman" w:cs="Times New Roman"/>
          <w:sz w:val="20"/>
          <w:szCs w:val="20"/>
        </w:rPr>
        <w:t xml:space="preserve">pre-determined geographic area strata </w:t>
      </w:r>
      <w:r w:rsidR="004235EB" w:rsidRPr="00165062">
        <w:rPr>
          <w:rFonts w:ascii="Times New Roman" w:hAnsi="Times New Roman" w:cs="Times New Roman"/>
          <w:sz w:val="20"/>
          <w:szCs w:val="20"/>
        </w:rPr>
        <w:t>and 5 aggregate industries.</w:t>
      </w:r>
      <w:r w:rsidR="008C1F78" w:rsidRPr="00165062">
        <w:rPr>
          <w:rFonts w:ascii="Times New Roman" w:hAnsi="Times New Roman" w:cs="Times New Roman"/>
          <w:sz w:val="20"/>
          <w:szCs w:val="20"/>
        </w:rPr>
        <w:t xml:space="preserve"> </w:t>
      </w:r>
      <w:r w:rsidR="00A00D10" w:rsidRPr="00165062">
        <w:rPr>
          <w:rFonts w:ascii="Times New Roman" w:hAnsi="Times New Roman" w:cs="Times New Roman"/>
          <w:sz w:val="20"/>
          <w:szCs w:val="20"/>
        </w:rPr>
        <w:t xml:space="preserve"> </w:t>
      </w:r>
      <w:r w:rsidR="006F6703" w:rsidRPr="00165062">
        <w:rPr>
          <w:rFonts w:ascii="Times New Roman" w:hAnsi="Times New Roman" w:cs="Times New Roman"/>
          <w:sz w:val="20"/>
          <w:szCs w:val="20"/>
        </w:rPr>
        <w:t xml:space="preserve">Within the five aggregate industries, </w:t>
      </w:r>
      <w:r w:rsidR="00BB71B2" w:rsidRPr="00165062">
        <w:rPr>
          <w:rFonts w:ascii="Times New Roman" w:hAnsi="Times New Roman" w:cs="Times New Roman"/>
          <w:sz w:val="20"/>
          <w:szCs w:val="20"/>
        </w:rPr>
        <w:t xml:space="preserve">there is </w:t>
      </w:r>
      <w:r w:rsidR="006F6703" w:rsidRPr="00165062">
        <w:rPr>
          <w:rFonts w:ascii="Times New Roman" w:hAnsi="Times New Roman" w:cs="Times New Roman"/>
          <w:sz w:val="20"/>
          <w:szCs w:val="20"/>
        </w:rPr>
        <w:t xml:space="preserve">an implicit </w:t>
      </w:r>
      <w:r w:rsidR="00BB71B2" w:rsidRPr="00165062">
        <w:rPr>
          <w:rFonts w:ascii="Times New Roman" w:hAnsi="Times New Roman" w:cs="Times New Roman"/>
          <w:sz w:val="20"/>
          <w:szCs w:val="20"/>
        </w:rPr>
        <w:t xml:space="preserve">stratification of </w:t>
      </w:r>
      <w:r w:rsidR="0092492D" w:rsidRPr="00165062">
        <w:rPr>
          <w:rFonts w:ascii="Times New Roman" w:hAnsi="Times New Roman" w:cs="Times New Roman"/>
          <w:sz w:val="20"/>
          <w:szCs w:val="20"/>
        </w:rPr>
        <w:t xml:space="preserve">23 </w:t>
      </w:r>
      <w:r w:rsidR="00BB71B2" w:rsidRPr="00165062">
        <w:rPr>
          <w:rFonts w:ascii="Times New Roman" w:hAnsi="Times New Roman" w:cs="Times New Roman"/>
          <w:sz w:val="20"/>
          <w:szCs w:val="20"/>
        </w:rPr>
        <w:t>detailed industries where each detailed industry has been assigned a target percentage</w:t>
      </w:r>
      <w:r w:rsidR="003333F3" w:rsidRPr="00165062">
        <w:rPr>
          <w:rFonts w:ascii="Times New Roman" w:hAnsi="Times New Roman" w:cs="Times New Roman"/>
          <w:sz w:val="20"/>
          <w:szCs w:val="20"/>
        </w:rPr>
        <w:t xml:space="preserve"> of a total sample</w:t>
      </w:r>
      <w:r w:rsidR="00BB71B2" w:rsidRPr="00165062">
        <w:rPr>
          <w:rFonts w:ascii="Times New Roman" w:hAnsi="Times New Roman" w:cs="Times New Roman"/>
          <w:sz w:val="20"/>
          <w:szCs w:val="20"/>
        </w:rPr>
        <w:t xml:space="preserve">.  Target percentages were assigned to meet the </w:t>
      </w:r>
      <w:r w:rsidR="00B85030" w:rsidRPr="00165062">
        <w:rPr>
          <w:rFonts w:ascii="Times New Roman" w:hAnsi="Times New Roman" w:cs="Times New Roman"/>
          <w:sz w:val="20"/>
          <w:szCs w:val="20"/>
        </w:rPr>
        <w:t xml:space="preserve">publication </w:t>
      </w:r>
      <w:r w:rsidR="00BB71B2" w:rsidRPr="00165062">
        <w:rPr>
          <w:rFonts w:ascii="Times New Roman" w:hAnsi="Times New Roman" w:cs="Times New Roman"/>
          <w:sz w:val="20"/>
          <w:szCs w:val="20"/>
        </w:rPr>
        <w:t>goals of NCS</w:t>
      </w:r>
      <w:r w:rsidR="00B85030" w:rsidRPr="00165062">
        <w:rPr>
          <w:rFonts w:ascii="Times New Roman" w:hAnsi="Times New Roman" w:cs="Times New Roman"/>
          <w:sz w:val="20"/>
          <w:szCs w:val="20"/>
        </w:rPr>
        <w:t xml:space="preserve">.  To meet these goals, industries such as </w:t>
      </w:r>
      <w:r w:rsidR="00BB71B2" w:rsidRPr="00165062">
        <w:rPr>
          <w:rFonts w:ascii="Times New Roman" w:hAnsi="Times New Roman" w:cs="Times New Roman"/>
          <w:sz w:val="20"/>
          <w:szCs w:val="20"/>
        </w:rPr>
        <w:t>education, hospitals, nursing homes, and aerospace</w:t>
      </w:r>
      <w:r w:rsidR="00B85030" w:rsidRPr="00165062">
        <w:rPr>
          <w:rFonts w:ascii="Times New Roman" w:hAnsi="Times New Roman" w:cs="Times New Roman"/>
          <w:sz w:val="20"/>
          <w:szCs w:val="20"/>
        </w:rPr>
        <w:t xml:space="preserve"> were over-sampled</w:t>
      </w:r>
      <w:r w:rsidR="00BB71B2" w:rsidRPr="00165062">
        <w:rPr>
          <w:rFonts w:ascii="Times New Roman" w:hAnsi="Times New Roman" w:cs="Times New Roman"/>
          <w:sz w:val="20"/>
          <w:szCs w:val="20"/>
        </w:rPr>
        <w:t xml:space="preserve">.  </w:t>
      </w:r>
      <w:r w:rsidR="004235EB" w:rsidRPr="00165062">
        <w:rPr>
          <w:rFonts w:ascii="Times New Roman" w:hAnsi="Times New Roman" w:cs="Times New Roman"/>
          <w:sz w:val="20"/>
          <w:szCs w:val="20"/>
        </w:rPr>
        <w:t>T</w:t>
      </w:r>
      <w:r w:rsidRPr="00165062">
        <w:rPr>
          <w:rFonts w:ascii="Times New Roman" w:hAnsi="Times New Roman" w:cs="Times New Roman"/>
          <w:sz w:val="20"/>
          <w:szCs w:val="20"/>
        </w:rPr>
        <w:t xml:space="preserve">he second stage is a </w:t>
      </w:r>
      <w:r w:rsidR="00CB242A" w:rsidRPr="00165062">
        <w:rPr>
          <w:rFonts w:ascii="Times New Roman" w:hAnsi="Times New Roman" w:cs="Times New Roman"/>
          <w:sz w:val="20"/>
          <w:szCs w:val="20"/>
        </w:rPr>
        <w:t>PPS selection of occupations, called quotes,</w:t>
      </w:r>
      <w:r w:rsidRPr="00165062">
        <w:rPr>
          <w:rFonts w:ascii="Times New Roman" w:hAnsi="Times New Roman" w:cs="Times New Roman"/>
          <w:sz w:val="20"/>
          <w:szCs w:val="20"/>
        </w:rPr>
        <w:t xml:space="preserve"> within the establishments. </w:t>
      </w:r>
      <w:r w:rsidR="00FA09A8" w:rsidRPr="00165062">
        <w:rPr>
          <w:rFonts w:ascii="Times New Roman" w:hAnsi="Times New Roman" w:cs="Times New Roman"/>
          <w:sz w:val="20"/>
          <w:szCs w:val="20"/>
        </w:rPr>
        <w:t xml:space="preserve"> </w:t>
      </w:r>
      <w:r w:rsidRPr="00165062">
        <w:rPr>
          <w:rFonts w:ascii="Times New Roman" w:hAnsi="Times New Roman" w:cs="Times New Roman"/>
          <w:sz w:val="20"/>
          <w:szCs w:val="20"/>
        </w:rPr>
        <w:t>A more detailed description of the new NCS sample design is given in Ferguson, et al. (201</w:t>
      </w:r>
      <w:r w:rsidR="004235EB" w:rsidRPr="00165062">
        <w:rPr>
          <w:rFonts w:ascii="Times New Roman" w:hAnsi="Times New Roman" w:cs="Times New Roman"/>
          <w:sz w:val="20"/>
          <w:szCs w:val="20"/>
        </w:rPr>
        <w:t>1</w:t>
      </w:r>
      <w:r w:rsidRPr="00165062">
        <w:rPr>
          <w:rFonts w:ascii="Times New Roman" w:hAnsi="Times New Roman" w:cs="Times New Roman"/>
          <w:sz w:val="20"/>
          <w:szCs w:val="20"/>
        </w:rPr>
        <w:t>)</w:t>
      </w:r>
      <w:r w:rsidR="00FA09A8" w:rsidRPr="00165062">
        <w:rPr>
          <w:rFonts w:ascii="Times New Roman" w:hAnsi="Times New Roman" w:cs="Times New Roman"/>
          <w:sz w:val="20"/>
          <w:szCs w:val="20"/>
        </w:rPr>
        <w:t>,</w:t>
      </w:r>
      <w:r w:rsidRPr="00165062">
        <w:rPr>
          <w:rFonts w:ascii="Times New Roman" w:hAnsi="Times New Roman" w:cs="Times New Roman"/>
          <w:sz w:val="20"/>
          <w:szCs w:val="20"/>
        </w:rPr>
        <w:t xml:space="preserve"> </w:t>
      </w:r>
      <w:r w:rsidR="00FA09A8" w:rsidRPr="00165062">
        <w:rPr>
          <w:rFonts w:ascii="Times New Roman" w:hAnsi="Times New Roman" w:cs="Times New Roman"/>
          <w:sz w:val="20"/>
          <w:szCs w:val="20"/>
        </w:rPr>
        <w:t>and</w:t>
      </w:r>
      <w:r w:rsidRPr="00165062">
        <w:rPr>
          <w:rFonts w:ascii="Times New Roman" w:hAnsi="Times New Roman" w:cs="Times New Roman"/>
          <w:sz w:val="20"/>
          <w:szCs w:val="20"/>
        </w:rPr>
        <w:t xml:space="preserve"> a description of the estimates produced and the estimate methodology is given in Chapter 8 of BLS Handbook of Methods.</w:t>
      </w:r>
    </w:p>
    <w:p w14:paraId="07FE0883" w14:textId="77777777" w:rsidR="008D5474" w:rsidRPr="00165062" w:rsidRDefault="008D5474" w:rsidP="005D009E">
      <w:pPr>
        <w:spacing w:after="0" w:line="240" w:lineRule="auto"/>
        <w:jc w:val="both"/>
        <w:rPr>
          <w:rFonts w:ascii="Times New Roman" w:hAnsi="Times New Roman" w:cs="Times New Roman"/>
          <w:sz w:val="20"/>
          <w:szCs w:val="20"/>
        </w:rPr>
      </w:pPr>
    </w:p>
    <w:p w14:paraId="37994815" w14:textId="77777777" w:rsidR="008A3478" w:rsidRPr="00165062" w:rsidRDefault="008A3478" w:rsidP="00F05AFD">
      <w:pPr>
        <w:pStyle w:val="NoSpacing"/>
        <w:rPr>
          <w:rFonts w:ascii="Times New Roman" w:hAnsi="Times New Roman" w:cs="Times New Roman"/>
          <w:sz w:val="20"/>
          <w:szCs w:val="20"/>
        </w:rPr>
      </w:pPr>
    </w:p>
    <w:p w14:paraId="0E6F13D7" w14:textId="77777777" w:rsidR="00F05AFD" w:rsidRPr="00165062" w:rsidRDefault="00521911" w:rsidP="005F3CF7">
      <w:pPr>
        <w:pStyle w:val="PrimarySubhead"/>
      </w:pPr>
      <w:r w:rsidRPr="00165062">
        <w:t>4</w:t>
      </w:r>
      <w:r w:rsidR="00F05AFD" w:rsidRPr="00165062">
        <w:t xml:space="preserve">. </w:t>
      </w:r>
      <w:r w:rsidR="00D870B5" w:rsidRPr="00165062">
        <w:t>Overview of ORS</w:t>
      </w:r>
      <w:r w:rsidR="00C9145C" w:rsidRPr="00165062">
        <w:t>, as related to NCS</w:t>
      </w:r>
    </w:p>
    <w:p w14:paraId="5658DA26" w14:textId="77777777" w:rsidR="008A3478" w:rsidRPr="00165062" w:rsidRDefault="008A3478" w:rsidP="00F05AFD">
      <w:pPr>
        <w:pStyle w:val="NoSpacing"/>
        <w:jc w:val="both"/>
        <w:rPr>
          <w:rFonts w:ascii="Times New Roman" w:hAnsi="Times New Roman" w:cs="Times New Roman"/>
          <w:sz w:val="20"/>
          <w:szCs w:val="20"/>
        </w:rPr>
      </w:pPr>
    </w:p>
    <w:p w14:paraId="29B5C2BE" w14:textId="50A8CB16" w:rsidR="00D870B5" w:rsidRPr="00165062" w:rsidRDefault="00D870B5"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 objective of the Occupational Requirements Survey (ORS) is to provide data on specific vocational preparation needed for average job performance, physical demands of a job, and environmental conditions that an employee is subject to work under </w:t>
      </w:r>
      <w:r w:rsidR="00933518">
        <w:rPr>
          <w:rFonts w:ascii="Times New Roman" w:hAnsi="Times New Roman" w:cs="Times New Roman"/>
          <w:sz w:val="20"/>
          <w:szCs w:val="20"/>
        </w:rPr>
        <w:t>for</w:t>
      </w:r>
      <w:r w:rsidRPr="00165062">
        <w:rPr>
          <w:rFonts w:ascii="Times New Roman" w:hAnsi="Times New Roman" w:cs="Times New Roman"/>
          <w:sz w:val="20"/>
          <w:szCs w:val="20"/>
        </w:rPr>
        <w:t xml:space="preserve"> each occupation in </w:t>
      </w:r>
      <w:r w:rsidR="00521911" w:rsidRPr="00165062">
        <w:rPr>
          <w:rFonts w:ascii="Times New Roman" w:hAnsi="Times New Roman" w:cs="Times New Roman"/>
          <w:sz w:val="20"/>
          <w:szCs w:val="20"/>
        </w:rPr>
        <w:t>the current US economy</w:t>
      </w:r>
      <w:r w:rsidRPr="00165062">
        <w:rPr>
          <w:rFonts w:ascii="Times New Roman" w:hAnsi="Times New Roman" w:cs="Times New Roman"/>
          <w:sz w:val="20"/>
          <w:szCs w:val="20"/>
        </w:rPr>
        <w:t xml:space="preserve">. </w:t>
      </w:r>
    </w:p>
    <w:p w14:paraId="3CFCABD2" w14:textId="77777777" w:rsidR="00D870B5" w:rsidRPr="00165062" w:rsidRDefault="00D870B5" w:rsidP="00D870B5">
      <w:pPr>
        <w:pStyle w:val="NoSpacing"/>
        <w:jc w:val="both"/>
        <w:rPr>
          <w:rFonts w:ascii="Times New Roman" w:hAnsi="Times New Roman" w:cs="Times New Roman"/>
          <w:sz w:val="20"/>
          <w:szCs w:val="20"/>
        </w:rPr>
      </w:pPr>
    </w:p>
    <w:p w14:paraId="445864FD" w14:textId="5CE3A8C2" w:rsidR="00D870B5" w:rsidRPr="00165062" w:rsidRDefault="00D870B5"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The ORS population of interest is assumed to be the same as for the National Compensation Survey</w:t>
      </w:r>
      <w:r w:rsidR="00FA09A8" w:rsidRPr="00165062">
        <w:rPr>
          <w:rFonts w:ascii="Times New Roman" w:hAnsi="Times New Roman" w:cs="Times New Roman"/>
          <w:sz w:val="20"/>
          <w:szCs w:val="20"/>
        </w:rPr>
        <w:t>;</w:t>
      </w:r>
      <w:r w:rsidRPr="00165062">
        <w:rPr>
          <w:rFonts w:ascii="Times New Roman" w:hAnsi="Times New Roman" w:cs="Times New Roman"/>
          <w:sz w:val="20"/>
          <w:szCs w:val="20"/>
        </w:rPr>
        <w:t xml:space="preserve"> that is, it covers workers in State and local</w:t>
      </w:r>
      <w:r w:rsidR="00874378" w:rsidRPr="00165062">
        <w:rPr>
          <w:rFonts w:ascii="Times New Roman" w:hAnsi="Times New Roman" w:cs="Times New Roman"/>
          <w:sz w:val="20"/>
          <w:szCs w:val="20"/>
        </w:rPr>
        <w:t xml:space="preserve"> government</w:t>
      </w:r>
      <w:r w:rsidRPr="00165062">
        <w:rPr>
          <w:rFonts w:ascii="Times New Roman" w:hAnsi="Times New Roman" w:cs="Times New Roman"/>
          <w:sz w:val="20"/>
          <w:szCs w:val="20"/>
        </w:rPr>
        <w:t xml:space="preserve"> and private industr</w:t>
      </w:r>
      <w:r w:rsidR="00874378" w:rsidRPr="00165062">
        <w:rPr>
          <w:rFonts w:ascii="Times New Roman" w:hAnsi="Times New Roman" w:cs="Times New Roman"/>
          <w:sz w:val="20"/>
          <w:szCs w:val="20"/>
        </w:rPr>
        <w:t>y</w:t>
      </w:r>
      <w:r w:rsidRPr="00165062">
        <w:rPr>
          <w:rFonts w:ascii="Times New Roman" w:hAnsi="Times New Roman" w:cs="Times New Roman"/>
          <w:sz w:val="20"/>
          <w:szCs w:val="20"/>
        </w:rPr>
        <w:t xml:space="preserve"> establishments in the 50 States and the District of Columbia.  Establishments with one or more workers are included in the survey scope.  </w:t>
      </w:r>
      <w:r w:rsidR="00884AA4" w:rsidRPr="00165062">
        <w:rPr>
          <w:rFonts w:ascii="Times New Roman" w:hAnsi="Times New Roman" w:cs="Times New Roman"/>
          <w:sz w:val="20"/>
          <w:szCs w:val="20"/>
        </w:rPr>
        <w:t>Excluded from the survey are workers in the Federal Government, quasi-Federal agencies, the agricultural industry, and private households; the self-employed</w:t>
      </w:r>
      <w:r w:rsidR="00933518">
        <w:rPr>
          <w:rFonts w:ascii="Times New Roman" w:hAnsi="Times New Roman" w:cs="Times New Roman"/>
          <w:sz w:val="20"/>
          <w:szCs w:val="20"/>
        </w:rPr>
        <w:t>, volunteers and unpaid workers.  Also excluded are</w:t>
      </w:r>
      <w:r w:rsidR="00884AA4" w:rsidRPr="00165062">
        <w:rPr>
          <w:rFonts w:ascii="Times New Roman" w:hAnsi="Times New Roman" w:cs="Times New Roman"/>
          <w:sz w:val="20"/>
          <w:szCs w:val="20"/>
        </w:rPr>
        <w:t xml:space="preserve"> individuals who receive long-term disability compensation, work overseas, set their own pay (for example, proprietors, owners, major stockholders, and partners in unincorporated firms), or are paid token wages.</w:t>
      </w:r>
    </w:p>
    <w:p w14:paraId="0E27259D" w14:textId="77777777" w:rsidR="00D870B5" w:rsidRPr="00165062" w:rsidRDefault="00D870B5" w:rsidP="00D870B5">
      <w:pPr>
        <w:pStyle w:val="NoSpacing"/>
        <w:jc w:val="both"/>
        <w:rPr>
          <w:rFonts w:ascii="Times New Roman" w:hAnsi="Times New Roman" w:cs="Times New Roman"/>
          <w:sz w:val="20"/>
          <w:szCs w:val="20"/>
        </w:rPr>
      </w:pPr>
    </w:p>
    <w:p w14:paraId="1CE4A7DD" w14:textId="06F10399" w:rsidR="00F05AFD" w:rsidRPr="00165062" w:rsidRDefault="00D870B5"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Also</w:t>
      </w:r>
      <w:r w:rsidR="00521911" w:rsidRPr="00165062">
        <w:rPr>
          <w:rFonts w:ascii="Times New Roman" w:hAnsi="Times New Roman" w:cs="Times New Roman"/>
          <w:sz w:val="20"/>
          <w:szCs w:val="20"/>
        </w:rPr>
        <w:t>,</w:t>
      </w:r>
      <w:r w:rsidRPr="00165062">
        <w:rPr>
          <w:rFonts w:ascii="Times New Roman" w:hAnsi="Times New Roman" w:cs="Times New Roman"/>
          <w:sz w:val="20"/>
          <w:szCs w:val="20"/>
        </w:rPr>
        <w:t xml:space="preserve"> it is assumed that ORS will be an ongoing survey that will produce estimates annually for </w:t>
      </w:r>
      <w:r w:rsidR="00BB0468" w:rsidRPr="00165062">
        <w:rPr>
          <w:rFonts w:ascii="Times New Roman" w:hAnsi="Times New Roman" w:cs="Times New Roman"/>
          <w:sz w:val="20"/>
          <w:szCs w:val="20"/>
        </w:rPr>
        <w:t>individual occupations</w:t>
      </w:r>
      <w:r w:rsidRPr="00165062">
        <w:rPr>
          <w:rFonts w:ascii="Times New Roman" w:hAnsi="Times New Roman" w:cs="Times New Roman"/>
          <w:sz w:val="20"/>
          <w:szCs w:val="20"/>
        </w:rPr>
        <w:t xml:space="preserve">, but may not have </w:t>
      </w:r>
      <w:r w:rsidR="009578FB" w:rsidRPr="00165062">
        <w:rPr>
          <w:rFonts w:ascii="Times New Roman" w:hAnsi="Times New Roman" w:cs="Times New Roman"/>
          <w:sz w:val="20"/>
          <w:szCs w:val="20"/>
        </w:rPr>
        <w:t>a large enough sample size</w:t>
      </w:r>
      <w:r w:rsidRPr="00165062">
        <w:rPr>
          <w:rFonts w:ascii="Times New Roman" w:hAnsi="Times New Roman" w:cs="Times New Roman"/>
          <w:sz w:val="20"/>
          <w:szCs w:val="20"/>
        </w:rPr>
        <w:t xml:space="preserve"> to produce data for all </w:t>
      </w:r>
      <w:r w:rsidR="00933518">
        <w:rPr>
          <w:rFonts w:ascii="Times New Roman" w:hAnsi="Times New Roman" w:cs="Times New Roman"/>
          <w:sz w:val="20"/>
          <w:szCs w:val="20"/>
        </w:rPr>
        <w:t>occupations</w:t>
      </w:r>
      <w:r w:rsidRPr="00165062">
        <w:rPr>
          <w:rFonts w:ascii="Times New Roman" w:hAnsi="Times New Roman" w:cs="Times New Roman"/>
          <w:sz w:val="20"/>
          <w:szCs w:val="20"/>
        </w:rPr>
        <w:t xml:space="preserve">.  It is desirable for ORS to have wage and </w:t>
      </w:r>
      <w:r w:rsidR="00933518">
        <w:rPr>
          <w:rFonts w:ascii="Times New Roman" w:hAnsi="Times New Roman" w:cs="Times New Roman"/>
          <w:sz w:val="20"/>
          <w:szCs w:val="20"/>
        </w:rPr>
        <w:t xml:space="preserve">the </w:t>
      </w:r>
      <w:r w:rsidRPr="00165062">
        <w:rPr>
          <w:rFonts w:ascii="Times New Roman" w:hAnsi="Times New Roman" w:cs="Times New Roman"/>
          <w:sz w:val="20"/>
          <w:szCs w:val="20"/>
        </w:rPr>
        <w:t>occupational characteristics data that are collected by the NCS program.  Sample designs that integrate the two surveys are preferable over those that do not</w:t>
      </w:r>
      <w:r w:rsidR="00246F09" w:rsidRPr="00165062">
        <w:rPr>
          <w:rFonts w:ascii="Times New Roman" w:hAnsi="Times New Roman" w:cs="Times New Roman"/>
          <w:sz w:val="20"/>
          <w:szCs w:val="20"/>
        </w:rPr>
        <w:t xml:space="preserve"> as long as</w:t>
      </w:r>
      <w:r w:rsidRPr="00165062">
        <w:rPr>
          <w:rFonts w:ascii="Times New Roman" w:hAnsi="Times New Roman" w:cs="Times New Roman"/>
          <w:sz w:val="20"/>
          <w:szCs w:val="20"/>
        </w:rPr>
        <w:t xml:space="preserve"> joint collection </w:t>
      </w:r>
      <w:r w:rsidR="00163FE2" w:rsidRPr="00165062">
        <w:rPr>
          <w:rFonts w:ascii="Times New Roman" w:hAnsi="Times New Roman" w:cs="Times New Roman"/>
          <w:sz w:val="20"/>
          <w:szCs w:val="20"/>
        </w:rPr>
        <w:t xml:space="preserve">is </w:t>
      </w:r>
      <w:r w:rsidRPr="00165062">
        <w:rPr>
          <w:rFonts w:ascii="Times New Roman" w:hAnsi="Times New Roman" w:cs="Times New Roman"/>
          <w:sz w:val="20"/>
          <w:szCs w:val="20"/>
        </w:rPr>
        <w:t>done without impacting the quality of the NCS outputs.</w:t>
      </w:r>
      <w:r w:rsidR="004B7A8B" w:rsidRPr="00165062">
        <w:rPr>
          <w:rFonts w:ascii="Times New Roman" w:hAnsi="Times New Roman" w:cs="Times New Roman"/>
          <w:sz w:val="20"/>
          <w:szCs w:val="20"/>
        </w:rPr>
        <w:t xml:space="preserve">  Feasibility tests were conducted in 2013</w:t>
      </w:r>
      <w:r w:rsidR="00521911" w:rsidRPr="00165062">
        <w:rPr>
          <w:rFonts w:ascii="Times New Roman" w:hAnsi="Times New Roman" w:cs="Times New Roman"/>
          <w:sz w:val="20"/>
          <w:szCs w:val="20"/>
        </w:rPr>
        <w:t>,</w:t>
      </w:r>
      <w:r w:rsidR="004B7A8B" w:rsidRPr="00165062">
        <w:rPr>
          <w:rFonts w:ascii="Times New Roman" w:hAnsi="Times New Roman" w:cs="Times New Roman"/>
          <w:sz w:val="20"/>
          <w:szCs w:val="20"/>
        </w:rPr>
        <w:t xml:space="preserve"> and </w:t>
      </w:r>
      <w:r w:rsidR="00FA09A8" w:rsidRPr="00165062">
        <w:rPr>
          <w:rFonts w:ascii="Times New Roman" w:hAnsi="Times New Roman" w:cs="Times New Roman"/>
          <w:sz w:val="20"/>
          <w:szCs w:val="20"/>
        </w:rPr>
        <w:t xml:space="preserve">are </w:t>
      </w:r>
      <w:r w:rsidR="004B7A8B" w:rsidRPr="00165062">
        <w:rPr>
          <w:rFonts w:ascii="Times New Roman" w:hAnsi="Times New Roman" w:cs="Times New Roman"/>
          <w:sz w:val="20"/>
          <w:szCs w:val="20"/>
        </w:rPr>
        <w:t xml:space="preserve">continuing </w:t>
      </w:r>
      <w:r w:rsidR="0092492D" w:rsidRPr="00165062">
        <w:rPr>
          <w:rFonts w:ascii="Times New Roman" w:hAnsi="Times New Roman" w:cs="Times New Roman"/>
          <w:sz w:val="20"/>
          <w:szCs w:val="20"/>
        </w:rPr>
        <w:t xml:space="preserve">in </w:t>
      </w:r>
      <w:r w:rsidR="004B7A8B" w:rsidRPr="00165062">
        <w:rPr>
          <w:rFonts w:ascii="Times New Roman" w:hAnsi="Times New Roman" w:cs="Times New Roman"/>
          <w:sz w:val="20"/>
          <w:szCs w:val="20"/>
        </w:rPr>
        <w:t xml:space="preserve">2014, in order to assess the collection of </w:t>
      </w:r>
      <w:r w:rsidR="0092492D" w:rsidRPr="00165062">
        <w:rPr>
          <w:rFonts w:ascii="Times New Roman" w:hAnsi="Times New Roman" w:cs="Times New Roman"/>
          <w:sz w:val="20"/>
          <w:szCs w:val="20"/>
        </w:rPr>
        <w:t xml:space="preserve">data for </w:t>
      </w:r>
      <w:r w:rsidR="004B7A8B" w:rsidRPr="00165062">
        <w:rPr>
          <w:rFonts w:ascii="Times New Roman" w:hAnsi="Times New Roman" w:cs="Times New Roman"/>
          <w:sz w:val="20"/>
          <w:szCs w:val="20"/>
        </w:rPr>
        <w:t xml:space="preserve">both surveys from the same establishment.  </w:t>
      </w:r>
    </w:p>
    <w:p w14:paraId="0B0895CA" w14:textId="77777777" w:rsidR="009578FB" w:rsidRPr="00165062" w:rsidRDefault="009578FB" w:rsidP="00D870B5">
      <w:pPr>
        <w:pStyle w:val="NoSpacing"/>
        <w:jc w:val="both"/>
        <w:rPr>
          <w:rFonts w:ascii="Times New Roman" w:hAnsi="Times New Roman" w:cs="Times New Roman"/>
          <w:sz w:val="20"/>
          <w:szCs w:val="20"/>
        </w:rPr>
      </w:pPr>
    </w:p>
    <w:p w14:paraId="63672B51" w14:textId="1A177046" w:rsidR="009578FB" w:rsidRPr="00165062" w:rsidRDefault="009578FB"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 Social Security Administration also provided a list of the occupations most frequently </w:t>
      </w:r>
      <w:r w:rsidR="00CB5809" w:rsidRPr="00165062">
        <w:rPr>
          <w:rFonts w:ascii="Times New Roman" w:hAnsi="Times New Roman" w:cs="Times New Roman"/>
          <w:sz w:val="20"/>
          <w:szCs w:val="20"/>
        </w:rPr>
        <w:t xml:space="preserve">held by claimants prior to applying for disability – 70% of all claimants previously held at least one of the jobs on this list.  Each of these occupations </w:t>
      </w:r>
      <w:r w:rsidR="00FA09A8" w:rsidRPr="00165062">
        <w:rPr>
          <w:rFonts w:ascii="Times New Roman" w:hAnsi="Times New Roman" w:cs="Times New Roman"/>
          <w:sz w:val="20"/>
          <w:szCs w:val="20"/>
        </w:rPr>
        <w:t>is</w:t>
      </w:r>
      <w:r w:rsidR="00CB5809" w:rsidRPr="00165062">
        <w:rPr>
          <w:rFonts w:ascii="Times New Roman" w:hAnsi="Times New Roman" w:cs="Times New Roman"/>
          <w:sz w:val="20"/>
          <w:szCs w:val="20"/>
        </w:rPr>
        <w:t xml:space="preserve"> </w:t>
      </w:r>
      <w:r w:rsidR="00BD6538" w:rsidRPr="00165062">
        <w:rPr>
          <w:rFonts w:ascii="Times New Roman" w:hAnsi="Times New Roman" w:cs="Times New Roman"/>
          <w:sz w:val="20"/>
          <w:szCs w:val="20"/>
        </w:rPr>
        <w:t>classifi</w:t>
      </w:r>
      <w:r w:rsidR="00FA09A8" w:rsidRPr="00165062">
        <w:rPr>
          <w:rFonts w:ascii="Times New Roman" w:hAnsi="Times New Roman" w:cs="Times New Roman"/>
          <w:sz w:val="20"/>
          <w:szCs w:val="20"/>
        </w:rPr>
        <w:t>ed</w:t>
      </w:r>
      <w:r w:rsidR="00BD6538" w:rsidRPr="00165062">
        <w:rPr>
          <w:rFonts w:ascii="Times New Roman" w:hAnsi="Times New Roman" w:cs="Times New Roman"/>
          <w:sz w:val="20"/>
          <w:szCs w:val="20"/>
        </w:rPr>
        <w:t xml:space="preserve"> </w:t>
      </w:r>
      <w:r w:rsidR="00CB5809" w:rsidRPr="00165062">
        <w:rPr>
          <w:rFonts w:ascii="Times New Roman" w:hAnsi="Times New Roman" w:cs="Times New Roman"/>
          <w:sz w:val="20"/>
          <w:szCs w:val="20"/>
        </w:rPr>
        <w:t>by a DOT code</w:t>
      </w:r>
      <w:r w:rsidR="00FA09A8" w:rsidRPr="00165062">
        <w:rPr>
          <w:rFonts w:ascii="Times New Roman" w:hAnsi="Times New Roman" w:cs="Times New Roman"/>
          <w:sz w:val="20"/>
          <w:szCs w:val="20"/>
        </w:rPr>
        <w:t>,</w:t>
      </w:r>
      <w:r w:rsidR="00CB5809" w:rsidRPr="00165062">
        <w:rPr>
          <w:rFonts w:ascii="Times New Roman" w:hAnsi="Times New Roman" w:cs="Times New Roman"/>
          <w:sz w:val="20"/>
          <w:szCs w:val="20"/>
        </w:rPr>
        <w:t xml:space="preserve"> and there are </w:t>
      </w:r>
      <w:r w:rsidR="0008644F" w:rsidRPr="00165062">
        <w:rPr>
          <w:rFonts w:ascii="Times New Roman" w:hAnsi="Times New Roman" w:cs="Times New Roman"/>
          <w:sz w:val="20"/>
          <w:szCs w:val="20"/>
        </w:rPr>
        <w:t>more than</w:t>
      </w:r>
      <w:r w:rsidR="00CB5809" w:rsidRPr="00165062">
        <w:rPr>
          <w:rFonts w:ascii="Times New Roman" w:hAnsi="Times New Roman" w:cs="Times New Roman"/>
          <w:sz w:val="20"/>
          <w:szCs w:val="20"/>
        </w:rPr>
        <w:t xml:space="preserve"> 12,000 unique DOT codes.  </w:t>
      </w:r>
      <w:r w:rsidR="0040424E" w:rsidRPr="00165062">
        <w:rPr>
          <w:rFonts w:ascii="Times New Roman" w:hAnsi="Times New Roman" w:cs="Times New Roman"/>
          <w:sz w:val="20"/>
          <w:szCs w:val="20"/>
        </w:rPr>
        <w:t>This list of occupations will be referred to as SSA’s Occupations of Interest.</w:t>
      </w:r>
    </w:p>
    <w:p w14:paraId="07F5A077" w14:textId="77777777" w:rsidR="005F3CF7" w:rsidRPr="00165062" w:rsidRDefault="005F3CF7" w:rsidP="005F3CF7">
      <w:pPr>
        <w:pStyle w:val="NoSpacing"/>
        <w:jc w:val="both"/>
        <w:rPr>
          <w:rFonts w:ascii="Times New Roman" w:hAnsi="Times New Roman" w:cs="Times New Roman"/>
          <w:sz w:val="20"/>
          <w:szCs w:val="20"/>
        </w:rPr>
      </w:pPr>
    </w:p>
    <w:p w14:paraId="7519A721" w14:textId="6723BDD3" w:rsidR="005F3CF7" w:rsidRPr="00165062" w:rsidRDefault="00087A3C" w:rsidP="005F3CF7">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Occupations will be classified using Standard Occupational Classification codes (SOC) [6].  </w:t>
      </w:r>
      <w:r w:rsidR="00425C87" w:rsidRPr="00165062">
        <w:rPr>
          <w:rFonts w:ascii="Times New Roman" w:hAnsi="Times New Roman" w:cs="Times New Roman"/>
          <w:sz w:val="20"/>
          <w:szCs w:val="20"/>
        </w:rPr>
        <w:t xml:space="preserve">ORS will attempt to capture 8-digit SOC codes as provided by the </w:t>
      </w:r>
      <w:r w:rsidR="00DC1BE6" w:rsidRPr="00165062">
        <w:rPr>
          <w:rFonts w:ascii="Times New Roman" w:hAnsi="Times New Roman" w:cs="Times New Roman"/>
          <w:sz w:val="20"/>
          <w:szCs w:val="20"/>
        </w:rPr>
        <w:t>Occupational Information Network (</w:t>
      </w:r>
      <w:r w:rsidR="00425C87" w:rsidRPr="00165062">
        <w:rPr>
          <w:rFonts w:ascii="Times New Roman" w:hAnsi="Times New Roman" w:cs="Times New Roman"/>
          <w:sz w:val="20"/>
          <w:szCs w:val="20"/>
        </w:rPr>
        <w:t>O*Net</w:t>
      </w:r>
      <w:r w:rsidR="00DC1BE6" w:rsidRPr="00165062">
        <w:rPr>
          <w:rFonts w:ascii="Times New Roman" w:hAnsi="Times New Roman" w:cs="Times New Roman"/>
          <w:sz w:val="20"/>
          <w:szCs w:val="20"/>
        </w:rPr>
        <w:t>)</w:t>
      </w:r>
      <w:r w:rsidRPr="00165062">
        <w:rPr>
          <w:rFonts w:ascii="Times New Roman" w:hAnsi="Times New Roman" w:cs="Times New Roman"/>
          <w:sz w:val="20"/>
          <w:szCs w:val="20"/>
        </w:rPr>
        <w:t xml:space="preserve"> [4]</w:t>
      </w:r>
      <w:r w:rsidR="00933518">
        <w:rPr>
          <w:rFonts w:ascii="Times New Roman" w:hAnsi="Times New Roman" w:cs="Times New Roman"/>
          <w:sz w:val="20"/>
          <w:szCs w:val="20"/>
        </w:rPr>
        <w:t xml:space="preserve"> </w:t>
      </w:r>
      <w:r w:rsidR="008B3F1C" w:rsidRPr="00165062">
        <w:rPr>
          <w:rFonts w:ascii="Times New Roman" w:hAnsi="Times New Roman" w:cs="Times New Roman"/>
          <w:sz w:val="20"/>
          <w:szCs w:val="20"/>
        </w:rPr>
        <w:t>-</w:t>
      </w:r>
      <w:r w:rsidR="00DC1BE6" w:rsidRPr="00165062">
        <w:rPr>
          <w:rFonts w:ascii="Times New Roman" w:hAnsi="Times New Roman" w:cs="Times New Roman"/>
          <w:sz w:val="20"/>
          <w:szCs w:val="20"/>
        </w:rPr>
        <w:t xml:space="preserve"> a program that provides occupational data and is sponsored by the US Department of Labor under the Employment and Training Administration</w:t>
      </w:r>
      <w:r w:rsidR="00425C87" w:rsidRPr="00165062">
        <w:rPr>
          <w:rFonts w:ascii="Times New Roman" w:hAnsi="Times New Roman" w:cs="Times New Roman"/>
          <w:sz w:val="20"/>
          <w:szCs w:val="20"/>
        </w:rPr>
        <w:t xml:space="preserve">.  NCS currently uses 6-digit SOC codes, capturing 764 of the 798 in-scope occupations categorized by these 6-digit SOC codes.  </w:t>
      </w:r>
      <w:r w:rsidR="009578FB" w:rsidRPr="00165062">
        <w:rPr>
          <w:rFonts w:ascii="Times New Roman" w:hAnsi="Times New Roman" w:cs="Times New Roman"/>
          <w:sz w:val="20"/>
          <w:szCs w:val="20"/>
        </w:rPr>
        <w:t xml:space="preserve">The </w:t>
      </w:r>
      <w:r w:rsidR="00380A12" w:rsidRPr="00165062">
        <w:rPr>
          <w:rFonts w:ascii="Times New Roman" w:hAnsi="Times New Roman" w:cs="Times New Roman"/>
          <w:sz w:val="20"/>
          <w:szCs w:val="20"/>
        </w:rPr>
        <w:t xml:space="preserve">following list shows SSA’s Occupations of Interest that </w:t>
      </w:r>
      <w:r w:rsidR="009578FB" w:rsidRPr="00165062">
        <w:rPr>
          <w:rFonts w:ascii="Times New Roman" w:hAnsi="Times New Roman" w:cs="Times New Roman"/>
          <w:sz w:val="20"/>
          <w:szCs w:val="20"/>
        </w:rPr>
        <w:t xml:space="preserve">are </w:t>
      </w:r>
      <w:r w:rsidR="00380A12" w:rsidRPr="00165062">
        <w:rPr>
          <w:rFonts w:ascii="Times New Roman" w:hAnsi="Times New Roman" w:cs="Times New Roman"/>
          <w:sz w:val="20"/>
          <w:szCs w:val="20"/>
        </w:rPr>
        <w:t xml:space="preserve">found </w:t>
      </w:r>
      <w:r w:rsidR="009578FB" w:rsidRPr="00165062">
        <w:rPr>
          <w:rFonts w:ascii="Times New Roman" w:hAnsi="Times New Roman" w:cs="Times New Roman"/>
          <w:sz w:val="20"/>
          <w:szCs w:val="20"/>
        </w:rPr>
        <w:t>infrequently in NCS.</w:t>
      </w:r>
    </w:p>
    <w:p w14:paraId="742D9C24" w14:textId="77777777" w:rsidR="009578FB" w:rsidRPr="00165062" w:rsidRDefault="009578FB" w:rsidP="005F3CF7">
      <w:pPr>
        <w:pStyle w:val="NoSpacing"/>
        <w:jc w:val="both"/>
        <w:rPr>
          <w:rFonts w:ascii="Times New Roman" w:hAnsi="Times New Roman" w:cs="Times New Roman"/>
          <w:sz w:val="20"/>
          <w:szCs w:val="20"/>
        </w:rPr>
      </w:pPr>
    </w:p>
    <w:p w14:paraId="2AA890F6" w14:textId="77777777" w:rsidR="009B04C4" w:rsidRPr="00165062" w:rsidRDefault="009B04C4">
      <w:pPr>
        <w:rPr>
          <w:rFonts w:ascii="Times New Roman" w:hAnsi="Times New Roman" w:cs="Times New Roman"/>
          <w:sz w:val="20"/>
          <w:szCs w:val="20"/>
        </w:rPr>
      </w:pPr>
      <w:r w:rsidRPr="00165062">
        <w:rPr>
          <w:rFonts w:ascii="Times New Roman" w:hAnsi="Times New Roman" w:cs="Times New Roman"/>
          <w:sz w:val="20"/>
          <w:szCs w:val="20"/>
        </w:rPr>
        <w:br w:type="page"/>
      </w:r>
    </w:p>
    <w:p w14:paraId="2974023B" w14:textId="74383079" w:rsidR="00031115" w:rsidRPr="00165062" w:rsidRDefault="00031115" w:rsidP="009578FB">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1</w:t>
      </w:r>
    </w:p>
    <w:p w14:paraId="6F6A3AD2" w14:textId="77777777" w:rsidR="009578FB" w:rsidRPr="00165062" w:rsidRDefault="009578FB" w:rsidP="009578FB">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 xml:space="preserve">Rare </w:t>
      </w:r>
      <w:r w:rsidR="00D26D7E" w:rsidRPr="00165062">
        <w:rPr>
          <w:rFonts w:ascii="Times New Roman" w:hAnsi="Times New Roman" w:cs="Times New Roman"/>
          <w:sz w:val="20"/>
          <w:szCs w:val="20"/>
        </w:rPr>
        <w:t>Occupations</w:t>
      </w:r>
      <w:r w:rsidRPr="00165062">
        <w:rPr>
          <w:rFonts w:ascii="Times New Roman" w:hAnsi="Times New Roman" w:cs="Times New Roman"/>
          <w:sz w:val="20"/>
          <w:szCs w:val="20"/>
        </w:rPr>
        <w:t xml:space="preserve"> </w:t>
      </w:r>
      <w:r w:rsidR="00D26D7E" w:rsidRPr="00165062">
        <w:rPr>
          <w:rFonts w:ascii="Times New Roman" w:hAnsi="Times New Roman" w:cs="Times New Roman"/>
          <w:sz w:val="20"/>
          <w:szCs w:val="20"/>
        </w:rPr>
        <w:t>S</w:t>
      </w:r>
      <w:r w:rsidRPr="00165062">
        <w:rPr>
          <w:rFonts w:ascii="Times New Roman" w:hAnsi="Times New Roman" w:cs="Times New Roman"/>
          <w:sz w:val="20"/>
          <w:szCs w:val="20"/>
        </w:rPr>
        <w:t>ampled in NCS</w:t>
      </w:r>
    </w:p>
    <w:p w14:paraId="595F7C7B" w14:textId="77777777" w:rsidR="009578FB" w:rsidRPr="00165062" w:rsidRDefault="009578FB" w:rsidP="009578FB">
      <w:pPr>
        <w:pStyle w:val="NoSpacing"/>
        <w:jc w:val="center"/>
        <w:rPr>
          <w:rFonts w:ascii="Times New Roman" w:hAnsi="Times New Roman" w:cs="Times New Roman"/>
          <w:sz w:val="20"/>
          <w:szCs w:val="20"/>
        </w:rPr>
      </w:pPr>
    </w:p>
    <w:p w14:paraId="3F374DA1" w14:textId="50E7EE2F" w:rsidR="009578FB" w:rsidRPr="00165062" w:rsidRDefault="00DE177E" w:rsidP="009578FB">
      <w:pPr>
        <w:pStyle w:val="NoSpacing"/>
        <w:jc w:val="center"/>
        <w:rPr>
          <w:rFonts w:ascii="Times New Roman" w:hAnsi="Times New Roman" w:cs="Times New Roman"/>
          <w:sz w:val="20"/>
          <w:szCs w:val="20"/>
        </w:rPr>
      </w:pPr>
      <w:r w:rsidRPr="00165062">
        <w:rPr>
          <w:noProof/>
        </w:rPr>
        <w:drawing>
          <wp:inline distT="0" distB="0" distL="0" distR="0" wp14:anchorId="6CA96BD8" wp14:editId="740D276C">
            <wp:extent cx="4814663" cy="58864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0073" cy="5893064"/>
                    </a:xfrm>
                    <a:prstGeom prst="rect">
                      <a:avLst/>
                    </a:prstGeom>
                  </pic:spPr>
                </pic:pic>
              </a:graphicData>
            </a:graphic>
          </wp:inline>
        </w:drawing>
      </w:r>
    </w:p>
    <w:p w14:paraId="47A9F640" w14:textId="77777777" w:rsidR="00C9145C" w:rsidRPr="00165062" w:rsidRDefault="00C9145C" w:rsidP="00D870B5">
      <w:pPr>
        <w:pStyle w:val="NoSpacing"/>
        <w:jc w:val="both"/>
        <w:rPr>
          <w:rFonts w:ascii="Times New Roman" w:hAnsi="Times New Roman" w:cs="Times New Roman"/>
          <w:sz w:val="20"/>
          <w:szCs w:val="20"/>
        </w:rPr>
      </w:pPr>
    </w:p>
    <w:p w14:paraId="347D66E5" w14:textId="234C636F" w:rsidR="00031115" w:rsidRPr="00165062" w:rsidRDefault="003160BB" w:rsidP="00D870B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 next </w:t>
      </w:r>
      <w:r w:rsidR="00DF6B18" w:rsidRPr="00165062">
        <w:rPr>
          <w:rFonts w:ascii="Times New Roman" w:hAnsi="Times New Roman" w:cs="Times New Roman"/>
          <w:sz w:val="20"/>
          <w:szCs w:val="20"/>
        </w:rPr>
        <w:t>table</w:t>
      </w:r>
      <w:r w:rsidRPr="00165062">
        <w:rPr>
          <w:rFonts w:ascii="Times New Roman" w:hAnsi="Times New Roman" w:cs="Times New Roman"/>
          <w:sz w:val="20"/>
          <w:szCs w:val="20"/>
        </w:rPr>
        <w:t xml:space="preserve"> of occupations </w:t>
      </w:r>
      <w:r w:rsidR="00DF6B18" w:rsidRPr="00165062">
        <w:rPr>
          <w:rFonts w:ascii="Times New Roman" w:hAnsi="Times New Roman" w:cs="Times New Roman"/>
          <w:sz w:val="20"/>
          <w:szCs w:val="20"/>
        </w:rPr>
        <w:t>represent the SSA Occupations of Interest that cannot be found in the current NCS sample.</w:t>
      </w:r>
      <w:r w:rsidR="008504B6" w:rsidRPr="00165062">
        <w:rPr>
          <w:rFonts w:ascii="Times New Roman" w:hAnsi="Times New Roman" w:cs="Times New Roman"/>
          <w:sz w:val="20"/>
          <w:szCs w:val="20"/>
        </w:rPr>
        <w:t xml:space="preserve">  SSA requests data on all occupations that frequently appear in the fourth stage of the disability </w:t>
      </w:r>
      <w:r w:rsidR="00F86E0C" w:rsidRPr="00165062">
        <w:rPr>
          <w:rFonts w:ascii="Times New Roman" w:hAnsi="Times New Roman" w:cs="Times New Roman"/>
          <w:sz w:val="20"/>
          <w:szCs w:val="20"/>
        </w:rPr>
        <w:t xml:space="preserve">claims </w:t>
      </w:r>
      <w:r w:rsidR="008504B6" w:rsidRPr="00165062">
        <w:rPr>
          <w:rFonts w:ascii="Times New Roman" w:hAnsi="Times New Roman" w:cs="Times New Roman"/>
          <w:sz w:val="20"/>
          <w:szCs w:val="20"/>
        </w:rPr>
        <w:t>process</w:t>
      </w:r>
      <w:r w:rsidR="00933518">
        <w:rPr>
          <w:rFonts w:ascii="Times New Roman" w:hAnsi="Times New Roman" w:cs="Times New Roman"/>
          <w:sz w:val="20"/>
          <w:szCs w:val="20"/>
        </w:rPr>
        <w:t xml:space="preserve"> – occupations listed in SSA Occupations of Interest</w:t>
      </w:r>
      <w:r w:rsidR="008504B6" w:rsidRPr="00165062">
        <w:rPr>
          <w:rFonts w:ascii="Times New Roman" w:hAnsi="Times New Roman" w:cs="Times New Roman"/>
          <w:sz w:val="20"/>
          <w:szCs w:val="20"/>
        </w:rPr>
        <w:t xml:space="preserve">.  </w:t>
      </w:r>
      <w:r w:rsidR="00DF6B18" w:rsidRPr="00165062">
        <w:rPr>
          <w:rFonts w:ascii="Times New Roman" w:hAnsi="Times New Roman" w:cs="Times New Roman"/>
          <w:sz w:val="20"/>
          <w:szCs w:val="20"/>
        </w:rPr>
        <w:t>Five of these nine</w:t>
      </w:r>
      <w:r w:rsidR="008504B6" w:rsidRPr="00165062">
        <w:rPr>
          <w:rFonts w:ascii="Times New Roman" w:hAnsi="Times New Roman" w:cs="Times New Roman"/>
          <w:sz w:val="20"/>
          <w:szCs w:val="20"/>
        </w:rPr>
        <w:t xml:space="preserve"> occupations</w:t>
      </w:r>
      <w:r w:rsidR="009E7224" w:rsidRPr="00165062">
        <w:rPr>
          <w:rFonts w:ascii="Times New Roman" w:hAnsi="Times New Roman" w:cs="Times New Roman"/>
          <w:sz w:val="20"/>
          <w:szCs w:val="20"/>
        </w:rPr>
        <w:t xml:space="preserve"> are federal workers</w:t>
      </w:r>
      <w:r w:rsidR="008504B6" w:rsidRPr="00165062">
        <w:rPr>
          <w:rFonts w:ascii="Times New Roman" w:hAnsi="Times New Roman" w:cs="Times New Roman"/>
          <w:sz w:val="20"/>
          <w:szCs w:val="20"/>
        </w:rPr>
        <w:t xml:space="preserve"> </w:t>
      </w:r>
      <w:r w:rsidR="00DF6B18" w:rsidRPr="00165062">
        <w:rPr>
          <w:rFonts w:ascii="Times New Roman" w:hAnsi="Times New Roman" w:cs="Times New Roman"/>
          <w:sz w:val="20"/>
          <w:szCs w:val="20"/>
        </w:rPr>
        <w:t xml:space="preserve">(Postal workers, infantry, and Transportation Security Screeners) </w:t>
      </w:r>
      <w:r w:rsidR="009E7224" w:rsidRPr="00165062">
        <w:rPr>
          <w:rFonts w:ascii="Times New Roman" w:hAnsi="Times New Roman" w:cs="Times New Roman"/>
          <w:sz w:val="20"/>
          <w:szCs w:val="20"/>
        </w:rPr>
        <w:t xml:space="preserve">and </w:t>
      </w:r>
      <w:r w:rsidR="008504B6" w:rsidRPr="00165062">
        <w:rPr>
          <w:rFonts w:ascii="Times New Roman" w:hAnsi="Times New Roman" w:cs="Times New Roman"/>
          <w:sz w:val="20"/>
          <w:szCs w:val="20"/>
        </w:rPr>
        <w:t xml:space="preserve">fall outside of the </w:t>
      </w:r>
      <w:r w:rsidR="00DF6B18" w:rsidRPr="00165062">
        <w:rPr>
          <w:rFonts w:ascii="Times New Roman" w:hAnsi="Times New Roman" w:cs="Times New Roman"/>
          <w:sz w:val="20"/>
          <w:szCs w:val="20"/>
        </w:rPr>
        <w:t xml:space="preserve">NCS </w:t>
      </w:r>
      <w:r w:rsidR="008504B6" w:rsidRPr="00165062">
        <w:rPr>
          <w:rFonts w:ascii="Times New Roman" w:hAnsi="Times New Roman" w:cs="Times New Roman"/>
          <w:sz w:val="20"/>
          <w:szCs w:val="20"/>
        </w:rPr>
        <w:t>scope.  Dancers, barbers, animal breeders, and floor layers have a potential to be selected in NCS, but the chance of selection is very low.</w:t>
      </w:r>
      <w:r w:rsidR="00DF6B18" w:rsidRPr="00165062">
        <w:rPr>
          <w:rFonts w:ascii="Times New Roman" w:hAnsi="Times New Roman" w:cs="Times New Roman"/>
          <w:sz w:val="20"/>
          <w:szCs w:val="20"/>
        </w:rPr>
        <w:t xml:space="preserve">  Some </w:t>
      </w:r>
      <w:r w:rsidR="00DE177E" w:rsidRPr="00165062">
        <w:rPr>
          <w:rFonts w:ascii="Times New Roman" w:hAnsi="Times New Roman" w:cs="Times New Roman"/>
          <w:sz w:val="20"/>
          <w:szCs w:val="20"/>
        </w:rPr>
        <w:t>of these occupations</w:t>
      </w:r>
      <w:r w:rsidR="00DF6B18" w:rsidRPr="00165062">
        <w:rPr>
          <w:rFonts w:ascii="Times New Roman" w:hAnsi="Times New Roman" w:cs="Times New Roman"/>
          <w:sz w:val="20"/>
          <w:szCs w:val="20"/>
        </w:rPr>
        <w:t xml:space="preserve"> are known to be self-employed; self-employed workers are not considered in scope for NCS.</w:t>
      </w:r>
    </w:p>
    <w:p w14:paraId="0F4FBF91" w14:textId="77777777" w:rsidR="008504B6" w:rsidRPr="00165062" w:rsidRDefault="008504B6" w:rsidP="00D870B5">
      <w:pPr>
        <w:pStyle w:val="NoSpacing"/>
        <w:jc w:val="both"/>
        <w:rPr>
          <w:rFonts w:ascii="Times New Roman" w:hAnsi="Times New Roman" w:cs="Times New Roman"/>
          <w:sz w:val="20"/>
          <w:szCs w:val="20"/>
        </w:rPr>
      </w:pPr>
    </w:p>
    <w:p w14:paraId="06011030" w14:textId="77777777" w:rsidR="00031115" w:rsidRPr="00165062" w:rsidRDefault="00031115">
      <w:pPr>
        <w:rPr>
          <w:rFonts w:ascii="Times New Roman" w:hAnsi="Times New Roman" w:cs="Times New Roman"/>
          <w:sz w:val="20"/>
          <w:szCs w:val="20"/>
        </w:rPr>
      </w:pPr>
      <w:r w:rsidRPr="00165062">
        <w:rPr>
          <w:rFonts w:ascii="Times New Roman" w:hAnsi="Times New Roman" w:cs="Times New Roman"/>
          <w:sz w:val="20"/>
          <w:szCs w:val="20"/>
        </w:rPr>
        <w:br w:type="page"/>
      </w:r>
    </w:p>
    <w:p w14:paraId="5F2DA6E6" w14:textId="4B3D3402" w:rsidR="00031115" w:rsidRPr="00165062" w:rsidRDefault="00031115" w:rsidP="008504B6">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2</w:t>
      </w:r>
    </w:p>
    <w:p w14:paraId="4CE599F6" w14:textId="77777777" w:rsidR="00690678" w:rsidRPr="00165062" w:rsidRDefault="00690678" w:rsidP="008504B6">
      <w:pPr>
        <w:pStyle w:val="NoSpacing"/>
        <w:jc w:val="center"/>
        <w:rPr>
          <w:rFonts w:ascii="Times New Roman" w:hAnsi="Times New Roman" w:cs="Times New Roman"/>
          <w:sz w:val="20"/>
          <w:szCs w:val="20"/>
        </w:rPr>
      </w:pPr>
    </w:p>
    <w:p w14:paraId="0174D427" w14:textId="77777777" w:rsidR="008504B6" w:rsidRPr="00165062" w:rsidRDefault="005A1717" w:rsidP="008504B6">
      <w:pPr>
        <w:pStyle w:val="NoSpacing"/>
        <w:jc w:val="center"/>
        <w:rPr>
          <w:rFonts w:ascii="Times New Roman" w:hAnsi="Times New Roman" w:cs="Times New Roman"/>
          <w:sz w:val="20"/>
          <w:szCs w:val="20"/>
        </w:rPr>
      </w:pPr>
      <w:r w:rsidRPr="00165062">
        <w:rPr>
          <w:noProof/>
        </w:rPr>
        <w:drawing>
          <wp:inline distT="0" distB="0" distL="0" distR="0" wp14:anchorId="32092640" wp14:editId="240D2C5C">
            <wp:extent cx="5019048" cy="260952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9048" cy="2609524"/>
                    </a:xfrm>
                    <a:prstGeom prst="rect">
                      <a:avLst/>
                    </a:prstGeom>
                  </pic:spPr>
                </pic:pic>
              </a:graphicData>
            </a:graphic>
          </wp:inline>
        </w:drawing>
      </w:r>
    </w:p>
    <w:p w14:paraId="79FB91AA" w14:textId="77777777" w:rsidR="008504B6" w:rsidRPr="00165062" w:rsidRDefault="008504B6" w:rsidP="008504B6">
      <w:pPr>
        <w:pStyle w:val="NoSpacing"/>
        <w:jc w:val="center"/>
        <w:rPr>
          <w:rFonts w:ascii="Times New Roman" w:hAnsi="Times New Roman" w:cs="Times New Roman"/>
          <w:sz w:val="20"/>
          <w:szCs w:val="20"/>
        </w:rPr>
      </w:pPr>
    </w:p>
    <w:p w14:paraId="43101B1F" w14:textId="1C3FDF84" w:rsidR="008504B6" w:rsidRPr="00165062" w:rsidRDefault="00102F3E" w:rsidP="00CB242A">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Another area of interest </w:t>
      </w:r>
      <w:r w:rsidR="00D364E0" w:rsidRPr="00165062">
        <w:rPr>
          <w:rFonts w:ascii="Times New Roman" w:hAnsi="Times New Roman" w:cs="Times New Roman"/>
          <w:sz w:val="20"/>
          <w:szCs w:val="20"/>
        </w:rPr>
        <w:t>is</w:t>
      </w:r>
      <w:r w:rsidR="00D20827" w:rsidRPr="00165062">
        <w:rPr>
          <w:rFonts w:ascii="Times New Roman" w:hAnsi="Times New Roman" w:cs="Times New Roman"/>
          <w:sz w:val="20"/>
          <w:szCs w:val="20"/>
        </w:rPr>
        <w:t xml:space="preserve"> size class</w:t>
      </w:r>
      <w:r w:rsidRPr="00165062">
        <w:rPr>
          <w:rFonts w:ascii="Times New Roman" w:hAnsi="Times New Roman" w:cs="Times New Roman"/>
          <w:sz w:val="20"/>
          <w:szCs w:val="20"/>
        </w:rPr>
        <w:t xml:space="preserve">.  </w:t>
      </w:r>
      <w:r w:rsidR="00163FE2" w:rsidRPr="00165062">
        <w:rPr>
          <w:rFonts w:ascii="Times New Roman" w:hAnsi="Times New Roman" w:cs="Times New Roman"/>
          <w:sz w:val="20"/>
          <w:szCs w:val="20"/>
        </w:rPr>
        <w:t>Certain</w:t>
      </w:r>
      <w:r w:rsidRPr="00165062">
        <w:rPr>
          <w:rFonts w:ascii="Times New Roman" w:hAnsi="Times New Roman" w:cs="Times New Roman"/>
          <w:sz w:val="20"/>
          <w:szCs w:val="20"/>
        </w:rPr>
        <w:t xml:space="preserve"> occupations </w:t>
      </w:r>
      <w:r w:rsidR="00163FE2" w:rsidRPr="00165062">
        <w:rPr>
          <w:rFonts w:ascii="Times New Roman" w:hAnsi="Times New Roman" w:cs="Times New Roman"/>
          <w:sz w:val="20"/>
          <w:szCs w:val="20"/>
        </w:rPr>
        <w:t>are likely to only</w:t>
      </w:r>
      <w:r w:rsidRPr="00165062">
        <w:rPr>
          <w:rFonts w:ascii="Times New Roman" w:hAnsi="Times New Roman" w:cs="Times New Roman"/>
          <w:sz w:val="20"/>
          <w:szCs w:val="20"/>
        </w:rPr>
        <w:t xml:space="preserve"> appear in establishments of a particular </w:t>
      </w:r>
      <w:r w:rsidR="00A20623" w:rsidRPr="00165062">
        <w:rPr>
          <w:rFonts w:ascii="Times New Roman" w:hAnsi="Times New Roman" w:cs="Times New Roman"/>
          <w:sz w:val="20"/>
          <w:szCs w:val="20"/>
        </w:rPr>
        <w:t xml:space="preserve">employment </w:t>
      </w:r>
      <w:r w:rsidRPr="00165062">
        <w:rPr>
          <w:rFonts w:ascii="Times New Roman" w:hAnsi="Times New Roman" w:cs="Times New Roman"/>
          <w:sz w:val="20"/>
          <w:szCs w:val="20"/>
        </w:rPr>
        <w:t>size</w:t>
      </w:r>
      <w:r w:rsidR="00163FE2" w:rsidRPr="00165062">
        <w:rPr>
          <w:rFonts w:ascii="Times New Roman" w:hAnsi="Times New Roman" w:cs="Times New Roman"/>
          <w:sz w:val="20"/>
          <w:szCs w:val="20"/>
        </w:rPr>
        <w:t>.</w:t>
      </w:r>
      <w:r w:rsidRPr="00165062">
        <w:rPr>
          <w:rFonts w:ascii="Times New Roman" w:hAnsi="Times New Roman" w:cs="Times New Roman"/>
          <w:sz w:val="20"/>
          <w:szCs w:val="20"/>
        </w:rPr>
        <w:t xml:space="preserve">  </w:t>
      </w:r>
      <w:r w:rsidR="008504B6" w:rsidRPr="00165062">
        <w:rPr>
          <w:rFonts w:ascii="Times New Roman" w:hAnsi="Times New Roman" w:cs="Times New Roman"/>
          <w:sz w:val="20"/>
          <w:szCs w:val="20"/>
        </w:rPr>
        <w:t xml:space="preserve">One occupation that is found </w:t>
      </w:r>
      <w:r w:rsidR="003333F3" w:rsidRPr="00165062">
        <w:rPr>
          <w:rFonts w:ascii="Times New Roman" w:hAnsi="Times New Roman" w:cs="Times New Roman"/>
          <w:sz w:val="20"/>
          <w:szCs w:val="20"/>
        </w:rPr>
        <w:t xml:space="preserve">primarily </w:t>
      </w:r>
      <w:r w:rsidR="00CA15C4" w:rsidRPr="00165062">
        <w:rPr>
          <w:rFonts w:ascii="Times New Roman" w:hAnsi="Times New Roman" w:cs="Times New Roman"/>
          <w:sz w:val="20"/>
          <w:szCs w:val="20"/>
        </w:rPr>
        <w:t>in</w:t>
      </w:r>
      <w:r w:rsidR="008504B6" w:rsidRPr="00165062">
        <w:rPr>
          <w:rFonts w:ascii="Times New Roman" w:hAnsi="Times New Roman" w:cs="Times New Roman"/>
          <w:sz w:val="20"/>
          <w:szCs w:val="20"/>
        </w:rPr>
        <w:t xml:space="preserve"> small establishments (less than 5 employees) is the Construction Worker 1: </w:t>
      </w:r>
      <w:r w:rsidR="00FA09A8" w:rsidRPr="00165062">
        <w:rPr>
          <w:rFonts w:ascii="Times New Roman" w:hAnsi="Times New Roman" w:cs="Times New Roman"/>
          <w:sz w:val="20"/>
          <w:szCs w:val="20"/>
        </w:rPr>
        <w:t xml:space="preserve"> </w:t>
      </w:r>
      <w:r w:rsidR="008504B6" w:rsidRPr="00165062">
        <w:rPr>
          <w:rFonts w:ascii="Times New Roman" w:hAnsi="Times New Roman" w:cs="Times New Roman"/>
          <w:sz w:val="20"/>
          <w:szCs w:val="20"/>
        </w:rPr>
        <w:t xml:space="preserve">Floor Sanders and Finishers.  </w:t>
      </w:r>
      <w:r w:rsidR="00C03D68" w:rsidRPr="00165062">
        <w:rPr>
          <w:rFonts w:ascii="Times New Roman" w:hAnsi="Times New Roman" w:cs="Times New Roman"/>
          <w:sz w:val="20"/>
          <w:szCs w:val="20"/>
        </w:rPr>
        <w:t>Rare o</w:t>
      </w:r>
      <w:r w:rsidR="008504B6" w:rsidRPr="00165062">
        <w:rPr>
          <w:rFonts w:ascii="Times New Roman" w:hAnsi="Times New Roman" w:cs="Times New Roman"/>
          <w:sz w:val="20"/>
          <w:szCs w:val="20"/>
        </w:rPr>
        <w:t xml:space="preserve">ccupations like this one </w:t>
      </w:r>
      <w:r w:rsidR="00C03D68" w:rsidRPr="00165062">
        <w:rPr>
          <w:rFonts w:ascii="Times New Roman" w:hAnsi="Times New Roman" w:cs="Times New Roman"/>
          <w:sz w:val="20"/>
          <w:szCs w:val="20"/>
        </w:rPr>
        <w:t xml:space="preserve">have a low probability of being included in the </w:t>
      </w:r>
      <w:r w:rsidR="00A04674" w:rsidRPr="00165062">
        <w:rPr>
          <w:rFonts w:ascii="Times New Roman" w:hAnsi="Times New Roman" w:cs="Times New Roman"/>
          <w:sz w:val="20"/>
          <w:szCs w:val="20"/>
        </w:rPr>
        <w:t xml:space="preserve">NCS </w:t>
      </w:r>
      <w:r w:rsidR="00C03D68" w:rsidRPr="00165062">
        <w:rPr>
          <w:rFonts w:ascii="Times New Roman" w:hAnsi="Times New Roman" w:cs="Times New Roman"/>
          <w:sz w:val="20"/>
          <w:szCs w:val="20"/>
        </w:rPr>
        <w:t>sample</w:t>
      </w:r>
      <w:r w:rsidR="008504B6" w:rsidRPr="00165062">
        <w:rPr>
          <w:rFonts w:ascii="Times New Roman" w:hAnsi="Times New Roman" w:cs="Times New Roman"/>
          <w:sz w:val="20"/>
          <w:szCs w:val="20"/>
        </w:rPr>
        <w:t xml:space="preserve">.  </w:t>
      </w:r>
      <w:r w:rsidRPr="00165062">
        <w:rPr>
          <w:rFonts w:ascii="Times New Roman" w:hAnsi="Times New Roman" w:cs="Times New Roman"/>
          <w:sz w:val="20"/>
          <w:szCs w:val="20"/>
        </w:rPr>
        <w:t xml:space="preserve">At the other end of the spectrum, flight attendants </w:t>
      </w:r>
      <w:r w:rsidR="00A04674" w:rsidRPr="00165062">
        <w:rPr>
          <w:rFonts w:ascii="Times New Roman" w:hAnsi="Times New Roman" w:cs="Times New Roman"/>
          <w:sz w:val="20"/>
          <w:szCs w:val="20"/>
        </w:rPr>
        <w:t>are almost always found</w:t>
      </w:r>
      <w:r w:rsidR="002D1796">
        <w:rPr>
          <w:rFonts w:ascii="Times New Roman" w:hAnsi="Times New Roman" w:cs="Times New Roman"/>
          <w:sz w:val="20"/>
          <w:szCs w:val="20"/>
        </w:rPr>
        <w:t xml:space="preserve"> in</w:t>
      </w:r>
      <w:r w:rsidRPr="00165062">
        <w:rPr>
          <w:rFonts w:ascii="Times New Roman" w:hAnsi="Times New Roman" w:cs="Times New Roman"/>
          <w:sz w:val="20"/>
          <w:szCs w:val="20"/>
        </w:rPr>
        <w:t xml:space="preserve"> establishments with more than 250 employees.  </w:t>
      </w:r>
      <w:r w:rsidR="00A20623" w:rsidRPr="00165062">
        <w:rPr>
          <w:rFonts w:ascii="Times New Roman" w:hAnsi="Times New Roman" w:cs="Times New Roman"/>
          <w:sz w:val="20"/>
          <w:szCs w:val="20"/>
        </w:rPr>
        <w:t xml:space="preserve">After defining five size classes – 1 to 4 employees, 5 to 19 employees, 20 to 49 employees, 50 to 249 employees, and more than 250 employees – it was found that 244 occupations could be found </w:t>
      </w:r>
      <w:r w:rsidR="00C51FBD" w:rsidRPr="00165062">
        <w:rPr>
          <w:rFonts w:ascii="Times New Roman" w:hAnsi="Times New Roman" w:cs="Times New Roman"/>
          <w:sz w:val="20"/>
          <w:szCs w:val="20"/>
        </w:rPr>
        <w:t xml:space="preserve">only </w:t>
      </w:r>
      <w:r w:rsidR="00A20623" w:rsidRPr="00165062">
        <w:rPr>
          <w:rFonts w:ascii="Times New Roman" w:hAnsi="Times New Roman" w:cs="Times New Roman"/>
          <w:sz w:val="20"/>
          <w:szCs w:val="20"/>
        </w:rPr>
        <w:t xml:space="preserve">in one size class.  </w:t>
      </w:r>
      <w:r w:rsidRPr="00165062">
        <w:rPr>
          <w:rFonts w:ascii="Times New Roman" w:hAnsi="Times New Roman" w:cs="Times New Roman"/>
          <w:sz w:val="20"/>
          <w:szCs w:val="20"/>
        </w:rPr>
        <w:t>Other occupations, such as car mechanics, seem to fall into establishments of any size.</w:t>
      </w:r>
    </w:p>
    <w:p w14:paraId="5BED5D16" w14:textId="77777777" w:rsidR="00D364E0" w:rsidRPr="00165062" w:rsidRDefault="00D364E0" w:rsidP="00CB242A">
      <w:pPr>
        <w:pStyle w:val="NoSpacing"/>
        <w:rPr>
          <w:rFonts w:ascii="Times New Roman" w:hAnsi="Times New Roman" w:cs="Times New Roman"/>
          <w:sz w:val="20"/>
          <w:szCs w:val="20"/>
        </w:rPr>
      </w:pPr>
    </w:p>
    <w:p w14:paraId="3C18F341" w14:textId="77777777" w:rsidR="00D364E0" w:rsidRPr="00165062" w:rsidRDefault="00D364E0" w:rsidP="00D364E0">
      <w:pPr>
        <w:spacing w:after="0" w:line="240" w:lineRule="auto"/>
        <w:jc w:val="both"/>
        <w:rPr>
          <w:rFonts w:ascii="Times New Roman" w:hAnsi="Times New Roman" w:cs="Times New Roman"/>
          <w:sz w:val="20"/>
          <w:szCs w:val="20"/>
        </w:rPr>
      </w:pPr>
      <w:r w:rsidRPr="00165062">
        <w:rPr>
          <w:rFonts w:ascii="Times New Roman" w:hAnsi="Times New Roman" w:cs="Times New Roman"/>
          <w:sz w:val="20"/>
          <w:szCs w:val="20"/>
        </w:rPr>
        <w:t>The table below shows the distribution of NCS establishments and quotes by size class and ownership.  More than half of the sampled establishments fall into a size class where employment is greater than 50 employees.  About 2% of the quotes collected in NCS appear in establishments with less than 5 employees.  Four percent of all establishments in the NCS sample have an employment size of less than 5 employees.  Most quotes and establishments fall into larger size classes under the NCS sample design.</w:t>
      </w:r>
    </w:p>
    <w:p w14:paraId="1F5045D7" w14:textId="77777777" w:rsidR="00690678" w:rsidRPr="00165062" w:rsidRDefault="00690678" w:rsidP="00D364E0">
      <w:pPr>
        <w:spacing w:after="0" w:line="240" w:lineRule="auto"/>
        <w:jc w:val="both"/>
        <w:rPr>
          <w:rFonts w:ascii="Times New Roman" w:hAnsi="Times New Roman" w:cs="Times New Roman"/>
          <w:sz w:val="20"/>
          <w:szCs w:val="20"/>
        </w:rPr>
      </w:pPr>
    </w:p>
    <w:p w14:paraId="659409EB" w14:textId="7B4D5AC7" w:rsidR="00690678" w:rsidRPr="00165062" w:rsidRDefault="00690678" w:rsidP="00690678">
      <w:pPr>
        <w:spacing w:after="0" w:line="240" w:lineRule="auto"/>
        <w:jc w:val="center"/>
        <w:rPr>
          <w:rFonts w:ascii="Times New Roman" w:hAnsi="Times New Roman" w:cs="Times New Roman"/>
          <w:sz w:val="20"/>
          <w:szCs w:val="20"/>
        </w:rPr>
      </w:pPr>
      <w:r w:rsidRPr="00165062">
        <w:rPr>
          <w:rFonts w:ascii="Times New Roman" w:hAnsi="Times New Roman" w:cs="Times New Roman"/>
          <w:sz w:val="20"/>
          <w:szCs w:val="20"/>
        </w:rPr>
        <w:t>Table 3</w:t>
      </w:r>
    </w:p>
    <w:p w14:paraId="2438CB6C" w14:textId="77777777" w:rsidR="00D364E0" w:rsidRPr="00165062" w:rsidRDefault="00D364E0" w:rsidP="00CB242A">
      <w:pPr>
        <w:pStyle w:val="NoSpacing"/>
        <w:rPr>
          <w:rFonts w:ascii="Times New Roman" w:hAnsi="Times New Roman" w:cs="Times New Roman"/>
          <w:sz w:val="20"/>
          <w:szCs w:val="20"/>
        </w:rPr>
      </w:pPr>
    </w:p>
    <w:p w14:paraId="31E0BAAA" w14:textId="60431F4B" w:rsidR="00D364E0" w:rsidRPr="00165062" w:rsidRDefault="00DE177E" w:rsidP="00D364E0">
      <w:pPr>
        <w:pStyle w:val="NoSpacing"/>
        <w:jc w:val="center"/>
        <w:rPr>
          <w:rFonts w:ascii="Times New Roman" w:hAnsi="Times New Roman" w:cs="Times New Roman"/>
          <w:sz w:val="20"/>
          <w:szCs w:val="20"/>
        </w:rPr>
      </w:pPr>
      <w:r w:rsidRPr="00165062">
        <w:rPr>
          <w:noProof/>
        </w:rPr>
        <w:drawing>
          <wp:inline distT="0" distB="0" distL="0" distR="0" wp14:anchorId="0A145AFD" wp14:editId="230A7774">
            <wp:extent cx="5229225" cy="2363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43339" cy="2370146"/>
                    </a:xfrm>
                    <a:prstGeom prst="rect">
                      <a:avLst/>
                    </a:prstGeom>
                  </pic:spPr>
                </pic:pic>
              </a:graphicData>
            </a:graphic>
          </wp:inline>
        </w:drawing>
      </w:r>
    </w:p>
    <w:p w14:paraId="1565C9BA" w14:textId="77777777" w:rsidR="00DF6B18" w:rsidRPr="00165062" w:rsidRDefault="00DF6B18" w:rsidP="00CB242A">
      <w:pPr>
        <w:pStyle w:val="NoSpacing"/>
        <w:rPr>
          <w:rFonts w:ascii="Times New Roman" w:hAnsi="Times New Roman" w:cs="Times New Roman"/>
          <w:sz w:val="20"/>
          <w:szCs w:val="20"/>
        </w:rPr>
      </w:pPr>
    </w:p>
    <w:p w14:paraId="7CF8A05C" w14:textId="61D25B4E" w:rsidR="00DF6B18" w:rsidRPr="00165062" w:rsidRDefault="00DF6B18" w:rsidP="00CB242A">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One of the main goals of NCS is to publish according to industry classifications.  Fortunately, </w:t>
      </w:r>
      <w:r w:rsidR="00102F3E" w:rsidRPr="00165062">
        <w:rPr>
          <w:rFonts w:ascii="Times New Roman" w:hAnsi="Times New Roman" w:cs="Times New Roman"/>
          <w:sz w:val="20"/>
          <w:szCs w:val="20"/>
        </w:rPr>
        <w:t>industry codes</w:t>
      </w:r>
      <w:r w:rsidR="00BB0468" w:rsidRPr="00165062">
        <w:rPr>
          <w:rFonts w:ascii="Times New Roman" w:hAnsi="Times New Roman" w:cs="Times New Roman"/>
          <w:sz w:val="20"/>
          <w:szCs w:val="20"/>
        </w:rPr>
        <w:t>,</w:t>
      </w:r>
      <w:r w:rsidR="00102F3E" w:rsidRPr="00165062">
        <w:rPr>
          <w:rFonts w:ascii="Times New Roman" w:hAnsi="Times New Roman" w:cs="Times New Roman"/>
          <w:sz w:val="20"/>
          <w:szCs w:val="20"/>
        </w:rPr>
        <w:t xml:space="preserve"> </w:t>
      </w:r>
      <w:r w:rsidR="00BB0468" w:rsidRPr="00165062">
        <w:rPr>
          <w:rFonts w:ascii="Times New Roman" w:hAnsi="Times New Roman" w:cs="Times New Roman"/>
          <w:sz w:val="20"/>
          <w:szCs w:val="20"/>
        </w:rPr>
        <w:t>classified by</w:t>
      </w:r>
      <w:r w:rsidR="00163FE2" w:rsidRPr="00165062">
        <w:rPr>
          <w:rFonts w:ascii="Times New Roman" w:hAnsi="Times New Roman" w:cs="Times New Roman"/>
          <w:sz w:val="20"/>
          <w:szCs w:val="20"/>
        </w:rPr>
        <w:t xml:space="preserve"> </w:t>
      </w:r>
      <w:r w:rsidR="00DC1BE6" w:rsidRPr="00165062">
        <w:rPr>
          <w:rFonts w:ascii="Times New Roman" w:hAnsi="Times New Roman" w:cs="Times New Roman"/>
          <w:sz w:val="20"/>
          <w:szCs w:val="20"/>
        </w:rPr>
        <w:t xml:space="preserve">the North American Industry Classification System </w:t>
      </w:r>
      <w:r w:rsidR="00163FE2" w:rsidRPr="00165062">
        <w:rPr>
          <w:rFonts w:ascii="Times New Roman" w:hAnsi="Times New Roman" w:cs="Times New Roman"/>
          <w:sz w:val="20"/>
          <w:szCs w:val="20"/>
        </w:rPr>
        <w:t>(</w:t>
      </w:r>
      <w:r w:rsidR="00102F3E" w:rsidRPr="00165062">
        <w:rPr>
          <w:rFonts w:ascii="Times New Roman" w:hAnsi="Times New Roman" w:cs="Times New Roman"/>
          <w:sz w:val="20"/>
          <w:szCs w:val="20"/>
        </w:rPr>
        <w:t>NAICS</w:t>
      </w:r>
      <w:r w:rsidR="00163FE2" w:rsidRPr="00165062">
        <w:rPr>
          <w:rFonts w:ascii="Times New Roman" w:hAnsi="Times New Roman" w:cs="Times New Roman"/>
          <w:sz w:val="20"/>
          <w:szCs w:val="20"/>
        </w:rPr>
        <w:t>)</w:t>
      </w:r>
      <w:r w:rsidR="0003607A" w:rsidRPr="00165062">
        <w:rPr>
          <w:rFonts w:ascii="Times New Roman" w:hAnsi="Times New Roman" w:cs="Times New Roman"/>
          <w:sz w:val="20"/>
          <w:szCs w:val="20"/>
        </w:rPr>
        <w:t xml:space="preserve"> [7]</w:t>
      </w:r>
      <w:r w:rsidR="00BB0468" w:rsidRPr="00165062">
        <w:rPr>
          <w:rFonts w:ascii="Times New Roman" w:hAnsi="Times New Roman" w:cs="Times New Roman"/>
          <w:sz w:val="20"/>
          <w:szCs w:val="20"/>
        </w:rPr>
        <w:t>,</w:t>
      </w:r>
      <w:r w:rsidR="00A04674" w:rsidRPr="00165062">
        <w:rPr>
          <w:rFonts w:ascii="Times New Roman" w:hAnsi="Times New Roman" w:cs="Times New Roman"/>
          <w:sz w:val="20"/>
          <w:szCs w:val="20"/>
        </w:rPr>
        <w:t xml:space="preserve"> </w:t>
      </w:r>
      <w:r w:rsidR="00BB0468" w:rsidRPr="00165062">
        <w:rPr>
          <w:rFonts w:ascii="Times New Roman" w:hAnsi="Times New Roman" w:cs="Times New Roman"/>
          <w:sz w:val="20"/>
          <w:szCs w:val="20"/>
        </w:rPr>
        <w:t>appear</w:t>
      </w:r>
      <w:r w:rsidR="00102F3E" w:rsidRPr="00165062">
        <w:rPr>
          <w:rFonts w:ascii="Times New Roman" w:hAnsi="Times New Roman" w:cs="Times New Roman"/>
          <w:sz w:val="20"/>
          <w:szCs w:val="20"/>
        </w:rPr>
        <w:t xml:space="preserve"> on the sampling frame.  ORS, however, aims to publish on the basis of occupation</w:t>
      </w:r>
      <w:r w:rsidR="00C51FBD" w:rsidRPr="00165062">
        <w:rPr>
          <w:rFonts w:ascii="Times New Roman" w:hAnsi="Times New Roman" w:cs="Times New Roman"/>
          <w:sz w:val="20"/>
          <w:szCs w:val="20"/>
        </w:rPr>
        <w:t>,</w:t>
      </w:r>
      <w:r w:rsidR="00102F3E" w:rsidRPr="00165062">
        <w:rPr>
          <w:rFonts w:ascii="Times New Roman" w:hAnsi="Times New Roman" w:cs="Times New Roman"/>
          <w:sz w:val="20"/>
          <w:szCs w:val="20"/>
        </w:rPr>
        <w:t xml:space="preserve"> and occupational codes are not found on the NCS sampling frame.  Locating occupations within industries </w:t>
      </w:r>
      <w:r w:rsidR="00D20827" w:rsidRPr="00165062">
        <w:rPr>
          <w:rFonts w:ascii="Times New Roman" w:hAnsi="Times New Roman" w:cs="Times New Roman"/>
          <w:sz w:val="20"/>
          <w:szCs w:val="20"/>
        </w:rPr>
        <w:t xml:space="preserve">has </w:t>
      </w:r>
      <w:r w:rsidR="00102F3E" w:rsidRPr="00165062">
        <w:rPr>
          <w:rFonts w:ascii="Times New Roman" w:hAnsi="Times New Roman" w:cs="Times New Roman"/>
          <w:sz w:val="20"/>
          <w:szCs w:val="20"/>
        </w:rPr>
        <w:t>proved to be difficult work.  Hundreds of occupations, defined at the 8-digit SOC level, can be found in all NCS detailed industries</w:t>
      </w:r>
      <w:r w:rsidR="00C51FBD" w:rsidRPr="00165062">
        <w:rPr>
          <w:rFonts w:ascii="Times New Roman" w:hAnsi="Times New Roman" w:cs="Times New Roman"/>
          <w:sz w:val="20"/>
          <w:szCs w:val="20"/>
        </w:rPr>
        <w:t>,</w:t>
      </w:r>
      <w:r w:rsidR="00102F3E" w:rsidRPr="00165062">
        <w:rPr>
          <w:rFonts w:ascii="Times New Roman" w:hAnsi="Times New Roman" w:cs="Times New Roman"/>
          <w:sz w:val="20"/>
          <w:szCs w:val="20"/>
        </w:rPr>
        <w:t xml:space="preserve"> and many occupation</w:t>
      </w:r>
      <w:r w:rsidR="00D20827" w:rsidRPr="00165062">
        <w:rPr>
          <w:rFonts w:ascii="Times New Roman" w:hAnsi="Times New Roman" w:cs="Times New Roman"/>
          <w:sz w:val="20"/>
          <w:szCs w:val="20"/>
        </w:rPr>
        <w:t xml:space="preserve">s exist in several industries.  For now ORS will </w:t>
      </w:r>
      <w:r w:rsidR="00851B82" w:rsidRPr="00165062">
        <w:rPr>
          <w:rFonts w:ascii="Times New Roman" w:hAnsi="Times New Roman" w:cs="Times New Roman"/>
          <w:sz w:val="20"/>
          <w:szCs w:val="20"/>
        </w:rPr>
        <w:t xml:space="preserve">use industry as a proxy for </w:t>
      </w:r>
      <w:r w:rsidR="00DC1BE6" w:rsidRPr="00165062">
        <w:rPr>
          <w:rFonts w:ascii="Times New Roman" w:hAnsi="Times New Roman" w:cs="Times New Roman"/>
          <w:sz w:val="20"/>
          <w:szCs w:val="20"/>
        </w:rPr>
        <w:t>locating occupations, sampling jobs by a probability selection based on occupational employment.</w:t>
      </w:r>
      <w:r w:rsidR="00D20827" w:rsidRPr="00165062">
        <w:rPr>
          <w:rFonts w:ascii="Times New Roman" w:hAnsi="Times New Roman" w:cs="Times New Roman"/>
          <w:sz w:val="20"/>
          <w:szCs w:val="20"/>
        </w:rPr>
        <w:t xml:space="preserve">  More research will be needed if these methods do not supply </w:t>
      </w:r>
      <w:r w:rsidR="001F08B8" w:rsidRPr="00165062">
        <w:rPr>
          <w:rFonts w:ascii="Times New Roman" w:hAnsi="Times New Roman" w:cs="Times New Roman"/>
          <w:sz w:val="20"/>
          <w:szCs w:val="20"/>
        </w:rPr>
        <w:t xml:space="preserve">a sufficient number of occupational observations that are needed </w:t>
      </w:r>
      <w:r w:rsidR="00D20827" w:rsidRPr="00165062">
        <w:rPr>
          <w:rFonts w:ascii="Times New Roman" w:hAnsi="Times New Roman" w:cs="Times New Roman"/>
          <w:sz w:val="20"/>
          <w:szCs w:val="20"/>
        </w:rPr>
        <w:t>to publish ORS estimates.</w:t>
      </w:r>
    </w:p>
    <w:p w14:paraId="692CE7AD" w14:textId="77777777" w:rsidR="003968D4" w:rsidRPr="00165062" w:rsidRDefault="003968D4" w:rsidP="003968D4">
      <w:pPr>
        <w:pStyle w:val="NoSpacing"/>
        <w:rPr>
          <w:rFonts w:ascii="Times New Roman" w:hAnsi="Times New Roman" w:cs="Times New Roman"/>
          <w:sz w:val="20"/>
          <w:szCs w:val="20"/>
        </w:rPr>
      </w:pPr>
    </w:p>
    <w:p w14:paraId="7AC0B43B" w14:textId="77777777" w:rsidR="003968D4" w:rsidRPr="00165062" w:rsidRDefault="003968D4" w:rsidP="003968D4">
      <w:pPr>
        <w:pStyle w:val="NoSpacing"/>
        <w:rPr>
          <w:rFonts w:ascii="Times New Roman" w:hAnsi="Times New Roman" w:cs="Times New Roman"/>
          <w:sz w:val="20"/>
          <w:szCs w:val="20"/>
        </w:rPr>
      </w:pPr>
    </w:p>
    <w:p w14:paraId="4DCF3A36" w14:textId="77777777" w:rsidR="000A0EA5" w:rsidRPr="00165062" w:rsidRDefault="00521911" w:rsidP="005F3CF7">
      <w:pPr>
        <w:pStyle w:val="PrimarySubhead"/>
      </w:pPr>
      <w:r w:rsidRPr="00165062">
        <w:t>5</w:t>
      </w:r>
      <w:r w:rsidR="000A0EA5" w:rsidRPr="00165062">
        <w:t xml:space="preserve">. </w:t>
      </w:r>
      <w:r w:rsidR="00D870B5" w:rsidRPr="00165062">
        <w:t xml:space="preserve">Integrating </w:t>
      </w:r>
      <w:r w:rsidR="00C9145C" w:rsidRPr="00165062">
        <w:t xml:space="preserve">the </w:t>
      </w:r>
      <w:r w:rsidR="00D870B5" w:rsidRPr="00165062">
        <w:t>ORS and NCS Sample Designs</w:t>
      </w:r>
    </w:p>
    <w:p w14:paraId="21F91059" w14:textId="77777777" w:rsidR="000A0EA5" w:rsidRPr="00165062" w:rsidRDefault="000A0EA5" w:rsidP="000A0EA5">
      <w:pPr>
        <w:pStyle w:val="NoSpacing"/>
        <w:rPr>
          <w:rFonts w:ascii="Times New Roman" w:hAnsi="Times New Roman" w:cs="Times New Roman"/>
          <w:sz w:val="20"/>
          <w:szCs w:val="20"/>
        </w:rPr>
      </w:pPr>
    </w:p>
    <w:p w14:paraId="6AF4DAEE" w14:textId="0FA312EB" w:rsidR="0028516E" w:rsidRPr="00165062" w:rsidRDefault="001B34B3" w:rsidP="000A0EA5">
      <w:pPr>
        <w:pStyle w:val="NoSpacing"/>
        <w:jc w:val="both"/>
        <w:rPr>
          <w:rFonts w:ascii="Times New Roman" w:hAnsi="Times New Roman" w:cs="Times New Roman"/>
          <w:sz w:val="20"/>
          <w:szCs w:val="20"/>
        </w:rPr>
      </w:pPr>
      <w:r>
        <w:rPr>
          <w:rFonts w:ascii="Times New Roman" w:hAnsi="Times New Roman" w:cs="Times New Roman"/>
          <w:sz w:val="20"/>
          <w:szCs w:val="20"/>
        </w:rPr>
        <w:t>For reasons stated in the introduction,</w:t>
      </w:r>
      <w:r w:rsidR="00D20827" w:rsidRPr="00165062">
        <w:rPr>
          <w:rFonts w:ascii="Times New Roman" w:hAnsi="Times New Roman" w:cs="Times New Roman"/>
          <w:sz w:val="20"/>
          <w:szCs w:val="20"/>
        </w:rPr>
        <w:t xml:space="preserve"> </w:t>
      </w:r>
      <w:r w:rsidR="004335D6" w:rsidRPr="00165062">
        <w:rPr>
          <w:rFonts w:ascii="Times New Roman" w:hAnsi="Times New Roman" w:cs="Times New Roman"/>
          <w:sz w:val="20"/>
          <w:szCs w:val="20"/>
        </w:rPr>
        <w:t xml:space="preserve">it makes sense to consider integrating the sampling and collection of both surveys.  NCS has already </w:t>
      </w:r>
      <w:r w:rsidR="00AF34A0" w:rsidRPr="00165062">
        <w:rPr>
          <w:rFonts w:ascii="Times New Roman" w:hAnsi="Times New Roman" w:cs="Times New Roman"/>
          <w:sz w:val="20"/>
          <w:szCs w:val="20"/>
        </w:rPr>
        <w:t xml:space="preserve">proved </w:t>
      </w:r>
      <w:r w:rsidR="004335D6" w:rsidRPr="00165062">
        <w:rPr>
          <w:rFonts w:ascii="Times New Roman" w:hAnsi="Times New Roman" w:cs="Times New Roman"/>
          <w:sz w:val="20"/>
          <w:szCs w:val="20"/>
        </w:rPr>
        <w:t>successful at collecting about 95% of the</w:t>
      </w:r>
      <w:r w:rsidR="00A221A3" w:rsidRPr="00165062">
        <w:rPr>
          <w:rFonts w:ascii="Times New Roman" w:hAnsi="Times New Roman" w:cs="Times New Roman"/>
          <w:sz w:val="20"/>
          <w:szCs w:val="20"/>
        </w:rPr>
        <w:t xml:space="preserve"> 6-digit SOC</w:t>
      </w:r>
      <w:r w:rsidR="004335D6" w:rsidRPr="00165062">
        <w:rPr>
          <w:rFonts w:ascii="Times New Roman" w:hAnsi="Times New Roman" w:cs="Times New Roman"/>
          <w:sz w:val="20"/>
          <w:szCs w:val="20"/>
        </w:rPr>
        <w:t xml:space="preserve"> occupations that are in scope for </w:t>
      </w:r>
      <w:r w:rsidR="00AF34A0" w:rsidRPr="00165062">
        <w:rPr>
          <w:rFonts w:ascii="Times New Roman" w:hAnsi="Times New Roman" w:cs="Times New Roman"/>
          <w:sz w:val="20"/>
          <w:szCs w:val="20"/>
        </w:rPr>
        <w:t>ORS</w:t>
      </w:r>
      <w:r w:rsidR="004335D6" w:rsidRPr="00165062">
        <w:rPr>
          <w:rFonts w:ascii="Times New Roman" w:hAnsi="Times New Roman" w:cs="Times New Roman"/>
          <w:sz w:val="20"/>
          <w:szCs w:val="20"/>
        </w:rPr>
        <w:t xml:space="preserve">.  While the NCS sample size is around </w:t>
      </w:r>
      <w:r w:rsidR="00A95215" w:rsidRPr="00165062">
        <w:rPr>
          <w:rFonts w:ascii="Times New Roman" w:hAnsi="Times New Roman" w:cs="Times New Roman"/>
          <w:sz w:val="20"/>
          <w:szCs w:val="20"/>
        </w:rPr>
        <w:t>11</w:t>
      </w:r>
      <w:r w:rsidR="0002094D" w:rsidRPr="00165062">
        <w:rPr>
          <w:rFonts w:ascii="Times New Roman" w:hAnsi="Times New Roman" w:cs="Times New Roman"/>
          <w:sz w:val="20"/>
          <w:szCs w:val="20"/>
        </w:rPr>
        <w:t>,</w:t>
      </w:r>
      <w:r w:rsidR="004D0C15" w:rsidRPr="00165062">
        <w:rPr>
          <w:rFonts w:ascii="Times New Roman" w:hAnsi="Times New Roman" w:cs="Times New Roman"/>
          <w:sz w:val="20"/>
          <w:szCs w:val="20"/>
        </w:rPr>
        <w:t>4</w:t>
      </w:r>
      <w:r w:rsidR="004335D6" w:rsidRPr="00165062">
        <w:rPr>
          <w:rFonts w:ascii="Times New Roman" w:hAnsi="Times New Roman" w:cs="Times New Roman"/>
          <w:sz w:val="20"/>
          <w:szCs w:val="20"/>
        </w:rPr>
        <w:t xml:space="preserve">00 establishments collected over three years, the ORS sample will likely be at least 30,000 establishments collected in at least 3 years.  So an integrated sample design would </w:t>
      </w:r>
      <w:r w:rsidR="00AF34A0" w:rsidRPr="00165062">
        <w:rPr>
          <w:rFonts w:ascii="Times New Roman" w:hAnsi="Times New Roman" w:cs="Times New Roman"/>
          <w:sz w:val="20"/>
          <w:szCs w:val="20"/>
        </w:rPr>
        <w:t>imply that</w:t>
      </w:r>
      <w:r w:rsidR="004335D6" w:rsidRPr="00165062">
        <w:rPr>
          <w:rFonts w:ascii="Times New Roman" w:hAnsi="Times New Roman" w:cs="Times New Roman"/>
          <w:sz w:val="20"/>
          <w:szCs w:val="20"/>
        </w:rPr>
        <w:t xml:space="preserve"> NCS </w:t>
      </w:r>
      <w:r w:rsidR="00AF34A0" w:rsidRPr="00165062">
        <w:rPr>
          <w:rFonts w:ascii="Times New Roman" w:hAnsi="Times New Roman" w:cs="Times New Roman"/>
          <w:sz w:val="20"/>
          <w:szCs w:val="20"/>
        </w:rPr>
        <w:t>would be</w:t>
      </w:r>
      <w:r w:rsidR="004335D6" w:rsidRPr="00165062">
        <w:rPr>
          <w:rFonts w:ascii="Times New Roman" w:hAnsi="Times New Roman" w:cs="Times New Roman"/>
          <w:sz w:val="20"/>
          <w:szCs w:val="20"/>
        </w:rPr>
        <w:t xml:space="preserve"> a subsample of ORS.</w:t>
      </w:r>
    </w:p>
    <w:p w14:paraId="4E7FC9EE" w14:textId="77777777" w:rsidR="004335D6" w:rsidRPr="00165062" w:rsidRDefault="004335D6" w:rsidP="000A0EA5">
      <w:pPr>
        <w:pStyle w:val="NoSpacing"/>
        <w:jc w:val="both"/>
        <w:rPr>
          <w:rFonts w:ascii="Times New Roman" w:hAnsi="Times New Roman" w:cs="Times New Roman"/>
          <w:sz w:val="20"/>
          <w:szCs w:val="20"/>
        </w:rPr>
      </w:pPr>
    </w:p>
    <w:p w14:paraId="177297D7" w14:textId="381DFF34" w:rsidR="00AF34A0" w:rsidRPr="00165062" w:rsidRDefault="004335D6" w:rsidP="000A0EA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An integrated sample design would provide a few advantages.  </w:t>
      </w:r>
      <w:r w:rsidR="008906E6" w:rsidRPr="00165062">
        <w:rPr>
          <w:rFonts w:ascii="Times New Roman" w:hAnsi="Times New Roman" w:cs="Times New Roman"/>
          <w:sz w:val="20"/>
          <w:szCs w:val="20"/>
        </w:rPr>
        <w:t xml:space="preserve">NCS resources, staff, and systems could all be </w:t>
      </w:r>
      <w:r w:rsidR="00FB0E93" w:rsidRPr="00165062">
        <w:rPr>
          <w:rFonts w:ascii="Times New Roman" w:hAnsi="Times New Roman" w:cs="Times New Roman"/>
          <w:sz w:val="20"/>
          <w:szCs w:val="20"/>
        </w:rPr>
        <w:t xml:space="preserve">shared more </w:t>
      </w:r>
      <w:r w:rsidR="008906E6" w:rsidRPr="00165062">
        <w:rPr>
          <w:rFonts w:ascii="Times New Roman" w:hAnsi="Times New Roman" w:cs="Times New Roman"/>
          <w:sz w:val="20"/>
          <w:szCs w:val="20"/>
        </w:rPr>
        <w:t>efficiently</w:t>
      </w:r>
      <w:r w:rsidR="005057E1" w:rsidRPr="00165062">
        <w:rPr>
          <w:rFonts w:ascii="Times New Roman" w:hAnsi="Times New Roman" w:cs="Times New Roman"/>
          <w:sz w:val="20"/>
          <w:szCs w:val="20"/>
        </w:rPr>
        <w:t xml:space="preserve"> and cost-effectively</w:t>
      </w:r>
      <w:r w:rsidR="008906E6" w:rsidRPr="00165062">
        <w:rPr>
          <w:rFonts w:ascii="Times New Roman" w:hAnsi="Times New Roman" w:cs="Times New Roman"/>
          <w:sz w:val="20"/>
          <w:szCs w:val="20"/>
        </w:rPr>
        <w:t xml:space="preserve">.  However, integrating the surveys would increase respondent burden and may compromise the goals of one or both surveys.  </w:t>
      </w:r>
      <w:r w:rsidR="005057E1" w:rsidRPr="00165062">
        <w:rPr>
          <w:rFonts w:ascii="Times New Roman" w:hAnsi="Times New Roman" w:cs="Times New Roman"/>
          <w:sz w:val="20"/>
          <w:szCs w:val="20"/>
        </w:rPr>
        <w:t>Increases in respondent burden could lead to decreases in data quality</w:t>
      </w:r>
      <w:r w:rsidR="000F18B2" w:rsidRPr="00165062">
        <w:rPr>
          <w:rFonts w:ascii="Times New Roman" w:hAnsi="Times New Roman" w:cs="Times New Roman"/>
          <w:sz w:val="20"/>
          <w:szCs w:val="20"/>
        </w:rPr>
        <w:t xml:space="preserve"> for one </w:t>
      </w:r>
      <w:r w:rsidR="00DC1BE6" w:rsidRPr="00165062">
        <w:rPr>
          <w:rFonts w:ascii="Times New Roman" w:hAnsi="Times New Roman" w:cs="Times New Roman"/>
          <w:sz w:val="20"/>
          <w:szCs w:val="20"/>
        </w:rPr>
        <w:t>or</w:t>
      </w:r>
      <w:r w:rsidR="000F18B2" w:rsidRPr="00165062">
        <w:rPr>
          <w:rFonts w:ascii="Times New Roman" w:hAnsi="Times New Roman" w:cs="Times New Roman"/>
          <w:sz w:val="20"/>
          <w:szCs w:val="20"/>
        </w:rPr>
        <w:t xml:space="preserve"> both surveys</w:t>
      </w:r>
      <w:r w:rsidR="005057E1" w:rsidRPr="00165062">
        <w:rPr>
          <w:rFonts w:ascii="Times New Roman" w:hAnsi="Times New Roman" w:cs="Times New Roman"/>
          <w:sz w:val="20"/>
          <w:szCs w:val="20"/>
        </w:rPr>
        <w:t xml:space="preserve">.  Since the NCS </w:t>
      </w:r>
      <w:r w:rsidR="00CA15C4" w:rsidRPr="00165062">
        <w:rPr>
          <w:rFonts w:ascii="Times New Roman" w:hAnsi="Times New Roman" w:cs="Times New Roman"/>
          <w:sz w:val="20"/>
          <w:szCs w:val="20"/>
        </w:rPr>
        <w:t>is the source of</w:t>
      </w:r>
      <w:r w:rsidR="005057E1" w:rsidRPr="00165062">
        <w:rPr>
          <w:rFonts w:ascii="Times New Roman" w:hAnsi="Times New Roman" w:cs="Times New Roman"/>
          <w:sz w:val="20"/>
          <w:szCs w:val="20"/>
        </w:rPr>
        <w:t xml:space="preserve"> the Employment Cost Index (ECI), a principle economic indicator, any change to the NCS will be monitored closely for its effect on response rates and data quality.  </w:t>
      </w:r>
    </w:p>
    <w:p w14:paraId="2237C78F" w14:textId="77777777" w:rsidR="00AF34A0" w:rsidRPr="00165062" w:rsidRDefault="00AF34A0" w:rsidP="000A0EA5">
      <w:pPr>
        <w:pStyle w:val="NoSpacing"/>
        <w:jc w:val="both"/>
        <w:rPr>
          <w:rFonts w:ascii="Times New Roman" w:hAnsi="Times New Roman" w:cs="Times New Roman"/>
          <w:sz w:val="20"/>
          <w:szCs w:val="20"/>
        </w:rPr>
      </w:pPr>
    </w:p>
    <w:p w14:paraId="50EF721E" w14:textId="47AA7A9D" w:rsidR="004335D6" w:rsidRPr="00165062" w:rsidRDefault="008906E6" w:rsidP="000A0EA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 search </w:t>
      </w:r>
      <w:r w:rsidR="00BA70D2" w:rsidRPr="00165062">
        <w:rPr>
          <w:rFonts w:ascii="Times New Roman" w:hAnsi="Times New Roman" w:cs="Times New Roman"/>
          <w:sz w:val="20"/>
          <w:szCs w:val="20"/>
        </w:rPr>
        <w:t>for</w:t>
      </w:r>
      <w:r w:rsidRPr="00165062">
        <w:rPr>
          <w:rFonts w:ascii="Times New Roman" w:hAnsi="Times New Roman" w:cs="Times New Roman"/>
          <w:sz w:val="20"/>
          <w:szCs w:val="20"/>
        </w:rPr>
        <w:t xml:space="preserve"> a sample design that </w:t>
      </w:r>
      <w:r w:rsidR="00BA70D2" w:rsidRPr="00165062">
        <w:rPr>
          <w:rFonts w:ascii="Times New Roman" w:hAnsi="Times New Roman" w:cs="Times New Roman"/>
          <w:sz w:val="20"/>
          <w:szCs w:val="20"/>
        </w:rPr>
        <w:t xml:space="preserve">will </w:t>
      </w:r>
      <w:r w:rsidRPr="00165062">
        <w:rPr>
          <w:rFonts w:ascii="Times New Roman" w:hAnsi="Times New Roman" w:cs="Times New Roman"/>
          <w:sz w:val="20"/>
          <w:szCs w:val="20"/>
        </w:rPr>
        <w:t>meet the goals of both surveys began with identifying a manageable list of sample designs</w:t>
      </w:r>
      <w:r w:rsidR="00521911" w:rsidRPr="00165062">
        <w:rPr>
          <w:rFonts w:ascii="Times New Roman" w:hAnsi="Times New Roman" w:cs="Times New Roman"/>
          <w:sz w:val="20"/>
          <w:szCs w:val="20"/>
        </w:rPr>
        <w:t>.  Once listed, each one was tested</w:t>
      </w:r>
      <w:r w:rsidRPr="00165062">
        <w:rPr>
          <w:rFonts w:ascii="Times New Roman" w:hAnsi="Times New Roman" w:cs="Times New Roman"/>
          <w:sz w:val="20"/>
          <w:szCs w:val="20"/>
        </w:rPr>
        <w:t xml:space="preserve"> on the basis of average sample counts and average employment (compared to the </w:t>
      </w:r>
      <w:r w:rsidR="00521911" w:rsidRPr="00165062">
        <w:rPr>
          <w:rFonts w:ascii="Times New Roman" w:hAnsi="Times New Roman" w:cs="Times New Roman"/>
          <w:sz w:val="20"/>
          <w:szCs w:val="20"/>
        </w:rPr>
        <w:t xml:space="preserve">sampling </w:t>
      </w:r>
      <w:r w:rsidRPr="00165062">
        <w:rPr>
          <w:rFonts w:ascii="Times New Roman" w:hAnsi="Times New Roman" w:cs="Times New Roman"/>
          <w:sz w:val="20"/>
          <w:szCs w:val="20"/>
        </w:rPr>
        <w:t xml:space="preserve">frame) by industry and area.  NCS has specific </w:t>
      </w:r>
      <w:r w:rsidR="00AF34A0" w:rsidRPr="00165062">
        <w:rPr>
          <w:rFonts w:ascii="Times New Roman" w:hAnsi="Times New Roman" w:cs="Times New Roman"/>
          <w:sz w:val="20"/>
          <w:szCs w:val="20"/>
        </w:rPr>
        <w:t xml:space="preserve">detailed </w:t>
      </w:r>
      <w:r w:rsidRPr="00165062">
        <w:rPr>
          <w:rFonts w:ascii="Times New Roman" w:hAnsi="Times New Roman" w:cs="Times New Roman"/>
          <w:sz w:val="20"/>
          <w:szCs w:val="20"/>
        </w:rPr>
        <w:t>industry targets</w:t>
      </w:r>
      <w:r w:rsidR="00BA70D2" w:rsidRPr="00165062">
        <w:rPr>
          <w:rFonts w:ascii="Times New Roman" w:hAnsi="Times New Roman" w:cs="Times New Roman"/>
          <w:sz w:val="20"/>
          <w:szCs w:val="20"/>
        </w:rPr>
        <w:t xml:space="preserve"> for establishment counts</w:t>
      </w:r>
      <w:r w:rsidR="00C51FBD" w:rsidRPr="00165062">
        <w:rPr>
          <w:rFonts w:ascii="Times New Roman" w:hAnsi="Times New Roman" w:cs="Times New Roman"/>
          <w:sz w:val="20"/>
          <w:szCs w:val="20"/>
        </w:rPr>
        <w:t>,</w:t>
      </w:r>
      <w:r w:rsidRPr="00165062">
        <w:rPr>
          <w:rFonts w:ascii="Times New Roman" w:hAnsi="Times New Roman" w:cs="Times New Roman"/>
          <w:sz w:val="20"/>
          <w:szCs w:val="20"/>
        </w:rPr>
        <w:t xml:space="preserve"> </w:t>
      </w:r>
      <w:r w:rsidR="00AF34A0" w:rsidRPr="00165062">
        <w:rPr>
          <w:rFonts w:ascii="Times New Roman" w:hAnsi="Times New Roman" w:cs="Times New Roman"/>
          <w:sz w:val="20"/>
          <w:szCs w:val="20"/>
        </w:rPr>
        <w:t>so</w:t>
      </w:r>
      <w:r w:rsidRPr="00165062">
        <w:rPr>
          <w:rFonts w:ascii="Times New Roman" w:hAnsi="Times New Roman" w:cs="Times New Roman"/>
          <w:sz w:val="20"/>
          <w:szCs w:val="20"/>
        </w:rPr>
        <w:t xml:space="preserve"> verifying that these targets are met is a priority.</w:t>
      </w:r>
      <w:r w:rsidR="003A328A" w:rsidRPr="00165062">
        <w:rPr>
          <w:rFonts w:ascii="Times New Roman" w:hAnsi="Times New Roman" w:cs="Times New Roman"/>
          <w:sz w:val="20"/>
          <w:szCs w:val="20"/>
        </w:rPr>
        <w:t xml:space="preserve">  Also, NCS weighted employment should reflect the employment on the sample frame. </w:t>
      </w:r>
      <w:r w:rsidRPr="00165062">
        <w:rPr>
          <w:rFonts w:ascii="Times New Roman" w:hAnsi="Times New Roman" w:cs="Times New Roman"/>
          <w:sz w:val="20"/>
          <w:szCs w:val="20"/>
        </w:rPr>
        <w:t xml:space="preserve">  For ORS, an ideal sample design would provide </w:t>
      </w:r>
      <w:r w:rsidR="00915FBE" w:rsidRPr="00165062">
        <w:rPr>
          <w:rFonts w:ascii="Times New Roman" w:hAnsi="Times New Roman" w:cs="Times New Roman"/>
          <w:sz w:val="20"/>
          <w:szCs w:val="20"/>
        </w:rPr>
        <w:t xml:space="preserve">sampled establishments </w:t>
      </w:r>
      <w:r w:rsidR="00AF34A0" w:rsidRPr="00165062">
        <w:rPr>
          <w:rFonts w:ascii="Times New Roman" w:hAnsi="Times New Roman" w:cs="Times New Roman"/>
          <w:sz w:val="20"/>
          <w:szCs w:val="20"/>
        </w:rPr>
        <w:t>that contain a maximum number of unique occupations and enough total unique occupations to publish national data at the 8-digit SOC level</w:t>
      </w:r>
      <w:r w:rsidR="00DF67EC" w:rsidRPr="00165062">
        <w:rPr>
          <w:rFonts w:ascii="Times New Roman" w:hAnsi="Times New Roman" w:cs="Times New Roman"/>
          <w:sz w:val="20"/>
          <w:szCs w:val="20"/>
        </w:rPr>
        <w:t>.</w:t>
      </w:r>
    </w:p>
    <w:p w14:paraId="0CF9D972" w14:textId="77777777" w:rsidR="00D6672D" w:rsidRPr="00165062" w:rsidRDefault="00D6672D" w:rsidP="000A0EA5">
      <w:pPr>
        <w:pStyle w:val="NoSpacing"/>
        <w:jc w:val="both"/>
        <w:rPr>
          <w:rFonts w:ascii="Times New Roman" w:hAnsi="Times New Roman" w:cs="Times New Roman"/>
          <w:sz w:val="20"/>
          <w:szCs w:val="20"/>
        </w:rPr>
      </w:pPr>
    </w:p>
    <w:p w14:paraId="68179725" w14:textId="0E913CC2" w:rsidR="00630AC9" w:rsidRPr="00165062" w:rsidRDefault="00217FB8" w:rsidP="000A0EA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There were </w:t>
      </w:r>
      <w:r w:rsidR="00521911" w:rsidRPr="00165062">
        <w:rPr>
          <w:rFonts w:ascii="Times New Roman" w:hAnsi="Times New Roman" w:cs="Times New Roman"/>
          <w:sz w:val="20"/>
          <w:szCs w:val="20"/>
        </w:rPr>
        <w:t>three</w:t>
      </w:r>
      <w:r w:rsidRPr="00165062">
        <w:rPr>
          <w:rFonts w:ascii="Times New Roman" w:hAnsi="Times New Roman" w:cs="Times New Roman"/>
          <w:sz w:val="20"/>
          <w:szCs w:val="20"/>
        </w:rPr>
        <w:t xml:space="preserve"> attempts at integrating the two survey</w:t>
      </w:r>
      <w:r w:rsidR="000A1E88" w:rsidRPr="00165062">
        <w:rPr>
          <w:rFonts w:ascii="Times New Roman" w:hAnsi="Times New Roman" w:cs="Times New Roman"/>
          <w:sz w:val="20"/>
          <w:szCs w:val="20"/>
        </w:rPr>
        <w:t xml:space="preserve">s into one sample design.  </w:t>
      </w:r>
      <w:r w:rsidR="00630AC9" w:rsidRPr="00165062">
        <w:rPr>
          <w:rFonts w:ascii="Times New Roman" w:hAnsi="Times New Roman" w:cs="Times New Roman"/>
          <w:sz w:val="20"/>
          <w:szCs w:val="20"/>
        </w:rPr>
        <w:t xml:space="preserve">All attempts at integration were evaluated </w:t>
      </w:r>
      <w:r w:rsidR="00CC3EF6" w:rsidRPr="00165062">
        <w:rPr>
          <w:rFonts w:ascii="Times New Roman" w:hAnsi="Times New Roman" w:cs="Times New Roman"/>
          <w:sz w:val="20"/>
          <w:szCs w:val="20"/>
        </w:rPr>
        <w:t>by</w:t>
      </w:r>
      <w:r w:rsidR="00630AC9" w:rsidRPr="00165062">
        <w:rPr>
          <w:rFonts w:ascii="Times New Roman" w:hAnsi="Times New Roman" w:cs="Times New Roman"/>
          <w:sz w:val="20"/>
          <w:szCs w:val="20"/>
        </w:rPr>
        <w:t xml:space="preserve"> </w:t>
      </w:r>
      <w:r w:rsidR="00CC3EF6" w:rsidRPr="00165062">
        <w:rPr>
          <w:rFonts w:ascii="Times New Roman" w:hAnsi="Times New Roman" w:cs="Times New Roman"/>
          <w:sz w:val="20"/>
          <w:szCs w:val="20"/>
        </w:rPr>
        <w:t xml:space="preserve">comparing the current sample design of NCS to an integrated sample design on the basis of </w:t>
      </w:r>
      <w:r w:rsidR="00630AC9" w:rsidRPr="00165062">
        <w:rPr>
          <w:rFonts w:ascii="Times New Roman" w:hAnsi="Times New Roman" w:cs="Times New Roman"/>
          <w:sz w:val="20"/>
          <w:szCs w:val="20"/>
        </w:rPr>
        <w:t>average</w:t>
      </w:r>
      <w:r w:rsidR="00CC3EF6" w:rsidRPr="00165062">
        <w:rPr>
          <w:rFonts w:ascii="Times New Roman" w:hAnsi="Times New Roman" w:cs="Times New Roman"/>
          <w:sz w:val="20"/>
          <w:szCs w:val="20"/>
        </w:rPr>
        <w:t xml:space="preserve"> sample</w:t>
      </w:r>
      <w:r w:rsidR="00630AC9" w:rsidRPr="00165062">
        <w:rPr>
          <w:rFonts w:ascii="Times New Roman" w:hAnsi="Times New Roman" w:cs="Times New Roman"/>
          <w:sz w:val="20"/>
          <w:szCs w:val="20"/>
        </w:rPr>
        <w:t xml:space="preserve"> counts and employment </w:t>
      </w:r>
      <w:r w:rsidR="00CC3EF6" w:rsidRPr="00165062">
        <w:rPr>
          <w:rFonts w:ascii="Times New Roman" w:hAnsi="Times New Roman" w:cs="Times New Roman"/>
          <w:sz w:val="20"/>
          <w:szCs w:val="20"/>
        </w:rPr>
        <w:t>by NCS industry</w:t>
      </w:r>
      <w:r w:rsidR="0081351D" w:rsidRPr="00165062">
        <w:rPr>
          <w:rFonts w:ascii="Times New Roman" w:hAnsi="Times New Roman" w:cs="Times New Roman"/>
          <w:sz w:val="20"/>
          <w:szCs w:val="20"/>
        </w:rPr>
        <w:t xml:space="preserve"> and area</w:t>
      </w:r>
      <w:r w:rsidR="00CC3EF6" w:rsidRPr="00165062">
        <w:rPr>
          <w:rFonts w:ascii="Times New Roman" w:hAnsi="Times New Roman" w:cs="Times New Roman"/>
          <w:sz w:val="20"/>
          <w:szCs w:val="20"/>
        </w:rPr>
        <w:t>.  Once a sample design resulted in NCS industry distributions that were found to be satisfactory, the design would be assessed on whether the goals of ORS were also met.</w:t>
      </w:r>
      <w:r w:rsidR="009E7BAC" w:rsidRPr="00165062">
        <w:rPr>
          <w:rFonts w:ascii="Times New Roman" w:hAnsi="Times New Roman" w:cs="Times New Roman"/>
          <w:sz w:val="20"/>
          <w:szCs w:val="20"/>
        </w:rPr>
        <w:t xml:space="preserve">  All sample designs were tested by running 150 simulated samples</w:t>
      </w:r>
      <w:r w:rsidR="00AD2EBF" w:rsidRPr="00165062">
        <w:rPr>
          <w:rFonts w:ascii="Times New Roman" w:hAnsi="Times New Roman" w:cs="Times New Roman"/>
          <w:sz w:val="20"/>
          <w:szCs w:val="20"/>
        </w:rPr>
        <w:t>.  T</w:t>
      </w:r>
      <w:r w:rsidR="009E7BAC" w:rsidRPr="00165062">
        <w:rPr>
          <w:rFonts w:ascii="Times New Roman" w:hAnsi="Times New Roman" w:cs="Times New Roman"/>
          <w:sz w:val="20"/>
          <w:szCs w:val="20"/>
        </w:rPr>
        <w:t xml:space="preserve">he sample size for ORS was assumed to be 25,500 establishments for private industry.  NCS kept its usual </w:t>
      </w:r>
      <w:r w:rsidR="00A95215" w:rsidRPr="00165062">
        <w:rPr>
          <w:rFonts w:ascii="Times New Roman" w:hAnsi="Times New Roman" w:cs="Times New Roman"/>
          <w:sz w:val="20"/>
          <w:szCs w:val="20"/>
        </w:rPr>
        <w:t xml:space="preserve">private industry </w:t>
      </w:r>
      <w:r w:rsidR="009E7BAC" w:rsidRPr="00165062">
        <w:rPr>
          <w:rFonts w:ascii="Times New Roman" w:hAnsi="Times New Roman" w:cs="Times New Roman"/>
          <w:sz w:val="20"/>
          <w:szCs w:val="20"/>
        </w:rPr>
        <w:t>sample size of 9,804 establishments.</w:t>
      </w:r>
      <w:r w:rsidR="009F7A02" w:rsidRPr="00165062">
        <w:rPr>
          <w:rFonts w:ascii="Times New Roman" w:hAnsi="Times New Roman" w:cs="Times New Roman"/>
          <w:sz w:val="20"/>
          <w:szCs w:val="20"/>
        </w:rPr>
        <w:t xml:space="preserve">  Unless noted, all sample designs assumed a </w:t>
      </w:r>
      <w:r w:rsidR="00136913" w:rsidRPr="00165062">
        <w:rPr>
          <w:rFonts w:ascii="Times New Roman" w:hAnsi="Times New Roman" w:cs="Times New Roman"/>
          <w:sz w:val="20"/>
          <w:szCs w:val="20"/>
        </w:rPr>
        <w:t>3-year rotation</w:t>
      </w:r>
      <w:r w:rsidR="00D36BF5" w:rsidRPr="00165062">
        <w:rPr>
          <w:rFonts w:ascii="Times New Roman" w:hAnsi="Times New Roman" w:cs="Times New Roman"/>
          <w:sz w:val="20"/>
          <w:szCs w:val="20"/>
        </w:rPr>
        <w:t xml:space="preserve"> </w:t>
      </w:r>
      <w:r w:rsidR="00C51FBD" w:rsidRPr="00165062">
        <w:rPr>
          <w:rFonts w:ascii="Times New Roman" w:hAnsi="Times New Roman" w:cs="Times New Roman"/>
          <w:sz w:val="20"/>
          <w:szCs w:val="20"/>
        </w:rPr>
        <w:t>and</w:t>
      </w:r>
      <w:r w:rsidR="00136913" w:rsidRPr="00165062">
        <w:rPr>
          <w:rFonts w:ascii="Times New Roman" w:hAnsi="Times New Roman" w:cs="Times New Roman"/>
          <w:sz w:val="20"/>
          <w:szCs w:val="20"/>
        </w:rPr>
        <w:t xml:space="preserve"> </w:t>
      </w:r>
      <w:r w:rsidR="009F7A02" w:rsidRPr="00165062">
        <w:rPr>
          <w:rFonts w:ascii="Times New Roman" w:hAnsi="Times New Roman" w:cs="Times New Roman"/>
          <w:sz w:val="20"/>
          <w:szCs w:val="20"/>
        </w:rPr>
        <w:t>NCS allocations</w:t>
      </w:r>
      <w:r w:rsidR="00136913" w:rsidRPr="00165062">
        <w:rPr>
          <w:rFonts w:ascii="Times New Roman" w:hAnsi="Times New Roman" w:cs="Times New Roman"/>
          <w:sz w:val="20"/>
          <w:szCs w:val="20"/>
        </w:rPr>
        <w:t xml:space="preserve"> by area and aggregate industry</w:t>
      </w:r>
      <w:r w:rsidR="008F599F">
        <w:rPr>
          <w:rFonts w:ascii="Times New Roman" w:hAnsi="Times New Roman" w:cs="Times New Roman"/>
          <w:sz w:val="20"/>
          <w:szCs w:val="20"/>
        </w:rPr>
        <w:t>.  A</w:t>
      </w:r>
      <w:r w:rsidR="00136913" w:rsidRPr="00165062">
        <w:rPr>
          <w:rFonts w:ascii="Times New Roman" w:hAnsi="Times New Roman" w:cs="Times New Roman"/>
          <w:sz w:val="20"/>
          <w:szCs w:val="20"/>
        </w:rPr>
        <w:t xml:space="preserve">ll designs sample ORS initially before </w:t>
      </w:r>
      <w:r w:rsidR="00E158F4" w:rsidRPr="00165062">
        <w:rPr>
          <w:rFonts w:ascii="Times New Roman" w:hAnsi="Times New Roman" w:cs="Times New Roman"/>
          <w:sz w:val="20"/>
          <w:szCs w:val="20"/>
        </w:rPr>
        <w:t>selecting</w:t>
      </w:r>
      <w:r w:rsidR="00136913" w:rsidRPr="00165062">
        <w:rPr>
          <w:rFonts w:ascii="Times New Roman" w:hAnsi="Times New Roman" w:cs="Times New Roman"/>
          <w:sz w:val="20"/>
          <w:szCs w:val="20"/>
        </w:rPr>
        <w:t xml:space="preserve"> NCS as a subsample.</w:t>
      </w:r>
    </w:p>
    <w:p w14:paraId="6C0E5123" w14:textId="77777777" w:rsidR="00630AC9" w:rsidRPr="00165062" w:rsidRDefault="00630AC9" w:rsidP="000A0EA5">
      <w:pPr>
        <w:pStyle w:val="NoSpacing"/>
        <w:jc w:val="both"/>
        <w:rPr>
          <w:rFonts w:ascii="Times New Roman" w:hAnsi="Times New Roman" w:cs="Times New Roman"/>
          <w:sz w:val="20"/>
          <w:szCs w:val="20"/>
        </w:rPr>
      </w:pPr>
    </w:p>
    <w:p w14:paraId="7C4B9EBA" w14:textId="04B0ABA1" w:rsidR="00136913" w:rsidRPr="00165062" w:rsidRDefault="00217FB8" w:rsidP="000A0EA5">
      <w:pPr>
        <w:pStyle w:val="NoSpacing"/>
        <w:jc w:val="both"/>
        <w:rPr>
          <w:rFonts w:ascii="Times New Roman" w:hAnsi="Times New Roman" w:cs="Times New Roman"/>
          <w:sz w:val="20"/>
          <w:szCs w:val="20"/>
        </w:rPr>
      </w:pPr>
      <w:r w:rsidRPr="00165062">
        <w:rPr>
          <w:rFonts w:ascii="Times New Roman" w:hAnsi="Times New Roman" w:cs="Times New Roman"/>
          <w:sz w:val="20"/>
          <w:szCs w:val="20"/>
        </w:rPr>
        <w:t>For t</w:t>
      </w:r>
      <w:r w:rsidR="00334854" w:rsidRPr="00165062">
        <w:rPr>
          <w:rFonts w:ascii="Times New Roman" w:hAnsi="Times New Roman" w:cs="Times New Roman"/>
          <w:sz w:val="20"/>
          <w:szCs w:val="20"/>
        </w:rPr>
        <w:t xml:space="preserve">he </w:t>
      </w:r>
      <w:r w:rsidR="00180F7A" w:rsidRPr="00165062">
        <w:rPr>
          <w:rFonts w:ascii="Times New Roman" w:hAnsi="Times New Roman" w:cs="Times New Roman"/>
          <w:sz w:val="20"/>
          <w:szCs w:val="20"/>
        </w:rPr>
        <w:t xml:space="preserve">first </w:t>
      </w:r>
      <w:r w:rsidR="00334854" w:rsidRPr="00165062">
        <w:rPr>
          <w:rFonts w:ascii="Times New Roman" w:hAnsi="Times New Roman" w:cs="Times New Roman"/>
          <w:sz w:val="20"/>
          <w:szCs w:val="20"/>
        </w:rPr>
        <w:t>attempt at integrati</w:t>
      </w:r>
      <w:r w:rsidRPr="00165062">
        <w:rPr>
          <w:rFonts w:ascii="Times New Roman" w:hAnsi="Times New Roman" w:cs="Times New Roman"/>
          <w:sz w:val="20"/>
          <w:szCs w:val="20"/>
        </w:rPr>
        <w:t xml:space="preserve">on, </w:t>
      </w:r>
      <w:r w:rsidR="009722DA" w:rsidRPr="00165062">
        <w:rPr>
          <w:rFonts w:ascii="Times New Roman" w:hAnsi="Times New Roman" w:cs="Times New Roman"/>
          <w:sz w:val="20"/>
          <w:szCs w:val="20"/>
        </w:rPr>
        <w:t xml:space="preserve">the </w:t>
      </w:r>
      <w:r w:rsidR="00180F7A" w:rsidRPr="00165062">
        <w:rPr>
          <w:rFonts w:ascii="Times New Roman" w:hAnsi="Times New Roman" w:cs="Times New Roman"/>
          <w:sz w:val="20"/>
          <w:szCs w:val="20"/>
        </w:rPr>
        <w:t xml:space="preserve">ORS </w:t>
      </w:r>
      <w:r w:rsidR="009722DA" w:rsidRPr="00165062">
        <w:rPr>
          <w:rFonts w:ascii="Times New Roman" w:hAnsi="Times New Roman" w:cs="Times New Roman"/>
          <w:sz w:val="20"/>
          <w:szCs w:val="20"/>
        </w:rPr>
        <w:t xml:space="preserve">sample </w:t>
      </w:r>
      <w:r w:rsidR="00180F7A" w:rsidRPr="00165062">
        <w:rPr>
          <w:rFonts w:ascii="Times New Roman" w:hAnsi="Times New Roman" w:cs="Times New Roman"/>
          <w:sz w:val="20"/>
          <w:szCs w:val="20"/>
        </w:rPr>
        <w:t xml:space="preserve">was allocated and sampled </w:t>
      </w:r>
      <w:r w:rsidR="009722DA" w:rsidRPr="00165062">
        <w:rPr>
          <w:rFonts w:ascii="Times New Roman" w:hAnsi="Times New Roman" w:cs="Times New Roman"/>
          <w:sz w:val="20"/>
          <w:szCs w:val="20"/>
        </w:rPr>
        <w:t>proportional to frame employment</w:t>
      </w:r>
      <w:r w:rsidR="00AF34A0" w:rsidRPr="00165062">
        <w:rPr>
          <w:rFonts w:ascii="Times New Roman" w:hAnsi="Times New Roman" w:cs="Times New Roman"/>
          <w:sz w:val="20"/>
          <w:szCs w:val="20"/>
        </w:rPr>
        <w:t xml:space="preserve">, disregarding </w:t>
      </w:r>
      <w:r w:rsidR="009F7A02" w:rsidRPr="00165062">
        <w:rPr>
          <w:rFonts w:ascii="Times New Roman" w:hAnsi="Times New Roman" w:cs="Times New Roman"/>
          <w:sz w:val="20"/>
          <w:szCs w:val="20"/>
        </w:rPr>
        <w:t xml:space="preserve">the implicit </w:t>
      </w:r>
      <w:r w:rsidR="00AF34A0" w:rsidRPr="00165062">
        <w:rPr>
          <w:rFonts w:ascii="Times New Roman" w:hAnsi="Times New Roman" w:cs="Times New Roman"/>
          <w:sz w:val="20"/>
          <w:szCs w:val="20"/>
        </w:rPr>
        <w:t xml:space="preserve">NCS </w:t>
      </w:r>
      <w:r w:rsidR="009F7A02" w:rsidRPr="00165062">
        <w:rPr>
          <w:rFonts w:ascii="Times New Roman" w:hAnsi="Times New Roman" w:cs="Times New Roman"/>
          <w:sz w:val="20"/>
          <w:szCs w:val="20"/>
        </w:rPr>
        <w:t xml:space="preserve">detailed industry targets.  The ORS sample then served as a frame from which NCS would be subsampled.  NCS was </w:t>
      </w:r>
      <w:r w:rsidR="003B0B0D" w:rsidRPr="00165062">
        <w:rPr>
          <w:rFonts w:ascii="Times New Roman" w:hAnsi="Times New Roman" w:cs="Times New Roman"/>
          <w:sz w:val="20"/>
          <w:szCs w:val="20"/>
        </w:rPr>
        <w:t xml:space="preserve">then </w:t>
      </w:r>
      <w:r w:rsidR="009F7A02" w:rsidRPr="00165062">
        <w:rPr>
          <w:rFonts w:ascii="Times New Roman" w:hAnsi="Times New Roman" w:cs="Times New Roman"/>
          <w:sz w:val="20"/>
          <w:szCs w:val="20"/>
        </w:rPr>
        <w:t xml:space="preserve">subsampled using </w:t>
      </w:r>
      <w:r w:rsidR="003B0B0D" w:rsidRPr="00165062">
        <w:rPr>
          <w:rFonts w:ascii="Times New Roman" w:hAnsi="Times New Roman" w:cs="Times New Roman"/>
          <w:sz w:val="20"/>
          <w:szCs w:val="20"/>
        </w:rPr>
        <w:t>current</w:t>
      </w:r>
      <w:r w:rsidR="009F7A02" w:rsidRPr="00165062">
        <w:rPr>
          <w:rFonts w:ascii="Times New Roman" w:hAnsi="Times New Roman" w:cs="Times New Roman"/>
          <w:sz w:val="20"/>
          <w:szCs w:val="20"/>
        </w:rPr>
        <w:t xml:space="preserve"> </w:t>
      </w:r>
      <w:r w:rsidR="003B0B0D" w:rsidRPr="00165062">
        <w:rPr>
          <w:rFonts w:ascii="Times New Roman" w:hAnsi="Times New Roman" w:cs="Times New Roman"/>
          <w:sz w:val="20"/>
          <w:szCs w:val="20"/>
        </w:rPr>
        <w:t>NCS sampling</w:t>
      </w:r>
      <w:r w:rsidR="009F7A02" w:rsidRPr="00165062">
        <w:rPr>
          <w:rFonts w:ascii="Times New Roman" w:hAnsi="Times New Roman" w:cs="Times New Roman"/>
          <w:sz w:val="20"/>
          <w:szCs w:val="20"/>
        </w:rPr>
        <w:t xml:space="preserve"> procedures.</w:t>
      </w:r>
      <w:r w:rsidR="00334609" w:rsidRPr="00165062">
        <w:rPr>
          <w:rFonts w:ascii="Times New Roman" w:hAnsi="Times New Roman" w:cs="Times New Roman"/>
          <w:sz w:val="20"/>
          <w:szCs w:val="20"/>
        </w:rPr>
        <w:t xml:space="preserve"> </w:t>
      </w:r>
      <w:r w:rsidR="00C51FBD" w:rsidRPr="00165062">
        <w:rPr>
          <w:rFonts w:ascii="Times New Roman" w:hAnsi="Times New Roman" w:cs="Times New Roman"/>
          <w:sz w:val="20"/>
          <w:szCs w:val="20"/>
        </w:rPr>
        <w:t xml:space="preserve"> </w:t>
      </w:r>
      <w:r w:rsidR="009F7A02" w:rsidRPr="00165062">
        <w:rPr>
          <w:rFonts w:ascii="Times New Roman" w:hAnsi="Times New Roman" w:cs="Times New Roman"/>
          <w:sz w:val="20"/>
          <w:szCs w:val="20"/>
        </w:rPr>
        <w:t xml:space="preserve">The following table shows the resulting </w:t>
      </w:r>
      <w:r w:rsidR="00136913" w:rsidRPr="00165062">
        <w:rPr>
          <w:rFonts w:ascii="Times New Roman" w:hAnsi="Times New Roman" w:cs="Times New Roman"/>
          <w:sz w:val="20"/>
          <w:szCs w:val="20"/>
        </w:rPr>
        <w:t>NCS area</w:t>
      </w:r>
      <w:r w:rsidR="009F7A02" w:rsidRPr="00165062">
        <w:rPr>
          <w:rFonts w:ascii="Times New Roman" w:hAnsi="Times New Roman" w:cs="Times New Roman"/>
          <w:sz w:val="20"/>
          <w:szCs w:val="20"/>
        </w:rPr>
        <w:t xml:space="preserve"> distributions, comparing the current NCS design with the first attempt at an integrated design.  </w:t>
      </w:r>
      <w:r w:rsidR="00136913" w:rsidRPr="00165062">
        <w:rPr>
          <w:rFonts w:ascii="Times New Roman" w:hAnsi="Times New Roman" w:cs="Times New Roman"/>
          <w:sz w:val="20"/>
          <w:szCs w:val="20"/>
        </w:rPr>
        <w:t>Little difference was found between the current NCS design and the proposed integrated design.  The overall sample size did not quite reach the 9,804 establ</w:t>
      </w:r>
      <w:r w:rsidR="00AF34A0" w:rsidRPr="00165062">
        <w:rPr>
          <w:rFonts w:ascii="Times New Roman" w:hAnsi="Times New Roman" w:cs="Times New Roman"/>
          <w:sz w:val="20"/>
          <w:szCs w:val="20"/>
        </w:rPr>
        <w:t>ishments usually sampled in NCS.  Area distributions</w:t>
      </w:r>
      <w:r w:rsidR="00F23AFA" w:rsidRPr="00165062">
        <w:rPr>
          <w:rFonts w:ascii="Times New Roman" w:hAnsi="Times New Roman" w:cs="Times New Roman"/>
          <w:sz w:val="20"/>
          <w:szCs w:val="20"/>
        </w:rPr>
        <w:t xml:space="preserve"> for all attempted integrated sample designs were acceptable for NCS</w:t>
      </w:r>
      <w:r w:rsidR="00136913" w:rsidRPr="00165062">
        <w:rPr>
          <w:rFonts w:ascii="Times New Roman" w:hAnsi="Times New Roman" w:cs="Times New Roman"/>
          <w:sz w:val="20"/>
          <w:szCs w:val="20"/>
        </w:rPr>
        <w:t>.</w:t>
      </w:r>
    </w:p>
    <w:p w14:paraId="7C153EE0" w14:textId="77777777" w:rsidR="00136913" w:rsidRPr="00165062" w:rsidRDefault="00136913" w:rsidP="000A0EA5">
      <w:pPr>
        <w:pStyle w:val="NoSpacing"/>
        <w:jc w:val="both"/>
        <w:rPr>
          <w:rFonts w:ascii="Times New Roman" w:hAnsi="Times New Roman" w:cs="Times New Roman"/>
          <w:sz w:val="20"/>
          <w:szCs w:val="20"/>
        </w:rPr>
      </w:pPr>
    </w:p>
    <w:p w14:paraId="561A1A93" w14:textId="77777777" w:rsidR="00964E71" w:rsidRPr="00165062" w:rsidRDefault="00964E71">
      <w:pPr>
        <w:rPr>
          <w:rFonts w:ascii="Times New Roman" w:hAnsi="Times New Roman" w:cs="Times New Roman"/>
          <w:sz w:val="20"/>
          <w:szCs w:val="20"/>
        </w:rPr>
      </w:pPr>
      <w:r w:rsidRPr="00165062">
        <w:rPr>
          <w:rFonts w:ascii="Times New Roman" w:hAnsi="Times New Roman" w:cs="Times New Roman"/>
          <w:sz w:val="20"/>
          <w:szCs w:val="20"/>
        </w:rPr>
        <w:br w:type="page"/>
      </w:r>
    </w:p>
    <w:p w14:paraId="61A07F66" w14:textId="654456AD" w:rsidR="00690678" w:rsidRPr="00165062" w:rsidRDefault="00690678" w:rsidP="00136913">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4</w:t>
      </w:r>
    </w:p>
    <w:p w14:paraId="427A5557" w14:textId="77777777" w:rsidR="00136913" w:rsidRPr="00165062" w:rsidRDefault="00136913" w:rsidP="00136913">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Simulation #1:  Comp</w:t>
      </w:r>
      <w:r w:rsidR="00062CE7" w:rsidRPr="00165062">
        <w:rPr>
          <w:rFonts w:ascii="Times New Roman" w:hAnsi="Times New Roman" w:cs="Times New Roman"/>
          <w:sz w:val="20"/>
          <w:szCs w:val="20"/>
        </w:rPr>
        <w:t xml:space="preserve">arison of NCS Area Distributions, by Average </w:t>
      </w:r>
      <w:r w:rsidR="003B0B0D" w:rsidRPr="00165062">
        <w:rPr>
          <w:rFonts w:ascii="Times New Roman" w:hAnsi="Times New Roman" w:cs="Times New Roman"/>
          <w:sz w:val="20"/>
          <w:szCs w:val="20"/>
        </w:rPr>
        <w:t>Establishment</w:t>
      </w:r>
      <w:r w:rsidR="00521911" w:rsidRPr="00165062">
        <w:rPr>
          <w:rFonts w:ascii="Times New Roman" w:hAnsi="Times New Roman" w:cs="Times New Roman"/>
          <w:sz w:val="20"/>
          <w:szCs w:val="20"/>
        </w:rPr>
        <w:t xml:space="preserve"> Count</w:t>
      </w:r>
    </w:p>
    <w:p w14:paraId="6A28BF92" w14:textId="77777777" w:rsidR="00136913" w:rsidRPr="00165062" w:rsidRDefault="00136913" w:rsidP="000A0EA5">
      <w:pPr>
        <w:pStyle w:val="NoSpacing"/>
        <w:jc w:val="both"/>
        <w:rPr>
          <w:rFonts w:ascii="Times New Roman" w:hAnsi="Times New Roman" w:cs="Times New Roman"/>
          <w:sz w:val="20"/>
          <w:szCs w:val="20"/>
        </w:rPr>
      </w:pPr>
    </w:p>
    <w:p w14:paraId="384A437E" w14:textId="15C34518" w:rsidR="00136913" w:rsidRPr="00165062" w:rsidRDefault="00E158F4" w:rsidP="00136913">
      <w:pPr>
        <w:pStyle w:val="NoSpacing"/>
        <w:jc w:val="center"/>
        <w:rPr>
          <w:rFonts w:ascii="Times New Roman" w:hAnsi="Times New Roman" w:cs="Times New Roman"/>
          <w:sz w:val="20"/>
          <w:szCs w:val="20"/>
        </w:rPr>
      </w:pPr>
      <w:r w:rsidRPr="00165062">
        <w:rPr>
          <w:noProof/>
        </w:rPr>
        <w:drawing>
          <wp:inline distT="0" distB="0" distL="0" distR="0" wp14:anchorId="7F3E66A2" wp14:editId="17F4488B">
            <wp:extent cx="5333333" cy="4704762"/>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3333" cy="4704762"/>
                    </a:xfrm>
                    <a:prstGeom prst="rect">
                      <a:avLst/>
                    </a:prstGeom>
                  </pic:spPr>
                </pic:pic>
              </a:graphicData>
            </a:graphic>
          </wp:inline>
        </w:drawing>
      </w:r>
    </w:p>
    <w:p w14:paraId="140C117E" w14:textId="77777777" w:rsidR="00136913" w:rsidRPr="00165062" w:rsidRDefault="00136913" w:rsidP="000A0EA5">
      <w:pPr>
        <w:pStyle w:val="NoSpacing"/>
        <w:jc w:val="both"/>
        <w:rPr>
          <w:rFonts w:ascii="Times New Roman" w:hAnsi="Times New Roman" w:cs="Times New Roman"/>
          <w:sz w:val="20"/>
          <w:szCs w:val="20"/>
        </w:rPr>
      </w:pPr>
    </w:p>
    <w:p w14:paraId="2E07C4A6" w14:textId="5E05B738" w:rsidR="00D6672D" w:rsidRPr="00165062" w:rsidRDefault="00334609" w:rsidP="000A0EA5">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The following table shows </w:t>
      </w:r>
      <w:r w:rsidR="0035762C" w:rsidRPr="00165062">
        <w:rPr>
          <w:rFonts w:ascii="Times New Roman" w:hAnsi="Times New Roman" w:cs="Times New Roman"/>
          <w:sz w:val="20"/>
          <w:szCs w:val="20"/>
        </w:rPr>
        <w:t xml:space="preserve">the resulting </w:t>
      </w:r>
      <w:r w:rsidR="00C814B7" w:rsidRPr="00165062">
        <w:rPr>
          <w:rFonts w:ascii="Times New Roman" w:hAnsi="Times New Roman" w:cs="Times New Roman"/>
          <w:sz w:val="20"/>
          <w:szCs w:val="20"/>
        </w:rPr>
        <w:t>aggregate i</w:t>
      </w:r>
      <w:r w:rsidR="0049689C" w:rsidRPr="00165062">
        <w:rPr>
          <w:rFonts w:ascii="Times New Roman" w:hAnsi="Times New Roman" w:cs="Times New Roman"/>
          <w:sz w:val="20"/>
          <w:szCs w:val="20"/>
        </w:rPr>
        <w:t xml:space="preserve">ndustry distributions for NCS, comparing the current NCS design with the first attempt at an integrated design.  </w:t>
      </w:r>
      <w:r w:rsidR="00136913" w:rsidRPr="00165062">
        <w:rPr>
          <w:rFonts w:ascii="Times New Roman" w:hAnsi="Times New Roman" w:cs="Times New Roman"/>
          <w:sz w:val="20"/>
          <w:szCs w:val="20"/>
        </w:rPr>
        <w:t xml:space="preserve">As another </w:t>
      </w:r>
      <w:r w:rsidR="00DB74CA" w:rsidRPr="00165062">
        <w:rPr>
          <w:rFonts w:ascii="Times New Roman" w:hAnsi="Times New Roman" w:cs="Times New Roman"/>
          <w:sz w:val="20"/>
          <w:szCs w:val="20"/>
        </w:rPr>
        <w:t xml:space="preserve">positive result, there was little difference between </w:t>
      </w:r>
      <w:r w:rsidR="00136913" w:rsidRPr="00165062">
        <w:rPr>
          <w:rFonts w:ascii="Times New Roman" w:hAnsi="Times New Roman" w:cs="Times New Roman"/>
          <w:sz w:val="20"/>
          <w:szCs w:val="20"/>
        </w:rPr>
        <w:t xml:space="preserve">the two </w:t>
      </w:r>
      <w:r w:rsidR="00DB74CA" w:rsidRPr="00165062">
        <w:rPr>
          <w:rFonts w:ascii="Times New Roman" w:hAnsi="Times New Roman" w:cs="Times New Roman"/>
          <w:sz w:val="20"/>
          <w:szCs w:val="20"/>
        </w:rPr>
        <w:t xml:space="preserve">designs at an aggregate industry level.  All </w:t>
      </w:r>
      <w:r w:rsidR="00F23AFA" w:rsidRPr="00165062">
        <w:rPr>
          <w:rFonts w:ascii="Times New Roman" w:hAnsi="Times New Roman" w:cs="Times New Roman"/>
          <w:sz w:val="20"/>
          <w:szCs w:val="20"/>
        </w:rPr>
        <w:t xml:space="preserve">attempted integrated </w:t>
      </w:r>
      <w:r w:rsidR="00DB74CA" w:rsidRPr="00165062">
        <w:rPr>
          <w:rFonts w:ascii="Times New Roman" w:hAnsi="Times New Roman" w:cs="Times New Roman"/>
          <w:sz w:val="20"/>
          <w:szCs w:val="20"/>
        </w:rPr>
        <w:t xml:space="preserve">sample designs </w:t>
      </w:r>
      <w:r w:rsidR="00F86E0C" w:rsidRPr="00165062">
        <w:rPr>
          <w:rFonts w:ascii="Times New Roman" w:hAnsi="Times New Roman" w:cs="Times New Roman"/>
          <w:sz w:val="20"/>
          <w:szCs w:val="20"/>
        </w:rPr>
        <w:t xml:space="preserve">had </w:t>
      </w:r>
      <w:r w:rsidR="00DB74CA" w:rsidRPr="00165062">
        <w:rPr>
          <w:rFonts w:ascii="Times New Roman" w:hAnsi="Times New Roman" w:cs="Times New Roman"/>
          <w:sz w:val="20"/>
          <w:szCs w:val="20"/>
        </w:rPr>
        <w:t xml:space="preserve">this result; </w:t>
      </w:r>
      <w:r w:rsidR="00F23AFA" w:rsidRPr="00165062">
        <w:rPr>
          <w:rFonts w:ascii="Times New Roman" w:hAnsi="Times New Roman" w:cs="Times New Roman"/>
          <w:sz w:val="20"/>
          <w:szCs w:val="20"/>
        </w:rPr>
        <w:t>issues tended to appear</w:t>
      </w:r>
      <w:r w:rsidR="00722B2E" w:rsidRPr="00165062">
        <w:rPr>
          <w:rFonts w:ascii="Times New Roman" w:hAnsi="Times New Roman" w:cs="Times New Roman"/>
          <w:sz w:val="20"/>
          <w:szCs w:val="20"/>
        </w:rPr>
        <w:t xml:space="preserve"> at the detailed industry level.</w:t>
      </w:r>
    </w:p>
    <w:p w14:paraId="7B0FDEC8" w14:textId="77777777" w:rsidR="00C814B7" w:rsidRPr="00165062" w:rsidRDefault="00C814B7" w:rsidP="000A0EA5">
      <w:pPr>
        <w:pStyle w:val="NoSpacing"/>
        <w:jc w:val="both"/>
        <w:rPr>
          <w:rFonts w:ascii="Times New Roman" w:hAnsi="Times New Roman" w:cs="Times New Roman"/>
          <w:sz w:val="20"/>
          <w:szCs w:val="20"/>
        </w:rPr>
      </w:pPr>
    </w:p>
    <w:p w14:paraId="06690E36" w14:textId="77777777" w:rsidR="00690678" w:rsidRPr="00165062" w:rsidRDefault="00690678">
      <w:pPr>
        <w:rPr>
          <w:rFonts w:ascii="Times New Roman" w:hAnsi="Times New Roman" w:cs="Times New Roman"/>
          <w:sz w:val="20"/>
          <w:szCs w:val="20"/>
        </w:rPr>
      </w:pPr>
      <w:r w:rsidRPr="00165062">
        <w:rPr>
          <w:rFonts w:ascii="Times New Roman" w:hAnsi="Times New Roman" w:cs="Times New Roman"/>
          <w:sz w:val="20"/>
          <w:szCs w:val="20"/>
        </w:rPr>
        <w:br w:type="page"/>
      </w:r>
    </w:p>
    <w:p w14:paraId="09BE16E6" w14:textId="4105610D" w:rsidR="00690678" w:rsidRPr="00165062" w:rsidRDefault="00690678" w:rsidP="00690678">
      <w:pPr>
        <w:pStyle w:val="NoSpacing"/>
        <w:tabs>
          <w:tab w:val="center" w:pos="4680"/>
          <w:tab w:val="right" w:pos="9360"/>
        </w:tabs>
        <w:jc w:val="center"/>
        <w:rPr>
          <w:rFonts w:ascii="Times New Roman" w:hAnsi="Times New Roman" w:cs="Times New Roman"/>
          <w:sz w:val="20"/>
          <w:szCs w:val="20"/>
        </w:rPr>
      </w:pPr>
      <w:r w:rsidRPr="00165062">
        <w:rPr>
          <w:rFonts w:ascii="Times New Roman" w:hAnsi="Times New Roman" w:cs="Times New Roman"/>
          <w:sz w:val="20"/>
          <w:szCs w:val="20"/>
        </w:rPr>
        <w:t>Table 5</w:t>
      </w:r>
    </w:p>
    <w:p w14:paraId="2AE28DA0" w14:textId="5C81262F" w:rsidR="00C814B7" w:rsidRPr="00165062" w:rsidRDefault="00C814B7" w:rsidP="00690678">
      <w:pPr>
        <w:pStyle w:val="NoSpacing"/>
        <w:tabs>
          <w:tab w:val="center" w:pos="4680"/>
          <w:tab w:val="right" w:pos="9360"/>
        </w:tabs>
        <w:jc w:val="center"/>
        <w:rPr>
          <w:rFonts w:ascii="Times New Roman" w:hAnsi="Times New Roman" w:cs="Times New Roman"/>
          <w:sz w:val="20"/>
          <w:szCs w:val="20"/>
        </w:rPr>
      </w:pPr>
      <w:r w:rsidRPr="00165062">
        <w:rPr>
          <w:rFonts w:ascii="Times New Roman" w:hAnsi="Times New Roman" w:cs="Times New Roman"/>
          <w:sz w:val="20"/>
          <w:szCs w:val="20"/>
        </w:rPr>
        <w:t>Simulation #</w:t>
      </w:r>
      <w:r w:rsidR="00180F7A" w:rsidRPr="00165062">
        <w:rPr>
          <w:rFonts w:ascii="Times New Roman" w:hAnsi="Times New Roman" w:cs="Times New Roman"/>
          <w:sz w:val="20"/>
          <w:szCs w:val="20"/>
        </w:rPr>
        <w:t>1</w:t>
      </w:r>
      <w:r w:rsidRPr="00165062">
        <w:rPr>
          <w:rFonts w:ascii="Times New Roman" w:hAnsi="Times New Roman" w:cs="Times New Roman"/>
          <w:sz w:val="20"/>
          <w:szCs w:val="20"/>
        </w:rPr>
        <w:t>:  Comparison of NCS Aggregate Industry Distribution</w:t>
      </w:r>
      <w:r w:rsidR="00062CE7" w:rsidRPr="00165062">
        <w:rPr>
          <w:rFonts w:ascii="Times New Roman" w:hAnsi="Times New Roman" w:cs="Times New Roman"/>
          <w:sz w:val="20"/>
          <w:szCs w:val="20"/>
        </w:rPr>
        <w:t xml:space="preserve">s, by Average </w:t>
      </w:r>
      <w:r w:rsidR="003B0B0D" w:rsidRPr="00165062">
        <w:rPr>
          <w:rFonts w:ascii="Times New Roman" w:hAnsi="Times New Roman" w:cs="Times New Roman"/>
          <w:sz w:val="20"/>
          <w:szCs w:val="20"/>
        </w:rPr>
        <w:t>Establishment</w:t>
      </w:r>
      <w:r w:rsidR="00521911" w:rsidRPr="00165062">
        <w:rPr>
          <w:rFonts w:ascii="Times New Roman" w:hAnsi="Times New Roman" w:cs="Times New Roman"/>
          <w:sz w:val="20"/>
          <w:szCs w:val="20"/>
        </w:rPr>
        <w:t xml:space="preserve"> Count</w:t>
      </w:r>
    </w:p>
    <w:p w14:paraId="50600D6A" w14:textId="77777777" w:rsidR="00C814B7" w:rsidRPr="00165062" w:rsidRDefault="00C814B7" w:rsidP="00C814B7">
      <w:pPr>
        <w:pStyle w:val="NoSpacing"/>
        <w:jc w:val="center"/>
        <w:rPr>
          <w:rFonts w:ascii="Times New Roman" w:hAnsi="Times New Roman" w:cs="Times New Roman"/>
          <w:sz w:val="20"/>
          <w:szCs w:val="20"/>
        </w:rPr>
      </w:pPr>
    </w:p>
    <w:p w14:paraId="0FEF70A1" w14:textId="77777777" w:rsidR="00C814B7" w:rsidRPr="00165062" w:rsidRDefault="0049689C" w:rsidP="00C814B7">
      <w:pPr>
        <w:pStyle w:val="NoSpacing"/>
        <w:jc w:val="center"/>
        <w:rPr>
          <w:rFonts w:ascii="Times New Roman" w:hAnsi="Times New Roman" w:cs="Times New Roman"/>
          <w:sz w:val="20"/>
          <w:szCs w:val="20"/>
        </w:rPr>
      </w:pPr>
      <w:r w:rsidRPr="00165062">
        <w:rPr>
          <w:noProof/>
        </w:rPr>
        <w:drawing>
          <wp:inline distT="0" distB="0" distL="0" distR="0" wp14:anchorId="7CB8EAAF" wp14:editId="5D103AE1">
            <wp:extent cx="2923809" cy="20095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3809" cy="2009524"/>
                    </a:xfrm>
                    <a:prstGeom prst="rect">
                      <a:avLst/>
                    </a:prstGeom>
                  </pic:spPr>
                </pic:pic>
              </a:graphicData>
            </a:graphic>
          </wp:inline>
        </w:drawing>
      </w:r>
    </w:p>
    <w:p w14:paraId="6FC09126" w14:textId="77777777" w:rsidR="00136913" w:rsidRPr="00165062" w:rsidRDefault="00136913" w:rsidP="00C814B7">
      <w:pPr>
        <w:pStyle w:val="NoSpacing"/>
        <w:jc w:val="center"/>
        <w:rPr>
          <w:rFonts w:ascii="Times New Roman" w:hAnsi="Times New Roman" w:cs="Times New Roman"/>
          <w:sz w:val="20"/>
          <w:szCs w:val="20"/>
        </w:rPr>
      </w:pPr>
    </w:p>
    <w:p w14:paraId="498D55A4" w14:textId="50CE8DCE" w:rsidR="00C814B7" w:rsidRPr="00165062" w:rsidRDefault="00A1477F" w:rsidP="00C814B7">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While there were no </w:t>
      </w:r>
      <w:r w:rsidR="00855CC9">
        <w:rPr>
          <w:rFonts w:ascii="Times New Roman" w:hAnsi="Times New Roman" w:cs="Times New Roman"/>
          <w:sz w:val="20"/>
          <w:szCs w:val="20"/>
        </w:rPr>
        <w:t>significant</w:t>
      </w:r>
      <w:r w:rsidRPr="00165062">
        <w:rPr>
          <w:rFonts w:ascii="Times New Roman" w:hAnsi="Times New Roman" w:cs="Times New Roman"/>
          <w:sz w:val="20"/>
          <w:szCs w:val="20"/>
        </w:rPr>
        <w:t xml:space="preserve"> issues with the sampling at the </w:t>
      </w:r>
      <w:r w:rsidR="00136913" w:rsidRPr="00165062">
        <w:rPr>
          <w:rFonts w:ascii="Times New Roman" w:hAnsi="Times New Roman" w:cs="Times New Roman"/>
          <w:sz w:val="20"/>
          <w:szCs w:val="20"/>
        </w:rPr>
        <w:t xml:space="preserve">area or </w:t>
      </w:r>
      <w:r w:rsidRPr="00165062">
        <w:rPr>
          <w:rFonts w:ascii="Times New Roman" w:hAnsi="Times New Roman" w:cs="Times New Roman"/>
          <w:sz w:val="20"/>
          <w:szCs w:val="20"/>
        </w:rPr>
        <w:t xml:space="preserve">aggregate industry level, the detailed industry sample sizes caused some concern.  The table below highlights where some of the NCS targets were missed.  </w:t>
      </w:r>
      <w:r w:rsidR="00855CC9">
        <w:rPr>
          <w:rFonts w:ascii="Times New Roman" w:hAnsi="Times New Roman" w:cs="Times New Roman"/>
          <w:sz w:val="20"/>
          <w:szCs w:val="20"/>
        </w:rPr>
        <w:t>Average sample counts for m</w:t>
      </w:r>
      <w:r w:rsidRPr="00165062">
        <w:rPr>
          <w:rFonts w:ascii="Times New Roman" w:hAnsi="Times New Roman" w:cs="Times New Roman"/>
          <w:sz w:val="20"/>
          <w:szCs w:val="20"/>
        </w:rPr>
        <w:t>ining</w:t>
      </w:r>
      <w:r w:rsidR="00927FAC" w:rsidRPr="00165062">
        <w:rPr>
          <w:rFonts w:ascii="Times New Roman" w:hAnsi="Times New Roman" w:cs="Times New Roman"/>
          <w:sz w:val="20"/>
          <w:szCs w:val="20"/>
        </w:rPr>
        <w:t>, utilities,</w:t>
      </w:r>
      <w:r w:rsidRPr="00165062">
        <w:rPr>
          <w:rFonts w:ascii="Times New Roman" w:hAnsi="Times New Roman" w:cs="Times New Roman"/>
          <w:sz w:val="20"/>
          <w:szCs w:val="20"/>
        </w:rPr>
        <w:t xml:space="preserve"> </w:t>
      </w:r>
      <w:r w:rsidR="00F23AFA" w:rsidRPr="00165062">
        <w:rPr>
          <w:rFonts w:ascii="Times New Roman" w:hAnsi="Times New Roman" w:cs="Times New Roman"/>
          <w:sz w:val="20"/>
          <w:szCs w:val="20"/>
        </w:rPr>
        <w:t>r</w:t>
      </w:r>
      <w:r w:rsidRPr="00165062">
        <w:rPr>
          <w:rFonts w:ascii="Times New Roman" w:hAnsi="Times New Roman" w:cs="Times New Roman"/>
          <w:sz w:val="20"/>
          <w:szCs w:val="20"/>
        </w:rPr>
        <w:t xml:space="preserve">eal </w:t>
      </w:r>
      <w:r w:rsidR="00F23AFA" w:rsidRPr="00165062">
        <w:rPr>
          <w:rFonts w:ascii="Times New Roman" w:hAnsi="Times New Roman" w:cs="Times New Roman"/>
          <w:sz w:val="20"/>
          <w:szCs w:val="20"/>
        </w:rPr>
        <w:t>e</w:t>
      </w:r>
      <w:r w:rsidRPr="00165062">
        <w:rPr>
          <w:rFonts w:ascii="Times New Roman" w:hAnsi="Times New Roman" w:cs="Times New Roman"/>
          <w:sz w:val="20"/>
          <w:szCs w:val="20"/>
        </w:rPr>
        <w:t>state</w:t>
      </w:r>
      <w:r w:rsidR="001F08B8" w:rsidRPr="00165062">
        <w:rPr>
          <w:rFonts w:ascii="Times New Roman" w:hAnsi="Times New Roman" w:cs="Times New Roman"/>
          <w:sz w:val="20"/>
          <w:szCs w:val="20"/>
        </w:rPr>
        <w:t>, finance, elementary and secondary schools, and rest of educational services differed</w:t>
      </w:r>
      <w:r w:rsidR="00927FAC" w:rsidRPr="00165062">
        <w:rPr>
          <w:rFonts w:ascii="Times New Roman" w:hAnsi="Times New Roman" w:cs="Times New Roman"/>
          <w:sz w:val="20"/>
          <w:szCs w:val="20"/>
        </w:rPr>
        <w:t xml:space="preserve"> from the </w:t>
      </w:r>
      <w:r w:rsidR="001F08B8" w:rsidRPr="00165062">
        <w:rPr>
          <w:rFonts w:ascii="Times New Roman" w:hAnsi="Times New Roman" w:cs="Times New Roman"/>
          <w:sz w:val="20"/>
          <w:szCs w:val="20"/>
        </w:rPr>
        <w:t xml:space="preserve">NCS </w:t>
      </w:r>
      <w:r w:rsidR="00927FAC" w:rsidRPr="00165062">
        <w:rPr>
          <w:rFonts w:ascii="Times New Roman" w:hAnsi="Times New Roman" w:cs="Times New Roman"/>
          <w:sz w:val="20"/>
          <w:szCs w:val="20"/>
        </w:rPr>
        <w:t>targets</w:t>
      </w:r>
      <w:r w:rsidR="001F08B8" w:rsidRPr="00165062">
        <w:rPr>
          <w:rFonts w:ascii="Times New Roman" w:hAnsi="Times New Roman" w:cs="Times New Roman"/>
          <w:sz w:val="20"/>
          <w:szCs w:val="20"/>
        </w:rPr>
        <w:t xml:space="preserve"> by more than one percent</w:t>
      </w:r>
      <w:r w:rsidR="00927FAC" w:rsidRPr="00165062">
        <w:rPr>
          <w:rFonts w:ascii="Times New Roman" w:hAnsi="Times New Roman" w:cs="Times New Roman"/>
          <w:sz w:val="20"/>
          <w:szCs w:val="20"/>
        </w:rPr>
        <w:t xml:space="preserve">.  </w:t>
      </w:r>
      <w:r w:rsidR="004C50AD" w:rsidRPr="00165062">
        <w:rPr>
          <w:rFonts w:ascii="Times New Roman" w:hAnsi="Times New Roman" w:cs="Times New Roman"/>
          <w:sz w:val="20"/>
          <w:szCs w:val="20"/>
        </w:rPr>
        <w:t xml:space="preserve">Also, </w:t>
      </w:r>
      <w:r w:rsidR="00136913" w:rsidRPr="00165062">
        <w:rPr>
          <w:rFonts w:ascii="Times New Roman" w:hAnsi="Times New Roman" w:cs="Times New Roman"/>
          <w:sz w:val="20"/>
          <w:szCs w:val="20"/>
        </w:rPr>
        <w:t xml:space="preserve">not only was </w:t>
      </w:r>
      <w:r w:rsidR="004C50AD" w:rsidRPr="00165062">
        <w:rPr>
          <w:rFonts w:ascii="Times New Roman" w:hAnsi="Times New Roman" w:cs="Times New Roman"/>
          <w:sz w:val="20"/>
          <w:szCs w:val="20"/>
        </w:rPr>
        <w:t>the overall NCS sample count short of 9,804</w:t>
      </w:r>
      <w:r w:rsidR="00136913" w:rsidRPr="00165062">
        <w:rPr>
          <w:rFonts w:ascii="Times New Roman" w:hAnsi="Times New Roman" w:cs="Times New Roman"/>
          <w:sz w:val="20"/>
          <w:szCs w:val="20"/>
        </w:rPr>
        <w:t>,</w:t>
      </w:r>
      <w:r w:rsidR="004C50AD" w:rsidRPr="00165062">
        <w:rPr>
          <w:rFonts w:ascii="Times New Roman" w:hAnsi="Times New Roman" w:cs="Times New Roman"/>
          <w:sz w:val="20"/>
          <w:szCs w:val="20"/>
        </w:rPr>
        <w:t xml:space="preserve"> the total weighted employment for the integrated sam</w:t>
      </w:r>
      <w:r w:rsidR="00927FAC" w:rsidRPr="00165062">
        <w:rPr>
          <w:rFonts w:ascii="Times New Roman" w:hAnsi="Times New Roman" w:cs="Times New Roman"/>
          <w:sz w:val="20"/>
          <w:szCs w:val="20"/>
        </w:rPr>
        <w:t>ple design was more than 4 million employees too large.</w:t>
      </w:r>
      <w:r w:rsidR="00180F7A" w:rsidRPr="00165062">
        <w:rPr>
          <w:rFonts w:ascii="Times New Roman" w:hAnsi="Times New Roman" w:cs="Times New Roman"/>
          <w:sz w:val="20"/>
          <w:szCs w:val="20"/>
        </w:rPr>
        <w:t xml:space="preserve">  </w:t>
      </w:r>
      <w:r w:rsidR="00136913" w:rsidRPr="00165062">
        <w:rPr>
          <w:rFonts w:ascii="Times New Roman" w:hAnsi="Times New Roman" w:cs="Times New Roman"/>
          <w:sz w:val="20"/>
          <w:szCs w:val="20"/>
        </w:rPr>
        <w:t>This sample design does not meet the goals of NCS.</w:t>
      </w:r>
    </w:p>
    <w:p w14:paraId="4E1B51B7" w14:textId="77777777" w:rsidR="00722B2E" w:rsidRPr="00165062" w:rsidRDefault="00722B2E" w:rsidP="00C814B7">
      <w:pPr>
        <w:pStyle w:val="NoSpacing"/>
        <w:rPr>
          <w:rFonts w:ascii="Times New Roman" w:hAnsi="Times New Roman" w:cs="Times New Roman"/>
          <w:sz w:val="20"/>
          <w:szCs w:val="20"/>
        </w:rPr>
      </w:pPr>
    </w:p>
    <w:p w14:paraId="0752E2F8" w14:textId="11DA0429" w:rsidR="00690678" w:rsidRPr="00165062" w:rsidRDefault="00690678" w:rsidP="00690678">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6</w:t>
      </w:r>
    </w:p>
    <w:p w14:paraId="091AAADB" w14:textId="77777777" w:rsidR="00722B2E" w:rsidRPr="00165062" w:rsidRDefault="00722B2E" w:rsidP="00722B2E">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Simulation #</w:t>
      </w:r>
      <w:r w:rsidR="00180F7A" w:rsidRPr="00165062">
        <w:rPr>
          <w:rFonts w:ascii="Times New Roman" w:hAnsi="Times New Roman" w:cs="Times New Roman"/>
          <w:sz w:val="20"/>
          <w:szCs w:val="20"/>
        </w:rPr>
        <w:t>1</w:t>
      </w:r>
      <w:r w:rsidRPr="00165062">
        <w:rPr>
          <w:rFonts w:ascii="Times New Roman" w:hAnsi="Times New Roman" w:cs="Times New Roman"/>
          <w:sz w:val="20"/>
          <w:szCs w:val="20"/>
        </w:rPr>
        <w:t>:  Comparison of NCS Detailed Industry Distribution</w:t>
      </w:r>
      <w:r w:rsidR="00062CE7" w:rsidRPr="00165062">
        <w:rPr>
          <w:rFonts w:ascii="Times New Roman" w:hAnsi="Times New Roman" w:cs="Times New Roman"/>
          <w:sz w:val="20"/>
          <w:szCs w:val="20"/>
        </w:rPr>
        <w:t xml:space="preserve">s, by Average </w:t>
      </w:r>
      <w:r w:rsidR="003B0B0D" w:rsidRPr="00165062">
        <w:rPr>
          <w:rFonts w:ascii="Times New Roman" w:hAnsi="Times New Roman" w:cs="Times New Roman"/>
          <w:sz w:val="20"/>
          <w:szCs w:val="20"/>
        </w:rPr>
        <w:t>Establishment</w:t>
      </w:r>
      <w:r w:rsidR="00521911" w:rsidRPr="00165062">
        <w:rPr>
          <w:rFonts w:ascii="Times New Roman" w:hAnsi="Times New Roman" w:cs="Times New Roman"/>
          <w:sz w:val="20"/>
          <w:szCs w:val="20"/>
        </w:rPr>
        <w:t xml:space="preserve"> Count</w:t>
      </w:r>
    </w:p>
    <w:p w14:paraId="5F195113" w14:textId="77777777" w:rsidR="00722B2E" w:rsidRPr="00165062" w:rsidRDefault="00722B2E" w:rsidP="00722B2E">
      <w:pPr>
        <w:pStyle w:val="NoSpacing"/>
        <w:jc w:val="center"/>
        <w:rPr>
          <w:rFonts w:ascii="Times New Roman" w:hAnsi="Times New Roman" w:cs="Times New Roman"/>
          <w:sz w:val="20"/>
          <w:szCs w:val="20"/>
        </w:rPr>
      </w:pPr>
    </w:p>
    <w:p w14:paraId="6948249C" w14:textId="23199CBA" w:rsidR="00722B2E" w:rsidRPr="00165062" w:rsidRDefault="007740F0" w:rsidP="00722B2E">
      <w:pPr>
        <w:pStyle w:val="NoSpacing"/>
        <w:jc w:val="center"/>
        <w:rPr>
          <w:rFonts w:ascii="Times New Roman" w:hAnsi="Times New Roman" w:cs="Times New Roman"/>
          <w:sz w:val="20"/>
          <w:szCs w:val="20"/>
        </w:rPr>
      </w:pPr>
      <w:r w:rsidRPr="007740F0">
        <w:rPr>
          <w:noProof/>
        </w:rPr>
        <w:drawing>
          <wp:inline distT="0" distB="0" distL="0" distR="0" wp14:anchorId="289E5FCB" wp14:editId="4CF33FBF">
            <wp:extent cx="5943600" cy="3841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841750"/>
                    </a:xfrm>
                    <a:prstGeom prst="rect">
                      <a:avLst/>
                    </a:prstGeom>
                  </pic:spPr>
                </pic:pic>
              </a:graphicData>
            </a:graphic>
          </wp:inline>
        </w:drawing>
      </w:r>
    </w:p>
    <w:p w14:paraId="0FB1654B" w14:textId="77777777" w:rsidR="00927FAC" w:rsidRPr="00165062" w:rsidRDefault="00927FAC" w:rsidP="00722B2E">
      <w:pPr>
        <w:pStyle w:val="NoSpacing"/>
        <w:jc w:val="center"/>
        <w:rPr>
          <w:rFonts w:ascii="Times New Roman" w:hAnsi="Times New Roman" w:cs="Times New Roman"/>
          <w:sz w:val="20"/>
          <w:szCs w:val="20"/>
        </w:rPr>
      </w:pPr>
    </w:p>
    <w:p w14:paraId="2387A1F3" w14:textId="77777777" w:rsidR="00F23AFA" w:rsidRPr="00165062" w:rsidRDefault="00136913" w:rsidP="00927FAC">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As a second attempt at sample design, both ORS and NCS were sampled with the current </w:t>
      </w:r>
      <w:r w:rsidR="00F23AFA" w:rsidRPr="00165062">
        <w:rPr>
          <w:rFonts w:ascii="Times New Roman" w:hAnsi="Times New Roman" w:cs="Times New Roman"/>
          <w:sz w:val="20"/>
          <w:szCs w:val="20"/>
        </w:rPr>
        <w:t xml:space="preserve">NCS </w:t>
      </w:r>
      <w:r w:rsidRPr="00165062">
        <w:rPr>
          <w:rFonts w:ascii="Times New Roman" w:hAnsi="Times New Roman" w:cs="Times New Roman"/>
          <w:sz w:val="20"/>
          <w:szCs w:val="20"/>
        </w:rPr>
        <w:t xml:space="preserve">procedures.  </w:t>
      </w:r>
      <w:r w:rsidR="00F23AFA" w:rsidRPr="00165062">
        <w:rPr>
          <w:rFonts w:ascii="Times New Roman" w:hAnsi="Times New Roman" w:cs="Times New Roman"/>
          <w:sz w:val="20"/>
          <w:szCs w:val="20"/>
        </w:rPr>
        <w:t>A</w:t>
      </w:r>
      <w:r w:rsidR="00B139A3" w:rsidRPr="00165062">
        <w:rPr>
          <w:rFonts w:ascii="Times New Roman" w:hAnsi="Times New Roman" w:cs="Times New Roman"/>
          <w:sz w:val="20"/>
          <w:szCs w:val="20"/>
        </w:rPr>
        <w:t xml:space="preserve">fter sampling ORS from the sampling frame, NCS was subsampled from the ORS sample.  Again, there were no issues with the area or aggregate industry distributions, and the NCS sample size of 9,804 was reached.  </w:t>
      </w:r>
    </w:p>
    <w:p w14:paraId="255CA77E" w14:textId="77777777" w:rsidR="00F23AFA" w:rsidRPr="00165062" w:rsidRDefault="00F23AFA" w:rsidP="00927FAC">
      <w:pPr>
        <w:pStyle w:val="NoSpacing"/>
        <w:rPr>
          <w:rFonts w:ascii="Times New Roman" w:hAnsi="Times New Roman" w:cs="Times New Roman"/>
          <w:sz w:val="20"/>
          <w:szCs w:val="20"/>
        </w:rPr>
      </w:pPr>
    </w:p>
    <w:p w14:paraId="6E9259CC" w14:textId="6BC5CEF1" w:rsidR="00927FAC" w:rsidRPr="00165062" w:rsidRDefault="00B139A3" w:rsidP="00927FAC">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The following table displays the detailed industry distributions, comparing the current NCS design to the second attempt at integrated sample design.  Though there are some differences among the detailed </w:t>
      </w:r>
      <w:r w:rsidR="00903AF6" w:rsidRPr="00165062">
        <w:rPr>
          <w:rFonts w:ascii="Times New Roman" w:hAnsi="Times New Roman" w:cs="Times New Roman"/>
          <w:sz w:val="20"/>
          <w:szCs w:val="20"/>
        </w:rPr>
        <w:t>industry counts</w:t>
      </w:r>
      <w:r w:rsidRPr="00165062">
        <w:rPr>
          <w:rFonts w:ascii="Times New Roman" w:hAnsi="Times New Roman" w:cs="Times New Roman"/>
          <w:sz w:val="20"/>
          <w:szCs w:val="20"/>
        </w:rPr>
        <w:t>, these differences are</w:t>
      </w:r>
      <w:r w:rsidR="00903AF6" w:rsidRPr="00165062">
        <w:rPr>
          <w:rFonts w:ascii="Times New Roman" w:hAnsi="Times New Roman" w:cs="Times New Roman"/>
          <w:sz w:val="20"/>
          <w:szCs w:val="20"/>
        </w:rPr>
        <w:t xml:space="preserve"> less severe than the ones found using the first attempt at sample design.  As a result, this sample is acceptable for NCS.  However, given the NCS detailed industry targets aimed at oversampling certain industries, this sample </w:t>
      </w:r>
      <w:r w:rsidR="0084088F">
        <w:rPr>
          <w:rFonts w:ascii="Times New Roman" w:hAnsi="Times New Roman" w:cs="Times New Roman"/>
          <w:sz w:val="20"/>
          <w:szCs w:val="20"/>
        </w:rPr>
        <w:t>design is</w:t>
      </w:r>
      <w:r w:rsidR="00903AF6" w:rsidRPr="00165062">
        <w:rPr>
          <w:rFonts w:ascii="Times New Roman" w:hAnsi="Times New Roman" w:cs="Times New Roman"/>
          <w:sz w:val="20"/>
          <w:szCs w:val="20"/>
        </w:rPr>
        <w:t xml:space="preserve"> no</w:t>
      </w:r>
      <w:r w:rsidR="00957621" w:rsidRPr="00165062">
        <w:rPr>
          <w:rFonts w:ascii="Times New Roman" w:hAnsi="Times New Roman" w:cs="Times New Roman"/>
          <w:sz w:val="20"/>
          <w:szCs w:val="20"/>
        </w:rPr>
        <w:t>t very efficient for ORS</w:t>
      </w:r>
      <w:r w:rsidR="009B7EB1" w:rsidRPr="00165062">
        <w:rPr>
          <w:rFonts w:ascii="Times New Roman" w:hAnsi="Times New Roman" w:cs="Times New Roman"/>
          <w:sz w:val="20"/>
          <w:szCs w:val="20"/>
        </w:rPr>
        <w:t>,</w:t>
      </w:r>
      <w:r w:rsidR="00957621" w:rsidRPr="00165062">
        <w:rPr>
          <w:rFonts w:ascii="Times New Roman" w:hAnsi="Times New Roman" w:cs="Times New Roman"/>
          <w:sz w:val="20"/>
          <w:szCs w:val="20"/>
        </w:rPr>
        <w:t xml:space="preserve"> as too many sample units would be allocated to schools and hospitals.</w:t>
      </w:r>
    </w:p>
    <w:p w14:paraId="7F8BDCD1" w14:textId="77777777" w:rsidR="00062CE7" w:rsidRPr="00165062" w:rsidRDefault="00062CE7" w:rsidP="00927FAC">
      <w:pPr>
        <w:pStyle w:val="NoSpacing"/>
        <w:rPr>
          <w:rFonts w:ascii="Times New Roman" w:hAnsi="Times New Roman" w:cs="Times New Roman"/>
          <w:sz w:val="20"/>
          <w:szCs w:val="20"/>
        </w:rPr>
      </w:pPr>
    </w:p>
    <w:p w14:paraId="28C8510B" w14:textId="27D9CA72" w:rsidR="00690678" w:rsidRPr="00165062" w:rsidRDefault="00690678" w:rsidP="00690678">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7</w:t>
      </w:r>
    </w:p>
    <w:p w14:paraId="1AA431F1" w14:textId="07AD920A" w:rsidR="00062CE7" w:rsidRPr="00165062" w:rsidRDefault="00062CE7" w:rsidP="00690678">
      <w:pPr>
        <w:jc w:val="center"/>
        <w:rPr>
          <w:rFonts w:ascii="Times New Roman" w:hAnsi="Times New Roman" w:cs="Times New Roman"/>
          <w:sz w:val="20"/>
          <w:szCs w:val="20"/>
        </w:rPr>
      </w:pPr>
      <w:r w:rsidRPr="00165062">
        <w:rPr>
          <w:rFonts w:ascii="Times New Roman" w:hAnsi="Times New Roman" w:cs="Times New Roman"/>
          <w:sz w:val="20"/>
          <w:szCs w:val="20"/>
        </w:rPr>
        <w:t xml:space="preserve">Simulation #2:  Comparison of NCS Detailed Industry Distributions, by Average </w:t>
      </w:r>
      <w:r w:rsidR="003B0B0D" w:rsidRPr="00165062">
        <w:rPr>
          <w:rFonts w:ascii="Times New Roman" w:hAnsi="Times New Roman" w:cs="Times New Roman"/>
          <w:sz w:val="20"/>
          <w:szCs w:val="20"/>
        </w:rPr>
        <w:t>Establishment</w:t>
      </w:r>
      <w:r w:rsidR="00BC6509" w:rsidRPr="00165062">
        <w:rPr>
          <w:rFonts w:ascii="Times New Roman" w:hAnsi="Times New Roman" w:cs="Times New Roman"/>
          <w:sz w:val="20"/>
          <w:szCs w:val="20"/>
        </w:rPr>
        <w:t xml:space="preserve"> Count</w:t>
      </w:r>
    </w:p>
    <w:p w14:paraId="281CAD8A" w14:textId="77777777" w:rsidR="00E92C7B" w:rsidRPr="00165062" w:rsidRDefault="00E92C7B" w:rsidP="00927FAC">
      <w:pPr>
        <w:pStyle w:val="NoSpacing"/>
        <w:rPr>
          <w:rFonts w:ascii="Times New Roman" w:hAnsi="Times New Roman" w:cs="Times New Roman"/>
          <w:sz w:val="20"/>
          <w:szCs w:val="20"/>
        </w:rPr>
      </w:pPr>
    </w:p>
    <w:p w14:paraId="6F3A4971" w14:textId="77777777" w:rsidR="00E92C7B" w:rsidRPr="00165062" w:rsidRDefault="00E92C7B" w:rsidP="00E92C7B">
      <w:pPr>
        <w:pStyle w:val="NoSpacing"/>
        <w:jc w:val="center"/>
        <w:rPr>
          <w:rFonts w:ascii="Times New Roman" w:hAnsi="Times New Roman" w:cs="Times New Roman"/>
          <w:sz w:val="20"/>
          <w:szCs w:val="20"/>
        </w:rPr>
      </w:pPr>
      <w:r w:rsidRPr="00165062">
        <w:rPr>
          <w:noProof/>
        </w:rPr>
        <w:drawing>
          <wp:inline distT="0" distB="0" distL="0" distR="0" wp14:anchorId="0C45391C" wp14:editId="56ACA42A">
            <wp:extent cx="5943600" cy="3841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841750"/>
                    </a:xfrm>
                    <a:prstGeom prst="rect">
                      <a:avLst/>
                    </a:prstGeom>
                  </pic:spPr>
                </pic:pic>
              </a:graphicData>
            </a:graphic>
          </wp:inline>
        </w:drawing>
      </w:r>
    </w:p>
    <w:p w14:paraId="2A206ABD" w14:textId="77777777" w:rsidR="009D3464" w:rsidRPr="00165062" w:rsidRDefault="009D3464" w:rsidP="00E92C7B">
      <w:pPr>
        <w:pStyle w:val="NoSpacing"/>
        <w:jc w:val="center"/>
        <w:rPr>
          <w:rFonts w:ascii="Times New Roman" w:hAnsi="Times New Roman" w:cs="Times New Roman"/>
          <w:sz w:val="20"/>
          <w:szCs w:val="20"/>
        </w:rPr>
      </w:pPr>
    </w:p>
    <w:p w14:paraId="38ABA3B6" w14:textId="1A7B2A4E" w:rsidR="009D3464" w:rsidRPr="00165062" w:rsidRDefault="004756A6" w:rsidP="009D3464">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For a third attempt at an integrated sample design, ORS was allocated and </w:t>
      </w:r>
      <w:r w:rsidR="00F23AFA" w:rsidRPr="00165062">
        <w:rPr>
          <w:rFonts w:ascii="Times New Roman" w:hAnsi="Times New Roman" w:cs="Times New Roman"/>
          <w:sz w:val="20"/>
          <w:szCs w:val="20"/>
        </w:rPr>
        <w:t>sampled</w:t>
      </w:r>
      <w:r w:rsidRPr="00165062">
        <w:rPr>
          <w:rFonts w:ascii="Times New Roman" w:hAnsi="Times New Roman" w:cs="Times New Roman"/>
          <w:sz w:val="20"/>
          <w:szCs w:val="20"/>
        </w:rPr>
        <w:t xml:space="preserve"> proportional to the frame employment, but adjusted so that </w:t>
      </w:r>
      <w:r w:rsidR="000D1108" w:rsidRPr="00165062">
        <w:rPr>
          <w:rFonts w:ascii="Times New Roman" w:hAnsi="Times New Roman" w:cs="Times New Roman"/>
          <w:sz w:val="20"/>
          <w:szCs w:val="20"/>
        </w:rPr>
        <w:t>the</w:t>
      </w:r>
      <w:r w:rsidR="00066652" w:rsidRPr="00165062">
        <w:rPr>
          <w:rFonts w:ascii="Times New Roman" w:hAnsi="Times New Roman" w:cs="Times New Roman"/>
          <w:sz w:val="20"/>
          <w:szCs w:val="20"/>
        </w:rPr>
        <w:t xml:space="preserve"> nationwide</w:t>
      </w:r>
      <w:r w:rsidR="000D1108" w:rsidRPr="00165062">
        <w:rPr>
          <w:rFonts w:ascii="Times New Roman" w:hAnsi="Times New Roman" w:cs="Times New Roman"/>
          <w:sz w:val="20"/>
          <w:szCs w:val="20"/>
        </w:rPr>
        <w:t xml:space="preserve"> projected </w:t>
      </w:r>
      <w:r w:rsidRPr="00165062">
        <w:rPr>
          <w:rFonts w:ascii="Times New Roman" w:hAnsi="Times New Roman" w:cs="Times New Roman"/>
          <w:sz w:val="20"/>
          <w:szCs w:val="20"/>
        </w:rPr>
        <w:t xml:space="preserve">detailed industry counts </w:t>
      </w:r>
      <w:r w:rsidR="00F23AFA" w:rsidRPr="00165062">
        <w:rPr>
          <w:rFonts w:ascii="Times New Roman" w:hAnsi="Times New Roman" w:cs="Times New Roman"/>
          <w:sz w:val="20"/>
          <w:szCs w:val="20"/>
        </w:rPr>
        <w:t>would be</w:t>
      </w:r>
      <w:r w:rsidRPr="00165062">
        <w:rPr>
          <w:rFonts w:ascii="Times New Roman" w:hAnsi="Times New Roman" w:cs="Times New Roman"/>
          <w:sz w:val="20"/>
          <w:szCs w:val="20"/>
        </w:rPr>
        <w:t xml:space="preserve"> no smaller than the targeted NCS sample counts for each detailed industry.  NCS was </w:t>
      </w:r>
      <w:r w:rsidR="00F23AFA" w:rsidRPr="00165062">
        <w:rPr>
          <w:rFonts w:ascii="Times New Roman" w:hAnsi="Times New Roman" w:cs="Times New Roman"/>
          <w:sz w:val="20"/>
          <w:szCs w:val="20"/>
        </w:rPr>
        <w:t>then selected as a subsample using current NCS sampling methods</w:t>
      </w:r>
      <w:r w:rsidRPr="00165062">
        <w:rPr>
          <w:rFonts w:ascii="Times New Roman" w:hAnsi="Times New Roman" w:cs="Times New Roman"/>
          <w:sz w:val="20"/>
          <w:szCs w:val="20"/>
        </w:rPr>
        <w:t xml:space="preserve">.  Once again, there were no issues among the area and aggregate industry distributions.  </w:t>
      </w:r>
      <w:r w:rsidR="00051280" w:rsidRPr="00165062">
        <w:rPr>
          <w:rFonts w:ascii="Times New Roman" w:hAnsi="Times New Roman" w:cs="Times New Roman"/>
          <w:sz w:val="20"/>
          <w:szCs w:val="20"/>
        </w:rPr>
        <w:t>However, the distribution of units among the detailed industries was not ideal for NCS.  The table below shows that mining, real estate, and hospitals all received significantly less sample than the NCS targets require.  Also, the total NCS sample size of 9,804 was not met</w:t>
      </w:r>
      <w:r w:rsidR="009B7EB1" w:rsidRPr="00165062">
        <w:rPr>
          <w:rFonts w:ascii="Times New Roman" w:hAnsi="Times New Roman" w:cs="Times New Roman"/>
          <w:sz w:val="20"/>
          <w:szCs w:val="20"/>
        </w:rPr>
        <w:t>,</w:t>
      </w:r>
      <w:r w:rsidR="00051280" w:rsidRPr="00165062">
        <w:rPr>
          <w:rFonts w:ascii="Times New Roman" w:hAnsi="Times New Roman" w:cs="Times New Roman"/>
          <w:sz w:val="20"/>
          <w:szCs w:val="20"/>
        </w:rPr>
        <w:t xml:space="preserve"> and the total weighted employment exceeded the total frame employment by 1.2 million employees.</w:t>
      </w:r>
    </w:p>
    <w:p w14:paraId="2BB448CC" w14:textId="77777777" w:rsidR="00062CE7" w:rsidRPr="00165062" w:rsidRDefault="00062CE7" w:rsidP="009D3464">
      <w:pPr>
        <w:pStyle w:val="NoSpacing"/>
        <w:rPr>
          <w:rFonts w:ascii="Times New Roman" w:hAnsi="Times New Roman" w:cs="Times New Roman"/>
          <w:sz w:val="20"/>
          <w:szCs w:val="20"/>
        </w:rPr>
      </w:pPr>
    </w:p>
    <w:p w14:paraId="3E597F1E" w14:textId="77777777" w:rsidR="00964E71" w:rsidRPr="00165062" w:rsidRDefault="00964E71">
      <w:pPr>
        <w:rPr>
          <w:rFonts w:ascii="Times New Roman" w:hAnsi="Times New Roman" w:cs="Times New Roman"/>
          <w:sz w:val="20"/>
          <w:szCs w:val="20"/>
        </w:rPr>
      </w:pPr>
      <w:r w:rsidRPr="00165062">
        <w:rPr>
          <w:rFonts w:ascii="Times New Roman" w:hAnsi="Times New Roman" w:cs="Times New Roman"/>
          <w:sz w:val="20"/>
          <w:szCs w:val="20"/>
        </w:rPr>
        <w:br w:type="page"/>
      </w:r>
    </w:p>
    <w:p w14:paraId="69383AC6" w14:textId="2D33A316" w:rsidR="00690678" w:rsidRPr="00165062" w:rsidRDefault="00690678" w:rsidP="00062CE7">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8</w:t>
      </w:r>
    </w:p>
    <w:p w14:paraId="0A6E86E8" w14:textId="77777777" w:rsidR="00062CE7" w:rsidRPr="00165062" w:rsidRDefault="00062CE7" w:rsidP="00062CE7">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 xml:space="preserve">Simulation #3:  Comparison of NCS Detailed Industry Distributions, by Average </w:t>
      </w:r>
      <w:r w:rsidR="003B0B0D" w:rsidRPr="00165062">
        <w:rPr>
          <w:rFonts w:ascii="Times New Roman" w:hAnsi="Times New Roman" w:cs="Times New Roman"/>
          <w:sz w:val="20"/>
          <w:szCs w:val="20"/>
        </w:rPr>
        <w:t>Establishment</w:t>
      </w:r>
      <w:r w:rsidR="00BC6509" w:rsidRPr="00165062">
        <w:rPr>
          <w:rFonts w:ascii="Times New Roman" w:hAnsi="Times New Roman" w:cs="Times New Roman"/>
          <w:sz w:val="20"/>
          <w:szCs w:val="20"/>
        </w:rPr>
        <w:t xml:space="preserve"> Count</w:t>
      </w:r>
    </w:p>
    <w:p w14:paraId="4D3A2010" w14:textId="77777777" w:rsidR="009D3464" w:rsidRPr="00165062" w:rsidRDefault="009D3464" w:rsidP="009D3464">
      <w:pPr>
        <w:pStyle w:val="NoSpacing"/>
        <w:rPr>
          <w:rFonts w:ascii="Times New Roman" w:hAnsi="Times New Roman" w:cs="Times New Roman"/>
          <w:sz w:val="20"/>
          <w:szCs w:val="20"/>
        </w:rPr>
      </w:pPr>
    </w:p>
    <w:p w14:paraId="49ECDEFA" w14:textId="4B3DDDC4" w:rsidR="009D3464" w:rsidRPr="00165062" w:rsidRDefault="00FE131C" w:rsidP="009D3464">
      <w:pPr>
        <w:pStyle w:val="NoSpacing"/>
        <w:jc w:val="center"/>
        <w:rPr>
          <w:rFonts w:ascii="Times New Roman" w:hAnsi="Times New Roman" w:cs="Times New Roman"/>
          <w:sz w:val="20"/>
          <w:szCs w:val="20"/>
        </w:rPr>
      </w:pPr>
      <w:r w:rsidRPr="00FE131C">
        <w:rPr>
          <w:noProof/>
        </w:rPr>
        <w:drawing>
          <wp:inline distT="0" distB="0" distL="0" distR="0" wp14:anchorId="1F718F15" wp14:editId="478448E2">
            <wp:extent cx="5943600" cy="3816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816350"/>
                    </a:xfrm>
                    <a:prstGeom prst="rect">
                      <a:avLst/>
                    </a:prstGeom>
                  </pic:spPr>
                </pic:pic>
              </a:graphicData>
            </a:graphic>
          </wp:inline>
        </w:drawing>
      </w:r>
    </w:p>
    <w:p w14:paraId="1F32FC82" w14:textId="77777777" w:rsidR="00051280" w:rsidRPr="00165062" w:rsidRDefault="00051280" w:rsidP="009D3464">
      <w:pPr>
        <w:pStyle w:val="NoSpacing"/>
        <w:jc w:val="center"/>
        <w:rPr>
          <w:rFonts w:ascii="Times New Roman" w:hAnsi="Times New Roman" w:cs="Times New Roman"/>
          <w:sz w:val="20"/>
          <w:szCs w:val="20"/>
        </w:rPr>
      </w:pPr>
    </w:p>
    <w:p w14:paraId="020DB8FC" w14:textId="77777777" w:rsidR="00051280" w:rsidRPr="00165062" w:rsidRDefault="00051280" w:rsidP="00051280">
      <w:pPr>
        <w:pStyle w:val="NoSpacing"/>
        <w:rPr>
          <w:rFonts w:ascii="Times New Roman" w:hAnsi="Times New Roman" w:cs="Times New Roman"/>
          <w:sz w:val="20"/>
          <w:szCs w:val="20"/>
        </w:rPr>
      </w:pPr>
      <w:r w:rsidRPr="00165062">
        <w:rPr>
          <w:rFonts w:ascii="Times New Roman" w:hAnsi="Times New Roman" w:cs="Times New Roman"/>
          <w:sz w:val="20"/>
          <w:szCs w:val="20"/>
        </w:rPr>
        <w:t>None of these three initial integrated designs were able to satisfy both the needs of ORS and NCS simultaneously.</w:t>
      </w:r>
      <w:r w:rsidR="00400D77" w:rsidRPr="00165062">
        <w:rPr>
          <w:rFonts w:ascii="Times New Roman" w:hAnsi="Times New Roman" w:cs="Times New Roman"/>
          <w:sz w:val="20"/>
          <w:szCs w:val="20"/>
        </w:rPr>
        <w:t xml:space="preserve">  </w:t>
      </w:r>
      <w:r w:rsidR="00F23AFA" w:rsidRPr="00165062">
        <w:rPr>
          <w:rFonts w:ascii="Times New Roman" w:hAnsi="Times New Roman" w:cs="Times New Roman"/>
          <w:sz w:val="20"/>
          <w:szCs w:val="20"/>
        </w:rPr>
        <w:t>The search for an integrated sample design continues as of the writing of this paper.</w:t>
      </w:r>
    </w:p>
    <w:p w14:paraId="637E4009" w14:textId="77777777" w:rsidR="000A0EA5" w:rsidRPr="00165062" w:rsidRDefault="000A0EA5" w:rsidP="000A0EA5">
      <w:pPr>
        <w:pStyle w:val="NoSpacing"/>
        <w:jc w:val="both"/>
        <w:rPr>
          <w:rFonts w:ascii="Times New Roman" w:hAnsi="Times New Roman" w:cs="Times New Roman"/>
          <w:sz w:val="20"/>
          <w:szCs w:val="20"/>
        </w:rPr>
      </w:pPr>
    </w:p>
    <w:p w14:paraId="7D6B84B7" w14:textId="77777777" w:rsidR="00927FAC" w:rsidRPr="00165062" w:rsidRDefault="00927FAC" w:rsidP="00C60E07">
      <w:pPr>
        <w:pStyle w:val="NoSpacing"/>
        <w:rPr>
          <w:sz w:val="20"/>
          <w:szCs w:val="20"/>
          <w:lang w:val="en-CA"/>
        </w:rPr>
      </w:pPr>
    </w:p>
    <w:p w14:paraId="20CF6375" w14:textId="77777777" w:rsidR="00F05AFD" w:rsidRPr="00165062" w:rsidRDefault="00521911" w:rsidP="005F3CF7">
      <w:pPr>
        <w:pStyle w:val="PrimarySubhead"/>
      </w:pPr>
      <w:r w:rsidRPr="00165062">
        <w:t>6</w:t>
      </w:r>
      <w:r w:rsidR="00F05AFD" w:rsidRPr="00165062">
        <w:t xml:space="preserve">. </w:t>
      </w:r>
      <w:r w:rsidR="00C9145C" w:rsidRPr="00165062">
        <w:t>ORS with an Independent Sample Design</w:t>
      </w:r>
    </w:p>
    <w:p w14:paraId="4F274676" w14:textId="77777777" w:rsidR="00F05AFD" w:rsidRPr="00165062" w:rsidRDefault="00F05AFD" w:rsidP="00F05AFD">
      <w:pPr>
        <w:pStyle w:val="NoSpacing"/>
        <w:jc w:val="both"/>
        <w:rPr>
          <w:rFonts w:ascii="Times New Roman" w:hAnsi="Times New Roman" w:cs="Times New Roman"/>
          <w:sz w:val="20"/>
          <w:szCs w:val="20"/>
        </w:rPr>
      </w:pPr>
    </w:p>
    <w:p w14:paraId="30C6F73B" w14:textId="259C2286" w:rsidR="007F53C8" w:rsidRPr="00165062" w:rsidRDefault="007F53C8" w:rsidP="00A06699">
      <w:pPr>
        <w:pStyle w:val="NoSpacing"/>
        <w:jc w:val="both"/>
        <w:rPr>
          <w:rFonts w:ascii="Times New Roman" w:hAnsi="Times New Roman" w:cs="Times New Roman"/>
          <w:sz w:val="20"/>
          <w:szCs w:val="20"/>
        </w:rPr>
      </w:pPr>
      <w:r w:rsidRPr="00165062">
        <w:rPr>
          <w:rFonts w:ascii="Times New Roman" w:hAnsi="Times New Roman" w:cs="Times New Roman"/>
          <w:sz w:val="20"/>
          <w:szCs w:val="20"/>
        </w:rPr>
        <w:t>Using an</w:t>
      </w:r>
      <w:r w:rsidR="000A1E88" w:rsidRPr="00165062">
        <w:rPr>
          <w:rFonts w:ascii="Times New Roman" w:hAnsi="Times New Roman" w:cs="Times New Roman"/>
          <w:sz w:val="20"/>
          <w:szCs w:val="20"/>
        </w:rPr>
        <w:t xml:space="preserve"> independent sample design</w:t>
      </w:r>
      <w:r w:rsidRPr="00165062">
        <w:rPr>
          <w:rFonts w:ascii="Times New Roman" w:hAnsi="Times New Roman" w:cs="Times New Roman"/>
          <w:sz w:val="20"/>
          <w:szCs w:val="20"/>
        </w:rPr>
        <w:t>,</w:t>
      </w:r>
      <w:r w:rsidR="000A1E88" w:rsidRPr="00165062">
        <w:rPr>
          <w:rFonts w:ascii="Times New Roman" w:hAnsi="Times New Roman" w:cs="Times New Roman"/>
          <w:sz w:val="20"/>
          <w:szCs w:val="20"/>
        </w:rPr>
        <w:t xml:space="preserve"> ORS could be customized to meet the needs of the survey.  The sample design of NCS would be left unchanged.  </w:t>
      </w:r>
      <w:r w:rsidR="00441824" w:rsidRPr="00165062">
        <w:rPr>
          <w:rFonts w:ascii="Times New Roman" w:hAnsi="Times New Roman" w:cs="Times New Roman"/>
          <w:sz w:val="20"/>
          <w:szCs w:val="20"/>
        </w:rPr>
        <w:t xml:space="preserve">Since the sampling frame does not contain occupational data, ORS would still likely take advantage of industry classifications.  As mentioned before, there is no easy way to ensure that certain occupations appear in a sample that is stratified by industry.  </w:t>
      </w:r>
    </w:p>
    <w:p w14:paraId="5C076E85" w14:textId="77777777" w:rsidR="007F53C8" w:rsidRPr="00165062" w:rsidRDefault="007F53C8" w:rsidP="00A06699">
      <w:pPr>
        <w:pStyle w:val="NoSpacing"/>
        <w:jc w:val="both"/>
        <w:rPr>
          <w:rFonts w:ascii="Times New Roman" w:hAnsi="Times New Roman" w:cs="Times New Roman"/>
          <w:sz w:val="20"/>
          <w:szCs w:val="20"/>
        </w:rPr>
      </w:pPr>
    </w:p>
    <w:p w14:paraId="2427C739" w14:textId="397F44A5" w:rsidR="000A1E88" w:rsidRPr="00165062" w:rsidRDefault="000A1E88" w:rsidP="00A06699">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Any </w:t>
      </w:r>
      <w:r w:rsidR="00441824" w:rsidRPr="00165062">
        <w:rPr>
          <w:rFonts w:ascii="Times New Roman" w:hAnsi="Times New Roman" w:cs="Times New Roman"/>
          <w:sz w:val="20"/>
          <w:szCs w:val="20"/>
        </w:rPr>
        <w:t xml:space="preserve">independent </w:t>
      </w:r>
      <w:r w:rsidRPr="00165062">
        <w:rPr>
          <w:rFonts w:ascii="Times New Roman" w:hAnsi="Times New Roman" w:cs="Times New Roman"/>
          <w:sz w:val="20"/>
          <w:szCs w:val="20"/>
        </w:rPr>
        <w:t xml:space="preserve">ORS sample </w:t>
      </w:r>
      <w:r w:rsidR="00441824" w:rsidRPr="00165062">
        <w:rPr>
          <w:rFonts w:ascii="Times New Roman" w:hAnsi="Times New Roman" w:cs="Times New Roman"/>
          <w:sz w:val="20"/>
          <w:szCs w:val="20"/>
        </w:rPr>
        <w:t>will be evaluated by</w:t>
      </w:r>
      <w:r w:rsidRPr="00165062">
        <w:rPr>
          <w:rFonts w:ascii="Times New Roman" w:hAnsi="Times New Roman" w:cs="Times New Roman"/>
          <w:sz w:val="20"/>
          <w:szCs w:val="20"/>
        </w:rPr>
        <w:t xml:space="preserve"> </w:t>
      </w:r>
      <w:r w:rsidR="00066652" w:rsidRPr="00165062">
        <w:rPr>
          <w:rFonts w:ascii="Times New Roman" w:hAnsi="Times New Roman" w:cs="Times New Roman"/>
          <w:sz w:val="20"/>
          <w:szCs w:val="20"/>
        </w:rPr>
        <w:t xml:space="preserve">identifying </w:t>
      </w:r>
      <w:r w:rsidRPr="00165062">
        <w:rPr>
          <w:rFonts w:ascii="Times New Roman" w:hAnsi="Times New Roman" w:cs="Times New Roman"/>
          <w:sz w:val="20"/>
          <w:szCs w:val="20"/>
        </w:rPr>
        <w:t>the establishments that appear in both</w:t>
      </w:r>
      <w:r w:rsidR="00441824" w:rsidRPr="00165062">
        <w:rPr>
          <w:rFonts w:ascii="Times New Roman" w:hAnsi="Times New Roman" w:cs="Times New Roman"/>
          <w:sz w:val="20"/>
          <w:szCs w:val="20"/>
        </w:rPr>
        <w:t xml:space="preserve"> NCS and ORS</w:t>
      </w:r>
      <w:r w:rsidRPr="00165062">
        <w:rPr>
          <w:rFonts w:ascii="Times New Roman" w:hAnsi="Times New Roman" w:cs="Times New Roman"/>
          <w:sz w:val="20"/>
          <w:szCs w:val="20"/>
        </w:rPr>
        <w:t xml:space="preserve"> surveys.  </w:t>
      </w:r>
      <w:r w:rsidR="00441824" w:rsidRPr="00165062">
        <w:rPr>
          <w:rFonts w:ascii="Times New Roman" w:hAnsi="Times New Roman" w:cs="Times New Roman"/>
          <w:sz w:val="20"/>
          <w:szCs w:val="20"/>
        </w:rPr>
        <w:t>E</w:t>
      </w:r>
      <w:r w:rsidRPr="00165062">
        <w:rPr>
          <w:rFonts w:ascii="Times New Roman" w:hAnsi="Times New Roman" w:cs="Times New Roman"/>
          <w:sz w:val="20"/>
          <w:szCs w:val="20"/>
        </w:rPr>
        <w:t xml:space="preserve">stablishments </w:t>
      </w:r>
      <w:r w:rsidR="00441824" w:rsidRPr="00165062">
        <w:rPr>
          <w:rFonts w:ascii="Times New Roman" w:hAnsi="Times New Roman" w:cs="Times New Roman"/>
          <w:sz w:val="20"/>
          <w:szCs w:val="20"/>
        </w:rPr>
        <w:t>that appear in both</w:t>
      </w:r>
      <w:r w:rsidR="00E47944" w:rsidRPr="00165062">
        <w:rPr>
          <w:rFonts w:ascii="Times New Roman" w:hAnsi="Times New Roman" w:cs="Times New Roman"/>
          <w:sz w:val="20"/>
          <w:szCs w:val="20"/>
        </w:rPr>
        <w:t xml:space="preserve"> surveys</w:t>
      </w:r>
      <w:r w:rsidR="00441824" w:rsidRPr="00165062">
        <w:rPr>
          <w:rFonts w:ascii="Times New Roman" w:hAnsi="Times New Roman" w:cs="Times New Roman"/>
          <w:sz w:val="20"/>
          <w:szCs w:val="20"/>
        </w:rPr>
        <w:t xml:space="preserve">, called overlaps, </w:t>
      </w:r>
      <w:r w:rsidRPr="00165062">
        <w:rPr>
          <w:rFonts w:ascii="Times New Roman" w:hAnsi="Times New Roman" w:cs="Times New Roman"/>
          <w:sz w:val="20"/>
          <w:szCs w:val="20"/>
        </w:rPr>
        <w:t xml:space="preserve">would </w:t>
      </w:r>
      <w:r w:rsidR="00066652" w:rsidRPr="00165062">
        <w:rPr>
          <w:rFonts w:ascii="Times New Roman" w:hAnsi="Times New Roman" w:cs="Times New Roman"/>
          <w:sz w:val="20"/>
          <w:szCs w:val="20"/>
        </w:rPr>
        <w:t>experience</w:t>
      </w:r>
      <w:r w:rsidR="00441824" w:rsidRPr="00165062">
        <w:rPr>
          <w:rFonts w:ascii="Times New Roman" w:hAnsi="Times New Roman" w:cs="Times New Roman"/>
          <w:sz w:val="20"/>
          <w:szCs w:val="20"/>
        </w:rPr>
        <w:t xml:space="preserve"> </w:t>
      </w:r>
      <w:r w:rsidRPr="00165062">
        <w:rPr>
          <w:rFonts w:ascii="Times New Roman" w:hAnsi="Times New Roman" w:cs="Times New Roman"/>
          <w:sz w:val="20"/>
          <w:szCs w:val="20"/>
        </w:rPr>
        <w:t xml:space="preserve">increased </w:t>
      </w:r>
      <w:r w:rsidR="00441824" w:rsidRPr="00165062">
        <w:rPr>
          <w:rFonts w:ascii="Times New Roman" w:hAnsi="Times New Roman" w:cs="Times New Roman"/>
          <w:sz w:val="20"/>
          <w:szCs w:val="20"/>
        </w:rPr>
        <w:t xml:space="preserve">individual </w:t>
      </w:r>
      <w:r w:rsidRPr="00165062">
        <w:rPr>
          <w:rFonts w:ascii="Times New Roman" w:hAnsi="Times New Roman" w:cs="Times New Roman"/>
          <w:sz w:val="20"/>
          <w:szCs w:val="20"/>
        </w:rPr>
        <w:t>respondent burden</w:t>
      </w:r>
      <w:r w:rsidR="009B7EB1" w:rsidRPr="00165062">
        <w:rPr>
          <w:rFonts w:ascii="Times New Roman" w:hAnsi="Times New Roman" w:cs="Times New Roman"/>
          <w:sz w:val="20"/>
          <w:szCs w:val="20"/>
        </w:rPr>
        <w:t>,</w:t>
      </w:r>
      <w:r w:rsidRPr="00165062">
        <w:rPr>
          <w:rFonts w:ascii="Times New Roman" w:hAnsi="Times New Roman" w:cs="Times New Roman"/>
          <w:sz w:val="20"/>
          <w:szCs w:val="20"/>
        </w:rPr>
        <w:t xml:space="preserve"> which could have a negative effect on one or both surveys.</w:t>
      </w:r>
      <w:r w:rsidR="00441824" w:rsidRPr="00165062">
        <w:rPr>
          <w:rFonts w:ascii="Times New Roman" w:hAnsi="Times New Roman" w:cs="Times New Roman"/>
          <w:sz w:val="20"/>
          <w:szCs w:val="20"/>
        </w:rPr>
        <w:t xml:space="preserve">  Overall </w:t>
      </w:r>
      <w:r w:rsidR="00E158F4" w:rsidRPr="00165062">
        <w:rPr>
          <w:rFonts w:ascii="Times New Roman" w:hAnsi="Times New Roman" w:cs="Times New Roman"/>
          <w:sz w:val="20"/>
          <w:szCs w:val="20"/>
        </w:rPr>
        <w:t xml:space="preserve">individual </w:t>
      </w:r>
      <w:r w:rsidR="00441824" w:rsidRPr="00165062">
        <w:rPr>
          <w:rFonts w:ascii="Times New Roman" w:hAnsi="Times New Roman" w:cs="Times New Roman"/>
          <w:sz w:val="20"/>
          <w:szCs w:val="20"/>
        </w:rPr>
        <w:t>respondent burden</w:t>
      </w:r>
      <w:r w:rsidR="00E158F4" w:rsidRPr="00165062">
        <w:rPr>
          <w:rFonts w:ascii="Times New Roman" w:hAnsi="Times New Roman" w:cs="Times New Roman"/>
          <w:sz w:val="20"/>
          <w:szCs w:val="20"/>
        </w:rPr>
        <w:t xml:space="preserve"> for many businesses</w:t>
      </w:r>
      <w:r w:rsidR="00441824" w:rsidRPr="00165062">
        <w:rPr>
          <w:rFonts w:ascii="Times New Roman" w:hAnsi="Times New Roman" w:cs="Times New Roman"/>
          <w:sz w:val="20"/>
          <w:szCs w:val="20"/>
        </w:rPr>
        <w:t xml:space="preserve"> would decrease </w:t>
      </w:r>
      <w:r w:rsidR="00E158F4" w:rsidRPr="00165062">
        <w:rPr>
          <w:rFonts w:ascii="Times New Roman" w:hAnsi="Times New Roman" w:cs="Times New Roman"/>
          <w:sz w:val="20"/>
          <w:szCs w:val="20"/>
        </w:rPr>
        <w:t>with</w:t>
      </w:r>
      <w:r w:rsidR="00441824" w:rsidRPr="00165062">
        <w:rPr>
          <w:rFonts w:ascii="Times New Roman" w:hAnsi="Times New Roman" w:cs="Times New Roman"/>
          <w:sz w:val="20"/>
          <w:szCs w:val="20"/>
        </w:rPr>
        <w:t xml:space="preserve"> an independent design, compared with an integrated design, as many fewer establishments would appear</w:t>
      </w:r>
      <w:r w:rsidR="00567D3C">
        <w:rPr>
          <w:rFonts w:ascii="Times New Roman" w:hAnsi="Times New Roman" w:cs="Times New Roman"/>
          <w:sz w:val="20"/>
          <w:szCs w:val="20"/>
        </w:rPr>
        <w:t xml:space="preserve"> in</w:t>
      </w:r>
      <w:r w:rsidR="005D0CA7" w:rsidRPr="00165062">
        <w:rPr>
          <w:rFonts w:ascii="Times New Roman" w:hAnsi="Times New Roman" w:cs="Times New Roman"/>
          <w:sz w:val="20"/>
          <w:szCs w:val="20"/>
        </w:rPr>
        <w:t>,</w:t>
      </w:r>
      <w:r w:rsidR="00441824" w:rsidRPr="00165062">
        <w:rPr>
          <w:rFonts w:ascii="Times New Roman" w:hAnsi="Times New Roman" w:cs="Times New Roman"/>
          <w:sz w:val="20"/>
          <w:szCs w:val="20"/>
        </w:rPr>
        <w:t xml:space="preserve"> </w:t>
      </w:r>
      <w:r w:rsidR="005D0CA7" w:rsidRPr="00165062">
        <w:rPr>
          <w:rFonts w:ascii="Times New Roman" w:hAnsi="Times New Roman" w:cs="Times New Roman"/>
          <w:sz w:val="20"/>
          <w:szCs w:val="20"/>
        </w:rPr>
        <w:t>and be collected</w:t>
      </w:r>
      <w:r w:rsidR="00567D3C">
        <w:rPr>
          <w:rFonts w:ascii="Times New Roman" w:hAnsi="Times New Roman" w:cs="Times New Roman"/>
          <w:sz w:val="20"/>
          <w:szCs w:val="20"/>
        </w:rPr>
        <w:t xml:space="preserve"> for</w:t>
      </w:r>
      <w:r w:rsidR="005D0CA7" w:rsidRPr="00165062">
        <w:rPr>
          <w:rFonts w:ascii="Times New Roman" w:hAnsi="Times New Roman" w:cs="Times New Roman"/>
          <w:sz w:val="20"/>
          <w:szCs w:val="20"/>
        </w:rPr>
        <w:t xml:space="preserve">, </w:t>
      </w:r>
      <w:r w:rsidR="00441824" w:rsidRPr="00165062">
        <w:rPr>
          <w:rFonts w:ascii="Times New Roman" w:hAnsi="Times New Roman" w:cs="Times New Roman"/>
          <w:sz w:val="20"/>
          <w:szCs w:val="20"/>
        </w:rPr>
        <w:t>both surveys.</w:t>
      </w:r>
      <w:r w:rsidR="00E158F4" w:rsidRPr="00165062">
        <w:rPr>
          <w:rFonts w:ascii="Times New Roman" w:hAnsi="Times New Roman" w:cs="Times New Roman"/>
          <w:sz w:val="20"/>
          <w:szCs w:val="20"/>
        </w:rPr>
        <w:t xml:space="preserve">  However, overall burden across all establishments in the nation will increase with an independent design because with few overlaps, </w:t>
      </w:r>
      <w:r w:rsidR="006347CB" w:rsidRPr="00165062">
        <w:rPr>
          <w:rFonts w:ascii="Times New Roman" w:hAnsi="Times New Roman" w:cs="Times New Roman"/>
          <w:sz w:val="20"/>
          <w:szCs w:val="20"/>
        </w:rPr>
        <w:t>the sample size of each</w:t>
      </w:r>
      <w:r w:rsidR="00E158F4" w:rsidRPr="00165062">
        <w:rPr>
          <w:rFonts w:ascii="Times New Roman" w:hAnsi="Times New Roman" w:cs="Times New Roman"/>
          <w:sz w:val="20"/>
          <w:szCs w:val="20"/>
        </w:rPr>
        <w:t xml:space="preserve"> survey </w:t>
      </w:r>
      <w:r w:rsidR="006347CB" w:rsidRPr="00165062">
        <w:rPr>
          <w:rFonts w:ascii="Times New Roman" w:hAnsi="Times New Roman" w:cs="Times New Roman"/>
          <w:sz w:val="20"/>
          <w:szCs w:val="20"/>
        </w:rPr>
        <w:t>will be almost entirely</w:t>
      </w:r>
      <w:r w:rsidR="00E158F4" w:rsidRPr="00165062">
        <w:rPr>
          <w:rFonts w:ascii="Times New Roman" w:hAnsi="Times New Roman" w:cs="Times New Roman"/>
          <w:sz w:val="20"/>
          <w:szCs w:val="20"/>
        </w:rPr>
        <w:t xml:space="preserve"> collected</w:t>
      </w:r>
      <w:r w:rsidR="006347CB" w:rsidRPr="00165062">
        <w:rPr>
          <w:rFonts w:ascii="Times New Roman" w:hAnsi="Times New Roman" w:cs="Times New Roman"/>
          <w:sz w:val="20"/>
          <w:szCs w:val="20"/>
        </w:rPr>
        <w:t>.</w:t>
      </w:r>
    </w:p>
    <w:p w14:paraId="2512A68E" w14:textId="77777777" w:rsidR="000A1E88" w:rsidRPr="00165062" w:rsidRDefault="000A1E88" w:rsidP="00A06699">
      <w:pPr>
        <w:pStyle w:val="NoSpacing"/>
        <w:jc w:val="both"/>
        <w:rPr>
          <w:rFonts w:ascii="Times New Roman" w:hAnsi="Times New Roman" w:cs="Times New Roman"/>
          <w:sz w:val="20"/>
          <w:szCs w:val="20"/>
        </w:rPr>
      </w:pPr>
    </w:p>
    <w:p w14:paraId="418D1AEB" w14:textId="0E004449" w:rsidR="00400D77" w:rsidRPr="00165062" w:rsidRDefault="000A1E88" w:rsidP="00A06699">
      <w:pPr>
        <w:pStyle w:val="NoSpacing"/>
        <w:jc w:val="both"/>
        <w:rPr>
          <w:rFonts w:ascii="Times New Roman" w:hAnsi="Times New Roman" w:cs="Times New Roman"/>
          <w:sz w:val="20"/>
          <w:szCs w:val="20"/>
        </w:rPr>
      </w:pPr>
      <w:r w:rsidRPr="00165062">
        <w:rPr>
          <w:rFonts w:ascii="Times New Roman" w:hAnsi="Times New Roman" w:cs="Times New Roman"/>
          <w:sz w:val="20"/>
          <w:szCs w:val="20"/>
        </w:rPr>
        <w:t xml:space="preserve">One option </w:t>
      </w:r>
      <w:r w:rsidR="001F08B8" w:rsidRPr="00165062">
        <w:rPr>
          <w:rFonts w:ascii="Times New Roman" w:hAnsi="Times New Roman" w:cs="Times New Roman"/>
          <w:sz w:val="20"/>
          <w:szCs w:val="20"/>
        </w:rPr>
        <w:t xml:space="preserve">is </w:t>
      </w:r>
      <w:r w:rsidRPr="00165062">
        <w:rPr>
          <w:rFonts w:ascii="Times New Roman" w:hAnsi="Times New Roman" w:cs="Times New Roman"/>
          <w:sz w:val="20"/>
          <w:szCs w:val="20"/>
        </w:rPr>
        <w:t xml:space="preserve">to </w:t>
      </w:r>
      <w:r w:rsidR="001F08B8" w:rsidRPr="00165062">
        <w:rPr>
          <w:rFonts w:ascii="Times New Roman" w:hAnsi="Times New Roman" w:cs="Times New Roman"/>
          <w:sz w:val="20"/>
          <w:szCs w:val="20"/>
        </w:rPr>
        <w:t xml:space="preserve">select </w:t>
      </w:r>
      <w:r w:rsidRPr="00165062">
        <w:rPr>
          <w:rFonts w:ascii="Times New Roman" w:hAnsi="Times New Roman" w:cs="Times New Roman"/>
          <w:sz w:val="20"/>
          <w:szCs w:val="20"/>
        </w:rPr>
        <w:t xml:space="preserve">ORS with PPS where size is the establishment employment, stratifying by area and </w:t>
      </w:r>
      <w:r w:rsidR="007F53C8" w:rsidRPr="00165062">
        <w:rPr>
          <w:rFonts w:ascii="Times New Roman" w:hAnsi="Times New Roman" w:cs="Times New Roman"/>
          <w:sz w:val="20"/>
          <w:szCs w:val="20"/>
        </w:rPr>
        <w:t xml:space="preserve">the NCS aggregate </w:t>
      </w:r>
      <w:r w:rsidRPr="00165062">
        <w:rPr>
          <w:rFonts w:ascii="Times New Roman" w:hAnsi="Times New Roman" w:cs="Times New Roman"/>
          <w:sz w:val="20"/>
          <w:szCs w:val="20"/>
        </w:rPr>
        <w:t>industry</w:t>
      </w:r>
      <w:r w:rsidR="007F53C8" w:rsidRPr="00165062">
        <w:rPr>
          <w:rFonts w:ascii="Times New Roman" w:hAnsi="Times New Roman" w:cs="Times New Roman"/>
          <w:sz w:val="20"/>
          <w:szCs w:val="20"/>
        </w:rPr>
        <w:t xml:space="preserve"> definitions</w:t>
      </w:r>
      <w:r w:rsidRPr="00165062">
        <w:rPr>
          <w:rFonts w:ascii="Times New Roman" w:hAnsi="Times New Roman" w:cs="Times New Roman"/>
          <w:sz w:val="20"/>
          <w:szCs w:val="20"/>
        </w:rPr>
        <w:t>.</w:t>
      </w:r>
      <w:r w:rsidR="009B7EB1" w:rsidRPr="00165062">
        <w:rPr>
          <w:rFonts w:ascii="Times New Roman" w:hAnsi="Times New Roman" w:cs="Times New Roman"/>
          <w:sz w:val="20"/>
          <w:szCs w:val="20"/>
        </w:rPr>
        <w:t xml:space="preserve"> </w:t>
      </w:r>
      <w:r w:rsidRPr="00165062">
        <w:rPr>
          <w:rFonts w:ascii="Times New Roman" w:hAnsi="Times New Roman" w:cs="Times New Roman"/>
          <w:sz w:val="20"/>
          <w:szCs w:val="20"/>
        </w:rPr>
        <w:t xml:space="preserve"> </w:t>
      </w:r>
      <w:r w:rsidR="009E1B5A" w:rsidRPr="00165062">
        <w:rPr>
          <w:rFonts w:ascii="Times New Roman" w:hAnsi="Times New Roman" w:cs="Times New Roman"/>
          <w:sz w:val="20"/>
          <w:szCs w:val="20"/>
        </w:rPr>
        <w:t>This sample design yielded an average overlap of 6%</w:t>
      </w:r>
      <w:r w:rsidR="00E158F4" w:rsidRPr="00165062">
        <w:rPr>
          <w:rFonts w:ascii="Times New Roman" w:hAnsi="Times New Roman" w:cs="Times New Roman"/>
          <w:sz w:val="20"/>
          <w:szCs w:val="20"/>
        </w:rPr>
        <w:t xml:space="preserve"> of the NCS sample</w:t>
      </w:r>
      <w:r w:rsidR="00742F6E">
        <w:rPr>
          <w:rFonts w:ascii="Times New Roman" w:hAnsi="Times New Roman" w:cs="Times New Roman"/>
          <w:sz w:val="20"/>
          <w:szCs w:val="20"/>
        </w:rPr>
        <w:t xml:space="preserve"> – an average overlap of about 92% of the NCS certainty units and slightly less than 4% of the NCS non-certainty units.</w:t>
      </w:r>
      <w:r w:rsidR="009E1B5A" w:rsidRPr="00165062">
        <w:rPr>
          <w:rFonts w:ascii="Times New Roman" w:hAnsi="Times New Roman" w:cs="Times New Roman"/>
          <w:sz w:val="20"/>
          <w:szCs w:val="20"/>
        </w:rPr>
        <w:t xml:space="preserve">  </w:t>
      </w:r>
      <w:r w:rsidR="00F86E0C" w:rsidRPr="00165062">
        <w:rPr>
          <w:rFonts w:ascii="Times New Roman" w:hAnsi="Times New Roman" w:cs="Times New Roman"/>
          <w:sz w:val="20"/>
          <w:szCs w:val="20"/>
        </w:rPr>
        <w:t>A s</w:t>
      </w:r>
      <w:r w:rsidR="009E1B5A" w:rsidRPr="00165062">
        <w:rPr>
          <w:rFonts w:ascii="Times New Roman" w:hAnsi="Times New Roman" w:cs="Times New Roman"/>
          <w:sz w:val="20"/>
          <w:szCs w:val="20"/>
        </w:rPr>
        <w:t xml:space="preserve">ix percent overlap equates to about 200 NCS </w:t>
      </w:r>
      <w:r w:rsidR="00F86E0C" w:rsidRPr="00165062">
        <w:rPr>
          <w:rFonts w:ascii="Times New Roman" w:hAnsi="Times New Roman" w:cs="Times New Roman"/>
          <w:sz w:val="20"/>
          <w:szCs w:val="20"/>
        </w:rPr>
        <w:t xml:space="preserve">establishments </w:t>
      </w:r>
      <w:r w:rsidR="009E1B5A" w:rsidRPr="00165062">
        <w:rPr>
          <w:rFonts w:ascii="Times New Roman" w:hAnsi="Times New Roman" w:cs="Times New Roman"/>
          <w:sz w:val="20"/>
          <w:szCs w:val="20"/>
        </w:rPr>
        <w:t>per year</w:t>
      </w:r>
      <w:r w:rsidR="00F44B96" w:rsidRPr="00165062">
        <w:rPr>
          <w:rFonts w:ascii="Times New Roman" w:hAnsi="Times New Roman" w:cs="Times New Roman"/>
          <w:sz w:val="20"/>
          <w:szCs w:val="20"/>
        </w:rPr>
        <w:t xml:space="preserve">, and about 75 of those 200 would be certainty units that are sampled every year.  The following table shows the </w:t>
      </w:r>
      <w:r w:rsidR="00E4159D">
        <w:rPr>
          <w:rFonts w:ascii="Times New Roman" w:hAnsi="Times New Roman" w:cs="Times New Roman"/>
          <w:sz w:val="20"/>
          <w:szCs w:val="20"/>
        </w:rPr>
        <w:t xml:space="preserve">average </w:t>
      </w:r>
      <w:r w:rsidR="00F44B96" w:rsidRPr="00165062">
        <w:rPr>
          <w:rFonts w:ascii="Times New Roman" w:hAnsi="Times New Roman" w:cs="Times New Roman"/>
          <w:sz w:val="20"/>
          <w:szCs w:val="20"/>
        </w:rPr>
        <w:t>percentage of overlaps</w:t>
      </w:r>
      <w:r w:rsidR="009722DA" w:rsidRPr="00165062">
        <w:rPr>
          <w:rFonts w:ascii="Times New Roman" w:hAnsi="Times New Roman" w:cs="Times New Roman"/>
          <w:sz w:val="20"/>
          <w:szCs w:val="20"/>
        </w:rPr>
        <w:t xml:space="preserve"> in the NCS sample</w:t>
      </w:r>
      <w:r w:rsidR="00F44B96" w:rsidRPr="00165062">
        <w:rPr>
          <w:rFonts w:ascii="Times New Roman" w:hAnsi="Times New Roman" w:cs="Times New Roman"/>
          <w:sz w:val="20"/>
          <w:szCs w:val="20"/>
        </w:rPr>
        <w:t xml:space="preserve"> for each of the 3 years in the sample rotation.</w:t>
      </w:r>
    </w:p>
    <w:p w14:paraId="05828241" w14:textId="77777777" w:rsidR="00690678" w:rsidRPr="00165062" w:rsidRDefault="00690678">
      <w:pPr>
        <w:rPr>
          <w:rFonts w:ascii="Times New Roman" w:hAnsi="Times New Roman" w:cs="Times New Roman"/>
          <w:sz w:val="20"/>
          <w:szCs w:val="20"/>
        </w:rPr>
      </w:pPr>
      <w:r w:rsidRPr="00165062">
        <w:rPr>
          <w:rFonts w:ascii="Times New Roman" w:hAnsi="Times New Roman" w:cs="Times New Roman"/>
          <w:sz w:val="20"/>
          <w:szCs w:val="20"/>
        </w:rPr>
        <w:br w:type="page"/>
      </w:r>
    </w:p>
    <w:p w14:paraId="6C65F38B" w14:textId="7CDB0FDE" w:rsidR="003B1694" w:rsidRPr="00165062" w:rsidRDefault="00690678" w:rsidP="003B1694">
      <w:pPr>
        <w:pStyle w:val="NoSpacing"/>
        <w:jc w:val="center"/>
        <w:rPr>
          <w:rFonts w:ascii="Times New Roman" w:hAnsi="Times New Roman" w:cs="Times New Roman"/>
          <w:sz w:val="20"/>
          <w:szCs w:val="20"/>
        </w:rPr>
      </w:pPr>
      <w:r w:rsidRPr="00165062">
        <w:rPr>
          <w:rFonts w:ascii="Times New Roman" w:hAnsi="Times New Roman" w:cs="Times New Roman"/>
          <w:sz w:val="20"/>
          <w:szCs w:val="20"/>
        </w:rPr>
        <w:t>Table 9</w:t>
      </w:r>
    </w:p>
    <w:p w14:paraId="7ACB9941" w14:textId="77777777" w:rsidR="00690678" w:rsidRPr="00165062" w:rsidRDefault="00690678" w:rsidP="00690678">
      <w:pPr>
        <w:pStyle w:val="NoSpacing"/>
        <w:jc w:val="center"/>
        <w:rPr>
          <w:rFonts w:ascii="Times New Roman" w:hAnsi="Times New Roman" w:cs="Times New Roman"/>
          <w:sz w:val="20"/>
          <w:szCs w:val="20"/>
        </w:rPr>
      </w:pPr>
    </w:p>
    <w:p w14:paraId="5D4E7100" w14:textId="5E0E1CD9" w:rsidR="00441824" w:rsidRPr="00165062" w:rsidRDefault="00B25D0A" w:rsidP="00441824">
      <w:pPr>
        <w:pStyle w:val="NoSpacing"/>
        <w:jc w:val="center"/>
        <w:rPr>
          <w:rFonts w:ascii="Times New Roman" w:hAnsi="Times New Roman" w:cs="Times New Roman"/>
          <w:sz w:val="20"/>
          <w:szCs w:val="20"/>
        </w:rPr>
      </w:pPr>
      <w:r w:rsidRPr="00165062">
        <w:rPr>
          <w:noProof/>
        </w:rPr>
        <w:drawing>
          <wp:inline distT="0" distB="0" distL="0" distR="0" wp14:anchorId="5E759CE1" wp14:editId="4371795E">
            <wp:extent cx="3219450" cy="20384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46499" cy="2055572"/>
                    </a:xfrm>
                    <a:prstGeom prst="rect">
                      <a:avLst/>
                    </a:prstGeom>
                  </pic:spPr>
                </pic:pic>
              </a:graphicData>
            </a:graphic>
          </wp:inline>
        </w:drawing>
      </w:r>
    </w:p>
    <w:p w14:paraId="2551FFB8" w14:textId="77777777" w:rsidR="00F23AFA" w:rsidRPr="00165062" w:rsidRDefault="00F23AFA" w:rsidP="00F23AFA">
      <w:pPr>
        <w:pStyle w:val="NoSpacing"/>
        <w:rPr>
          <w:rFonts w:ascii="Times New Roman" w:hAnsi="Times New Roman" w:cs="Times New Roman"/>
          <w:sz w:val="20"/>
          <w:szCs w:val="20"/>
        </w:rPr>
      </w:pPr>
    </w:p>
    <w:p w14:paraId="55CBECD7" w14:textId="2C92B692" w:rsidR="00F23AFA" w:rsidRPr="00165062" w:rsidRDefault="00CF27D0" w:rsidP="00F23AFA">
      <w:pPr>
        <w:pStyle w:val="NoSpacing"/>
        <w:rPr>
          <w:rFonts w:ascii="Times New Roman" w:hAnsi="Times New Roman" w:cs="Times New Roman"/>
          <w:sz w:val="20"/>
          <w:szCs w:val="20"/>
        </w:rPr>
      </w:pPr>
      <w:r w:rsidRPr="00165062">
        <w:rPr>
          <w:rFonts w:ascii="Times New Roman" w:hAnsi="Times New Roman" w:cs="Times New Roman"/>
          <w:sz w:val="20"/>
          <w:szCs w:val="20"/>
        </w:rPr>
        <w:t>There may be other stratifications that would work better for ORS.  Industry strata could be re-defined</w:t>
      </w:r>
      <w:r w:rsidR="009E7224" w:rsidRPr="00165062">
        <w:rPr>
          <w:rFonts w:ascii="Times New Roman" w:hAnsi="Times New Roman" w:cs="Times New Roman"/>
          <w:sz w:val="20"/>
          <w:szCs w:val="20"/>
        </w:rPr>
        <w:t xml:space="preserve"> to </w:t>
      </w:r>
      <w:r w:rsidR="00E4159D">
        <w:rPr>
          <w:rFonts w:ascii="Times New Roman" w:hAnsi="Times New Roman" w:cs="Times New Roman"/>
          <w:sz w:val="20"/>
          <w:szCs w:val="20"/>
        </w:rPr>
        <w:t>improve the</w:t>
      </w:r>
      <w:r w:rsidR="009E7224" w:rsidRPr="00165062">
        <w:rPr>
          <w:rFonts w:ascii="Times New Roman" w:hAnsi="Times New Roman" w:cs="Times New Roman"/>
          <w:sz w:val="20"/>
          <w:szCs w:val="20"/>
        </w:rPr>
        <w:t xml:space="preserve"> mix of occupations.  Stratifying by size class</w:t>
      </w:r>
      <w:r w:rsidR="001F08B8" w:rsidRPr="00165062">
        <w:rPr>
          <w:rFonts w:ascii="Times New Roman" w:hAnsi="Times New Roman" w:cs="Times New Roman"/>
          <w:sz w:val="20"/>
          <w:szCs w:val="20"/>
        </w:rPr>
        <w:t xml:space="preserve"> and using a targeted sample allocation approach</w:t>
      </w:r>
      <w:r w:rsidR="009E7224" w:rsidRPr="00165062">
        <w:rPr>
          <w:rFonts w:ascii="Times New Roman" w:hAnsi="Times New Roman" w:cs="Times New Roman"/>
          <w:sz w:val="20"/>
          <w:szCs w:val="20"/>
        </w:rPr>
        <w:t xml:space="preserve"> may improve the sampling of small establishments that may employ a particular occupation.  </w:t>
      </w:r>
      <w:r w:rsidR="00F23AFA" w:rsidRPr="00165062">
        <w:rPr>
          <w:rFonts w:ascii="Times New Roman" w:hAnsi="Times New Roman" w:cs="Times New Roman"/>
          <w:sz w:val="20"/>
          <w:szCs w:val="20"/>
        </w:rPr>
        <w:t>The search for an independent sample design</w:t>
      </w:r>
      <w:r w:rsidR="00042AE1" w:rsidRPr="00165062">
        <w:rPr>
          <w:rFonts w:ascii="Times New Roman" w:hAnsi="Times New Roman" w:cs="Times New Roman"/>
          <w:sz w:val="20"/>
          <w:szCs w:val="20"/>
        </w:rPr>
        <w:t xml:space="preserve"> continues as of the writing of this paper.</w:t>
      </w:r>
    </w:p>
    <w:p w14:paraId="0B49DA63" w14:textId="77777777" w:rsidR="002555A1" w:rsidRPr="00165062" w:rsidRDefault="002555A1" w:rsidP="00B433E5">
      <w:pPr>
        <w:pStyle w:val="NoSpacing"/>
        <w:jc w:val="both"/>
        <w:rPr>
          <w:rFonts w:ascii="Times New Roman" w:hAnsi="Times New Roman" w:cs="Times New Roman"/>
          <w:sz w:val="20"/>
          <w:szCs w:val="20"/>
        </w:rPr>
      </w:pPr>
    </w:p>
    <w:p w14:paraId="2B4BB91F" w14:textId="77777777" w:rsidR="00F24B6A" w:rsidRPr="00165062" w:rsidRDefault="00F24B6A" w:rsidP="00B433E5">
      <w:pPr>
        <w:pStyle w:val="NoSpacing"/>
        <w:jc w:val="both"/>
        <w:rPr>
          <w:rFonts w:ascii="Times New Roman" w:hAnsi="Times New Roman" w:cs="Times New Roman"/>
          <w:sz w:val="20"/>
          <w:szCs w:val="20"/>
        </w:rPr>
      </w:pPr>
    </w:p>
    <w:p w14:paraId="130993BC" w14:textId="77777777" w:rsidR="004E5EAC" w:rsidRPr="00165062" w:rsidRDefault="00521911" w:rsidP="005F3CF7">
      <w:pPr>
        <w:pStyle w:val="PrimarySubhead"/>
      </w:pPr>
      <w:r w:rsidRPr="00165062">
        <w:t>7</w:t>
      </w:r>
      <w:r w:rsidR="004E5EAC" w:rsidRPr="00165062">
        <w:t xml:space="preserve">. </w:t>
      </w:r>
      <w:r w:rsidR="00C9145C" w:rsidRPr="00165062">
        <w:t>Conclusion and Future Research</w:t>
      </w:r>
    </w:p>
    <w:p w14:paraId="717552FC" w14:textId="77777777" w:rsidR="004E5EAC" w:rsidRPr="00165062" w:rsidRDefault="004E5EAC" w:rsidP="00B433E5">
      <w:pPr>
        <w:pStyle w:val="NoSpacing"/>
        <w:jc w:val="both"/>
        <w:rPr>
          <w:rFonts w:ascii="Times New Roman" w:hAnsi="Times New Roman" w:cs="Times New Roman"/>
          <w:sz w:val="20"/>
          <w:szCs w:val="20"/>
        </w:rPr>
      </w:pPr>
    </w:p>
    <w:p w14:paraId="3CFD7686" w14:textId="5820895D" w:rsidR="007506F1" w:rsidRPr="00165062" w:rsidRDefault="00D70C6A" w:rsidP="004E5EAC">
      <w:pPr>
        <w:pStyle w:val="NoSpacing"/>
        <w:jc w:val="both"/>
        <w:rPr>
          <w:rFonts w:ascii="Times New Roman" w:hAnsi="Times New Roman" w:cs="Times New Roman"/>
          <w:sz w:val="20"/>
          <w:szCs w:val="20"/>
        </w:rPr>
      </w:pPr>
      <w:r w:rsidRPr="00165062">
        <w:rPr>
          <w:rFonts w:ascii="Times New Roman" w:hAnsi="Times New Roman" w:cs="Times New Roman"/>
          <w:sz w:val="20"/>
          <w:szCs w:val="20"/>
        </w:rPr>
        <w:t>There are many things to consider when choosing a sample design for the Occupational Requirements Survey.  Cost, individual respondent burden, overall respondent burden, response rates, data quality, the effect on the ECI</w:t>
      </w:r>
      <w:r w:rsidR="009E1B5A" w:rsidRPr="00165062">
        <w:rPr>
          <w:rFonts w:ascii="Times New Roman" w:hAnsi="Times New Roman" w:cs="Times New Roman"/>
          <w:sz w:val="20"/>
          <w:szCs w:val="20"/>
        </w:rPr>
        <w:t>,</w:t>
      </w:r>
      <w:r w:rsidRPr="00165062">
        <w:rPr>
          <w:rFonts w:ascii="Times New Roman" w:hAnsi="Times New Roman" w:cs="Times New Roman"/>
          <w:sz w:val="20"/>
          <w:szCs w:val="20"/>
        </w:rPr>
        <w:t xml:space="preserve"> </w:t>
      </w:r>
      <w:r w:rsidR="00400D77" w:rsidRPr="00165062">
        <w:rPr>
          <w:rFonts w:ascii="Times New Roman" w:hAnsi="Times New Roman" w:cs="Times New Roman"/>
          <w:sz w:val="20"/>
          <w:szCs w:val="20"/>
        </w:rPr>
        <w:t>and whether</w:t>
      </w:r>
      <w:r w:rsidR="009E1B5A" w:rsidRPr="00165062">
        <w:rPr>
          <w:rFonts w:ascii="Times New Roman" w:hAnsi="Times New Roman" w:cs="Times New Roman"/>
          <w:sz w:val="20"/>
          <w:szCs w:val="20"/>
        </w:rPr>
        <w:t xml:space="preserve"> the surveys </w:t>
      </w:r>
      <w:r w:rsidR="00400D77" w:rsidRPr="00165062">
        <w:rPr>
          <w:rFonts w:ascii="Times New Roman" w:hAnsi="Times New Roman" w:cs="Times New Roman"/>
          <w:sz w:val="20"/>
          <w:szCs w:val="20"/>
        </w:rPr>
        <w:t xml:space="preserve">could </w:t>
      </w:r>
      <w:r w:rsidR="009E1B5A" w:rsidRPr="00165062">
        <w:rPr>
          <w:rFonts w:ascii="Times New Roman" w:hAnsi="Times New Roman" w:cs="Times New Roman"/>
          <w:sz w:val="20"/>
          <w:szCs w:val="20"/>
        </w:rPr>
        <w:t xml:space="preserve">be integrated are all factors.  At this point, no integrated sample design </w:t>
      </w:r>
      <w:r w:rsidR="00625853" w:rsidRPr="00165062">
        <w:rPr>
          <w:rFonts w:ascii="Times New Roman" w:hAnsi="Times New Roman" w:cs="Times New Roman"/>
          <w:sz w:val="20"/>
          <w:szCs w:val="20"/>
        </w:rPr>
        <w:t>that has been studied fully meets</w:t>
      </w:r>
      <w:r w:rsidR="009E1B5A" w:rsidRPr="00165062">
        <w:rPr>
          <w:rFonts w:ascii="Times New Roman" w:hAnsi="Times New Roman" w:cs="Times New Roman"/>
          <w:sz w:val="20"/>
          <w:szCs w:val="20"/>
        </w:rPr>
        <w:t xml:space="preserve"> the goals of both surveys.  </w:t>
      </w:r>
      <w:r w:rsidR="00400D77" w:rsidRPr="00165062">
        <w:rPr>
          <w:rFonts w:ascii="Times New Roman" w:hAnsi="Times New Roman" w:cs="Times New Roman"/>
          <w:sz w:val="20"/>
          <w:szCs w:val="20"/>
        </w:rPr>
        <w:t xml:space="preserve">Further research </w:t>
      </w:r>
      <w:r w:rsidR="001B4D53" w:rsidRPr="00165062">
        <w:rPr>
          <w:rFonts w:ascii="Times New Roman" w:hAnsi="Times New Roman" w:cs="Times New Roman"/>
          <w:sz w:val="20"/>
          <w:szCs w:val="20"/>
        </w:rPr>
        <w:t>is continuing in an attempt</w:t>
      </w:r>
      <w:r w:rsidR="00400D77" w:rsidRPr="00165062">
        <w:rPr>
          <w:rFonts w:ascii="Times New Roman" w:hAnsi="Times New Roman" w:cs="Times New Roman"/>
          <w:sz w:val="20"/>
          <w:szCs w:val="20"/>
        </w:rPr>
        <w:t xml:space="preserve"> to find an appropriate integrated sample design.  </w:t>
      </w:r>
      <w:r w:rsidR="009E1B5A" w:rsidRPr="00165062">
        <w:rPr>
          <w:rFonts w:ascii="Times New Roman" w:hAnsi="Times New Roman" w:cs="Times New Roman"/>
          <w:sz w:val="20"/>
          <w:szCs w:val="20"/>
        </w:rPr>
        <w:t xml:space="preserve">While an independent sample design would </w:t>
      </w:r>
      <w:r w:rsidR="001B4D53" w:rsidRPr="00165062">
        <w:rPr>
          <w:rFonts w:ascii="Times New Roman" w:hAnsi="Times New Roman" w:cs="Times New Roman"/>
          <w:sz w:val="20"/>
          <w:szCs w:val="20"/>
        </w:rPr>
        <w:t>more easily allow the goals of each survey to be met</w:t>
      </w:r>
      <w:r w:rsidR="009E1B5A" w:rsidRPr="00165062">
        <w:rPr>
          <w:rFonts w:ascii="Times New Roman" w:hAnsi="Times New Roman" w:cs="Times New Roman"/>
          <w:sz w:val="20"/>
          <w:szCs w:val="20"/>
        </w:rPr>
        <w:t>, it would forfeit many efficiencies gained b</w:t>
      </w:r>
      <w:r w:rsidR="00042AE1" w:rsidRPr="00165062">
        <w:rPr>
          <w:rFonts w:ascii="Times New Roman" w:hAnsi="Times New Roman" w:cs="Times New Roman"/>
          <w:sz w:val="20"/>
          <w:szCs w:val="20"/>
        </w:rPr>
        <w:t>y integrating the two surveys.</w:t>
      </w:r>
    </w:p>
    <w:p w14:paraId="62B8B896" w14:textId="77777777" w:rsidR="00400D77" w:rsidRPr="00165062" w:rsidRDefault="00400D77" w:rsidP="004E5EAC">
      <w:pPr>
        <w:pStyle w:val="NoSpacing"/>
        <w:jc w:val="both"/>
        <w:rPr>
          <w:rFonts w:ascii="Times New Roman" w:hAnsi="Times New Roman" w:cs="Times New Roman"/>
          <w:sz w:val="20"/>
          <w:szCs w:val="20"/>
        </w:rPr>
      </w:pPr>
    </w:p>
    <w:p w14:paraId="638E3E63" w14:textId="3C74D1BB" w:rsidR="00400D77" w:rsidRPr="00165062" w:rsidRDefault="00783FF8" w:rsidP="004E5EAC">
      <w:pPr>
        <w:pStyle w:val="NoSpacing"/>
        <w:jc w:val="both"/>
        <w:rPr>
          <w:rFonts w:ascii="Times New Roman" w:hAnsi="Times New Roman" w:cs="Times New Roman"/>
          <w:sz w:val="20"/>
          <w:szCs w:val="20"/>
        </w:rPr>
      </w:pPr>
      <w:r w:rsidRPr="00165062">
        <w:rPr>
          <w:rFonts w:ascii="Times New Roman" w:hAnsi="Times New Roman" w:cs="Times New Roman"/>
          <w:sz w:val="20"/>
          <w:szCs w:val="20"/>
        </w:rPr>
        <w:t>Since a</w:t>
      </w:r>
      <w:r w:rsidR="00400D77" w:rsidRPr="00165062">
        <w:rPr>
          <w:rFonts w:ascii="Times New Roman" w:hAnsi="Times New Roman" w:cs="Times New Roman"/>
          <w:sz w:val="20"/>
          <w:szCs w:val="20"/>
        </w:rPr>
        <w:t xml:space="preserve"> pre-production test of ORS</w:t>
      </w:r>
      <w:r w:rsidRPr="00165062">
        <w:rPr>
          <w:rFonts w:ascii="Times New Roman" w:hAnsi="Times New Roman" w:cs="Times New Roman"/>
          <w:sz w:val="20"/>
          <w:szCs w:val="20"/>
        </w:rPr>
        <w:t xml:space="preserve"> </w:t>
      </w:r>
      <w:r w:rsidR="006347CB" w:rsidRPr="00165062">
        <w:rPr>
          <w:rFonts w:ascii="Times New Roman" w:hAnsi="Times New Roman" w:cs="Times New Roman"/>
          <w:sz w:val="20"/>
          <w:szCs w:val="20"/>
        </w:rPr>
        <w:t>is scheduled to begin</w:t>
      </w:r>
      <w:r w:rsidRPr="00165062">
        <w:rPr>
          <w:rFonts w:ascii="Times New Roman" w:hAnsi="Times New Roman" w:cs="Times New Roman"/>
          <w:sz w:val="20"/>
          <w:szCs w:val="20"/>
        </w:rPr>
        <w:t xml:space="preserve"> in the summer of 2014, both an integrated and independent sample design must be </w:t>
      </w:r>
      <w:r w:rsidR="00E47944" w:rsidRPr="00165062">
        <w:rPr>
          <w:rFonts w:ascii="Times New Roman" w:hAnsi="Times New Roman" w:cs="Times New Roman"/>
          <w:sz w:val="20"/>
          <w:szCs w:val="20"/>
        </w:rPr>
        <w:t>determined</w:t>
      </w:r>
      <w:r w:rsidRPr="00165062">
        <w:rPr>
          <w:rFonts w:ascii="Times New Roman" w:hAnsi="Times New Roman" w:cs="Times New Roman"/>
          <w:sz w:val="20"/>
          <w:szCs w:val="20"/>
        </w:rPr>
        <w:t xml:space="preserve"> by the end of April, 2014.  </w:t>
      </w:r>
      <w:r w:rsidR="00F86E0C" w:rsidRPr="00165062">
        <w:rPr>
          <w:rFonts w:ascii="Times New Roman" w:hAnsi="Times New Roman" w:cs="Times New Roman"/>
          <w:sz w:val="20"/>
          <w:szCs w:val="20"/>
        </w:rPr>
        <w:t xml:space="preserve">The research </w:t>
      </w:r>
      <w:r w:rsidRPr="00165062">
        <w:rPr>
          <w:rFonts w:ascii="Times New Roman" w:hAnsi="Times New Roman" w:cs="Times New Roman"/>
          <w:sz w:val="20"/>
          <w:szCs w:val="20"/>
        </w:rPr>
        <w:t>continues.</w:t>
      </w:r>
    </w:p>
    <w:p w14:paraId="62FC4B62" w14:textId="77777777" w:rsidR="00B433E5" w:rsidRPr="00165062" w:rsidRDefault="00B433E5" w:rsidP="00B433E5">
      <w:pPr>
        <w:pStyle w:val="NoSpacing"/>
        <w:jc w:val="both"/>
        <w:rPr>
          <w:rFonts w:ascii="Times New Roman" w:hAnsi="Times New Roman" w:cs="Times New Roman"/>
          <w:sz w:val="20"/>
          <w:szCs w:val="20"/>
        </w:rPr>
      </w:pPr>
    </w:p>
    <w:p w14:paraId="566BB934" w14:textId="77777777" w:rsidR="009B04C4" w:rsidRPr="00165062" w:rsidRDefault="009B04C4" w:rsidP="00B433E5">
      <w:pPr>
        <w:pStyle w:val="NoSpacing"/>
        <w:jc w:val="both"/>
        <w:rPr>
          <w:rFonts w:ascii="Times New Roman" w:hAnsi="Times New Roman" w:cs="Times New Roman"/>
          <w:sz w:val="20"/>
          <w:szCs w:val="20"/>
        </w:rPr>
      </w:pPr>
    </w:p>
    <w:p w14:paraId="7DACDA07" w14:textId="77777777" w:rsidR="009B04C4" w:rsidRPr="00165062" w:rsidRDefault="009B04C4" w:rsidP="00B433E5">
      <w:pPr>
        <w:pStyle w:val="NoSpacing"/>
        <w:jc w:val="both"/>
        <w:rPr>
          <w:rFonts w:ascii="Times New Roman" w:hAnsi="Times New Roman" w:cs="Times New Roman"/>
          <w:sz w:val="20"/>
          <w:szCs w:val="20"/>
        </w:rPr>
      </w:pPr>
    </w:p>
    <w:p w14:paraId="03E4CC44" w14:textId="77777777" w:rsidR="000C2F2F" w:rsidRPr="00165062" w:rsidRDefault="000C2F2F" w:rsidP="00B433E5">
      <w:pPr>
        <w:pStyle w:val="NoSpacing"/>
        <w:jc w:val="both"/>
        <w:rPr>
          <w:rFonts w:ascii="Times New Roman" w:hAnsi="Times New Roman" w:cs="Times New Roman"/>
          <w:sz w:val="20"/>
          <w:szCs w:val="20"/>
        </w:rPr>
      </w:pPr>
    </w:p>
    <w:p w14:paraId="7B7D0220" w14:textId="77777777" w:rsidR="000C2F2F" w:rsidRPr="00165062" w:rsidRDefault="000C2F2F" w:rsidP="005F3CF7">
      <w:pPr>
        <w:pStyle w:val="PrimarySubhead"/>
      </w:pPr>
      <w:r w:rsidRPr="00165062">
        <w:t>References</w:t>
      </w:r>
    </w:p>
    <w:p w14:paraId="2A7917EE" w14:textId="77777777" w:rsidR="009B04C4" w:rsidRPr="00165062" w:rsidRDefault="009B04C4" w:rsidP="009B04C4">
      <w:pPr>
        <w:pStyle w:val="NoSpacing"/>
        <w:rPr>
          <w:rFonts w:ascii="Times New Roman" w:hAnsi="Times New Roman" w:cs="Times New Roman"/>
          <w:sz w:val="20"/>
          <w:szCs w:val="20"/>
        </w:rPr>
      </w:pPr>
      <w:r w:rsidRPr="00165062">
        <w:rPr>
          <w:rStyle w:val="FootnoteReference"/>
          <w:rFonts w:ascii="Times New Roman" w:hAnsi="Times New Roman" w:cs="Times New Roman"/>
          <w:sz w:val="20"/>
          <w:szCs w:val="20"/>
        </w:rPr>
        <w:t>[1]</w:t>
      </w:r>
      <w:r w:rsidRPr="00165062">
        <w:rPr>
          <w:rFonts w:ascii="Times New Roman" w:hAnsi="Times New Roman" w:cs="Times New Roman"/>
          <w:sz w:val="20"/>
          <w:szCs w:val="20"/>
        </w:rPr>
        <w:t xml:space="preserve"> See and Social Security Administration, Occupational Information System Project</w:t>
      </w:r>
    </w:p>
    <w:p w14:paraId="0297DC3B" w14:textId="77777777" w:rsidR="009B04C4" w:rsidRPr="00165062" w:rsidRDefault="009B04C4" w:rsidP="009B04C4">
      <w:pPr>
        <w:pStyle w:val="NoSpacing"/>
        <w:rPr>
          <w:rFonts w:ascii="Times New Roman" w:hAnsi="Times New Roman" w:cs="Times New Roman"/>
          <w:sz w:val="20"/>
          <w:szCs w:val="20"/>
          <w:lang w:val="en-CA"/>
        </w:rPr>
      </w:pPr>
    </w:p>
    <w:p w14:paraId="16E883F3" w14:textId="77777777" w:rsidR="009B04C4" w:rsidRPr="00165062" w:rsidRDefault="009B04C4" w:rsidP="009B04C4">
      <w:pPr>
        <w:pStyle w:val="NoSpacing"/>
        <w:rPr>
          <w:rFonts w:ascii="Times New Roman" w:hAnsi="Times New Roman" w:cs="Times New Roman"/>
          <w:sz w:val="20"/>
          <w:szCs w:val="20"/>
          <w:lang w:val="en-CA"/>
        </w:rPr>
      </w:pPr>
      <w:r w:rsidRPr="00165062">
        <w:rPr>
          <w:rStyle w:val="FootnoteReference"/>
          <w:rFonts w:ascii="Times New Roman" w:hAnsi="Times New Roman" w:cs="Times New Roman"/>
          <w:sz w:val="20"/>
          <w:szCs w:val="20"/>
          <w:lang w:val="en-CA"/>
        </w:rPr>
        <w:t>[2]</w:t>
      </w:r>
      <w:r w:rsidRPr="00165062">
        <w:rPr>
          <w:rFonts w:ascii="Times New Roman" w:hAnsi="Times New Roman" w:cs="Times New Roman"/>
          <w:sz w:val="20"/>
          <w:szCs w:val="20"/>
          <w:lang w:val="en-CA"/>
        </w:rPr>
        <w:t xml:space="preserve"> See U.S. Department of Labor, Dictionary of Occupational Titles</w:t>
      </w:r>
    </w:p>
    <w:p w14:paraId="711AC3D0" w14:textId="77777777" w:rsidR="009B04C4" w:rsidRPr="00165062" w:rsidRDefault="009B04C4" w:rsidP="009B04C4">
      <w:pPr>
        <w:pStyle w:val="NoSpacing"/>
        <w:rPr>
          <w:rFonts w:ascii="Times New Roman" w:hAnsi="Times New Roman" w:cs="Times New Roman"/>
          <w:sz w:val="20"/>
          <w:szCs w:val="20"/>
        </w:rPr>
      </w:pPr>
    </w:p>
    <w:p w14:paraId="2AD6FECC" w14:textId="77777777" w:rsidR="009B04C4" w:rsidRPr="00165062" w:rsidRDefault="009B04C4" w:rsidP="009B04C4">
      <w:pPr>
        <w:pStyle w:val="NoSpacing"/>
        <w:rPr>
          <w:rFonts w:ascii="Times New Roman" w:hAnsi="Times New Roman" w:cs="Times New Roman"/>
          <w:sz w:val="20"/>
          <w:szCs w:val="20"/>
          <w:lang w:val="en-CA"/>
        </w:rPr>
      </w:pPr>
      <w:r w:rsidRPr="00165062">
        <w:rPr>
          <w:rStyle w:val="FootnoteReference"/>
          <w:rFonts w:ascii="Times New Roman" w:hAnsi="Times New Roman" w:cs="Times New Roman"/>
          <w:sz w:val="20"/>
          <w:szCs w:val="20"/>
        </w:rPr>
        <w:t>[3]</w:t>
      </w:r>
      <w:r w:rsidRPr="00165062">
        <w:rPr>
          <w:rFonts w:ascii="Times New Roman" w:hAnsi="Times New Roman" w:cs="Times New Roman"/>
          <w:sz w:val="20"/>
          <w:szCs w:val="20"/>
        </w:rPr>
        <w:t xml:space="preserve"> See Occupational Information Development Advisory Panel, 2010</w:t>
      </w:r>
    </w:p>
    <w:p w14:paraId="14F991E2" w14:textId="77777777" w:rsidR="009B04C4" w:rsidRPr="00165062" w:rsidRDefault="009B04C4" w:rsidP="009B04C4">
      <w:pPr>
        <w:pStyle w:val="NoSpacing"/>
        <w:rPr>
          <w:rFonts w:ascii="Times New Roman" w:hAnsi="Times New Roman" w:cs="Times New Roman"/>
          <w:sz w:val="20"/>
          <w:szCs w:val="20"/>
        </w:rPr>
      </w:pPr>
    </w:p>
    <w:p w14:paraId="455E404D" w14:textId="77777777" w:rsidR="009B04C4" w:rsidRPr="00165062" w:rsidRDefault="009B04C4" w:rsidP="009B04C4">
      <w:pPr>
        <w:pStyle w:val="NoSpacing"/>
        <w:rPr>
          <w:rFonts w:ascii="Times New Roman" w:hAnsi="Times New Roman" w:cs="Times New Roman"/>
          <w:sz w:val="20"/>
          <w:szCs w:val="20"/>
        </w:rPr>
      </w:pPr>
      <w:r w:rsidRPr="00165062">
        <w:rPr>
          <w:rStyle w:val="FootnoteReference"/>
          <w:rFonts w:ascii="Times New Roman" w:hAnsi="Times New Roman" w:cs="Times New Roman"/>
          <w:sz w:val="20"/>
          <w:szCs w:val="20"/>
        </w:rPr>
        <w:t>[4]</w:t>
      </w:r>
      <w:r w:rsidRPr="00165062">
        <w:rPr>
          <w:rFonts w:ascii="Times New Roman" w:hAnsi="Times New Roman" w:cs="Times New Roman"/>
          <w:sz w:val="20"/>
          <w:szCs w:val="20"/>
        </w:rPr>
        <w:t xml:space="preserve"> See O*Net Online, </w:t>
      </w:r>
      <w:hyperlink r:id="rId20" w:history="1">
        <w:r w:rsidRPr="00165062">
          <w:rPr>
            <w:rStyle w:val="Hyperlink"/>
            <w:rFonts w:ascii="Times New Roman" w:hAnsi="Times New Roman"/>
            <w:color w:val="auto"/>
            <w:sz w:val="20"/>
            <w:szCs w:val="20"/>
          </w:rPr>
          <w:t>http://www.onetonline.org/</w:t>
        </w:r>
      </w:hyperlink>
      <w:r w:rsidRPr="00165062">
        <w:rPr>
          <w:rFonts w:ascii="Times New Roman" w:hAnsi="Times New Roman" w:cs="Times New Roman"/>
          <w:sz w:val="20"/>
          <w:szCs w:val="20"/>
        </w:rPr>
        <w:t xml:space="preserve"> </w:t>
      </w:r>
    </w:p>
    <w:p w14:paraId="4BD5A276" w14:textId="77777777" w:rsidR="009B04C4" w:rsidRPr="00165062" w:rsidRDefault="009B04C4" w:rsidP="009B04C4">
      <w:pPr>
        <w:pStyle w:val="NoSpacing"/>
        <w:rPr>
          <w:rFonts w:ascii="Times New Roman" w:hAnsi="Times New Roman" w:cs="Times New Roman"/>
          <w:sz w:val="20"/>
          <w:szCs w:val="20"/>
        </w:rPr>
      </w:pPr>
    </w:p>
    <w:p w14:paraId="5DC67690" w14:textId="77777777" w:rsidR="009B04C4" w:rsidRPr="00165062" w:rsidRDefault="009B04C4" w:rsidP="009B04C4">
      <w:pPr>
        <w:pStyle w:val="NoSpacing"/>
        <w:rPr>
          <w:rFonts w:ascii="Times New Roman" w:hAnsi="Times New Roman" w:cs="Times New Roman"/>
          <w:sz w:val="20"/>
          <w:szCs w:val="20"/>
        </w:rPr>
      </w:pPr>
      <w:r w:rsidRPr="00165062">
        <w:rPr>
          <w:rStyle w:val="FootnoteReference"/>
          <w:rFonts w:ascii="Times New Roman" w:hAnsi="Times New Roman" w:cs="Times New Roman"/>
          <w:sz w:val="20"/>
          <w:szCs w:val="20"/>
        </w:rPr>
        <w:t>[5]</w:t>
      </w:r>
      <w:r w:rsidRPr="00165062">
        <w:rPr>
          <w:rFonts w:ascii="Times New Roman" w:hAnsi="Times New Roman" w:cs="Times New Roman"/>
          <w:sz w:val="20"/>
          <w:szCs w:val="20"/>
        </w:rPr>
        <w:t xml:space="preserve"> See Occupational Employment Statistics website, </w:t>
      </w:r>
      <w:hyperlink r:id="rId21" w:history="1">
        <w:r w:rsidRPr="00165062">
          <w:rPr>
            <w:rStyle w:val="Hyperlink"/>
            <w:rFonts w:ascii="Times New Roman" w:hAnsi="Times New Roman"/>
            <w:color w:val="auto"/>
            <w:sz w:val="20"/>
            <w:szCs w:val="20"/>
          </w:rPr>
          <w:t>http://www.bls.gov/oes/</w:t>
        </w:r>
      </w:hyperlink>
    </w:p>
    <w:p w14:paraId="21BF4928" w14:textId="77777777" w:rsidR="009B04C4" w:rsidRPr="00165062" w:rsidRDefault="009B04C4" w:rsidP="009B04C4">
      <w:pPr>
        <w:pStyle w:val="NoSpacing"/>
        <w:rPr>
          <w:rFonts w:ascii="Times New Roman" w:hAnsi="Times New Roman" w:cs="Times New Roman"/>
          <w:sz w:val="20"/>
          <w:szCs w:val="20"/>
        </w:rPr>
      </w:pPr>
    </w:p>
    <w:p w14:paraId="42664B03" w14:textId="77777777" w:rsidR="009B04C4" w:rsidRPr="00165062" w:rsidRDefault="009B04C4" w:rsidP="009B04C4">
      <w:pPr>
        <w:pStyle w:val="NoSpacing"/>
        <w:rPr>
          <w:rFonts w:ascii="Times New Roman" w:hAnsi="Times New Roman" w:cs="Times New Roman"/>
          <w:sz w:val="20"/>
          <w:szCs w:val="20"/>
        </w:rPr>
      </w:pPr>
      <w:r w:rsidRPr="00165062">
        <w:rPr>
          <w:rStyle w:val="FootnoteReference"/>
          <w:rFonts w:ascii="Times New Roman" w:hAnsi="Times New Roman" w:cs="Times New Roman"/>
          <w:sz w:val="20"/>
          <w:szCs w:val="20"/>
        </w:rPr>
        <w:t>[6]</w:t>
      </w:r>
      <w:r w:rsidRPr="00165062">
        <w:rPr>
          <w:rFonts w:ascii="Times New Roman" w:hAnsi="Times New Roman" w:cs="Times New Roman"/>
          <w:sz w:val="20"/>
          <w:szCs w:val="20"/>
        </w:rPr>
        <w:t xml:space="preserve"> See Standard Occupational Classification website, </w:t>
      </w:r>
      <w:hyperlink r:id="rId22" w:history="1">
        <w:r w:rsidRPr="00165062">
          <w:rPr>
            <w:rStyle w:val="Hyperlink"/>
            <w:rFonts w:ascii="Times New Roman" w:hAnsi="Times New Roman"/>
            <w:color w:val="auto"/>
            <w:sz w:val="20"/>
            <w:szCs w:val="20"/>
          </w:rPr>
          <w:t>http://www.bls.gov/soc/</w:t>
        </w:r>
      </w:hyperlink>
      <w:r w:rsidRPr="00165062">
        <w:rPr>
          <w:rFonts w:ascii="Times New Roman" w:hAnsi="Times New Roman" w:cs="Times New Roman"/>
          <w:sz w:val="20"/>
          <w:szCs w:val="20"/>
        </w:rPr>
        <w:t xml:space="preserve"> </w:t>
      </w:r>
    </w:p>
    <w:p w14:paraId="695896DE" w14:textId="77777777" w:rsidR="009B04C4" w:rsidRPr="00165062" w:rsidRDefault="009B04C4" w:rsidP="009B04C4">
      <w:pPr>
        <w:pStyle w:val="NoSpacing"/>
        <w:rPr>
          <w:rFonts w:ascii="Times New Roman" w:hAnsi="Times New Roman" w:cs="Times New Roman"/>
          <w:sz w:val="20"/>
          <w:szCs w:val="20"/>
        </w:rPr>
      </w:pPr>
    </w:p>
    <w:p w14:paraId="06A0A841" w14:textId="77777777" w:rsidR="009B04C4" w:rsidRPr="00165062" w:rsidRDefault="009B04C4" w:rsidP="009B04C4">
      <w:pPr>
        <w:pStyle w:val="NoSpacing"/>
        <w:rPr>
          <w:rFonts w:ascii="Times New Roman" w:hAnsi="Times New Roman" w:cs="Times New Roman"/>
          <w:sz w:val="20"/>
          <w:szCs w:val="20"/>
        </w:rPr>
      </w:pPr>
      <w:r w:rsidRPr="00165062">
        <w:rPr>
          <w:rStyle w:val="FootnoteReference"/>
          <w:rFonts w:ascii="Times New Roman" w:hAnsi="Times New Roman" w:cs="Times New Roman"/>
          <w:sz w:val="20"/>
          <w:szCs w:val="20"/>
        </w:rPr>
        <w:t>[7]</w:t>
      </w:r>
      <w:r w:rsidRPr="00165062">
        <w:rPr>
          <w:rFonts w:ascii="Times New Roman" w:hAnsi="Times New Roman" w:cs="Times New Roman"/>
          <w:sz w:val="20"/>
          <w:szCs w:val="20"/>
        </w:rPr>
        <w:t xml:space="preserve"> See North American Industry Classification System website, </w:t>
      </w:r>
      <w:hyperlink r:id="rId23" w:history="1">
        <w:r w:rsidRPr="00165062">
          <w:rPr>
            <w:rStyle w:val="Hyperlink"/>
            <w:rFonts w:ascii="Times New Roman" w:hAnsi="Times New Roman"/>
            <w:color w:val="auto"/>
            <w:sz w:val="20"/>
            <w:szCs w:val="20"/>
          </w:rPr>
          <w:t>http://www.census.gov/eos/www/naics/</w:t>
        </w:r>
      </w:hyperlink>
    </w:p>
    <w:p w14:paraId="5C6384C7" w14:textId="77777777" w:rsidR="009B04C4" w:rsidRPr="00165062" w:rsidRDefault="009B04C4" w:rsidP="009B04C4">
      <w:pPr>
        <w:pStyle w:val="NoSpacing"/>
        <w:rPr>
          <w:rFonts w:ascii="Times New Roman" w:hAnsi="Times New Roman" w:cs="Times New Roman"/>
          <w:sz w:val="20"/>
          <w:szCs w:val="20"/>
          <w:lang w:val="en-CA"/>
        </w:rPr>
      </w:pPr>
    </w:p>
    <w:p w14:paraId="05C77306" w14:textId="77777777" w:rsidR="00A3702D" w:rsidRPr="00165062" w:rsidRDefault="003053DE" w:rsidP="00442874">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Ferguson, Gwyn R., Ponikowski, Chester, and Coleman, Joan (2010), “Evaluating Sample Design Issues in the National Compensation Survey”, </w:t>
      </w:r>
      <w:r w:rsidRPr="00165062">
        <w:rPr>
          <w:rFonts w:ascii="Times New Roman" w:hAnsi="Times New Roman" w:cs="Times New Roman"/>
          <w:i/>
          <w:sz w:val="20"/>
          <w:szCs w:val="20"/>
        </w:rPr>
        <w:t>2010 Proceedings of the Section on Survey Research Methods</w:t>
      </w:r>
      <w:r w:rsidRPr="00165062">
        <w:rPr>
          <w:rFonts w:ascii="Times New Roman" w:hAnsi="Times New Roman" w:cs="Times New Roman"/>
          <w:sz w:val="20"/>
          <w:szCs w:val="20"/>
        </w:rPr>
        <w:t xml:space="preserve">, Alexandria, VA:  American Statistical Association, </w:t>
      </w:r>
      <w:hyperlink r:id="rId24" w:history="1">
        <w:r w:rsidRPr="00165062">
          <w:rPr>
            <w:rStyle w:val="Hyperlink"/>
            <w:rFonts w:ascii="Times New Roman" w:hAnsi="Times New Roman"/>
            <w:color w:val="auto"/>
            <w:sz w:val="20"/>
            <w:szCs w:val="20"/>
          </w:rPr>
          <w:t>http://www.bls.gov/osmr/abstract/st/st100220.htm</w:t>
        </w:r>
      </w:hyperlink>
      <w:r w:rsidRPr="00165062">
        <w:rPr>
          <w:rFonts w:ascii="Times New Roman" w:hAnsi="Times New Roman" w:cs="Times New Roman"/>
          <w:sz w:val="20"/>
          <w:szCs w:val="20"/>
        </w:rPr>
        <w:t>.</w:t>
      </w:r>
    </w:p>
    <w:p w14:paraId="6C038906" w14:textId="77777777" w:rsidR="00442874" w:rsidRPr="00165062" w:rsidRDefault="00442874" w:rsidP="00442874">
      <w:pPr>
        <w:pStyle w:val="NoSpacing"/>
        <w:rPr>
          <w:rFonts w:ascii="Times New Roman" w:hAnsi="Times New Roman" w:cs="Times New Roman"/>
          <w:sz w:val="20"/>
          <w:szCs w:val="20"/>
        </w:rPr>
      </w:pPr>
    </w:p>
    <w:p w14:paraId="4F946826" w14:textId="77777777" w:rsidR="00B47C55" w:rsidRPr="00165062" w:rsidRDefault="003053DE" w:rsidP="00442874">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Ferguson, Gwyn R., Coleman, Joan, Ponikowski, Chester H. (2011), “Update on the Evaluation of Sample Design Issues in the National Compensation Survey”, </w:t>
      </w:r>
      <w:r w:rsidRPr="00165062">
        <w:rPr>
          <w:rFonts w:ascii="Times New Roman" w:hAnsi="Times New Roman" w:cs="Times New Roman"/>
          <w:i/>
          <w:sz w:val="20"/>
          <w:szCs w:val="20"/>
        </w:rPr>
        <w:t>2011 Proceedings of the Section on Survey Research Methods</w:t>
      </w:r>
      <w:r w:rsidRPr="00165062">
        <w:rPr>
          <w:rFonts w:ascii="Times New Roman" w:hAnsi="Times New Roman" w:cs="Times New Roman"/>
          <w:sz w:val="20"/>
          <w:szCs w:val="20"/>
        </w:rPr>
        <w:t xml:space="preserve">, Alexandria, VA:  American Statistical Association. </w:t>
      </w:r>
      <w:hyperlink r:id="rId25" w:history="1">
        <w:r w:rsidRPr="00165062">
          <w:rPr>
            <w:rStyle w:val="Hyperlink"/>
            <w:rFonts w:ascii="Times New Roman" w:hAnsi="Times New Roman"/>
            <w:color w:val="auto"/>
            <w:sz w:val="20"/>
            <w:szCs w:val="20"/>
          </w:rPr>
          <w:t>http://www.bls.gov/osmr/abstract/st/st110230.htm</w:t>
        </w:r>
      </w:hyperlink>
      <w:r w:rsidRPr="00165062">
        <w:rPr>
          <w:rFonts w:ascii="Times New Roman" w:hAnsi="Times New Roman" w:cs="Times New Roman"/>
          <w:sz w:val="20"/>
          <w:szCs w:val="20"/>
        </w:rPr>
        <w:t>.</w:t>
      </w:r>
    </w:p>
    <w:p w14:paraId="5EAC926E" w14:textId="77777777" w:rsidR="00442874" w:rsidRPr="00165062" w:rsidRDefault="00442874" w:rsidP="00442874">
      <w:pPr>
        <w:pStyle w:val="NoSpacing"/>
        <w:rPr>
          <w:rFonts w:ascii="Times New Roman" w:hAnsi="Times New Roman" w:cs="Times New Roman"/>
          <w:sz w:val="20"/>
          <w:szCs w:val="20"/>
        </w:rPr>
      </w:pPr>
    </w:p>
    <w:p w14:paraId="738289CA" w14:textId="77777777" w:rsidR="009B04C4" w:rsidRPr="00165062" w:rsidRDefault="009B04C4" w:rsidP="009B04C4">
      <w:pPr>
        <w:pStyle w:val="NoSpacing"/>
        <w:rPr>
          <w:rFonts w:ascii="Times New Roman" w:hAnsi="Times New Roman" w:cs="Times New Roman"/>
          <w:sz w:val="20"/>
          <w:szCs w:val="20"/>
        </w:rPr>
      </w:pPr>
      <w:r w:rsidRPr="00165062">
        <w:rPr>
          <w:rFonts w:ascii="Times New Roman" w:hAnsi="Times New Roman" w:cs="Times New Roman"/>
          <w:sz w:val="20"/>
          <w:szCs w:val="20"/>
        </w:rPr>
        <w:t xml:space="preserve">Ferguson, Gwyn R. (2013), “Testing the Collection of Occupational Requirements Data”, </w:t>
      </w:r>
      <w:r w:rsidRPr="00165062">
        <w:rPr>
          <w:rFonts w:ascii="Times New Roman" w:hAnsi="Times New Roman" w:cs="Times New Roman"/>
          <w:i/>
          <w:sz w:val="20"/>
          <w:szCs w:val="20"/>
        </w:rPr>
        <w:t>2013 Proceedings of the Section on Survey Research Methods</w:t>
      </w:r>
      <w:r w:rsidRPr="00165062">
        <w:rPr>
          <w:rFonts w:ascii="Times New Roman" w:hAnsi="Times New Roman" w:cs="Times New Roman"/>
          <w:sz w:val="20"/>
          <w:szCs w:val="20"/>
        </w:rPr>
        <w:t>, Alexandria, VA:  American Statistical Association.</w:t>
      </w:r>
    </w:p>
    <w:p w14:paraId="71ED0A48" w14:textId="77777777" w:rsidR="009B04C4" w:rsidRPr="00165062" w:rsidRDefault="009B04C4" w:rsidP="00442874">
      <w:pPr>
        <w:pStyle w:val="NoSpacing"/>
        <w:rPr>
          <w:rFonts w:ascii="Times New Roman" w:hAnsi="Times New Roman" w:cs="Times New Roman"/>
          <w:sz w:val="20"/>
          <w:szCs w:val="20"/>
        </w:rPr>
      </w:pPr>
    </w:p>
    <w:p w14:paraId="1F284C8A" w14:textId="77777777" w:rsidR="009B04C4" w:rsidRPr="00165062" w:rsidRDefault="009B04C4" w:rsidP="009B04C4">
      <w:pPr>
        <w:pStyle w:val="NoSpacing"/>
        <w:rPr>
          <w:rFonts w:ascii="Times New Roman" w:hAnsi="Times New Roman" w:cs="Times New Roman"/>
          <w:sz w:val="20"/>
          <w:szCs w:val="20"/>
          <w:lang w:val="en-CA"/>
        </w:rPr>
      </w:pPr>
      <w:r w:rsidRPr="00165062">
        <w:rPr>
          <w:rFonts w:ascii="Times New Roman" w:hAnsi="Times New Roman" w:cs="Times New Roman"/>
          <w:sz w:val="20"/>
          <w:szCs w:val="20"/>
          <w:lang w:val="en-CA"/>
        </w:rPr>
        <w:t>Occupational Information Development Advisory Panel, “Findings Report:  A Review of the National Academy of Sciences Report - A Database for a Changing Economy:  Review of the Occupational Information Network (O*NET)”, June 28, 2010, Report to the Commissioner of Social Security,</w:t>
      </w:r>
    </w:p>
    <w:p w14:paraId="680D0925" w14:textId="77777777" w:rsidR="009B04C4" w:rsidRPr="00165062" w:rsidRDefault="00F21B81" w:rsidP="009B04C4">
      <w:pPr>
        <w:pStyle w:val="NoSpacing"/>
        <w:rPr>
          <w:rFonts w:ascii="Times New Roman" w:hAnsi="Times New Roman" w:cs="Times New Roman"/>
          <w:sz w:val="20"/>
          <w:szCs w:val="20"/>
        </w:rPr>
      </w:pPr>
      <w:hyperlink r:id="rId26" w:history="1">
        <w:r w:rsidR="009B04C4" w:rsidRPr="00165062">
          <w:rPr>
            <w:rStyle w:val="Hyperlink"/>
            <w:rFonts w:ascii="Times New Roman" w:hAnsi="Times New Roman"/>
            <w:color w:val="auto"/>
            <w:sz w:val="20"/>
            <w:szCs w:val="20"/>
          </w:rPr>
          <w:t>http://www.ssa.gov/disabilityresearch/documents/COMPLETE%20FINAL--Findings%20Report%20OIDAP%20062810.pdf</w:t>
        </w:r>
      </w:hyperlink>
    </w:p>
    <w:p w14:paraId="5724C76D" w14:textId="77777777" w:rsidR="009B04C4" w:rsidRPr="00165062" w:rsidRDefault="009B04C4" w:rsidP="009B04C4">
      <w:pPr>
        <w:pStyle w:val="NoSpacing"/>
        <w:rPr>
          <w:rFonts w:ascii="Times New Roman" w:hAnsi="Times New Roman" w:cs="Times New Roman"/>
          <w:sz w:val="20"/>
          <w:szCs w:val="20"/>
          <w:lang w:val="en-CA"/>
        </w:rPr>
      </w:pPr>
    </w:p>
    <w:p w14:paraId="3F2E70C2" w14:textId="77777777" w:rsidR="009B04C4" w:rsidRPr="00165062" w:rsidRDefault="009B04C4" w:rsidP="009B04C4">
      <w:pPr>
        <w:pStyle w:val="NoSpacing"/>
        <w:rPr>
          <w:rFonts w:ascii="Times New Roman" w:hAnsi="Times New Roman" w:cs="Times New Roman"/>
          <w:sz w:val="20"/>
          <w:szCs w:val="20"/>
          <w:lang w:val="en-CA"/>
        </w:rPr>
      </w:pPr>
      <w:r w:rsidRPr="00165062">
        <w:rPr>
          <w:rFonts w:ascii="Times New Roman" w:hAnsi="Times New Roman" w:cs="Times New Roman"/>
          <w:sz w:val="20"/>
          <w:szCs w:val="20"/>
          <w:lang w:val="en-CA"/>
        </w:rPr>
        <w:t xml:space="preserve">Social Security Administration, Occupational Information System Project, </w:t>
      </w:r>
      <w:hyperlink r:id="rId27" w:history="1">
        <w:r w:rsidRPr="00165062">
          <w:rPr>
            <w:rStyle w:val="Hyperlink"/>
            <w:rFonts w:ascii="Times New Roman" w:hAnsi="Times New Roman"/>
            <w:color w:val="auto"/>
            <w:sz w:val="20"/>
            <w:szCs w:val="20"/>
            <w:lang w:val="en-CA"/>
          </w:rPr>
          <w:t>http://www.ssa.gov/disabilityresearch/occupational_info_systems.html</w:t>
        </w:r>
      </w:hyperlink>
      <w:r w:rsidRPr="00165062">
        <w:rPr>
          <w:rFonts w:ascii="Times New Roman" w:hAnsi="Times New Roman" w:cs="Times New Roman"/>
          <w:sz w:val="20"/>
          <w:szCs w:val="20"/>
          <w:lang w:val="en-CA"/>
        </w:rPr>
        <w:t xml:space="preserve">. </w:t>
      </w:r>
    </w:p>
    <w:p w14:paraId="73A888E8" w14:textId="77777777" w:rsidR="009B04C4" w:rsidRPr="00165062" w:rsidRDefault="009B04C4" w:rsidP="009B04C4">
      <w:pPr>
        <w:pStyle w:val="NoSpacing"/>
        <w:rPr>
          <w:rFonts w:ascii="Times New Roman" w:hAnsi="Times New Roman" w:cs="Times New Roman"/>
          <w:sz w:val="20"/>
          <w:szCs w:val="20"/>
          <w:lang w:val="en-CA"/>
        </w:rPr>
      </w:pPr>
    </w:p>
    <w:p w14:paraId="5589D5D8" w14:textId="77777777" w:rsidR="00B47C55" w:rsidRPr="00165062" w:rsidRDefault="00B47C55" w:rsidP="00442874">
      <w:pPr>
        <w:pStyle w:val="NoSpacing"/>
        <w:rPr>
          <w:rStyle w:val="Hyperlink"/>
          <w:rFonts w:ascii="Times New Roman" w:hAnsi="Times New Roman"/>
          <w:color w:val="auto"/>
          <w:sz w:val="20"/>
          <w:szCs w:val="20"/>
        </w:rPr>
      </w:pPr>
      <w:r w:rsidRPr="00165062">
        <w:rPr>
          <w:rFonts w:ascii="Times New Roman" w:hAnsi="Times New Roman" w:cs="Times New Roman"/>
          <w:sz w:val="20"/>
          <w:szCs w:val="20"/>
        </w:rPr>
        <w:t xml:space="preserve">U.S. Bureau of Labor Statistics (2008) </w:t>
      </w:r>
      <w:r w:rsidRPr="00165062">
        <w:rPr>
          <w:rFonts w:ascii="Times New Roman" w:hAnsi="Times New Roman" w:cs="Times New Roman"/>
          <w:i/>
          <w:sz w:val="20"/>
          <w:szCs w:val="20"/>
        </w:rPr>
        <w:t>BLS Handbook of Methods</w:t>
      </w:r>
      <w:r w:rsidRPr="00165062">
        <w:rPr>
          <w:rFonts w:ascii="Times New Roman" w:hAnsi="Times New Roman" w:cs="Times New Roman"/>
          <w:sz w:val="20"/>
          <w:szCs w:val="20"/>
        </w:rPr>
        <w:t xml:space="preserve">, National Compensation Measures, Chapter 8. </w:t>
      </w:r>
      <w:hyperlink r:id="rId28" w:history="1">
        <w:r w:rsidRPr="00165062">
          <w:rPr>
            <w:rStyle w:val="Hyperlink"/>
            <w:rFonts w:ascii="Times New Roman" w:hAnsi="Times New Roman"/>
            <w:color w:val="auto"/>
            <w:sz w:val="20"/>
            <w:szCs w:val="20"/>
          </w:rPr>
          <w:t>http://www.bls.gov/opub/hom/pdf/homch8.pdf</w:t>
        </w:r>
      </w:hyperlink>
    </w:p>
    <w:p w14:paraId="7C7A78F7" w14:textId="77777777" w:rsidR="00442874" w:rsidRPr="00165062" w:rsidRDefault="00442874" w:rsidP="00442874">
      <w:pPr>
        <w:pStyle w:val="NoSpacing"/>
        <w:rPr>
          <w:rFonts w:ascii="Times New Roman" w:hAnsi="Times New Roman" w:cs="Times New Roman"/>
          <w:sz w:val="20"/>
          <w:szCs w:val="20"/>
        </w:rPr>
      </w:pPr>
    </w:p>
    <w:p w14:paraId="21BE9D89" w14:textId="77777777" w:rsidR="00D70E78" w:rsidRPr="00165062" w:rsidRDefault="00D70E78" w:rsidP="00442874">
      <w:pPr>
        <w:pStyle w:val="NoSpacing"/>
        <w:rPr>
          <w:rFonts w:ascii="Times New Roman" w:hAnsi="Times New Roman" w:cs="Times New Roman"/>
          <w:sz w:val="20"/>
          <w:szCs w:val="20"/>
          <w:lang w:val="en-CA"/>
        </w:rPr>
      </w:pPr>
      <w:r w:rsidRPr="00165062">
        <w:rPr>
          <w:rFonts w:ascii="Times New Roman" w:hAnsi="Times New Roman" w:cs="Times New Roman"/>
          <w:sz w:val="20"/>
          <w:szCs w:val="20"/>
          <w:lang w:val="en-CA"/>
        </w:rPr>
        <w:t>U.S. Department of Labor, Employment and Training Administration (1991), “Dictionary of Occupational Titles, Fourth Edition, Revised 1991”.</w:t>
      </w:r>
    </w:p>
    <w:p w14:paraId="5F810CD6" w14:textId="77777777" w:rsidR="00442874" w:rsidRPr="00165062" w:rsidRDefault="00442874" w:rsidP="00442874">
      <w:pPr>
        <w:pStyle w:val="NoSpacing"/>
        <w:rPr>
          <w:rFonts w:ascii="Times New Roman" w:hAnsi="Times New Roman" w:cs="Times New Roman"/>
          <w:lang w:val="en-CA"/>
        </w:rPr>
      </w:pPr>
    </w:p>
    <w:p w14:paraId="47897007" w14:textId="77777777" w:rsidR="00840729" w:rsidRPr="00165062" w:rsidRDefault="00840729" w:rsidP="00442874">
      <w:pPr>
        <w:pStyle w:val="NoSpacing"/>
        <w:rPr>
          <w:rFonts w:ascii="Times New Roman" w:hAnsi="Times New Roman" w:cs="Times New Roman"/>
        </w:rPr>
      </w:pPr>
    </w:p>
    <w:p w14:paraId="29244B12" w14:textId="77777777" w:rsidR="00840729" w:rsidRPr="00165062" w:rsidRDefault="00840729" w:rsidP="00442874">
      <w:pPr>
        <w:pStyle w:val="NoSpacing"/>
        <w:rPr>
          <w:rFonts w:ascii="Times New Roman" w:hAnsi="Times New Roman" w:cs="Times New Roman"/>
        </w:rPr>
      </w:pPr>
    </w:p>
    <w:p w14:paraId="7060C216" w14:textId="77777777" w:rsidR="00840729" w:rsidRPr="00165062" w:rsidRDefault="00840729" w:rsidP="00442874">
      <w:pPr>
        <w:pStyle w:val="NoSpacing"/>
        <w:rPr>
          <w:rFonts w:ascii="Times New Roman" w:hAnsi="Times New Roman" w:cs="Times New Roman"/>
        </w:rPr>
      </w:pPr>
    </w:p>
    <w:p w14:paraId="3D826168" w14:textId="77777777" w:rsidR="00D70E78" w:rsidRPr="00165062" w:rsidRDefault="00D70E78" w:rsidP="0003607A">
      <w:pPr>
        <w:jc w:val="both"/>
        <w:rPr>
          <w:rFonts w:ascii="Calibri" w:hAnsi="Calibri"/>
        </w:rPr>
      </w:pPr>
    </w:p>
    <w:p w14:paraId="3B25FE2F" w14:textId="77777777" w:rsidR="0092492D" w:rsidRPr="00165062" w:rsidRDefault="0092492D" w:rsidP="0092492D">
      <w:pPr>
        <w:jc w:val="both"/>
        <w:rPr>
          <w:rFonts w:ascii="Calibri" w:hAnsi="Calibri"/>
        </w:rPr>
      </w:pPr>
    </w:p>
    <w:p w14:paraId="09CF4BCD" w14:textId="77777777" w:rsidR="0092492D" w:rsidRPr="00165062" w:rsidRDefault="0092492D" w:rsidP="00B47C55">
      <w:pPr>
        <w:ind w:left="360" w:hanging="360"/>
        <w:rPr>
          <w:rFonts w:ascii="Times New Roman" w:hAnsi="Times New Roman" w:cs="Times New Roman"/>
          <w:sz w:val="20"/>
          <w:szCs w:val="20"/>
        </w:rPr>
      </w:pPr>
    </w:p>
    <w:p w14:paraId="23DDB329" w14:textId="77777777" w:rsidR="00E036DB" w:rsidRPr="00165062" w:rsidRDefault="00E036DB" w:rsidP="00E036DB">
      <w:pPr>
        <w:spacing w:after="0" w:line="240" w:lineRule="auto"/>
        <w:ind w:left="360" w:hanging="360"/>
        <w:jc w:val="both"/>
        <w:rPr>
          <w:rFonts w:ascii="Times New Roman" w:hAnsi="Times New Roman" w:cs="Times New Roman"/>
          <w:sz w:val="20"/>
          <w:szCs w:val="20"/>
        </w:rPr>
      </w:pPr>
    </w:p>
    <w:p w14:paraId="0B2EF0C2" w14:textId="77777777" w:rsidR="00E036DB" w:rsidRPr="00165062" w:rsidRDefault="00E036DB" w:rsidP="00E036DB">
      <w:pPr>
        <w:rPr>
          <w:rFonts w:cs="Times New Roman"/>
          <w:b/>
          <w:i/>
          <w:sz w:val="20"/>
          <w:szCs w:val="20"/>
        </w:rPr>
      </w:pPr>
    </w:p>
    <w:p w14:paraId="6B352C16" w14:textId="77777777" w:rsidR="009B04C4" w:rsidRPr="00165062" w:rsidRDefault="009B04C4" w:rsidP="00E036DB">
      <w:pPr>
        <w:pStyle w:val="NoSpacing"/>
        <w:rPr>
          <w:b/>
          <w:i/>
          <w:sz w:val="20"/>
          <w:szCs w:val="20"/>
        </w:rPr>
      </w:pPr>
    </w:p>
    <w:p w14:paraId="71E93768" w14:textId="77777777" w:rsidR="009B04C4" w:rsidRPr="00165062" w:rsidRDefault="009B04C4" w:rsidP="00E036DB">
      <w:pPr>
        <w:pStyle w:val="NoSpacing"/>
        <w:rPr>
          <w:b/>
          <w:i/>
          <w:sz w:val="20"/>
          <w:szCs w:val="20"/>
        </w:rPr>
      </w:pPr>
    </w:p>
    <w:p w14:paraId="1AFF94E2" w14:textId="77777777" w:rsidR="009B04C4" w:rsidRPr="00165062" w:rsidRDefault="009B04C4" w:rsidP="00E036DB">
      <w:pPr>
        <w:pStyle w:val="NoSpacing"/>
        <w:rPr>
          <w:b/>
          <w:i/>
          <w:sz w:val="20"/>
          <w:szCs w:val="20"/>
        </w:rPr>
      </w:pPr>
    </w:p>
    <w:p w14:paraId="59FF5E91" w14:textId="77777777" w:rsidR="009B04C4" w:rsidRPr="00165062" w:rsidRDefault="009B04C4" w:rsidP="00E036DB">
      <w:pPr>
        <w:pStyle w:val="NoSpacing"/>
        <w:rPr>
          <w:b/>
          <w:i/>
          <w:sz w:val="20"/>
          <w:szCs w:val="20"/>
        </w:rPr>
      </w:pPr>
    </w:p>
    <w:p w14:paraId="34DBD0EB" w14:textId="77777777" w:rsidR="009B04C4" w:rsidRPr="00165062" w:rsidRDefault="009B04C4" w:rsidP="00E036DB">
      <w:pPr>
        <w:pStyle w:val="NoSpacing"/>
        <w:rPr>
          <w:b/>
          <w:i/>
          <w:sz w:val="20"/>
          <w:szCs w:val="20"/>
        </w:rPr>
      </w:pPr>
    </w:p>
    <w:p w14:paraId="6FEAA4F4" w14:textId="77777777" w:rsidR="009B04C4" w:rsidRPr="00165062" w:rsidRDefault="009B04C4" w:rsidP="00E036DB">
      <w:pPr>
        <w:pStyle w:val="NoSpacing"/>
        <w:rPr>
          <w:b/>
          <w:i/>
          <w:sz w:val="20"/>
          <w:szCs w:val="20"/>
        </w:rPr>
      </w:pPr>
    </w:p>
    <w:p w14:paraId="17C71FD3" w14:textId="77777777" w:rsidR="009B04C4" w:rsidRPr="00165062" w:rsidRDefault="009B04C4" w:rsidP="00E036DB">
      <w:pPr>
        <w:pStyle w:val="NoSpacing"/>
        <w:rPr>
          <w:b/>
          <w:i/>
          <w:sz w:val="20"/>
          <w:szCs w:val="20"/>
        </w:rPr>
      </w:pPr>
    </w:p>
    <w:p w14:paraId="22D6F32F" w14:textId="77777777" w:rsidR="00E036DB" w:rsidRPr="00165062" w:rsidRDefault="00E036DB" w:rsidP="00E036DB">
      <w:pPr>
        <w:pStyle w:val="NoSpacing"/>
        <w:rPr>
          <w:b/>
          <w:i/>
          <w:sz w:val="20"/>
          <w:szCs w:val="20"/>
        </w:rPr>
      </w:pPr>
      <w:r w:rsidRPr="00165062">
        <w:rPr>
          <w:b/>
          <w:i/>
          <w:sz w:val="20"/>
          <w:szCs w:val="20"/>
        </w:rPr>
        <w:t>Note:  Any opinions expressed in this paper are those of the author(s) and do not</w:t>
      </w:r>
      <w:r w:rsidR="00AA7146" w:rsidRPr="00165062">
        <w:rPr>
          <w:b/>
          <w:i/>
          <w:sz w:val="20"/>
          <w:szCs w:val="20"/>
        </w:rPr>
        <w:t xml:space="preserve"> constitute policy of </w:t>
      </w:r>
      <w:r w:rsidRPr="00165062">
        <w:rPr>
          <w:b/>
          <w:i/>
          <w:sz w:val="20"/>
          <w:szCs w:val="20"/>
        </w:rPr>
        <w:t>the Bureau of Labor Statistics.</w:t>
      </w:r>
    </w:p>
    <w:p w14:paraId="2B3C0819" w14:textId="77777777" w:rsidR="00E036DB" w:rsidRPr="00165062" w:rsidRDefault="00E036DB" w:rsidP="00C9145C">
      <w:pPr>
        <w:spacing w:after="0" w:line="240" w:lineRule="auto"/>
        <w:rPr>
          <w:sz w:val="20"/>
          <w:szCs w:val="20"/>
        </w:rPr>
      </w:pPr>
    </w:p>
    <w:sectPr w:rsidR="00E036DB" w:rsidRPr="00165062" w:rsidSect="003F3C3D">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3D26" w14:textId="77777777" w:rsidR="00141ED8" w:rsidRDefault="00141ED8" w:rsidP="00C60E07">
      <w:pPr>
        <w:spacing w:after="0" w:line="240" w:lineRule="auto"/>
      </w:pPr>
      <w:r>
        <w:separator/>
      </w:r>
    </w:p>
  </w:endnote>
  <w:endnote w:type="continuationSeparator" w:id="0">
    <w:p w14:paraId="7D2E7664" w14:textId="77777777" w:rsidR="00141ED8" w:rsidRDefault="00141ED8" w:rsidP="00C6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268432"/>
      <w:docPartObj>
        <w:docPartGallery w:val="Page Numbers (Bottom of Page)"/>
        <w:docPartUnique/>
      </w:docPartObj>
    </w:sdtPr>
    <w:sdtEndPr>
      <w:rPr>
        <w:noProof/>
      </w:rPr>
    </w:sdtEndPr>
    <w:sdtContent>
      <w:p w14:paraId="7D15F8A5" w14:textId="77777777" w:rsidR="00D22EBA" w:rsidRDefault="00D22EBA">
        <w:pPr>
          <w:pStyle w:val="Footer"/>
          <w:jc w:val="right"/>
        </w:pPr>
        <w:r>
          <w:fldChar w:fldCharType="begin"/>
        </w:r>
        <w:r>
          <w:instrText xml:space="preserve"> PAGE   \* MERGEFORMAT </w:instrText>
        </w:r>
        <w:r>
          <w:fldChar w:fldCharType="separate"/>
        </w:r>
        <w:r w:rsidR="00F21B81">
          <w:rPr>
            <w:noProof/>
          </w:rPr>
          <w:t>1</w:t>
        </w:r>
        <w:r>
          <w:rPr>
            <w:noProof/>
          </w:rPr>
          <w:fldChar w:fldCharType="end"/>
        </w:r>
      </w:p>
    </w:sdtContent>
  </w:sdt>
  <w:p w14:paraId="4EF0D07F" w14:textId="77777777" w:rsidR="00D22EBA" w:rsidRDefault="00D22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74A91" w14:textId="77777777" w:rsidR="00141ED8" w:rsidRDefault="00141ED8" w:rsidP="00C60E07">
      <w:pPr>
        <w:spacing w:after="0" w:line="240" w:lineRule="auto"/>
      </w:pPr>
      <w:r>
        <w:separator/>
      </w:r>
    </w:p>
  </w:footnote>
  <w:footnote w:type="continuationSeparator" w:id="0">
    <w:p w14:paraId="7E7B5EDE" w14:textId="77777777" w:rsidR="00141ED8" w:rsidRDefault="00141ED8" w:rsidP="00C60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E56A" w14:textId="77777777" w:rsidR="00217FB8" w:rsidRDefault="00217FB8">
    <w:pPr>
      <w:pStyle w:val="Header"/>
    </w:pPr>
  </w:p>
  <w:p w14:paraId="651AF703" w14:textId="77777777" w:rsidR="00217FB8" w:rsidRDefault="00217F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56572"/>
    <w:multiLevelType w:val="hybridMultilevel"/>
    <w:tmpl w:val="3FA8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51FA7"/>
    <w:multiLevelType w:val="hybridMultilevel"/>
    <w:tmpl w:val="13A2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F424E"/>
    <w:multiLevelType w:val="hybridMultilevel"/>
    <w:tmpl w:val="E2F21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13EE7"/>
    <w:multiLevelType w:val="hybridMultilevel"/>
    <w:tmpl w:val="DA64D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0D7E9E"/>
    <w:multiLevelType w:val="hybridMultilevel"/>
    <w:tmpl w:val="7942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2F"/>
    <w:rsid w:val="00003620"/>
    <w:rsid w:val="00013CEF"/>
    <w:rsid w:val="0002094D"/>
    <w:rsid w:val="00020A20"/>
    <w:rsid w:val="00021C20"/>
    <w:rsid w:val="000240F3"/>
    <w:rsid w:val="0002734D"/>
    <w:rsid w:val="00031115"/>
    <w:rsid w:val="00035EE5"/>
    <w:rsid w:val="0003607A"/>
    <w:rsid w:val="0003669B"/>
    <w:rsid w:val="00042AE1"/>
    <w:rsid w:val="00051280"/>
    <w:rsid w:val="000550A6"/>
    <w:rsid w:val="00062CE7"/>
    <w:rsid w:val="000660E6"/>
    <w:rsid w:val="00066652"/>
    <w:rsid w:val="0007287A"/>
    <w:rsid w:val="0008644F"/>
    <w:rsid w:val="00086C6B"/>
    <w:rsid w:val="00087A3C"/>
    <w:rsid w:val="000974EA"/>
    <w:rsid w:val="000A0EA5"/>
    <w:rsid w:val="000A1E88"/>
    <w:rsid w:val="000A2A49"/>
    <w:rsid w:val="000A317A"/>
    <w:rsid w:val="000B2EC9"/>
    <w:rsid w:val="000C044F"/>
    <w:rsid w:val="000C2F2F"/>
    <w:rsid w:val="000C3C3F"/>
    <w:rsid w:val="000C5227"/>
    <w:rsid w:val="000D1108"/>
    <w:rsid w:val="000D389C"/>
    <w:rsid w:val="000D5A29"/>
    <w:rsid w:val="000D7EFF"/>
    <w:rsid w:val="000F18B2"/>
    <w:rsid w:val="000F508B"/>
    <w:rsid w:val="00102F3E"/>
    <w:rsid w:val="00107231"/>
    <w:rsid w:val="00107B6E"/>
    <w:rsid w:val="001103C4"/>
    <w:rsid w:val="00111AC0"/>
    <w:rsid w:val="001123A0"/>
    <w:rsid w:val="00120839"/>
    <w:rsid w:val="00131FA6"/>
    <w:rsid w:val="00132DD8"/>
    <w:rsid w:val="00136913"/>
    <w:rsid w:val="00141ED8"/>
    <w:rsid w:val="00163FE2"/>
    <w:rsid w:val="00165062"/>
    <w:rsid w:val="00166C0F"/>
    <w:rsid w:val="00172B00"/>
    <w:rsid w:val="00172E83"/>
    <w:rsid w:val="00172F62"/>
    <w:rsid w:val="00177E14"/>
    <w:rsid w:val="00180F7A"/>
    <w:rsid w:val="00182FB5"/>
    <w:rsid w:val="00182FC8"/>
    <w:rsid w:val="0019141D"/>
    <w:rsid w:val="001936A9"/>
    <w:rsid w:val="001A044D"/>
    <w:rsid w:val="001A3C84"/>
    <w:rsid w:val="001A52D3"/>
    <w:rsid w:val="001A7C4A"/>
    <w:rsid w:val="001B34B3"/>
    <w:rsid w:val="001B4D53"/>
    <w:rsid w:val="001C0213"/>
    <w:rsid w:val="001D493F"/>
    <w:rsid w:val="001D6A68"/>
    <w:rsid w:val="001E320E"/>
    <w:rsid w:val="001E4EE4"/>
    <w:rsid w:val="001E7FC6"/>
    <w:rsid w:val="001F08B8"/>
    <w:rsid w:val="001F1942"/>
    <w:rsid w:val="001F2AB6"/>
    <w:rsid w:val="001F4A3D"/>
    <w:rsid w:val="002041F0"/>
    <w:rsid w:val="002059E6"/>
    <w:rsid w:val="00213F7C"/>
    <w:rsid w:val="002173C4"/>
    <w:rsid w:val="00217FB8"/>
    <w:rsid w:val="002344ED"/>
    <w:rsid w:val="00235EF8"/>
    <w:rsid w:val="00240FD0"/>
    <w:rsid w:val="0024348A"/>
    <w:rsid w:val="0024357C"/>
    <w:rsid w:val="0024529C"/>
    <w:rsid w:val="00246F09"/>
    <w:rsid w:val="002503C4"/>
    <w:rsid w:val="0025050A"/>
    <w:rsid w:val="002555A1"/>
    <w:rsid w:val="002629F2"/>
    <w:rsid w:val="00283641"/>
    <w:rsid w:val="0028516E"/>
    <w:rsid w:val="00294465"/>
    <w:rsid w:val="00297E04"/>
    <w:rsid w:val="002A0D15"/>
    <w:rsid w:val="002A3B43"/>
    <w:rsid w:val="002B0900"/>
    <w:rsid w:val="002B0CF6"/>
    <w:rsid w:val="002B1C10"/>
    <w:rsid w:val="002C014B"/>
    <w:rsid w:val="002C0F53"/>
    <w:rsid w:val="002C1AA6"/>
    <w:rsid w:val="002C46B1"/>
    <w:rsid w:val="002C691D"/>
    <w:rsid w:val="002D1796"/>
    <w:rsid w:val="002D2A6D"/>
    <w:rsid w:val="002E0C9F"/>
    <w:rsid w:val="002F1D03"/>
    <w:rsid w:val="002F3081"/>
    <w:rsid w:val="002F67C4"/>
    <w:rsid w:val="003053DE"/>
    <w:rsid w:val="00310AF8"/>
    <w:rsid w:val="00311665"/>
    <w:rsid w:val="00312F02"/>
    <w:rsid w:val="003160BB"/>
    <w:rsid w:val="0032495A"/>
    <w:rsid w:val="003270B6"/>
    <w:rsid w:val="00331847"/>
    <w:rsid w:val="00331E96"/>
    <w:rsid w:val="00332FFB"/>
    <w:rsid w:val="003330B3"/>
    <w:rsid w:val="003333F3"/>
    <w:rsid w:val="00334609"/>
    <w:rsid w:val="00334854"/>
    <w:rsid w:val="003349C5"/>
    <w:rsid w:val="00345FA2"/>
    <w:rsid w:val="00352FF3"/>
    <w:rsid w:val="00353220"/>
    <w:rsid w:val="0035762C"/>
    <w:rsid w:val="00360851"/>
    <w:rsid w:val="003615A7"/>
    <w:rsid w:val="00380A12"/>
    <w:rsid w:val="00390A5C"/>
    <w:rsid w:val="003968D4"/>
    <w:rsid w:val="00397BD4"/>
    <w:rsid w:val="003A328A"/>
    <w:rsid w:val="003A566C"/>
    <w:rsid w:val="003B0B0D"/>
    <w:rsid w:val="003B1694"/>
    <w:rsid w:val="003C6C94"/>
    <w:rsid w:val="003D2D61"/>
    <w:rsid w:val="003D3155"/>
    <w:rsid w:val="003E6D8E"/>
    <w:rsid w:val="003F3C3D"/>
    <w:rsid w:val="003F542D"/>
    <w:rsid w:val="00400D77"/>
    <w:rsid w:val="00401ED7"/>
    <w:rsid w:val="0040394A"/>
    <w:rsid w:val="0040424E"/>
    <w:rsid w:val="0040648B"/>
    <w:rsid w:val="0040729C"/>
    <w:rsid w:val="00410EB9"/>
    <w:rsid w:val="00411785"/>
    <w:rsid w:val="00417C4D"/>
    <w:rsid w:val="004235EB"/>
    <w:rsid w:val="00425C87"/>
    <w:rsid w:val="00427E7C"/>
    <w:rsid w:val="00430F0E"/>
    <w:rsid w:val="004335D6"/>
    <w:rsid w:val="00435808"/>
    <w:rsid w:val="00441824"/>
    <w:rsid w:val="00441926"/>
    <w:rsid w:val="00442874"/>
    <w:rsid w:val="00443A7F"/>
    <w:rsid w:val="00444A01"/>
    <w:rsid w:val="00444C65"/>
    <w:rsid w:val="0044753C"/>
    <w:rsid w:val="004524E5"/>
    <w:rsid w:val="00453FA5"/>
    <w:rsid w:val="00455C7B"/>
    <w:rsid w:val="00463CB0"/>
    <w:rsid w:val="00465570"/>
    <w:rsid w:val="00471C28"/>
    <w:rsid w:val="00473FF6"/>
    <w:rsid w:val="004756A6"/>
    <w:rsid w:val="00484894"/>
    <w:rsid w:val="00492C89"/>
    <w:rsid w:val="004937FE"/>
    <w:rsid w:val="0049689C"/>
    <w:rsid w:val="004B1673"/>
    <w:rsid w:val="004B7A8B"/>
    <w:rsid w:val="004C266C"/>
    <w:rsid w:val="004C50AD"/>
    <w:rsid w:val="004C7079"/>
    <w:rsid w:val="004D0C15"/>
    <w:rsid w:val="004D27F1"/>
    <w:rsid w:val="004D499D"/>
    <w:rsid w:val="004E4CFC"/>
    <w:rsid w:val="004E5EAC"/>
    <w:rsid w:val="004E7863"/>
    <w:rsid w:val="004F063E"/>
    <w:rsid w:val="004F3692"/>
    <w:rsid w:val="00504BAA"/>
    <w:rsid w:val="005057E1"/>
    <w:rsid w:val="00514383"/>
    <w:rsid w:val="00514D0A"/>
    <w:rsid w:val="00521911"/>
    <w:rsid w:val="00522028"/>
    <w:rsid w:val="00522D31"/>
    <w:rsid w:val="00526711"/>
    <w:rsid w:val="00541B32"/>
    <w:rsid w:val="00542F58"/>
    <w:rsid w:val="0054771B"/>
    <w:rsid w:val="00550C68"/>
    <w:rsid w:val="005519A8"/>
    <w:rsid w:val="005541FB"/>
    <w:rsid w:val="00557D31"/>
    <w:rsid w:val="005631BB"/>
    <w:rsid w:val="00567D3C"/>
    <w:rsid w:val="00573A4B"/>
    <w:rsid w:val="0057503B"/>
    <w:rsid w:val="00575C71"/>
    <w:rsid w:val="00577196"/>
    <w:rsid w:val="00577868"/>
    <w:rsid w:val="00580363"/>
    <w:rsid w:val="00581CE5"/>
    <w:rsid w:val="00584F20"/>
    <w:rsid w:val="005868B9"/>
    <w:rsid w:val="00592242"/>
    <w:rsid w:val="005A0558"/>
    <w:rsid w:val="005A1717"/>
    <w:rsid w:val="005A6144"/>
    <w:rsid w:val="005A77A5"/>
    <w:rsid w:val="005A7BFC"/>
    <w:rsid w:val="005B63E1"/>
    <w:rsid w:val="005C3AD7"/>
    <w:rsid w:val="005D009E"/>
    <w:rsid w:val="005D0CA7"/>
    <w:rsid w:val="005D3924"/>
    <w:rsid w:val="005E1BCC"/>
    <w:rsid w:val="005E61AB"/>
    <w:rsid w:val="005E7E56"/>
    <w:rsid w:val="005F0576"/>
    <w:rsid w:val="005F3240"/>
    <w:rsid w:val="005F3CF7"/>
    <w:rsid w:val="00613C9C"/>
    <w:rsid w:val="0061752F"/>
    <w:rsid w:val="00624505"/>
    <w:rsid w:val="00624DF0"/>
    <w:rsid w:val="00625853"/>
    <w:rsid w:val="00630AC9"/>
    <w:rsid w:val="00634270"/>
    <w:rsid w:val="006347CB"/>
    <w:rsid w:val="00634F8A"/>
    <w:rsid w:val="006433EA"/>
    <w:rsid w:val="00643FEF"/>
    <w:rsid w:val="006450C9"/>
    <w:rsid w:val="006525CC"/>
    <w:rsid w:val="006531E2"/>
    <w:rsid w:val="006535B6"/>
    <w:rsid w:val="00656534"/>
    <w:rsid w:val="0066093C"/>
    <w:rsid w:val="006723D7"/>
    <w:rsid w:val="00673C1C"/>
    <w:rsid w:val="006751EE"/>
    <w:rsid w:val="006779CA"/>
    <w:rsid w:val="006872AB"/>
    <w:rsid w:val="00690434"/>
    <w:rsid w:val="00690678"/>
    <w:rsid w:val="00693306"/>
    <w:rsid w:val="00697C49"/>
    <w:rsid w:val="006B38A4"/>
    <w:rsid w:val="006B43B0"/>
    <w:rsid w:val="006C06C4"/>
    <w:rsid w:val="006C1B2E"/>
    <w:rsid w:val="006C1FFA"/>
    <w:rsid w:val="006D5BD7"/>
    <w:rsid w:val="006D647A"/>
    <w:rsid w:val="006E4FA0"/>
    <w:rsid w:val="006E6651"/>
    <w:rsid w:val="006F190A"/>
    <w:rsid w:val="006F6703"/>
    <w:rsid w:val="00701187"/>
    <w:rsid w:val="00702F1A"/>
    <w:rsid w:val="00704303"/>
    <w:rsid w:val="00705E3D"/>
    <w:rsid w:val="00711DE4"/>
    <w:rsid w:val="0071494C"/>
    <w:rsid w:val="00722B2E"/>
    <w:rsid w:val="00731AE0"/>
    <w:rsid w:val="007326A6"/>
    <w:rsid w:val="007350D1"/>
    <w:rsid w:val="00735A33"/>
    <w:rsid w:val="00735C22"/>
    <w:rsid w:val="00736361"/>
    <w:rsid w:val="00742F6E"/>
    <w:rsid w:val="00747599"/>
    <w:rsid w:val="00747BBD"/>
    <w:rsid w:val="00747E65"/>
    <w:rsid w:val="007506F1"/>
    <w:rsid w:val="0075468E"/>
    <w:rsid w:val="00756A23"/>
    <w:rsid w:val="00762FA3"/>
    <w:rsid w:val="00765198"/>
    <w:rsid w:val="007740F0"/>
    <w:rsid w:val="00775B40"/>
    <w:rsid w:val="00783BC1"/>
    <w:rsid w:val="00783FF8"/>
    <w:rsid w:val="00795DDB"/>
    <w:rsid w:val="007A0CC7"/>
    <w:rsid w:val="007A3010"/>
    <w:rsid w:val="007A4684"/>
    <w:rsid w:val="007B4BC6"/>
    <w:rsid w:val="007C166E"/>
    <w:rsid w:val="007D383C"/>
    <w:rsid w:val="007E7EC2"/>
    <w:rsid w:val="007F53C8"/>
    <w:rsid w:val="007F5C2F"/>
    <w:rsid w:val="007F6A00"/>
    <w:rsid w:val="007F70FB"/>
    <w:rsid w:val="008017D7"/>
    <w:rsid w:val="00802E4E"/>
    <w:rsid w:val="0081351D"/>
    <w:rsid w:val="008149E1"/>
    <w:rsid w:val="0081640B"/>
    <w:rsid w:val="00823BB1"/>
    <w:rsid w:val="00833B9F"/>
    <w:rsid w:val="00840729"/>
    <w:rsid w:val="0084088F"/>
    <w:rsid w:val="00841A21"/>
    <w:rsid w:val="00847655"/>
    <w:rsid w:val="008504B6"/>
    <w:rsid w:val="00851B82"/>
    <w:rsid w:val="00854326"/>
    <w:rsid w:val="00854ECE"/>
    <w:rsid w:val="00855CC9"/>
    <w:rsid w:val="00857E1B"/>
    <w:rsid w:val="008602CA"/>
    <w:rsid w:val="008653FD"/>
    <w:rsid w:val="00866B1A"/>
    <w:rsid w:val="00872B93"/>
    <w:rsid w:val="00874378"/>
    <w:rsid w:val="0088141D"/>
    <w:rsid w:val="00884AA4"/>
    <w:rsid w:val="008906E6"/>
    <w:rsid w:val="00893ED2"/>
    <w:rsid w:val="008A2193"/>
    <w:rsid w:val="008A3478"/>
    <w:rsid w:val="008A4AF6"/>
    <w:rsid w:val="008B3F1C"/>
    <w:rsid w:val="008C1F78"/>
    <w:rsid w:val="008C2505"/>
    <w:rsid w:val="008C745A"/>
    <w:rsid w:val="008D5474"/>
    <w:rsid w:val="008E0EF6"/>
    <w:rsid w:val="008E1D48"/>
    <w:rsid w:val="008F599F"/>
    <w:rsid w:val="008F7582"/>
    <w:rsid w:val="00903AF6"/>
    <w:rsid w:val="00914ACD"/>
    <w:rsid w:val="00915FBE"/>
    <w:rsid w:val="0092492D"/>
    <w:rsid w:val="00926E2B"/>
    <w:rsid w:val="00927FAC"/>
    <w:rsid w:val="00930230"/>
    <w:rsid w:val="00930B7A"/>
    <w:rsid w:val="00933518"/>
    <w:rsid w:val="0094358C"/>
    <w:rsid w:val="0095590F"/>
    <w:rsid w:val="00956A63"/>
    <w:rsid w:val="009571A7"/>
    <w:rsid w:val="00957621"/>
    <w:rsid w:val="009578FB"/>
    <w:rsid w:val="009605E2"/>
    <w:rsid w:val="00964E71"/>
    <w:rsid w:val="00971434"/>
    <w:rsid w:val="009722DA"/>
    <w:rsid w:val="00974A69"/>
    <w:rsid w:val="00980A64"/>
    <w:rsid w:val="009823FE"/>
    <w:rsid w:val="00982708"/>
    <w:rsid w:val="009846A2"/>
    <w:rsid w:val="00995A5E"/>
    <w:rsid w:val="009A7BF2"/>
    <w:rsid w:val="009B04C4"/>
    <w:rsid w:val="009B4858"/>
    <w:rsid w:val="009B7EB1"/>
    <w:rsid w:val="009C235F"/>
    <w:rsid w:val="009C48B2"/>
    <w:rsid w:val="009C7723"/>
    <w:rsid w:val="009D0FD9"/>
    <w:rsid w:val="009D3464"/>
    <w:rsid w:val="009D550A"/>
    <w:rsid w:val="009E1B5A"/>
    <w:rsid w:val="009E7224"/>
    <w:rsid w:val="009E7BAC"/>
    <w:rsid w:val="009E7C6E"/>
    <w:rsid w:val="009F5D8C"/>
    <w:rsid w:val="009F7A02"/>
    <w:rsid w:val="00A00D10"/>
    <w:rsid w:val="00A030EE"/>
    <w:rsid w:val="00A04674"/>
    <w:rsid w:val="00A06699"/>
    <w:rsid w:val="00A07C4E"/>
    <w:rsid w:val="00A13FBA"/>
    <w:rsid w:val="00A1477F"/>
    <w:rsid w:val="00A14C39"/>
    <w:rsid w:val="00A15071"/>
    <w:rsid w:val="00A16CB5"/>
    <w:rsid w:val="00A172FD"/>
    <w:rsid w:val="00A17BBD"/>
    <w:rsid w:val="00A20623"/>
    <w:rsid w:val="00A221A3"/>
    <w:rsid w:val="00A234E7"/>
    <w:rsid w:val="00A3702D"/>
    <w:rsid w:val="00A52678"/>
    <w:rsid w:val="00A52A81"/>
    <w:rsid w:val="00A52D25"/>
    <w:rsid w:val="00A535D2"/>
    <w:rsid w:val="00A6124E"/>
    <w:rsid w:val="00A6200E"/>
    <w:rsid w:val="00A646ED"/>
    <w:rsid w:val="00A660F9"/>
    <w:rsid w:val="00A66492"/>
    <w:rsid w:val="00A733D2"/>
    <w:rsid w:val="00A7437F"/>
    <w:rsid w:val="00A92FC4"/>
    <w:rsid w:val="00A95215"/>
    <w:rsid w:val="00A97348"/>
    <w:rsid w:val="00A97F76"/>
    <w:rsid w:val="00AA1F99"/>
    <w:rsid w:val="00AA381D"/>
    <w:rsid w:val="00AA6AD4"/>
    <w:rsid w:val="00AA7146"/>
    <w:rsid w:val="00AA72C9"/>
    <w:rsid w:val="00AB614A"/>
    <w:rsid w:val="00AD2EBF"/>
    <w:rsid w:val="00AE02F9"/>
    <w:rsid w:val="00AE1A1D"/>
    <w:rsid w:val="00AE3547"/>
    <w:rsid w:val="00AE5ADE"/>
    <w:rsid w:val="00AE5F58"/>
    <w:rsid w:val="00AF34A0"/>
    <w:rsid w:val="00AF3B9C"/>
    <w:rsid w:val="00B139A3"/>
    <w:rsid w:val="00B25D0A"/>
    <w:rsid w:val="00B32CED"/>
    <w:rsid w:val="00B377C3"/>
    <w:rsid w:val="00B418DF"/>
    <w:rsid w:val="00B433E5"/>
    <w:rsid w:val="00B47C55"/>
    <w:rsid w:val="00B51D9A"/>
    <w:rsid w:val="00B55282"/>
    <w:rsid w:val="00B62F6F"/>
    <w:rsid w:val="00B63896"/>
    <w:rsid w:val="00B675D9"/>
    <w:rsid w:val="00B718D2"/>
    <w:rsid w:val="00B74B8F"/>
    <w:rsid w:val="00B85030"/>
    <w:rsid w:val="00B86ED7"/>
    <w:rsid w:val="00B91EA9"/>
    <w:rsid w:val="00B945DD"/>
    <w:rsid w:val="00BA2743"/>
    <w:rsid w:val="00BA6115"/>
    <w:rsid w:val="00BA70D2"/>
    <w:rsid w:val="00BA7F9C"/>
    <w:rsid w:val="00BB0468"/>
    <w:rsid w:val="00BB71B2"/>
    <w:rsid w:val="00BC6509"/>
    <w:rsid w:val="00BD4804"/>
    <w:rsid w:val="00BD6538"/>
    <w:rsid w:val="00BD6D68"/>
    <w:rsid w:val="00BE3062"/>
    <w:rsid w:val="00BE6D85"/>
    <w:rsid w:val="00BF18C5"/>
    <w:rsid w:val="00BF1CF4"/>
    <w:rsid w:val="00C03D68"/>
    <w:rsid w:val="00C04A93"/>
    <w:rsid w:val="00C121CB"/>
    <w:rsid w:val="00C2311E"/>
    <w:rsid w:val="00C26203"/>
    <w:rsid w:val="00C32D0A"/>
    <w:rsid w:val="00C34E56"/>
    <w:rsid w:val="00C41E86"/>
    <w:rsid w:val="00C434A3"/>
    <w:rsid w:val="00C46AB9"/>
    <w:rsid w:val="00C51FBD"/>
    <w:rsid w:val="00C53ABB"/>
    <w:rsid w:val="00C53DD1"/>
    <w:rsid w:val="00C546D1"/>
    <w:rsid w:val="00C546E6"/>
    <w:rsid w:val="00C601BF"/>
    <w:rsid w:val="00C60E07"/>
    <w:rsid w:val="00C6112A"/>
    <w:rsid w:val="00C611FC"/>
    <w:rsid w:val="00C63C6A"/>
    <w:rsid w:val="00C650B4"/>
    <w:rsid w:val="00C814B7"/>
    <w:rsid w:val="00C81AD2"/>
    <w:rsid w:val="00C86F12"/>
    <w:rsid w:val="00C9145C"/>
    <w:rsid w:val="00C947D9"/>
    <w:rsid w:val="00CA02AF"/>
    <w:rsid w:val="00CA15C4"/>
    <w:rsid w:val="00CB1409"/>
    <w:rsid w:val="00CB242A"/>
    <w:rsid w:val="00CB5809"/>
    <w:rsid w:val="00CC3EF6"/>
    <w:rsid w:val="00CC4C87"/>
    <w:rsid w:val="00CF207F"/>
    <w:rsid w:val="00CF2240"/>
    <w:rsid w:val="00CF27D0"/>
    <w:rsid w:val="00D10199"/>
    <w:rsid w:val="00D121B7"/>
    <w:rsid w:val="00D124F9"/>
    <w:rsid w:val="00D1264F"/>
    <w:rsid w:val="00D168A7"/>
    <w:rsid w:val="00D17629"/>
    <w:rsid w:val="00D20827"/>
    <w:rsid w:val="00D22EB7"/>
    <w:rsid w:val="00D22EBA"/>
    <w:rsid w:val="00D25972"/>
    <w:rsid w:val="00D26D7E"/>
    <w:rsid w:val="00D364E0"/>
    <w:rsid w:val="00D36BF5"/>
    <w:rsid w:val="00D43188"/>
    <w:rsid w:val="00D602D6"/>
    <w:rsid w:val="00D6672D"/>
    <w:rsid w:val="00D66DF7"/>
    <w:rsid w:val="00D67651"/>
    <w:rsid w:val="00D70C6A"/>
    <w:rsid w:val="00D70E78"/>
    <w:rsid w:val="00D72D16"/>
    <w:rsid w:val="00D75CBC"/>
    <w:rsid w:val="00D81898"/>
    <w:rsid w:val="00D8384E"/>
    <w:rsid w:val="00D870B5"/>
    <w:rsid w:val="00D877ED"/>
    <w:rsid w:val="00D96EF0"/>
    <w:rsid w:val="00D97700"/>
    <w:rsid w:val="00DA2D42"/>
    <w:rsid w:val="00DB2596"/>
    <w:rsid w:val="00DB3534"/>
    <w:rsid w:val="00DB3C6D"/>
    <w:rsid w:val="00DB74CA"/>
    <w:rsid w:val="00DC03DA"/>
    <w:rsid w:val="00DC1BE6"/>
    <w:rsid w:val="00DC1CDB"/>
    <w:rsid w:val="00DC4E2C"/>
    <w:rsid w:val="00DC6BD5"/>
    <w:rsid w:val="00DD0E24"/>
    <w:rsid w:val="00DD426B"/>
    <w:rsid w:val="00DD61E2"/>
    <w:rsid w:val="00DE12F9"/>
    <w:rsid w:val="00DE177E"/>
    <w:rsid w:val="00DE25BD"/>
    <w:rsid w:val="00DE3F8D"/>
    <w:rsid w:val="00DF1580"/>
    <w:rsid w:val="00DF21C0"/>
    <w:rsid w:val="00DF67EC"/>
    <w:rsid w:val="00DF6B18"/>
    <w:rsid w:val="00DF7D21"/>
    <w:rsid w:val="00E02DBB"/>
    <w:rsid w:val="00E02F19"/>
    <w:rsid w:val="00E036DB"/>
    <w:rsid w:val="00E148C0"/>
    <w:rsid w:val="00E14F9E"/>
    <w:rsid w:val="00E158F4"/>
    <w:rsid w:val="00E16005"/>
    <w:rsid w:val="00E235DA"/>
    <w:rsid w:val="00E32D30"/>
    <w:rsid w:val="00E36C6F"/>
    <w:rsid w:val="00E40412"/>
    <w:rsid w:val="00E4159D"/>
    <w:rsid w:val="00E442CC"/>
    <w:rsid w:val="00E47944"/>
    <w:rsid w:val="00E501FE"/>
    <w:rsid w:val="00E5072A"/>
    <w:rsid w:val="00E56F83"/>
    <w:rsid w:val="00E65B58"/>
    <w:rsid w:val="00E677B7"/>
    <w:rsid w:val="00E704EE"/>
    <w:rsid w:val="00E84847"/>
    <w:rsid w:val="00E912C9"/>
    <w:rsid w:val="00E92C7B"/>
    <w:rsid w:val="00EA7C9D"/>
    <w:rsid w:val="00EB1A54"/>
    <w:rsid w:val="00EB6907"/>
    <w:rsid w:val="00EE22D1"/>
    <w:rsid w:val="00EF6F71"/>
    <w:rsid w:val="00F006D0"/>
    <w:rsid w:val="00F02524"/>
    <w:rsid w:val="00F05AFD"/>
    <w:rsid w:val="00F12548"/>
    <w:rsid w:val="00F14874"/>
    <w:rsid w:val="00F20AC6"/>
    <w:rsid w:val="00F21B81"/>
    <w:rsid w:val="00F23AFA"/>
    <w:rsid w:val="00F24B6A"/>
    <w:rsid w:val="00F2723E"/>
    <w:rsid w:val="00F4013F"/>
    <w:rsid w:val="00F44B96"/>
    <w:rsid w:val="00F52ED8"/>
    <w:rsid w:val="00F543E7"/>
    <w:rsid w:val="00F56FEA"/>
    <w:rsid w:val="00F64F81"/>
    <w:rsid w:val="00F75D70"/>
    <w:rsid w:val="00F766EA"/>
    <w:rsid w:val="00F76937"/>
    <w:rsid w:val="00F86E0C"/>
    <w:rsid w:val="00F87580"/>
    <w:rsid w:val="00FA09A8"/>
    <w:rsid w:val="00FA1312"/>
    <w:rsid w:val="00FA6B79"/>
    <w:rsid w:val="00FB0E93"/>
    <w:rsid w:val="00FB5630"/>
    <w:rsid w:val="00FC360D"/>
    <w:rsid w:val="00FC6FE2"/>
    <w:rsid w:val="00FE131C"/>
    <w:rsid w:val="00FE251D"/>
    <w:rsid w:val="00FE3BC2"/>
    <w:rsid w:val="00FF0A30"/>
    <w:rsid w:val="00FF34F3"/>
    <w:rsid w:val="00FF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8FFE"/>
  <w15:docId w15:val="{8D1013E7-7AA1-4885-8F56-576D74C7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C2F"/>
    <w:pPr>
      <w:spacing w:after="0" w:line="240" w:lineRule="auto"/>
    </w:pPr>
  </w:style>
  <w:style w:type="paragraph" w:customStyle="1" w:styleId="PrimarySubhead">
    <w:name w:val="Primary Subhead"/>
    <w:basedOn w:val="Normal"/>
    <w:next w:val="Normal"/>
    <w:autoRedefine/>
    <w:rsid w:val="005F3CF7"/>
    <w:pPr>
      <w:widowControl w:val="0"/>
      <w:spacing w:after="0" w:line="240" w:lineRule="auto"/>
    </w:pPr>
    <w:rPr>
      <w:rFonts w:ascii="Times New Roman" w:eastAsia="MS Mincho" w:hAnsi="Times New Roman" w:cs="Times New Roman"/>
      <w:b/>
      <w:sz w:val="20"/>
      <w:szCs w:val="20"/>
      <w:lang w:val="en-CA"/>
    </w:rPr>
  </w:style>
  <w:style w:type="paragraph" w:styleId="ListParagraph">
    <w:name w:val="List Paragraph"/>
    <w:basedOn w:val="Normal"/>
    <w:uiPriority w:val="34"/>
    <w:qFormat/>
    <w:rsid w:val="005D009E"/>
    <w:pPr>
      <w:spacing w:after="0" w:line="240" w:lineRule="auto"/>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D66DF7"/>
    <w:rPr>
      <w:sz w:val="16"/>
      <w:szCs w:val="16"/>
    </w:rPr>
  </w:style>
  <w:style w:type="paragraph" w:styleId="CommentText">
    <w:name w:val="annotation text"/>
    <w:basedOn w:val="Normal"/>
    <w:link w:val="CommentTextChar"/>
    <w:uiPriority w:val="99"/>
    <w:semiHidden/>
    <w:unhideWhenUsed/>
    <w:rsid w:val="00D66DF7"/>
    <w:pPr>
      <w:spacing w:line="240" w:lineRule="auto"/>
    </w:pPr>
    <w:rPr>
      <w:sz w:val="20"/>
      <w:szCs w:val="20"/>
    </w:rPr>
  </w:style>
  <w:style w:type="character" w:customStyle="1" w:styleId="CommentTextChar">
    <w:name w:val="Comment Text Char"/>
    <w:basedOn w:val="DefaultParagraphFont"/>
    <w:link w:val="CommentText"/>
    <w:uiPriority w:val="99"/>
    <w:semiHidden/>
    <w:rsid w:val="00D66DF7"/>
    <w:rPr>
      <w:sz w:val="20"/>
      <w:szCs w:val="20"/>
    </w:rPr>
  </w:style>
  <w:style w:type="paragraph" w:styleId="CommentSubject">
    <w:name w:val="annotation subject"/>
    <w:basedOn w:val="CommentText"/>
    <w:next w:val="CommentText"/>
    <w:link w:val="CommentSubjectChar"/>
    <w:uiPriority w:val="99"/>
    <w:semiHidden/>
    <w:unhideWhenUsed/>
    <w:rsid w:val="00D66DF7"/>
    <w:rPr>
      <w:b/>
      <w:bCs/>
    </w:rPr>
  </w:style>
  <w:style w:type="character" w:customStyle="1" w:styleId="CommentSubjectChar">
    <w:name w:val="Comment Subject Char"/>
    <w:basedOn w:val="CommentTextChar"/>
    <w:link w:val="CommentSubject"/>
    <w:uiPriority w:val="99"/>
    <w:semiHidden/>
    <w:rsid w:val="00D66DF7"/>
    <w:rPr>
      <w:b/>
      <w:bCs/>
      <w:sz w:val="20"/>
      <w:szCs w:val="20"/>
    </w:rPr>
  </w:style>
  <w:style w:type="paragraph" w:styleId="BalloonText">
    <w:name w:val="Balloon Text"/>
    <w:basedOn w:val="Normal"/>
    <w:link w:val="BalloonTextChar"/>
    <w:uiPriority w:val="99"/>
    <w:semiHidden/>
    <w:unhideWhenUsed/>
    <w:rsid w:val="00D66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DF7"/>
    <w:rPr>
      <w:rFonts w:ascii="Tahoma" w:hAnsi="Tahoma" w:cs="Tahoma"/>
      <w:sz w:val="16"/>
      <w:szCs w:val="16"/>
    </w:rPr>
  </w:style>
  <w:style w:type="paragraph" w:styleId="Revision">
    <w:name w:val="Revision"/>
    <w:hidden/>
    <w:uiPriority w:val="99"/>
    <w:semiHidden/>
    <w:rsid w:val="009846A2"/>
    <w:pPr>
      <w:spacing w:after="0" w:line="240" w:lineRule="auto"/>
    </w:pPr>
  </w:style>
  <w:style w:type="character" w:styleId="Hyperlink">
    <w:name w:val="Hyperlink"/>
    <w:basedOn w:val="DefaultParagraphFont"/>
    <w:uiPriority w:val="99"/>
    <w:unhideWhenUsed/>
    <w:rsid w:val="000C2F2F"/>
    <w:rPr>
      <w:rFonts w:cs="Times New Roman"/>
      <w:color w:val="0000FF"/>
      <w:u w:val="single"/>
    </w:rPr>
  </w:style>
  <w:style w:type="paragraph" w:styleId="Header">
    <w:name w:val="header"/>
    <w:basedOn w:val="Normal"/>
    <w:link w:val="HeaderChar"/>
    <w:uiPriority w:val="99"/>
    <w:unhideWhenUsed/>
    <w:rsid w:val="00C6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E07"/>
  </w:style>
  <w:style w:type="paragraph" w:styleId="Footer">
    <w:name w:val="footer"/>
    <w:basedOn w:val="Normal"/>
    <w:link w:val="FooterChar"/>
    <w:uiPriority w:val="99"/>
    <w:unhideWhenUsed/>
    <w:rsid w:val="00C6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E07"/>
  </w:style>
  <w:style w:type="character" w:customStyle="1" w:styleId="ReferencesChar">
    <w:name w:val="References Char"/>
    <w:basedOn w:val="DefaultParagraphFont"/>
    <w:link w:val="References"/>
    <w:locked/>
    <w:rsid w:val="0092492D"/>
    <w:rPr>
      <w:rFonts w:ascii="SimSun" w:eastAsia="SimSun" w:hAnsi="SimSun"/>
    </w:rPr>
  </w:style>
  <w:style w:type="paragraph" w:customStyle="1" w:styleId="References">
    <w:name w:val="References"/>
    <w:basedOn w:val="Normal"/>
    <w:link w:val="ReferencesChar"/>
    <w:rsid w:val="0092492D"/>
    <w:pPr>
      <w:spacing w:after="0" w:line="240" w:lineRule="auto"/>
      <w:ind w:left="180" w:hanging="180"/>
      <w:jc w:val="both"/>
    </w:pPr>
    <w:rPr>
      <w:rFonts w:ascii="SimSun" w:eastAsia="SimSun" w:hAnsi="SimSun"/>
    </w:rPr>
  </w:style>
  <w:style w:type="character" w:styleId="FootnoteReference">
    <w:name w:val="footnote reference"/>
    <w:basedOn w:val="DefaultParagraphFont"/>
    <w:uiPriority w:val="99"/>
    <w:semiHidden/>
    <w:unhideWhenUsed/>
    <w:rsid w:val="0092492D"/>
    <w:rPr>
      <w:vertAlign w:val="superscript"/>
    </w:rPr>
  </w:style>
  <w:style w:type="character" w:styleId="FollowedHyperlink">
    <w:name w:val="FollowedHyperlink"/>
    <w:basedOn w:val="DefaultParagraphFont"/>
    <w:uiPriority w:val="99"/>
    <w:semiHidden/>
    <w:unhideWhenUsed/>
    <w:rsid w:val="00893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5860">
      <w:bodyDiv w:val="1"/>
      <w:marLeft w:val="0"/>
      <w:marRight w:val="0"/>
      <w:marTop w:val="0"/>
      <w:marBottom w:val="0"/>
      <w:divBdr>
        <w:top w:val="none" w:sz="0" w:space="0" w:color="auto"/>
        <w:left w:val="none" w:sz="0" w:space="0" w:color="auto"/>
        <w:bottom w:val="none" w:sz="0" w:space="0" w:color="auto"/>
        <w:right w:val="none" w:sz="0" w:space="0" w:color="auto"/>
      </w:divBdr>
    </w:div>
    <w:div w:id="13871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ssa.gov/disabilityresearch/documents/COMPLETE%20FINAL--Findings%20Report%20OIDAP%20062810.pdf" TargetMode="External"/><Relationship Id="rId3" Type="http://schemas.openxmlformats.org/officeDocument/2006/relationships/customXml" Target="../customXml/item3.xml"/><Relationship Id="rId21" Type="http://schemas.openxmlformats.org/officeDocument/2006/relationships/hyperlink" Target="http://www.bls.gov/o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bls.gov/osmr/abstract/st/st110230.ht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onetonline.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ls.gov/osmr/abstract/st/st100220.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census.gov/eos/www/naics/" TargetMode="External"/><Relationship Id="rId28" Type="http://schemas.openxmlformats.org/officeDocument/2006/relationships/hyperlink" Target="http://www.bls.gov/opub/hom/pdf/homch8.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bls.gov/soc/" TargetMode="External"/><Relationship Id="rId27" Type="http://schemas.openxmlformats.org/officeDocument/2006/relationships/hyperlink" Target="http://www.ssa.gov/disabilityresearch/occupational_info_systems.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996D0E74F444A8EB2925CB6B412D6" ma:contentTypeVersion="0" ma:contentTypeDescription="Create a new document." ma:contentTypeScope="" ma:versionID="3c0db55f40c5e79bcf091f6730a79cd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75525-6690-4572-8EA1-D192533498D3}">
  <ds:schemaRefs>
    <ds:schemaRef ds:uri="http://schemas.microsoft.com/sharepoint/v3/contenttype/forms"/>
  </ds:schemaRefs>
</ds:datastoreItem>
</file>

<file path=customXml/itemProps2.xml><?xml version="1.0" encoding="utf-8"?>
<ds:datastoreItem xmlns:ds="http://schemas.openxmlformats.org/officeDocument/2006/customXml" ds:itemID="{D892BC85-DE7A-45DC-A965-5B5149D3F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72D651-A031-4A51-B1DF-3629725AB1B1}">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E18C7AE5-21B5-4E4A-9F56-39278DB0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4272</Words>
  <Characters>24357</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rhein_b</dc:creator>
  <cp:lastModifiedBy>Kincaid, Nora - BLS</cp:lastModifiedBy>
  <cp:revision>2</cp:revision>
  <cp:lastPrinted>2012-04-17T17:08:00Z</cp:lastPrinted>
  <dcterms:created xsi:type="dcterms:W3CDTF">2014-03-10T10:45:00Z</dcterms:created>
  <dcterms:modified xsi:type="dcterms:W3CDTF">2014-03-10T10:45:00Z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0x010100589996D0E74F444A8EB2925CB6B412D6</vt:lpwstr>
  </property>
</Properties>
</file>