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D5" w:rsidRDefault="001A1AD5" w:rsidP="00913C93">
      <w:pPr>
        <w:jc w:val="center"/>
        <w:rPr>
          <w:b/>
          <w:sz w:val="28"/>
          <w:szCs w:val="28"/>
        </w:rPr>
      </w:pPr>
    </w:p>
    <w:p w:rsidR="00CE1F7A" w:rsidRDefault="00CE1F7A" w:rsidP="00913C93">
      <w:pPr>
        <w:jc w:val="center"/>
        <w:rPr>
          <w:b/>
          <w:sz w:val="28"/>
          <w:szCs w:val="28"/>
        </w:rPr>
      </w:pPr>
    </w:p>
    <w:p w:rsidR="00457C87" w:rsidRDefault="00457C87" w:rsidP="00457C87">
      <w:pPr>
        <w:pStyle w:val="C1-CtrBoldHd"/>
      </w:pPr>
    </w:p>
    <w:p w:rsidR="00457C87" w:rsidRDefault="00457C87" w:rsidP="00457C87">
      <w:pPr>
        <w:pStyle w:val="C1-CtrBoldHd"/>
      </w:pPr>
    </w:p>
    <w:p w:rsidR="00457C87" w:rsidRDefault="00457C87" w:rsidP="00457C87">
      <w:pPr>
        <w:pStyle w:val="C1-CtrBoldHd"/>
      </w:pPr>
    </w:p>
    <w:p w:rsidR="00457C87" w:rsidRDefault="00457C87" w:rsidP="00457C87">
      <w:pPr>
        <w:pStyle w:val="C1-CtrBoldHd"/>
      </w:pPr>
    </w:p>
    <w:p w:rsidR="00457C87" w:rsidRDefault="00457C87" w:rsidP="00457C87">
      <w:pPr>
        <w:pStyle w:val="C1-CtrBoldHd"/>
      </w:pPr>
      <w:r>
        <w:t>Attachment D</w:t>
      </w:r>
    </w:p>
    <w:p w:rsidR="00457C87" w:rsidRDefault="00457C87" w:rsidP="00457C87">
      <w:pPr>
        <w:pStyle w:val="C1-CtrBoldHd"/>
      </w:pPr>
      <w:r>
        <w:t>Westat Initial Email to Sampled Employers</w:t>
      </w:r>
    </w:p>
    <w:p w:rsidR="00457C87" w:rsidRDefault="00457C87" w:rsidP="00457C87">
      <w:pPr>
        <w:spacing w:line="240" w:lineRule="auto"/>
      </w:pPr>
      <w:r>
        <w:br w:type="page"/>
      </w:r>
    </w:p>
    <w:p w:rsidR="00457C87" w:rsidRDefault="00457C87">
      <w:pPr>
        <w:spacing w:line="240" w:lineRule="auto"/>
        <w:rPr>
          <w:b/>
          <w:sz w:val="28"/>
          <w:szCs w:val="28"/>
        </w:rPr>
      </w:pPr>
    </w:p>
    <w:p w:rsidR="00CA4155" w:rsidRPr="00CA4155" w:rsidRDefault="001A1AD5" w:rsidP="00913C93">
      <w:pPr>
        <w:jc w:val="center"/>
        <w:rPr>
          <w:b/>
          <w:sz w:val="28"/>
          <w:szCs w:val="28"/>
        </w:rPr>
      </w:pPr>
      <w:r>
        <w:rPr>
          <w:b/>
          <w:sz w:val="28"/>
          <w:szCs w:val="28"/>
        </w:rPr>
        <w:t>201</w:t>
      </w:r>
      <w:r w:rsidR="00393D15">
        <w:rPr>
          <w:b/>
          <w:sz w:val="28"/>
          <w:szCs w:val="28"/>
        </w:rPr>
        <w:t>5</w:t>
      </w:r>
      <w:r>
        <w:rPr>
          <w:b/>
          <w:sz w:val="28"/>
          <w:szCs w:val="28"/>
        </w:rPr>
        <w:t xml:space="preserve"> </w:t>
      </w:r>
      <w:r w:rsidRPr="00CA4155">
        <w:rPr>
          <w:b/>
          <w:sz w:val="28"/>
          <w:szCs w:val="28"/>
        </w:rPr>
        <w:t>SURVEY</w:t>
      </w:r>
      <w:r w:rsidR="001355C8">
        <w:rPr>
          <w:b/>
          <w:sz w:val="28"/>
          <w:szCs w:val="28"/>
        </w:rPr>
        <w:t xml:space="preserve"> </w:t>
      </w:r>
      <w:r w:rsidR="00393D15">
        <w:rPr>
          <w:b/>
          <w:sz w:val="28"/>
          <w:szCs w:val="28"/>
        </w:rPr>
        <w:t xml:space="preserve">OF </w:t>
      </w:r>
      <w:r w:rsidR="001355C8">
        <w:rPr>
          <w:b/>
          <w:sz w:val="28"/>
          <w:szCs w:val="28"/>
        </w:rPr>
        <w:t>E-VERIFY E</w:t>
      </w:r>
      <w:r w:rsidR="00393D15">
        <w:rPr>
          <w:b/>
          <w:sz w:val="28"/>
          <w:szCs w:val="28"/>
        </w:rPr>
        <w:t>MPLOYERS</w:t>
      </w:r>
    </w:p>
    <w:p w:rsidR="00A726AB" w:rsidRPr="001355C8" w:rsidRDefault="001355C8" w:rsidP="001355C8">
      <w:pPr>
        <w:spacing w:line="240" w:lineRule="auto"/>
        <w:jc w:val="right"/>
        <w:rPr>
          <w:sz w:val="28"/>
          <w:szCs w:val="28"/>
        </w:rPr>
      </w:pPr>
      <w:r w:rsidRPr="001355C8">
        <w:rPr>
          <w:sz w:val="28"/>
          <w:szCs w:val="28"/>
        </w:rPr>
        <w:t xml:space="preserve">                                                                                                                                              </w:t>
      </w:r>
      <w:r w:rsidR="001E3218" w:rsidRPr="001355C8">
        <w:rPr>
          <w:sz w:val="28"/>
          <w:szCs w:val="28"/>
        </w:rPr>
        <w:br/>
      </w:r>
    </w:p>
    <w:p w:rsidR="00A726AB" w:rsidRDefault="00A726AB">
      <w:pPr>
        <w:spacing w:line="240" w:lineRule="auto"/>
        <w:rPr>
          <w:b/>
          <w:u w:val="single"/>
        </w:rPr>
      </w:pPr>
    </w:p>
    <w:p w:rsidR="00A726AB" w:rsidRDefault="00A726AB" w:rsidP="00A726AB">
      <w:r>
        <w:t xml:space="preserve">Dear </w:t>
      </w:r>
      <w:fldSimple w:instr=" MERGEFIELD &quot;FirstN&quot; ">
        <w:r>
          <w:rPr>
            <w:noProof/>
          </w:rPr>
          <w:t>«FirstN»</w:t>
        </w:r>
      </w:fldSimple>
      <w:r>
        <w:t xml:space="preserve"> </w:t>
      </w:r>
      <w:fldSimple w:instr=" MERGEFIELD &quot;LastN&quot; ">
        <w:r>
          <w:rPr>
            <w:noProof/>
          </w:rPr>
          <w:t>«LastN»</w:t>
        </w:r>
      </w:fldSimple>
      <w:r>
        <w:t>,</w:t>
      </w:r>
    </w:p>
    <w:p w:rsidR="00A726AB" w:rsidRDefault="00457C87" w:rsidP="00457C87">
      <w:pPr>
        <w:tabs>
          <w:tab w:val="left" w:pos="8505"/>
        </w:tabs>
      </w:pPr>
      <w:r>
        <w:tab/>
      </w:r>
    </w:p>
    <w:p w:rsidR="00A726AB" w:rsidRDefault="00A726AB" w:rsidP="00A726AB">
      <w:pPr>
        <w:rPr>
          <w:color w:val="000000"/>
        </w:rPr>
      </w:pPr>
      <w:r>
        <w:rPr>
          <w:color w:val="000000"/>
        </w:rPr>
        <w:t xml:space="preserve">As explained in the attached letter from the U.S. Citizenship and Immigration Services (USCIS), </w:t>
      </w:r>
      <w:hyperlink r:id="rId8" w:history="1">
        <w:r>
          <w:rPr>
            <w:rStyle w:val="Hyperlink"/>
          </w:rPr>
          <w:t>Westat</w:t>
        </w:r>
      </w:hyperlink>
      <w:r>
        <w:rPr>
          <w:color w:val="000000"/>
        </w:rPr>
        <w:t xml:space="preserve"> is conducting an evaluation of the E-Verify employment verification program that </w:t>
      </w:r>
      <w:r>
        <w:rPr>
          <w:szCs w:val="22"/>
        </w:rPr>
        <w:fldChar w:fldCharType="begin"/>
      </w:r>
      <w:r>
        <w:rPr>
          <w:szCs w:val="22"/>
        </w:rPr>
        <w:instrText xml:space="preserve"> MERGEFIELD "CompanyName" </w:instrText>
      </w:r>
      <w:r>
        <w:rPr>
          <w:szCs w:val="22"/>
        </w:rPr>
        <w:fldChar w:fldCharType="separate"/>
      </w:r>
      <w:r>
        <w:rPr>
          <w:noProof/>
          <w:szCs w:val="22"/>
        </w:rPr>
        <w:t>«CompanyName»</w:t>
      </w:r>
      <w:r>
        <w:rPr>
          <w:szCs w:val="22"/>
        </w:rPr>
        <w:fldChar w:fldCharType="end"/>
      </w:r>
      <w:r>
        <w:rPr>
          <w:color w:val="000000"/>
        </w:rPr>
        <w:t xml:space="preserve"> is currently using.  We request your participation in this evaluation by completing an online survey about </w:t>
      </w:r>
      <w:r w:rsidR="00236AD9">
        <w:rPr>
          <w:color w:val="000000"/>
        </w:rPr>
        <w:br/>
      </w:r>
      <w:bookmarkStart w:id="0" w:name="_GoBack"/>
      <w:bookmarkEnd w:id="0"/>
      <w:r>
        <w:rPr>
          <w:color w:val="000000"/>
        </w:rPr>
        <w:t xml:space="preserve">E-Verify.  Your perspective in this program will help to determine what aspects of E-Verify are working well and what features need to be added or modified.  </w:t>
      </w:r>
    </w:p>
    <w:p w:rsidR="00A726AB" w:rsidRDefault="00A726AB" w:rsidP="00A726AB"/>
    <w:p w:rsidR="00A726AB" w:rsidRDefault="00A726AB" w:rsidP="00A726AB">
      <w:pPr>
        <w:autoSpaceDE w:val="0"/>
        <w:autoSpaceDN w:val="0"/>
        <w:adjustRightInd w:val="0"/>
        <w:rPr>
          <w:b/>
          <w:bCs/>
          <w:szCs w:val="22"/>
        </w:rPr>
      </w:pPr>
      <w:r>
        <w:rPr>
          <w:b/>
          <w:bCs/>
          <w:szCs w:val="22"/>
        </w:rPr>
        <w:t>If you are not the person at your establishment who is most familiar with the E-Verify program, please provide us with the name, email address and phone number of the person we should be contacting.</w:t>
      </w:r>
    </w:p>
    <w:p w:rsidR="00A726AB" w:rsidRDefault="00A726AB" w:rsidP="00A726AB">
      <w:pPr>
        <w:autoSpaceDE w:val="0"/>
        <w:autoSpaceDN w:val="0"/>
        <w:adjustRightInd w:val="0"/>
        <w:rPr>
          <w:b/>
          <w:bCs/>
          <w:szCs w:val="22"/>
        </w:rPr>
      </w:pPr>
    </w:p>
    <w:p w:rsidR="00A726AB" w:rsidRDefault="00A726AB" w:rsidP="00A726AB">
      <w:pPr>
        <w:tabs>
          <w:tab w:val="left" w:pos="576"/>
        </w:tabs>
        <w:autoSpaceDE w:val="0"/>
        <w:autoSpaceDN w:val="0"/>
        <w:adjustRightInd w:val="0"/>
      </w:pPr>
      <w:r>
        <w:rPr>
          <w:szCs w:val="22"/>
        </w:rPr>
        <w:t xml:space="preserve">To complete the online survey, please </w:t>
      </w:r>
      <w:r>
        <w:t xml:space="preserve">click on the following link or copy and paste it into your web browser: </w:t>
      </w:r>
      <w:hyperlink r:id="rId9" w:history="1">
        <w:r w:rsidRPr="00BE4BFE">
          <w:rPr>
            <w:rStyle w:val="Hyperlink"/>
            <w:highlight w:val="yellow"/>
          </w:rPr>
          <w:t>https://www.everifystudy.org</w:t>
        </w:r>
      </w:hyperlink>
    </w:p>
    <w:p w:rsidR="00A726AB" w:rsidRDefault="00A726AB" w:rsidP="00A726AB">
      <w:pPr>
        <w:tabs>
          <w:tab w:val="left" w:pos="576"/>
        </w:tabs>
        <w:autoSpaceDE w:val="0"/>
        <w:autoSpaceDN w:val="0"/>
        <w:adjustRightInd w:val="0"/>
      </w:pPr>
    </w:p>
    <w:p w:rsidR="00A726AB" w:rsidRDefault="00A726AB" w:rsidP="00A726AB">
      <w:pPr>
        <w:tabs>
          <w:tab w:val="left" w:pos="576"/>
        </w:tabs>
        <w:autoSpaceDE w:val="0"/>
        <w:autoSpaceDN w:val="0"/>
        <w:adjustRightInd w:val="0"/>
      </w:pPr>
      <w:r>
        <w:t>Your user login is:</w:t>
      </w:r>
      <w:r>
        <w:tab/>
      </w:r>
      <w:r>
        <w:rPr>
          <w:b/>
        </w:rPr>
        <w:fldChar w:fldCharType="begin"/>
      </w:r>
      <w:r>
        <w:rPr>
          <w:b/>
        </w:rPr>
        <w:instrText xml:space="preserve"> MERGEFIELD "uLogin" </w:instrText>
      </w:r>
      <w:r>
        <w:rPr>
          <w:b/>
        </w:rPr>
        <w:fldChar w:fldCharType="separate"/>
      </w:r>
      <w:r>
        <w:rPr>
          <w:b/>
          <w:noProof/>
        </w:rPr>
        <w:t>«uLogin»</w:t>
      </w:r>
      <w:r>
        <w:rPr>
          <w:b/>
        </w:rPr>
        <w:fldChar w:fldCharType="end"/>
      </w:r>
    </w:p>
    <w:p w:rsidR="00A726AB" w:rsidRDefault="00A726AB" w:rsidP="00A726AB">
      <w:r>
        <w:t>Your password is:</w:t>
      </w:r>
      <w:r>
        <w:rPr>
          <w:b/>
          <w:bCs/>
        </w:rPr>
        <w:tab/>
      </w:r>
      <w:r>
        <w:rPr>
          <w:b/>
          <w:bCs/>
        </w:rPr>
        <w:fldChar w:fldCharType="begin"/>
      </w:r>
      <w:r>
        <w:rPr>
          <w:b/>
          <w:bCs/>
        </w:rPr>
        <w:instrText xml:space="preserve"> MERGEFIELD "uPwd" </w:instrText>
      </w:r>
      <w:r>
        <w:rPr>
          <w:b/>
          <w:bCs/>
        </w:rPr>
        <w:fldChar w:fldCharType="separate"/>
      </w:r>
      <w:r>
        <w:rPr>
          <w:b/>
          <w:bCs/>
          <w:noProof/>
        </w:rPr>
        <w:t>«uPwd»</w:t>
      </w:r>
      <w:r>
        <w:rPr>
          <w:b/>
          <w:bCs/>
        </w:rPr>
        <w:fldChar w:fldCharType="end"/>
      </w:r>
    </w:p>
    <w:p w:rsidR="00A726AB" w:rsidRDefault="00A726AB" w:rsidP="00A726AB"/>
    <w:p w:rsidR="00A726AB" w:rsidRDefault="00A726AB" w:rsidP="00A726AB">
      <w:pPr>
        <w:tabs>
          <w:tab w:val="left" w:pos="576"/>
        </w:tabs>
        <w:autoSpaceDE w:val="0"/>
        <w:autoSpaceDN w:val="0"/>
        <w:adjustRightInd w:val="0"/>
      </w:pPr>
      <w:r>
        <w:t>Your individual responses will not be shared with USCIS or other persons outside of the evaluation team except in summary form that will not permit identification of employers.  The web survey takes approximately 30 minutes to complete.  After completing the survey, you will be given the opportunity to print the questions and your responses.</w:t>
      </w:r>
    </w:p>
    <w:p w:rsidR="00A726AB" w:rsidRDefault="00A726AB" w:rsidP="00A726AB"/>
    <w:p w:rsidR="00A726AB" w:rsidRDefault="00A726AB" w:rsidP="00CA6EC6">
      <w:pPr>
        <w:tabs>
          <w:tab w:val="left" w:pos="576"/>
        </w:tabs>
        <w:autoSpaceDE w:val="0"/>
        <w:autoSpaceDN w:val="0"/>
        <w:adjustRightInd w:val="0"/>
        <w:rPr>
          <w:color w:val="000000"/>
        </w:rPr>
      </w:pPr>
      <w:r>
        <w:rPr>
          <w:b/>
        </w:rPr>
        <w:t>For your feedback to be included in our evaluation, please complete and submit the survey as soon as possible</w:t>
      </w:r>
      <w:r>
        <w:t>.  If you have any questions about this evaluation</w:t>
      </w:r>
      <w:r w:rsidR="002F3E1A">
        <w:t>,</w:t>
      </w:r>
      <w:r>
        <w:t xml:space="preserve"> or if you have any difficulties logging in, please feel free to contact us at </w:t>
      </w:r>
      <w:r>
        <w:rPr>
          <w:color w:val="000000"/>
        </w:rPr>
        <w:t>1</w:t>
      </w:r>
      <w:r w:rsidRPr="00BE4BFE">
        <w:rPr>
          <w:color w:val="000000"/>
          <w:highlight w:val="yellow"/>
        </w:rPr>
        <w:t>-</w:t>
      </w:r>
      <w:r w:rsidR="00BE4BFE" w:rsidRPr="00BE4BFE">
        <w:rPr>
          <w:color w:val="000000"/>
          <w:highlight w:val="yellow"/>
        </w:rPr>
        <w:t>xxx</w:t>
      </w:r>
      <w:r w:rsidRPr="00BE4BFE">
        <w:rPr>
          <w:color w:val="000000"/>
          <w:highlight w:val="yellow"/>
        </w:rPr>
        <w:t>-</w:t>
      </w:r>
      <w:r w:rsidR="00BE4BFE" w:rsidRPr="00BE4BFE">
        <w:rPr>
          <w:color w:val="000000"/>
          <w:highlight w:val="yellow"/>
        </w:rPr>
        <w:t>xxx-xxxx</w:t>
      </w:r>
      <w:r w:rsidRPr="00BE4BFE">
        <w:rPr>
          <w:color w:val="000000"/>
          <w:highlight w:val="yellow"/>
        </w:rPr>
        <w:t xml:space="preserve"> or </w:t>
      </w:r>
      <w:proofErr w:type="spellStart"/>
      <w:r w:rsidR="00BE4BFE" w:rsidRPr="00BE4BFE">
        <w:rPr>
          <w:color w:val="000000"/>
          <w:highlight w:val="yellow"/>
        </w:rPr>
        <w:t>xxxxxxxxxxxxxxxxxx</w:t>
      </w:r>
      <w:proofErr w:type="spellEnd"/>
    </w:p>
    <w:p w:rsidR="00A726AB" w:rsidRDefault="00A726AB" w:rsidP="00A726AB"/>
    <w:p w:rsidR="00A726AB" w:rsidRDefault="00A726AB" w:rsidP="00A726AB">
      <w:r>
        <w:t>Thank you in advance for your participation.</w:t>
      </w:r>
    </w:p>
    <w:p w:rsidR="00A726AB" w:rsidRDefault="00A726AB" w:rsidP="00A726AB">
      <w:pPr>
        <w:autoSpaceDE w:val="0"/>
        <w:autoSpaceDN w:val="0"/>
        <w:adjustRightInd w:val="0"/>
        <w:rPr>
          <w:b/>
          <w:bCs/>
          <w:szCs w:val="22"/>
        </w:rPr>
      </w:pPr>
    </w:p>
    <w:p w:rsidR="00A726AB" w:rsidRDefault="00A726AB" w:rsidP="00A726AB">
      <w:pPr>
        <w:tabs>
          <w:tab w:val="left" w:pos="576"/>
        </w:tabs>
        <w:autoSpaceDE w:val="0"/>
        <w:autoSpaceDN w:val="0"/>
        <w:adjustRightInd w:val="0"/>
        <w:rPr>
          <w:szCs w:val="22"/>
        </w:rPr>
      </w:pPr>
      <w:r>
        <w:rPr>
          <w:szCs w:val="22"/>
        </w:rPr>
        <w:t>Sincerely,</w:t>
      </w:r>
    </w:p>
    <w:p w:rsidR="00A726AB" w:rsidRDefault="00A726AB" w:rsidP="00A726AB">
      <w:pPr>
        <w:tabs>
          <w:tab w:val="left" w:pos="576"/>
        </w:tabs>
        <w:autoSpaceDE w:val="0"/>
        <w:autoSpaceDN w:val="0"/>
        <w:adjustRightInd w:val="0"/>
        <w:rPr>
          <w:szCs w:val="22"/>
        </w:rPr>
      </w:pPr>
      <w:r>
        <w:rPr>
          <w:szCs w:val="22"/>
        </w:rPr>
        <w:t>The USCIS Study of E</w:t>
      </w:r>
      <w:r w:rsidR="00BE4BFE">
        <w:rPr>
          <w:szCs w:val="22"/>
        </w:rPr>
        <w:t xml:space="preserve">-Verify Employers </w:t>
      </w:r>
      <w:r>
        <w:rPr>
          <w:szCs w:val="22"/>
        </w:rPr>
        <w:t>Team at Westat</w:t>
      </w:r>
    </w:p>
    <w:p w:rsidR="00A726AB" w:rsidRDefault="00A726AB" w:rsidP="00A726AB"/>
    <w:p w:rsidR="00A726AB" w:rsidRDefault="00A726AB">
      <w:pPr>
        <w:spacing w:line="240" w:lineRule="auto"/>
        <w:rPr>
          <w:b/>
          <w:u w:val="single"/>
        </w:rPr>
      </w:pPr>
    </w:p>
    <w:sectPr w:rsidR="00A726AB" w:rsidSect="00282CB8">
      <w:headerReference w:type="default" r:id="rId10"/>
      <w:headerReference w:type="first" r:id="rId11"/>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59" w:rsidRDefault="00BE1D59">
      <w:pPr>
        <w:spacing w:line="240" w:lineRule="auto"/>
      </w:pPr>
      <w:r>
        <w:separator/>
      </w:r>
    </w:p>
  </w:endnote>
  <w:endnote w:type="continuationSeparator" w:id="0">
    <w:p w:rsidR="00BE1D59" w:rsidRDefault="00BE1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59" w:rsidRDefault="00BE1D59">
      <w:pPr>
        <w:spacing w:line="240" w:lineRule="auto"/>
      </w:pPr>
      <w:r>
        <w:separator/>
      </w:r>
    </w:p>
  </w:footnote>
  <w:footnote w:type="continuationSeparator" w:id="0">
    <w:p w:rsidR="00BE1D59" w:rsidRDefault="00BE1D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7" w:rsidRDefault="00457C87">
    <w:pPr>
      <w:pStyle w:val="Header"/>
    </w:pPr>
    <w:r>
      <w:tab/>
    </w:r>
    <w:r>
      <w:tab/>
    </w:r>
    <w:r>
      <w:tab/>
    </w:r>
    <w:r>
      <w:tab/>
    </w:r>
    <w:r>
      <w:tab/>
    </w:r>
    <w:r>
      <w:tab/>
    </w:r>
    <w:r>
      <w:tab/>
    </w:r>
    <w:r>
      <w:tab/>
    </w:r>
    <w:r>
      <w:tab/>
    </w:r>
    <w:r>
      <w:tab/>
    </w:r>
    <w:r>
      <w:tab/>
    </w:r>
    <w:r>
      <w:tab/>
      <w:t>12-17-14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87" w:rsidRDefault="00457C87">
    <w:pPr>
      <w:pStyle w:val="Header"/>
    </w:pPr>
    <w:r>
      <w:tab/>
    </w:r>
    <w:r>
      <w:tab/>
    </w:r>
    <w:r>
      <w:tab/>
    </w:r>
    <w:r>
      <w:tab/>
    </w:r>
    <w:r>
      <w:tab/>
    </w:r>
    <w:r>
      <w:tab/>
    </w:r>
    <w:r>
      <w:tab/>
    </w:r>
    <w:r>
      <w:tab/>
    </w:r>
    <w:r>
      <w:tab/>
    </w:r>
    <w:r>
      <w:tab/>
    </w:r>
    <w:r>
      <w:tab/>
    </w:r>
    <w:r>
      <w:tab/>
      <w:t>12-17-14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CE44015"/>
    <w:multiLevelType w:val="hybridMultilevel"/>
    <w:tmpl w:val="3EA81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C65DF6"/>
    <w:multiLevelType w:val="hybridMultilevel"/>
    <w:tmpl w:val="D24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5352AF0"/>
    <w:multiLevelType w:val="hybridMultilevel"/>
    <w:tmpl w:val="FDBE103C"/>
    <w:lvl w:ilvl="0" w:tplc="4FCC95B8">
      <w:start w:val="1"/>
      <w:numFmt w:val="bullet"/>
      <w:lvlText w:val=""/>
      <w:lvlJc w:val="left"/>
      <w:pPr>
        <w:tabs>
          <w:tab w:val="num" w:pos="1440"/>
        </w:tabs>
        <w:ind w:left="1728" w:hanging="576"/>
      </w:pPr>
      <w:rPr>
        <w:rFonts w:ascii="Wingdings 3" w:hAnsi="Wingdings 3" w:hint="default"/>
        <w:color w:val="auto"/>
        <w:sz w:val="24"/>
        <w:szCs w:val="20"/>
      </w:rPr>
    </w:lvl>
    <w:lvl w:ilvl="1" w:tplc="1E480D42" w:tentative="1">
      <w:start w:val="1"/>
      <w:numFmt w:val="bullet"/>
      <w:lvlText w:val="o"/>
      <w:lvlJc w:val="left"/>
      <w:pPr>
        <w:tabs>
          <w:tab w:val="num" w:pos="1440"/>
        </w:tabs>
        <w:ind w:left="1440" w:hanging="360"/>
      </w:pPr>
      <w:rPr>
        <w:rFonts w:ascii="Courier New" w:hAnsi="Courier New" w:cs="Courier New" w:hint="default"/>
      </w:rPr>
    </w:lvl>
    <w:lvl w:ilvl="2" w:tplc="0FE87CCA" w:tentative="1">
      <w:start w:val="1"/>
      <w:numFmt w:val="bullet"/>
      <w:lvlText w:val=""/>
      <w:lvlJc w:val="left"/>
      <w:pPr>
        <w:tabs>
          <w:tab w:val="num" w:pos="2160"/>
        </w:tabs>
        <w:ind w:left="2160" w:hanging="360"/>
      </w:pPr>
      <w:rPr>
        <w:rFonts w:ascii="Wingdings" w:hAnsi="Wingdings" w:hint="default"/>
      </w:rPr>
    </w:lvl>
    <w:lvl w:ilvl="3" w:tplc="CDCEED4C" w:tentative="1">
      <w:start w:val="1"/>
      <w:numFmt w:val="bullet"/>
      <w:lvlText w:val=""/>
      <w:lvlJc w:val="left"/>
      <w:pPr>
        <w:tabs>
          <w:tab w:val="num" w:pos="2880"/>
        </w:tabs>
        <w:ind w:left="2880" w:hanging="360"/>
      </w:pPr>
      <w:rPr>
        <w:rFonts w:ascii="Symbol" w:hAnsi="Symbol" w:hint="default"/>
      </w:rPr>
    </w:lvl>
    <w:lvl w:ilvl="4" w:tplc="3B8E1F5E" w:tentative="1">
      <w:start w:val="1"/>
      <w:numFmt w:val="bullet"/>
      <w:lvlText w:val="o"/>
      <w:lvlJc w:val="left"/>
      <w:pPr>
        <w:tabs>
          <w:tab w:val="num" w:pos="3600"/>
        </w:tabs>
        <w:ind w:left="3600" w:hanging="360"/>
      </w:pPr>
      <w:rPr>
        <w:rFonts w:ascii="Courier New" w:hAnsi="Courier New" w:cs="Courier New" w:hint="default"/>
      </w:rPr>
    </w:lvl>
    <w:lvl w:ilvl="5" w:tplc="C41CF3E2" w:tentative="1">
      <w:start w:val="1"/>
      <w:numFmt w:val="bullet"/>
      <w:lvlText w:val=""/>
      <w:lvlJc w:val="left"/>
      <w:pPr>
        <w:tabs>
          <w:tab w:val="num" w:pos="4320"/>
        </w:tabs>
        <w:ind w:left="4320" w:hanging="360"/>
      </w:pPr>
      <w:rPr>
        <w:rFonts w:ascii="Wingdings" w:hAnsi="Wingdings" w:hint="default"/>
      </w:rPr>
    </w:lvl>
    <w:lvl w:ilvl="6" w:tplc="C91CACDC" w:tentative="1">
      <w:start w:val="1"/>
      <w:numFmt w:val="bullet"/>
      <w:lvlText w:val=""/>
      <w:lvlJc w:val="left"/>
      <w:pPr>
        <w:tabs>
          <w:tab w:val="num" w:pos="5040"/>
        </w:tabs>
        <w:ind w:left="5040" w:hanging="360"/>
      </w:pPr>
      <w:rPr>
        <w:rFonts w:ascii="Symbol" w:hAnsi="Symbol" w:hint="default"/>
      </w:rPr>
    </w:lvl>
    <w:lvl w:ilvl="7" w:tplc="1D8CEAEA" w:tentative="1">
      <w:start w:val="1"/>
      <w:numFmt w:val="bullet"/>
      <w:lvlText w:val="o"/>
      <w:lvlJc w:val="left"/>
      <w:pPr>
        <w:tabs>
          <w:tab w:val="num" w:pos="5760"/>
        </w:tabs>
        <w:ind w:left="5760" w:hanging="360"/>
      </w:pPr>
      <w:rPr>
        <w:rFonts w:ascii="Courier New" w:hAnsi="Courier New" w:cs="Courier New" w:hint="default"/>
      </w:rPr>
    </w:lvl>
    <w:lvl w:ilvl="8" w:tplc="B032140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num>
  <w:num w:numId="3">
    <w:abstractNumId w:val="20"/>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7"/>
  </w:num>
  <w:num w:numId="7">
    <w:abstractNumId w:val="11"/>
  </w:num>
  <w:num w:numId="8">
    <w:abstractNumId w:val="13"/>
  </w:num>
  <w:num w:numId="9">
    <w:abstractNumId w:val="12"/>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4"/>
    <w:rsid w:val="00010004"/>
    <w:rsid w:val="00035FC5"/>
    <w:rsid w:val="000665D0"/>
    <w:rsid w:val="001355C8"/>
    <w:rsid w:val="001A1AD5"/>
    <w:rsid w:val="001C4F75"/>
    <w:rsid w:val="001E3218"/>
    <w:rsid w:val="00236AD9"/>
    <w:rsid w:val="00282CB8"/>
    <w:rsid w:val="00297909"/>
    <w:rsid w:val="002F3E1A"/>
    <w:rsid w:val="002F6FE1"/>
    <w:rsid w:val="003529D2"/>
    <w:rsid w:val="00393D15"/>
    <w:rsid w:val="00457C87"/>
    <w:rsid w:val="005C2E9B"/>
    <w:rsid w:val="005F7143"/>
    <w:rsid w:val="00620CBA"/>
    <w:rsid w:val="008C0C40"/>
    <w:rsid w:val="00913C93"/>
    <w:rsid w:val="009552F4"/>
    <w:rsid w:val="009A34FE"/>
    <w:rsid w:val="009D0D18"/>
    <w:rsid w:val="009D63B8"/>
    <w:rsid w:val="00A50B3E"/>
    <w:rsid w:val="00A53F94"/>
    <w:rsid w:val="00A726AB"/>
    <w:rsid w:val="00AF5673"/>
    <w:rsid w:val="00B52687"/>
    <w:rsid w:val="00B916C3"/>
    <w:rsid w:val="00BB2AD5"/>
    <w:rsid w:val="00BE1D59"/>
    <w:rsid w:val="00BE31C4"/>
    <w:rsid w:val="00BE4BFE"/>
    <w:rsid w:val="00CA4155"/>
    <w:rsid w:val="00CA6EC6"/>
    <w:rsid w:val="00CE1F7A"/>
    <w:rsid w:val="00DD66F1"/>
    <w:rsid w:val="00DF59E7"/>
    <w:rsid w:val="00E23DED"/>
    <w:rsid w:val="00E90C41"/>
    <w:rsid w:val="00E93CE0"/>
    <w:rsid w:val="00F07115"/>
    <w:rsid w:val="00F5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20027">
      <w:bodyDiv w:val="1"/>
      <w:marLeft w:val="0"/>
      <w:marRight w:val="0"/>
      <w:marTop w:val="0"/>
      <w:marBottom w:val="0"/>
      <w:divBdr>
        <w:top w:val="none" w:sz="0" w:space="0" w:color="auto"/>
        <w:left w:val="none" w:sz="0" w:space="0" w:color="auto"/>
        <w:bottom w:val="none" w:sz="0" w:space="0" w:color="auto"/>
        <w:right w:val="none" w:sz="0" w:space="0" w:color="auto"/>
      </w:divBdr>
    </w:div>
    <w:div w:id="636687207">
      <w:bodyDiv w:val="1"/>
      <w:marLeft w:val="0"/>
      <w:marRight w:val="0"/>
      <w:marTop w:val="0"/>
      <w:marBottom w:val="0"/>
      <w:divBdr>
        <w:top w:val="none" w:sz="0" w:space="0" w:color="auto"/>
        <w:left w:val="none" w:sz="0" w:space="0" w:color="auto"/>
        <w:bottom w:val="none" w:sz="0" w:space="0" w:color="auto"/>
        <w:right w:val="none" w:sz="0" w:space="0" w:color="auto"/>
      </w:divBdr>
    </w:div>
    <w:div w:id="959729651">
      <w:bodyDiv w:val="1"/>
      <w:marLeft w:val="0"/>
      <w:marRight w:val="0"/>
      <w:marTop w:val="0"/>
      <w:marBottom w:val="0"/>
      <w:divBdr>
        <w:top w:val="none" w:sz="0" w:space="0" w:color="auto"/>
        <w:left w:val="none" w:sz="0" w:space="0" w:color="auto"/>
        <w:bottom w:val="none" w:sz="0" w:space="0" w:color="auto"/>
        <w:right w:val="none" w:sz="0" w:space="0" w:color="auto"/>
      </w:divBdr>
    </w:div>
    <w:div w:id="1734231713">
      <w:bodyDiv w:val="1"/>
      <w:marLeft w:val="0"/>
      <w:marRight w:val="0"/>
      <w:marTop w:val="0"/>
      <w:marBottom w:val="0"/>
      <w:divBdr>
        <w:top w:val="none" w:sz="0" w:space="0" w:color="auto"/>
        <w:left w:val="none" w:sz="0" w:space="0" w:color="auto"/>
        <w:bottom w:val="none" w:sz="0" w:space="0" w:color="auto"/>
        <w:right w:val="none" w:sz="0" w:space="0" w:color="auto"/>
      </w:divBdr>
    </w:div>
    <w:div w:id="1859924681">
      <w:bodyDiv w:val="1"/>
      <w:marLeft w:val="0"/>
      <w:marRight w:val="0"/>
      <w:marTop w:val="0"/>
      <w:marBottom w:val="0"/>
      <w:divBdr>
        <w:top w:val="none" w:sz="0" w:space="0" w:color="auto"/>
        <w:left w:val="none" w:sz="0" w:space="0" w:color="auto"/>
        <w:bottom w:val="none" w:sz="0" w:space="0" w:color="auto"/>
        <w:right w:val="none" w:sz="0" w:space="0" w:color="auto"/>
      </w:divBdr>
    </w:div>
    <w:div w:id="2038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a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verify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BF03680D.dotm</Template>
  <TotalTime>30</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Tate</dc:creator>
  <cp:lastModifiedBy>Denise Glover</cp:lastModifiedBy>
  <cp:revision>16</cp:revision>
  <cp:lastPrinted>2008-08-25T18:38:00Z</cp:lastPrinted>
  <dcterms:created xsi:type="dcterms:W3CDTF">2013-01-09T20:36:00Z</dcterms:created>
  <dcterms:modified xsi:type="dcterms:W3CDTF">2014-12-17T18:16:00Z</dcterms:modified>
</cp:coreProperties>
</file>