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65629" w14:textId="77777777" w:rsidR="003D150F" w:rsidRPr="009572AC" w:rsidRDefault="00E54ABF" w:rsidP="002732EE">
      <w:pPr>
        <w:ind w:firstLine="0"/>
        <w:jc w:val="left"/>
        <w:rPr>
          <w:sz w:val="22"/>
          <w:szCs w:val="22"/>
        </w:rPr>
      </w:pPr>
      <w:bookmarkStart w:id="0" w:name="_GoBack"/>
      <w:bookmarkEnd w:id="0"/>
      <w:r w:rsidRPr="009572AC">
        <w:rPr>
          <w:sz w:val="22"/>
          <w:szCs w:val="22"/>
        </w:rPr>
        <w:tab/>
      </w:r>
      <w:r w:rsidR="00D113B8" w:rsidRPr="009572AC">
        <w:rPr>
          <w:sz w:val="22"/>
          <w:szCs w:val="22"/>
        </w:rPr>
        <w:t xml:space="preserve">Thank you for visiting </w:t>
      </w:r>
      <w:r w:rsidR="00964362">
        <w:rPr>
          <w:sz w:val="22"/>
          <w:szCs w:val="22"/>
        </w:rPr>
        <w:t xml:space="preserve">the </w:t>
      </w:r>
      <w:r w:rsidR="00D113B8" w:rsidRPr="009572AC">
        <w:rPr>
          <w:sz w:val="22"/>
          <w:szCs w:val="22"/>
        </w:rPr>
        <w:t>What Works Clearinghouse</w:t>
      </w:r>
      <w:r w:rsidR="001F6530" w:rsidRPr="009572AC">
        <w:rPr>
          <w:sz w:val="22"/>
          <w:szCs w:val="22"/>
        </w:rPr>
        <w:t xml:space="preserve"> (WWC)</w:t>
      </w:r>
      <w:r w:rsidR="00D113B8" w:rsidRPr="009572AC">
        <w:rPr>
          <w:sz w:val="22"/>
          <w:szCs w:val="22"/>
        </w:rPr>
        <w:t>!</w:t>
      </w:r>
      <w:r w:rsidR="003D150F" w:rsidRPr="009572AC">
        <w:rPr>
          <w:sz w:val="22"/>
          <w:szCs w:val="22"/>
        </w:rPr>
        <w:t xml:space="preserve"> We </w:t>
      </w:r>
      <w:r w:rsidR="005512ED">
        <w:rPr>
          <w:sz w:val="22"/>
          <w:szCs w:val="22"/>
        </w:rPr>
        <w:t>are gathering</w:t>
      </w:r>
      <w:r w:rsidR="003D150F" w:rsidRPr="009572AC">
        <w:rPr>
          <w:sz w:val="22"/>
          <w:szCs w:val="22"/>
        </w:rPr>
        <w:t xml:space="preserve"> information from </w:t>
      </w:r>
      <w:r w:rsidR="000120A6" w:rsidRPr="009572AC">
        <w:rPr>
          <w:sz w:val="22"/>
          <w:szCs w:val="22"/>
        </w:rPr>
        <w:t xml:space="preserve">WWC </w:t>
      </w:r>
      <w:r w:rsidR="003D150F" w:rsidRPr="009572AC">
        <w:rPr>
          <w:sz w:val="22"/>
          <w:szCs w:val="22"/>
        </w:rPr>
        <w:t xml:space="preserve">users to </w:t>
      </w:r>
      <w:r w:rsidR="005512ED">
        <w:rPr>
          <w:sz w:val="22"/>
          <w:szCs w:val="22"/>
        </w:rPr>
        <w:t xml:space="preserve">help us </w:t>
      </w:r>
      <w:r w:rsidR="003D150F" w:rsidRPr="009572AC">
        <w:rPr>
          <w:sz w:val="22"/>
          <w:szCs w:val="22"/>
        </w:rPr>
        <w:t xml:space="preserve">improve the site and ensure it provides </w:t>
      </w:r>
      <w:r w:rsidR="00DC3DC2" w:rsidRPr="009572AC">
        <w:rPr>
          <w:sz w:val="22"/>
          <w:szCs w:val="22"/>
        </w:rPr>
        <w:t xml:space="preserve">useful and accessible </w:t>
      </w:r>
      <w:r w:rsidR="000120A6" w:rsidRPr="009572AC">
        <w:rPr>
          <w:sz w:val="22"/>
          <w:szCs w:val="22"/>
        </w:rPr>
        <w:t>information</w:t>
      </w:r>
      <w:r w:rsidR="003D150F" w:rsidRPr="009572AC">
        <w:rPr>
          <w:sz w:val="22"/>
          <w:szCs w:val="22"/>
        </w:rPr>
        <w:t xml:space="preserve">. </w:t>
      </w:r>
      <w:r w:rsidR="001F6530" w:rsidRPr="00D8195D">
        <w:rPr>
          <w:sz w:val="22"/>
          <w:szCs w:val="22"/>
        </w:rPr>
        <w:t>P</w:t>
      </w:r>
      <w:r w:rsidR="003D150F" w:rsidRPr="00D8195D">
        <w:rPr>
          <w:sz w:val="22"/>
          <w:szCs w:val="22"/>
        </w:rPr>
        <w:t xml:space="preserve">lease answer the following </w:t>
      </w:r>
      <w:r w:rsidR="00D8195D" w:rsidRPr="00D8195D">
        <w:rPr>
          <w:b/>
          <w:sz w:val="22"/>
          <w:szCs w:val="22"/>
        </w:rPr>
        <w:t>nine</w:t>
      </w:r>
      <w:r w:rsidR="0053055E" w:rsidRPr="00D8195D">
        <w:rPr>
          <w:sz w:val="22"/>
          <w:szCs w:val="22"/>
        </w:rPr>
        <w:t xml:space="preserve"> </w:t>
      </w:r>
      <w:r w:rsidR="003D150F" w:rsidRPr="00D8195D">
        <w:rPr>
          <w:sz w:val="22"/>
          <w:szCs w:val="22"/>
        </w:rPr>
        <w:t xml:space="preserve">questions, which will take approximately </w:t>
      </w:r>
      <w:r w:rsidR="001B2E63">
        <w:rPr>
          <w:b/>
          <w:sz w:val="22"/>
          <w:szCs w:val="22"/>
        </w:rPr>
        <w:t>5</w:t>
      </w:r>
      <w:r w:rsidR="003D150F" w:rsidRPr="00D8195D">
        <w:rPr>
          <w:b/>
          <w:sz w:val="22"/>
          <w:szCs w:val="22"/>
        </w:rPr>
        <w:t xml:space="preserve"> minutes</w:t>
      </w:r>
      <w:r w:rsidR="003D150F" w:rsidRPr="00D8195D">
        <w:rPr>
          <w:sz w:val="22"/>
          <w:szCs w:val="22"/>
        </w:rPr>
        <w:t>.</w:t>
      </w:r>
    </w:p>
    <w:p w14:paraId="5656562A" w14:textId="77777777" w:rsidR="002732EE" w:rsidRPr="009572AC" w:rsidRDefault="002732EE" w:rsidP="002732EE">
      <w:pPr>
        <w:spacing w:line="240" w:lineRule="auto"/>
        <w:jc w:val="left"/>
        <w:rPr>
          <w:sz w:val="22"/>
          <w:szCs w:val="22"/>
        </w:rPr>
      </w:pPr>
    </w:p>
    <w:p w14:paraId="5656562B" w14:textId="77777777" w:rsidR="00C73E3D" w:rsidRPr="009572AC" w:rsidRDefault="00C73E3D" w:rsidP="003D150F">
      <w:pPr>
        <w:ind w:firstLine="0"/>
        <w:rPr>
          <w:b/>
          <w:sz w:val="22"/>
          <w:szCs w:val="22"/>
        </w:rPr>
      </w:pPr>
      <w:r w:rsidRPr="009572AC">
        <w:rPr>
          <w:sz w:val="22"/>
          <w:szCs w:val="22"/>
        </w:rPr>
        <w:t xml:space="preserve">1) Please </w:t>
      </w:r>
      <w:r w:rsidR="00EF1588">
        <w:rPr>
          <w:sz w:val="22"/>
          <w:szCs w:val="22"/>
        </w:rPr>
        <w:t>check</w:t>
      </w:r>
      <w:r w:rsidRPr="009572AC">
        <w:rPr>
          <w:sz w:val="22"/>
          <w:szCs w:val="22"/>
        </w:rPr>
        <w:t xml:space="preserve"> the </w:t>
      </w:r>
      <w:r w:rsidR="009013C3" w:rsidRPr="009572AC">
        <w:rPr>
          <w:sz w:val="22"/>
          <w:szCs w:val="22"/>
        </w:rPr>
        <w:t>role</w:t>
      </w:r>
      <w:r w:rsidR="00DE7F7A" w:rsidRPr="009572AC">
        <w:rPr>
          <w:sz w:val="22"/>
          <w:szCs w:val="22"/>
        </w:rPr>
        <w:t>s</w:t>
      </w:r>
      <w:r w:rsidR="009013C3" w:rsidRPr="009572AC">
        <w:rPr>
          <w:sz w:val="22"/>
          <w:szCs w:val="22"/>
        </w:rPr>
        <w:t xml:space="preserve"> </w:t>
      </w:r>
      <w:r w:rsidR="00DC0B1F">
        <w:rPr>
          <w:sz w:val="22"/>
          <w:szCs w:val="22"/>
        </w:rPr>
        <w:t xml:space="preserve">that </w:t>
      </w:r>
      <w:r w:rsidR="00DE7F7A" w:rsidRPr="009572AC">
        <w:rPr>
          <w:sz w:val="22"/>
          <w:szCs w:val="22"/>
        </w:rPr>
        <w:t>apply to you</w:t>
      </w:r>
      <w:r w:rsidR="00FA3DB2" w:rsidRPr="009572AC">
        <w:rPr>
          <w:sz w:val="22"/>
          <w:szCs w:val="22"/>
        </w:rPr>
        <w:t xml:space="preserve">. </w:t>
      </w:r>
      <w:r w:rsidR="00FA3DB2" w:rsidRPr="009572AC">
        <w:rPr>
          <w:b/>
          <w:sz w:val="22"/>
          <w:szCs w:val="22"/>
        </w:rPr>
        <w:t>Please check all that apply.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6480"/>
      </w:tblGrid>
      <w:tr w:rsidR="00FA3DB2" w:rsidRPr="009572AC" w14:paraId="5656562E" w14:textId="77777777" w:rsidTr="00E73F2B">
        <w:tc>
          <w:tcPr>
            <w:tcW w:w="4518" w:type="dxa"/>
          </w:tcPr>
          <w:p w14:paraId="5656562C" w14:textId="77777777" w:rsidR="00FA3DB2" w:rsidRPr="009572AC" w:rsidRDefault="00FA3DB2" w:rsidP="00F161C3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Community member</w:t>
            </w:r>
          </w:p>
        </w:tc>
        <w:tc>
          <w:tcPr>
            <w:tcW w:w="6480" w:type="dxa"/>
          </w:tcPr>
          <w:p w14:paraId="5656562D" w14:textId="77777777" w:rsidR="00FA3DB2" w:rsidRPr="009572AC" w:rsidRDefault="00FA3DB2" w:rsidP="00F161C3">
            <w:pPr>
              <w:pStyle w:val="ListParagraph"/>
              <w:numPr>
                <w:ilvl w:val="0"/>
                <w:numId w:val="14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5F0E4E">
              <w:rPr>
                <w:rFonts w:ascii="Times New Roman" w:hAnsi="Times New Roman" w:cs="Times New Roman"/>
                <w:sz w:val="22"/>
                <w:szCs w:val="22"/>
              </w:rPr>
              <w:t>rincipal</w:t>
            </w:r>
          </w:p>
        </w:tc>
      </w:tr>
      <w:tr w:rsidR="00FA3DB2" w:rsidRPr="009572AC" w14:paraId="56565631" w14:textId="77777777" w:rsidTr="00E73F2B">
        <w:tc>
          <w:tcPr>
            <w:tcW w:w="4518" w:type="dxa"/>
          </w:tcPr>
          <w:p w14:paraId="5656562F" w14:textId="77777777" w:rsidR="00FA3DB2" w:rsidRPr="009572AC" w:rsidRDefault="00FA3DB2" w:rsidP="00240370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Curriculum</w:t>
            </w:r>
            <w:r w:rsidR="00EA3B13"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r w:rsidR="00240370">
              <w:rPr>
                <w:rFonts w:ascii="Times New Roman" w:hAnsi="Times New Roman" w:cs="Times New Roman"/>
                <w:sz w:val="22"/>
                <w:szCs w:val="22"/>
              </w:rPr>
              <w:t>program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 coordinator</w:t>
            </w:r>
          </w:p>
        </w:tc>
        <w:tc>
          <w:tcPr>
            <w:tcW w:w="6480" w:type="dxa"/>
          </w:tcPr>
          <w:p w14:paraId="56565630" w14:textId="77777777" w:rsidR="00FA3DB2" w:rsidRPr="009572AC" w:rsidRDefault="005F0E4E" w:rsidP="00F161C3">
            <w:pPr>
              <w:pStyle w:val="ListParagraph"/>
              <w:numPr>
                <w:ilvl w:val="0"/>
                <w:numId w:val="14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Researcher</w:t>
            </w:r>
            <w:r w:rsidR="00EA3B13"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r w:rsidR="00684C13">
              <w:rPr>
                <w:rFonts w:ascii="Times New Roman" w:hAnsi="Times New Roman" w:cs="Times New Roman"/>
                <w:sz w:val="22"/>
                <w:szCs w:val="22"/>
              </w:rPr>
              <w:t>College or university faculty</w:t>
            </w:r>
          </w:p>
        </w:tc>
      </w:tr>
      <w:tr w:rsidR="009718FE" w:rsidRPr="009572AC" w14:paraId="56565634" w14:textId="77777777" w:rsidTr="00E73F2B">
        <w:tc>
          <w:tcPr>
            <w:tcW w:w="4518" w:type="dxa"/>
          </w:tcPr>
          <w:p w14:paraId="56565632" w14:textId="77777777" w:rsidR="009718FE" w:rsidRPr="009572AC" w:rsidRDefault="009718FE" w:rsidP="00240370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Curriculum</w:t>
            </w:r>
            <w:r w:rsidR="00EA3B13">
              <w:rPr>
                <w:rFonts w:ascii="Times New Roman" w:hAnsi="Times New Roman" w:cs="Times New Roman"/>
                <w:sz w:val="22"/>
                <w:szCs w:val="22"/>
              </w:rPr>
              <w:t xml:space="preserve"> or </w:t>
            </w:r>
            <w:r w:rsidR="00240370">
              <w:rPr>
                <w:rFonts w:ascii="Times New Roman" w:hAnsi="Times New Roman" w:cs="Times New Roman"/>
                <w:sz w:val="22"/>
                <w:szCs w:val="22"/>
              </w:rPr>
              <w:t>program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 developer</w:t>
            </w:r>
          </w:p>
        </w:tc>
        <w:tc>
          <w:tcPr>
            <w:tcW w:w="6480" w:type="dxa"/>
          </w:tcPr>
          <w:p w14:paraId="56565633" w14:textId="77777777" w:rsidR="009718FE" w:rsidRPr="009572AC" w:rsidRDefault="009718FE" w:rsidP="00F161C3">
            <w:pPr>
              <w:pStyle w:val="ListParagraph"/>
              <w:numPr>
                <w:ilvl w:val="0"/>
                <w:numId w:val="14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School board member</w:t>
            </w:r>
          </w:p>
        </w:tc>
      </w:tr>
      <w:tr w:rsidR="009718FE" w:rsidRPr="009572AC" w14:paraId="56565637" w14:textId="77777777" w:rsidTr="00E73F2B">
        <w:tc>
          <w:tcPr>
            <w:tcW w:w="4518" w:type="dxa"/>
          </w:tcPr>
          <w:p w14:paraId="56565635" w14:textId="77777777" w:rsidR="009718FE" w:rsidRPr="009572AC" w:rsidRDefault="009718FE" w:rsidP="00EA3B13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District </w:t>
            </w:r>
            <w:r w:rsidR="00EA3B13">
              <w:rPr>
                <w:rFonts w:ascii="Times New Roman" w:hAnsi="Times New Roman" w:cs="Times New Roman"/>
                <w:sz w:val="22"/>
                <w:szCs w:val="22"/>
              </w:rPr>
              <w:t xml:space="preserve">office </w:t>
            </w:r>
            <w:r w:rsidR="000147FA">
              <w:rPr>
                <w:rFonts w:ascii="Times New Roman" w:hAnsi="Times New Roman" w:cs="Times New Roman"/>
                <w:sz w:val="22"/>
                <w:szCs w:val="22"/>
              </w:rPr>
              <w:t xml:space="preserve">staff </w:t>
            </w:r>
            <w:r w:rsidR="00EA3B13">
              <w:rPr>
                <w:rFonts w:ascii="Times New Roman" w:hAnsi="Times New Roman" w:cs="Times New Roman"/>
                <w:sz w:val="22"/>
                <w:szCs w:val="22"/>
              </w:rPr>
              <w:t xml:space="preserve">or 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official</w:t>
            </w:r>
          </w:p>
        </w:tc>
        <w:tc>
          <w:tcPr>
            <w:tcW w:w="6480" w:type="dxa"/>
          </w:tcPr>
          <w:p w14:paraId="56565636" w14:textId="77777777" w:rsidR="009718FE" w:rsidRPr="009572AC" w:rsidRDefault="009718FE" w:rsidP="00EA3B13">
            <w:pPr>
              <w:pStyle w:val="ListParagraph"/>
              <w:numPr>
                <w:ilvl w:val="0"/>
                <w:numId w:val="14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State </w:t>
            </w:r>
            <w:r w:rsidR="00EA3B13">
              <w:rPr>
                <w:rFonts w:ascii="Times New Roman" w:hAnsi="Times New Roman" w:cs="Times New Roman"/>
                <w:sz w:val="22"/>
                <w:szCs w:val="22"/>
              </w:rPr>
              <w:t>employee</w:t>
            </w:r>
            <w:r w:rsidR="002403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147FA">
              <w:rPr>
                <w:rFonts w:ascii="Times New Roman" w:hAnsi="Times New Roman" w:cs="Times New Roman"/>
                <w:sz w:val="22"/>
                <w:szCs w:val="22"/>
              </w:rPr>
              <w:t xml:space="preserve">or 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official</w:t>
            </w:r>
          </w:p>
        </w:tc>
      </w:tr>
      <w:tr w:rsidR="009718FE" w:rsidRPr="009572AC" w14:paraId="5656563A" w14:textId="77777777" w:rsidTr="00E73F2B">
        <w:tc>
          <w:tcPr>
            <w:tcW w:w="4518" w:type="dxa"/>
          </w:tcPr>
          <w:p w14:paraId="56565638" w14:textId="77777777" w:rsidR="009718FE" w:rsidRPr="009572AC" w:rsidRDefault="00F161C3" w:rsidP="00F161C3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Undergraduate or </w:t>
            </w:r>
            <w:r w:rsidR="009718FE" w:rsidRPr="009572AC">
              <w:rPr>
                <w:rFonts w:ascii="Times New Roman" w:hAnsi="Times New Roman" w:cs="Times New Roman"/>
                <w:sz w:val="22"/>
                <w:szCs w:val="22"/>
              </w:rPr>
              <w:t>Graduate student</w:t>
            </w:r>
          </w:p>
        </w:tc>
        <w:tc>
          <w:tcPr>
            <w:tcW w:w="6480" w:type="dxa"/>
          </w:tcPr>
          <w:p w14:paraId="56565639" w14:textId="77777777" w:rsidR="009718FE" w:rsidRPr="009572AC" w:rsidRDefault="009718FE" w:rsidP="00F161C3">
            <w:pPr>
              <w:pStyle w:val="ListParagraph"/>
              <w:numPr>
                <w:ilvl w:val="0"/>
                <w:numId w:val="14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Teacher</w:t>
            </w:r>
            <w:r w:rsidR="00684C13">
              <w:rPr>
                <w:rFonts w:ascii="Times New Roman" w:hAnsi="Times New Roman" w:cs="Times New Roman"/>
                <w:sz w:val="22"/>
                <w:szCs w:val="22"/>
              </w:rPr>
              <w:t xml:space="preserve"> (pre-K to 12</w:t>
            </w:r>
            <w:r w:rsidR="00684C13" w:rsidRPr="00B67209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th</w:t>
            </w:r>
            <w:r w:rsidR="00684C13">
              <w:rPr>
                <w:rFonts w:ascii="Times New Roman" w:hAnsi="Times New Roman" w:cs="Times New Roman"/>
                <w:sz w:val="22"/>
                <w:szCs w:val="22"/>
              </w:rPr>
              <w:t xml:space="preserve"> grade)</w:t>
            </w:r>
          </w:p>
        </w:tc>
      </w:tr>
      <w:tr w:rsidR="009718FE" w:rsidRPr="009572AC" w14:paraId="5656563D" w14:textId="77777777" w:rsidTr="00E73F2B">
        <w:tc>
          <w:tcPr>
            <w:tcW w:w="4518" w:type="dxa"/>
          </w:tcPr>
          <w:p w14:paraId="5656563B" w14:textId="77777777" w:rsidR="009718FE" w:rsidRPr="009572AC" w:rsidRDefault="00EA3B13" w:rsidP="00F161C3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Instructional Aide or </w:t>
            </w:r>
            <w:r w:rsidR="00E73F2B">
              <w:rPr>
                <w:rFonts w:ascii="Times New Roman" w:hAnsi="Times New Roman" w:cs="Times New Roman"/>
                <w:sz w:val="22"/>
                <w:szCs w:val="22"/>
              </w:rPr>
              <w:t>Specialist</w:t>
            </w:r>
          </w:p>
        </w:tc>
        <w:tc>
          <w:tcPr>
            <w:tcW w:w="6480" w:type="dxa"/>
          </w:tcPr>
          <w:p w14:paraId="5656563C" w14:textId="77777777" w:rsidR="009718FE" w:rsidRPr="009572AC" w:rsidRDefault="00F161C3" w:rsidP="00F161C3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Other school staff</w:t>
            </w:r>
          </w:p>
        </w:tc>
      </w:tr>
      <w:tr w:rsidR="00F161C3" w:rsidRPr="009572AC" w14:paraId="56565640" w14:textId="77777777" w:rsidTr="00E73F2B">
        <w:tc>
          <w:tcPr>
            <w:tcW w:w="4518" w:type="dxa"/>
          </w:tcPr>
          <w:p w14:paraId="5656563E" w14:textId="77777777" w:rsidR="00F161C3" w:rsidRDefault="00F161C3" w:rsidP="00F161C3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Parent or guardian</w:t>
            </w:r>
          </w:p>
        </w:tc>
        <w:tc>
          <w:tcPr>
            <w:tcW w:w="6480" w:type="dxa"/>
          </w:tcPr>
          <w:p w14:paraId="5656563F" w14:textId="73C29DBD" w:rsidR="00F161C3" w:rsidRPr="009572AC" w:rsidRDefault="00220685" w:rsidP="00F161C3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5656F8" wp14:editId="76FD701A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24130</wp:posOffset>
                      </wp:positionV>
                      <wp:extent cx="2427605" cy="177800"/>
                      <wp:effectExtent l="10795" t="11430" r="9525" b="1079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760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2458B8" id="Rectangle 9" o:spid="_x0000_s1026" style="position:absolute;margin-left:146.95pt;margin-top:1.9pt;width:191.15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"/>
                  </w:pict>
                </mc:Fallback>
              </mc:AlternateContent>
            </w:r>
            <w:r w:rsidR="00F161C3" w:rsidRPr="009572AC">
              <w:rPr>
                <w:rFonts w:ascii="Times New Roman" w:hAnsi="Times New Roman" w:cs="Times New Roman"/>
                <w:sz w:val="22"/>
                <w:szCs w:val="22"/>
              </w:rPr>
              <w:t>Other (please specify)</w:t>
            </w:r>
          </w:p>
        </w:tc>
      </w:tr>
    </w:tbl>
    <w:p w14:paraId="56565641" w14:textId="77777777" w:rsidR="00FA3DB2" w:rsidRDefault="00FA3DB2" w:rsidP="00FA3DB2">
      <w:pPr>
        <w:spacing w:line="240" w:lineRule="auto"/>
        <w:ind w:firstLine="0"/>
        <w:rPr>
          <w:sz w:val="22"/>
          <w:szCs w:val="22"/>
        </w:rPr>
      </w:pPr>
    </w:p>
    <w:p w14:paraId="56565642" w14:textId="77777777" w:rsidR="00A82355" w:rsidRDefault="007D1A40" w:rsidP="00D431EC">
      <w:pPr>
        <w:ind w:firstLine="0"/>
        <w:rPr>
          <w:sz w:val="22"/>
          <w:szCs w:val="22"/>
        </w:rPr>
      </w:pPr>
      <w:r w:rsidRPr="006502BC">
        <w:rPr>
          <w:sz w:val="22"/>
          <w:szCs w:val="22"/>
        </w:rPr>
        <w:t>2)</w:t>
      </w:r>
      <w:r w:rsidR="00A82355" w:rsidRPr="006502BC">
        <w:rPr>
          <w:sz w:val="22"/>
          <w:szCs w:val="22"/>
        </w:rPr>
        <w:t xml:space="preserve"> </w:t>
      </w:r>
      <w:r w:rsidR="00A82355">
        <w:rPr>
          <w:sz w:val="22"/>
          <w:szCs w:val="22"/>
        </w:rPr>
        <w:t>Have you visited the WWC before?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1619"/>
      </w:tblGrid>
      <w:tr w:rsidR="00A82355" w:rsidRPr="009572AC" w14:paraId="56565645" w14:textId="77777777" w:rsidTr="00A82355">
        <w:tc>
          <w:tcPr>
            <w:tcW w:w="1639" w:type="dxa"/>
          </w:tcPr>
          <w:p w14:paraId="56565643" w14:textId="77777777" w:rsidR="00A82355" w:rsidRPr="009572AC" w:rsidRDefault="00A82355" w:rsidP="00A82355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619" w:type="dxa"/>
          </w:tcPr>
          <w:p w14:paraId="56565644" w14:textId="77777777" w:rsidR="00A82355" w:rsidRPr="009572AC" w:rsidRDefault="00A82355" w:rsidP="00A82355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</w:tbl>
    <w:p w14:paraId="56565646" w14:textId="77777777" w:rsidR="00013FE8" w:rsidRPr="009572AC" w:rsidRDefault="00013FE8" w:rsidP="00FA3DB2">
      <w:pPr>
        <w:spacing w:line="240" w:lineRule="auto"/>
        <w:ind w:firstLine="0"/>
        <w:rPr>
          <w:sz w:val="22"/>
          <w:szCs w:val="22"/>
        </w:rPr>
      </w:pPr>
    </w:p>
    <w:p w14:paraId="56565647" w14:textId="77777777" w:rsidR="00ED6316" w:rsidRPr="009572AC" w:rsidRDefault="006502BC" w:rsidP="00D431EC">
      <w:pPr>
        <w:ind w:firstLine="0"/>
        <w:rPr>
          <w:sz w:val="22"/>
          <w:szCs w:val="22"/>
        </w:rPr>
      </w:pPr>
      <w:r>
        <w:rPr>
          <w:sz w:val="22"/>
          <w:szCs w:val="22"/>
        </w:rPr>
        <w:t>3</w:t>
      </w:r>
      <w:r w:rsidR="00A33F48" w:rsidRPr="006502BC">
        <w:rPr>
          <w:sz w:val="22"/>
          <w:szCs w:val="22"/>
        </w:rPr>
        <w:t xml:space="preserve">) </w:t>
      </w:r>
      <w:r w:rsidR="00A33F48" w:rsidRPr="009572AC">
        <w:rPr>
          <w:sz w:val="22"/>
          <w:szCs w:val="22"/>
        </w:rPr>
        <w:t>Please</w:t>
      </w:r>
      <w:r w:rsidR="000815CB" w:rsidRPr="009572AC">
        <w:rPr>
          <w:sz w:val="22"/>
          <w:szCs w:val="22"/>
        </w:rPr>
        <w:t xml:space="preserve"> tell us why you visited the WWC today. </w:t>
      </w:r>
      <w:r w:rsidR="009A1BAF" w:rsidRPr="009572AC">
        <w:rPr>
          <w:b/>
          <w:sz w:val="22"/>
          <w:szCs w:val="22"/>
        </w:rPr>
        <w:t xml:space="preserve">Please </w:t>
      </w:r>
      <w:r w:rsidR="006103BA" w:rsidRPr="009572AC">
        <w:rPr>
          <w:b/>
          <w:sz w:val="22"/>
          <w:szCs w:val="22"/>
        </w:rPr>
        <w:t xml:space="preserve">check </w:t>
      </w:r>
      <w:r w:rsidR="009A1BAF" w:rsidRPr="009572AC">
        <w:rPr>
          <w:b/>
          <w:sz w:val="22"/>
          <w:szCs w:val="22"/>
        </w:rPr>
        <w:t>all that apply</w:t>
      </w:r>
      <w:r w:rsidR="00FA3DB2" w:rsidRPr="009572AC">
        <w:rPr>
          <w:b/>
          <w:sz w:val="22"/>
          <w:szCs w:val="22"/>
        </w:rPr>
        <w:t>.</w:t>
      </w:r>
      <w:r w:rsidR="000815CB" w:rsidRPr="009572AC">
        <w:rPr>
          <w:sz w:val="22"/>
          <w:szCs w:val="22"/>
        </w:rPr>
        <w:t xml:space="preserve"> </w:t>
      </w:r>
    </w:p>
    <w:p w14:paraId="56565648" w14:textId="77777777" w:rsidR="00DE7F7A" w:rsidRPr="009572AC" w:rsidRDefault="00DE7F7A" w:rsidP="002732EE">
      <w:pPr>
        <w:pStyle w:val="ListParagraph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 w:rsidRPr="009572AC">
        <w:rPr>
          <w:sz w:val="22"/>
          <w:szCs w:val="22"/>
        </w:rPr>
        <w:t xml:space="preserve">To inform my choice regarding a </w:t>
      </w:r>
      <w:r w:rsidR="00627C1F">
        <w:rPr>
          <w:sz w:val="22"/>
          <w:szCs w:val="22"/>
        </w:rPr>
        <w:t xml:space="preserve">curriculum or </w:t>
      </w:r>
      <w:r w:rsidRPr="009572AC">
        <w:rPr>
          <w:sz w:val="22"/>
          <w:szCs w:val="22"/>
        </w:rPr>
        <w:t>program</w:t>
      </w:r>
      <w:r w:rsidR="00627C1F">
        <w:rPr>
          <w:sz w:val="22"/>
          <w:szCs w:val="22"/>
        </w:rPr>
        <w:t xml:space="preserve"> </w:t>
      </w:r>
      <w:r w:rsidRPr="009572AC">
        <w:rPr>
          <w:sz w:val="22"/>
          <w:szCs w:val="22"/>
        </w:rPr>
        <w:t>to implement in a particular district/school/classroom</w:t>
      </w:r>
    </w:p>
    <w:p w14:paraId="56565649" w14:textId="77777777" w:rsidR="00DE7F7A" w:rsidRPr="009572AC" w:rsidRDefault="00DE7F7A" w:rsidP="002732EE">
      <w:pPr>
        <w:pStyle w:val="ListParagraph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 w:rsidRPr="009572AC">
        <w:rPr>
          <w:sz w:val="22"/>
          <w:szCs w:val="22"/>
        </w:rPr>
        <w:t>To inform policies within my state/district</w:t>
      </w:r>
    </w:p>
    <w:p w14:paraId="5656564A" w14:textId="77777777" w:rsidR="00DE7F7A" w:rsidRDefault="00DE7F7A" w:rsidP="002712C4">
      <w:pPr>
        <w:pStyle w:val="ListParagraph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 w:rsidRPr="009572AC">
        <w:rPr>
          <w:sz w:val="22"/>
          <w:szCs w:val="22"/>
        </w:rPr>
        <w:t>To gather information about how best to help my child</w:t>
      </w:r>
    </w:p>
    <w:p w14:paraId="5656564B" w14:textId="77777777" w:rsidR="007160D7" w:rsidRPr="007160D7" w:rsidRDefault="007160D7" w:rsidP="002712C4">
      <w:pPr>
        <w:pStyle w:val="Bullet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To learn what research says about a </w:t>
      </w:r>
      <w:r w:rsidR="00627C1F">
        <w:rPr>
          <w:sz w:val="22"/>
          <w:szCs w:val="22"/>
        </w:rPr>
        <w:t xml:space="preserve">curriculum, </w:t>
      </w:r>
      <w:r>
        <w:rPr>
          <w:sz w:val="22"/>
          <w:szCs w:val="22"/>
        </w:rPr>
        <w:t>program</w:t>
      </w:r>
      <w:r w:rsidR="00B67209">
        <w:rPr>
          <w:sz w:val="22"/>
          <w:szCs w:val="22"/>
        </w:rPr>
        <w:t>, or approach</w:t>
      </w:r>
      <w:r>
        <w:rPr>
          <w:sz w:val="22"/>
          <w:szCs w:val="22"/>
        </w:rPr>
        <w:t xml:space="preserve"> that my child’s teacher or school is using</w:t>
      </w:r>
    </w:p>
    <w:p w14:paraId="5656564C" w14:textId="77777777" w:rsidR="00DE7F7A" w:rsidRPr="009572AC" w:rsidRDefault="00DE7F7A" w:rsidP="002732EE">
      <w:pPr>
        <w:pStyle w:val="ListParagraph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 w:rsidRPr="009572AC">
        <w:rPr>
          <w:sz w:val="22"/>
          <w:szCs w:val="22"/>
        </w:rPr>
        <w:t>To learn what research says about a particular population of students (</w:t>
      </w:r>
      <w:r w:rsidR="00B67209">
        <w:rPr>
          <w:sz w:val="22"/>
          <w:szCs w:val="22"/>
        </w:rPr>
        <w:t>such as</w:t>
      </w:r>
      <w:r w:rsidRPr="009572AC">
        <w:rPr>
          <w:sz w:val="22"/>
          <w:szCs w:val="22"/>
        </w:rPr>
        <w:t xml:space="preserve"> at risk</w:t>
      </w:r>
      <w:r w:rsidR="00B67209">
        <w:rPr>
          <w:sz w:val="22"/>
          <w:szCs w:val="22"/>
        </w:rPr>
        <w:t xml:space="preserve"> youth</w:t>
      </w:r>
      <w:r w:rsidRPr="009572AC">
        <w:rPr>
          <w:sz w:val="22"/>
          <w:szCs w:val="22"/>
        </w:rPr>
        <w:t xml:space="preserve">, students with special needs, </w:t>
      </w:r>
      <w:r w:rsidR="00B67209">
        <w:rPr>
          <w:sz w:val="22"/>
          <w:szCs w:val="22"/>
        </w:rPr>
        <w:t>English Language Learners</w:t>
      </w:r>
      <w:r w:rsidRPr="009572AC">
        <w:rPr>
          <w:sz w:val="22"/>
          <w:szCs w:val="22"/>
        </w:rPr>
        <w:t>)</w:t>
      </w:r>
    </w:p>
    <w:p w14:paraId="5656564D" w14:textId="77777777" w:rsidR="00DE7F7A" w:rsidRPr="009572AC" w:rsidRDefault="00DE7F7A" w:rsidP="002732EE">
      <w:pPr>
        <w:pStyle w:val="ListParagraph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 w:rsidRPr="009572AC">
        <w:rPr>
          <w:sz w:val="22"/>
          <w:szCs w:val="22"/>
        </w:rPr>
        <w:t>To learn which interventions may best meet the needs of a particular population of students (</w:t>
      </w:r>
      <w:r w:rsidR="000E4F83">
        <w:rPr>
          <w:sz w:val="22"/>
          <w:szCs w:val="22"/>
        </w:rPr>
        <w:t xml:space="preserve">such as </w:t>
      </w:r>
      <w:r w:rsidRPr="009572AC">
        <w:rPr>
          <w:sz w:val="22"/>
          <w:szCs w:val="22"/>
        </w:rPr>
        <w:t>at risk</w:t>
      </w:r>
      <w:r w:rsidR="000E4F83">
        <w:rPr>
          <w:sz w:val="22"/>
          <w:szCs w:val="22"/>
        </w:rPr>
        <w:t xml:space="preserve"> youth</w:t>
      </w:r>
      <w:r w:rsidRPr="009572AC">
        <w:rPr>
          <w:sz w:val="22"/>
          <w:szCs w:val="22"/>
        </w:rPr>
        <w:t>, students with special needs,</w:t>
      </w:r>
      <w:r w:rsidR="000E5E5D">
        <w:rPr>
          <w:sz w:val="22"/>
          <w:szCs w:val="22"/>
        </w:rPr>
        <w:t xml:space="preserve"> </w:t>
      </w:r>
      <w:r w:rsidR="000E4F83">
        <w:rPr>
          <w:sz w:val="22"/>
          <w:szCs w:val="22"/>
        </w:rPr>
        <w:t>English Language Learners</w:t>
      </w:r>
      <w:r w:rsidRPr="009572AC">
        <w:rPr>
          <w:sz w:val="22"/>
          <w:szCs w:val="22"/>
        </w:rPr>
        <w:t>)</w:t>
      </w:r>
    </w:p>
    <w:p w14:paraId="5656564E" w14:textId="77777777" w:rsidR="00DE7F7A" w:rsidRPr="009572AC" w:rsidRDefault="00DE7F7A" w:rsidP="002732EE">
      <w:pPr>
        <w:pStyle w:val="ListParagraph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 w:rsidRPr="009572AC">
        <w:rPr>
          <w:sz w:val="22"/>
          <w:szCs w:val="22"/>
        </w:rPr>
        <w:t>To learn about best practices</w:t>
      </w:r>
    </w:p>
    <w:p w14:paraId="5656564F" w14:textId="2CE0EF71" w:rsidR="00DE7F7A" w:rsidRPr="009572AC" w:rsidRDefault="00220685" w:rsidP="002732EE">
      <w:pPr>
        <w:pStyle w:val="ListParagraph"/>
        <w:numPr>
          <w:ilvl w:val="0"/>
          <w:numId w:val="12"/>
        </w:numPr>
        <w:spacing w:after="0" w:line="360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5656F9" wp14:editId="3B184377">
                <wp:simplePos x="0" y="0"/>
                <wp:positionH relativeFrom="column">
                  <wp:posOffset>1892300</wp:posOffset>
                </wp:positionH>
                <wp:positionV relativeFrom="paragraph">
                  <wp:posOffset>26035</wp:posOffset>
                </wp:positionV>
                <wp:extent cx="4863465" cy="184150"/>
                <wp:effectExtent l="6350" t="6350" r="698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346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3044A3" id="Rectangle 4" o:spid="_x0000_s1026" style="position:absolute;margin-left:149pt;margin-top:2.05pt;width:382.95pt;height:14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"/>
            </w:pict>
          </mc:Fallback>
        </mc:AlternateContent>
      </w:r>
      <w:r w:rsidR="00DE7F7A" w:rsidRPr="009572AC">
        <w:rPr>
          <w:sz w:val="22"/>
          <w:szCs w:val="22"/>
        </w:rPr>
        <w:t xml:space="preserve">Other (please specify) </w:t>
      </w:r>
    </w:p>
    <w:p w14:paraId="56565650" w14:textId="77777777" w:rsidR="00886284" w:rsidRDefault="00886284">
      <w:pPr>
        <w:tabs>
          <w:tab w:val="clear" w:pos="432"/>
        </w:tabs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565651" w14:textId="77777777" w:rsidR="009572AC" w:rsidRDefault="006502BC" w:rsidP="00501A28">
      <w:pPr>
        <w:spacing w:after="12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1674BD" w:rsidRPr="009572AC">
        <w:rPr>
          <w:sz w:val="22"/>
          <w:szCs w:val="22"/>
        </w:rPr>
        <w:t>)</w:t>
      </w:r>
      <w:r w:rsidR="006F3F16" w:rsidRPr="009572AC">
        <w:rPr>
          <w:sz w:val="22"/>
          <w:szCs w:val="22"/>
        </w:rPr>
        <w:t xml:space="preserve"> </w:t>
      </w:r>
      <w:r w:rsidR="003C1875" w:rsidRPr="009572AC">
        <w:rPr>
          <w:sz w:val="22"/>
          <w:szCs w:val="22"/>
        </w:rPr>
        <w:t xml:space="preserve">On a scale of 1 to 5, </w:t>
      </w:r>
      <w:r w:rsidR="00320FA8" w:rsidRPr="009572AC">
        <w:rPr>
          <w:sz w:val="22"/>
          <w:szCs w:val="22"/>
        </w:rPr>
        <w:t xml:space="preserve">how </w:t>
      </w:r>
      <w:r w:rsidR="001C2E91">
        <w:rPr>
          <w:sz w:val="22"/>
          <w:szCs w:val="22"/>
        </w:rPr>
        <w:t xml:space="preserve">difficult or easy </w:t>
      </w:r>
      <w:r w:rsidR="00320FA8" w:rsidRPr="009572AC">
        <w:rPr>
          <w:sz w:val="22"/>
          <w:szCs w:val="22"/>
        </w:rPr>
        <w:t>was it to find the information you were looking for on the WWC</w:t>
      </w:r>
      <w:r w:rsidR="008B2A7A">
        <w:rPr>
          <w:sz w:val="22"/>
          <w:szCs w:val="22"/>
        </w:rPr>
        <w:t xml:space="preserve"> website</w:t>
      </w:r>
      <w:r w:rsidR="00320FA8" w:rsidRPr="009572AC">
        <w:rPr>
          <w:sz w:val="22"/>
          <w:szCs w:val="22"/>
        </w:rPr>
        <w:t>?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9572AC" w:rsidRPr="009572AC" w14:paraId="56565657" w14:textId="77777777" w:rsidTr="00501A28">
        <w:trPr>
          <w:trHeight w:val="278"/>
        </w:trPr>
        <w:tc>
          <w:tcPr>
            <w:tcW w:w="2160" w:type="dxa"/>
          </w:tcPr>
          <w:p w14:paraId="56565652" w14:textId="77777777" w:rsidR="009572AC" w:rsidRPr="009572AC" w:rsidRDefault="009572AC" w:rsidP="00501A2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Very difficult</w:t>
            </w:r>
          </w:p>
        </w:tc>
        <w:tc>
          <w:tcPr>
            <w:tcW w:w="2160" w:type="dxa"/>
          </w:tcPr>
          <w:p w14:paraId="56565653" w14:textId="77777777" w:rsidR="009572AC" w:rsidRPr="009572AC" w:rsidRDefault="009572AC" w:rsidP="00501A2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Difficult</w:t>
            </w:r>
          </w:p>
        </w:tc>
        <w:tc>
          <w:tcPr>
            <w:tcW w:w="2160" w:type="dxa"/>
          </w:tcPr>
          <w:p w14:paraId="56565654" w14:textId="77777777" w:rsidR="009572AC" w:rsidRPr="009572AC" w:rsidRDefault="009572AC" w:rsidP="00501A2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</w:tc>
        <w:tc>
          <w:tcPr>
            <w:tcW w:w="2160" w:type="dxa"/>
          </w:tcPr>
          <w:p w14:paraId="56565655" w14:textId="77777777" w:rsidR="009572AC" w:rsidRPr="009572AC" w:rsidRDefault="009572AC" w:rsidP="00501A2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Easy</w:t>
            </w:r>
          </w:p>
        </w:tc>
        <w:tc>
          <w:tcPr>
            <w:tcW w:w="2160" w:type="dxa"/>
          </w:tcPr>
          <w:p w14:paraId="56565656" w14:textId="77777777" w:rsidR="009572AC" w:rsidRPr="009572AC" w:rsidRDefault="009572AC" w:rsidP="00501A2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Very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Easy</w:t>
            </w:r>
          </w:p>
        </w:tc>
      </w:tr>
      <w:tr w:rsidR="009572AC" w:rsidRPr="009572AC" w14:paraId="5656565D" w14:textId="77777777" w:rsidTr="00501A28">
        <w:trPr>
          <w:trHeight w:val="251"/>
        </w:trPr>
        <w:tc>
          <w:tcPr>
            <w:tcW w:w="2160" w:type="dxa"/>
          </w:tcPr>
          <w:p w14:paraId="56565658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56565659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14:paraId="5656565A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5656565B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5656565C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9572AC" w:rsidRPr="009572AC" w14:paraId="56565663" w14:textId="77777777" w:rsidTr="00501A28">
        <w:trPr>
          <w:trHeight w:val="305"/>
        </w:trPr>
        <w:tc>
          <w:tcPr>
            <w:tcW w:w="2160" w:type="dxa"/>
          </w:tcPr>
          <w:p w14:paraId="5656565E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5F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60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61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62" w14:textId="77777777" w:rsidR="009572AC" w:rsidRPr="009572AC" w:rsidRDefault="009572AC" w:rsidP="00501A28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</w:tbl>
    <w:p w14:paraId="56565664" w14:textId="77777777" w:rsidR="00293B31" w:rsidRDefault="00293B31" w:rsidP="003D150F">
      <w:pPr>
        <w:ind w:firstLine="0"/>
        <w:rPr>
          <w:sz w:val="22"/>
          <w:szCs w:val="22"/>
        </w:rPr>
      </w:pPr>
    </w:p>
    <w:p w14:paraId="56565665" w14:textId="77777777" w:rsidR="00E32DAC" w:rsidRPr="005B3C88" w:rsidRDefault="006502BC" w:rsidP="00E32DAC">
      <w:pPr>
        <w:ind w:firstLine="0"/>
        <w:rPr>
          <w:b/>
          <w:sz w:val="22"/>
          <w:szCs w:val="22"/>
        </w:rPr>
      </w:pPr>
      <w:r>
        <w:rPr>
          <w:sz w:val="22"/>
          <w:szCs w:val="22"/>
        </w:rPr>
        <w:t>5</w:t>
      </w:r>
      <w:r w:rsidR="00E32DAC">
        <w:rPr>
          <w:sz w:val="22"/>
          <w:szCs w:val="22"/>
        </w:rPr>
        <w:t>) How did you</w:t>
      </w:r>
      <w:r w:rsidR="00905525">
        <w:rPr>
          <w:sz w:val="22"/>
          <w:szCs w:val="22"/>
        </w:rPr>
        <w:t xml:space="preserve"> first learn </w:t>
      </w:r>
      <w:r w:rsidR="003A1F96">
        <w:rPr>
          <w:sz w:val="22"/>
          <w:szCs w:val="22"/>
        </w:rPr>
        <w:t xml:space="preserve">about the WWC and </w:t>
      </w:r>
      <w:r w:rsidR="008B2A7A">
        <w:rPr>
          <w:sz w:val="22"/>
          <w:szCs w:val="22"/>
        </w:rPr>
        <w:t xml:space="preserve">its </w:t>
      </w:r>
      <w:r w:rsidR="003A1F96">
        <w:rPr>
          <w:sz w:val="22"/>
          <w:szCs w:val="22"/>
        </w:rPr>
        <w:t xml:space="preserve">resources? </w:t>
      </w:r>
      <w:r w:rsidR="00E32DAC">
        <w:rPr>
          <w:b/>
          <w:sz w:val="22"/>
          <w:szCs w:val="22"/>
        </w:rPr>
        <w:t>Please check all that apply.</w:t>
      </w:r>
    </w:p>
    <w:p w14:paraId="56565666" w14:textId="77777777" w:rsidR="003A1F96" w:rsidRDefault="003A1F96" w:rsidP="00F73991">
      <w:pPr>
        <w:pStyle w:val="Bullet"/>
        <w:numPr>
          <w:ilvl w:val="0"/>
          <w:numId w:val="16"/>
        </w:numPr>
        <w:spacing w:after="0" w:line="360" w:lineRule="auto"/>
        <w:rPr>
          <w:sz w:val="22"/>
          <w:szCs w:val="22"/>
        </w:rPr>
      </w:pPr>
      <w:r w:rsidRPr="005F0E4E">
        <w:rPr>
          <w:color w:val="1F497D"/>
          <w:sz w:val="22"/>
          <w:szCs w:val="22"/>
        </w:rPr>
        <w:t xml:space="preserve">I </w:t>
      </w:r>
      <w:r w:rsidRPr="005F0E4E">
        <w:rPr>
          <w:sz w:val="22"/>
          <w:szCs w:val="22"/>
        </w:rPr>
        <w:t>learned about the WWC from materials I picked up at a conference</w:t>
      </w:r>
    </w:p>
    <w:p w14:paraId="56565667" w14:textId="77777777" w:rsidR="008043DE" w:rsidRPr="008043DE" w:rsidRDefault="008043DE" w:rsidP="008043DE">
      <w:pPr>
        <w:pStyle w:val="Bullet"/>
        <w:numPr>
          <w:ilvl w:val="0"/>
          <w:numId w:val="16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I learned about the WWC from materials presented during a</w:t>
      </w:r>
      <w:r w:rsidR="005923CE">
        <w:rPr>
          <w:sz w:val="22"/>
          <w:szCs w:val="22"/>
        </w:rPr>
        <w:t xml:space="preserve"> </w:t>
      </w:r>
      <w:r>
        <w:rPr>
          <w:sz w:val="22"/>
          <w:szCs w:val="22"/>
        </w:rPr>
        <w:t>professional development activity</w:t>
      </w:r>
      <w:r w:rsidR="00F311E6">
        <w:rPr>
          <w:sz w:val="22"/>
          <w:szCs w:val="22"/>
        </w:rPr>
        <w:t xml:space="preserve"> (</w:t>
      </w:r>
      <w:r w:rsidR="005923CE">
        <w:rPr>
          <w:sz w:val="22"/>
          <w:szCs w:val="22"/>
        </w:rPr>
        <w:t xml:space="preserve">i.e. </w:t>
      </w:r>
      <w:r w:rsidR="00F311E6">
        <w:rPr>
          <w:sz w:val="22"/>
          <w:szCs w:val="22"/>
        </w:rPr>
        <w:t>in-school, out of school, PD session)</w:t>
      </w:r>
    </w:p>
    <w:p w14:paraId="56565668" w14:textId="77777777" w:rsidR="00094315" w:rsidRDefault="00094315" w:rsidP="00094315">
      <w:pPr>
        <w:pStyle w:val="Bullet"/>
        <w:numPr>
          <w:ilvl w:val="0"/>
          <w:numId w:val="16"/>
        </w:num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learned about the WWC from materials </w:t>
      </w:r>
      <w:r w:rsidR="005923CE">
        <w:rPr>
          <w:sz w:val="22"/>
          <w:szCs w:val="22"/>
        </w:rPr>
        <w:t xml:space="preserve">shared </w:t>
      </w:r>
      <w:r>
        <w:rPr>
          <w:sz w:val="22"/>
          <w:szCs w:val="22"/>
        </w:rPr>
        <w:t>by my school district or principal</w:t>
      </w:r>
    </w:p>
    <w:p w14:paraId="56565669" w14:textId="77777777" w:rsidR="003A1F96" w:rsidRDefault="003A1F96" w:rsidP="00F73991">
      <w:pPr>
        <w:pStyle w:val="Bullet"/>
        <w:numPr>
          <w:ilvl w:val="0"/>
          <w:numId w:val="16"/>
        </w:numPr>
        <w:spacing w:after="0" w:line="360" w:lineRule="auto"/>
        <w:rPr>
          <w:sz w:val="22"/>
          <w:szCs w:val="22"/>
        </w:rPr>
      </w:pPr>
      <w:r w:rsidRPr="005F0E4E">
        <w:rPr>
          <w:sz w:val="22"/>
          <w:szCs w:val="22"/>
        </w:rPr>
        <w:t xml:space="preserve">A </w:t>
      </w:r>
      <w:r w:rsidR="005F0E4E">
        <w:rPr>
          <w:sz w:val="22"/>
          <w:szCs w:val="22"/>
        </w:rPr>
        <w:t>friend o</w:t>
      </w:r>
      <w:r w:rsidR="00B1206E">
        <w:rPr>
          <w:sz w:val="22"/>
          <w:szCs w:val="22"/>
        </w:rPr>
        <w:t>r</w:t>
      </w:r>
      <w:r w:rsidR="005F0E4E">
        <w:rPr>
          <w:sz w:val="22"/>
          <w:szCs w:val="22"/>
        </w:rPr>
        <w:t xml:space="preserve"> colleague told me about the WWC </w:t>
      </w:r>
    </w:p>
    <w:p w14:paraId="5656566A" w14:textId="77777777" w:rsidR="00317CF8" w:rsidRPr="00627C1F" w:rsidRDefault="00317CF8" w:rsidP="00317CF8">
      <w:pPr>
        <w:pStyle w:val="Bullet"/>
        <w:numPr>
          <w:ilvl w:val="0"/>
          <w:numId w:val="16"/>
        </w:numPr>
        <w:spacing w:after="0" w:line="360" w:lineRule="auto"/>
        <w:rPr>
          <w:sz w:val="22"/>
          <w:szCs w:val="22"/>
        </w:rPr>
      </w:pPr>
      <w:r w:rsidRPr="00627C1F">
        <w:rPr>
          <w:sz w:val="22"/>
          <w:szCs w:val="22"/>
        </w:rPr>
        <w:t xml:space="preserve">I </w:t>
      </w:r>
      <w:r w:rsidR="00094315" w:rsidRPr="00627C1F">
        <w:rPr>
          <w:sz w:val="22"/>
          <w:szCs w:val="22"/>
        </w:rPr>
        <w:t>discovered the WWC from a link on another website</w:t>
      </w:r>
      <w:r w:rsidR="000E5E5D">
        <w:rPr>
          <w:sz w:val="22"/>
          <w:szCs w:val="22"/>
        </w:rPr>
        <w:t xml:space="preserve"> (such as from an online news article or an education blog)</w:t>
      </w:r>
    </w:p>
    <w:p w14:paraId="5656566B" w14:textId="77777777" w:rsidR="00317CF8" w:rsidRPr="00317CF8" w:rsidRDefault="00317CF8" w:rsidP="00317CF8">
      <w:pPr>
        <w:pStyle w:val="Bullet"/>
        <w:numPr>
          <w:ilvl w:val="0"/>
          <w:numId w:val="16"/>
        </w:numPr>
        <w:rPr>
          <w:sz w:val="22"/>
          <w:szCs w:val="22"/>
        </w:rPr>
      </w:pPr>
      <w:r w:rsidRPr="00627C1F">
        <w:rPr>
          <w:sz w:val="22"/>
          <w:szCs w:val="22"/>
        </w:rPr>
        <w:t>I discovered the WWC through Internet search results from a search engine</w:t>
      </w:r>
    </w:p>
    <w:p w14:paraId="5656566C" w14:textId="2B849B76" w:rsidR="00E32DAC" w:rsidRPr="00F87E1E" w:rsidRDefault="00220685" w:rsidP="00E32DAC">
      <w:pPr>
        <w:pStyle w:val="ListParagraph"/>
        <w:numPr>
          <w:ilvl w:val="0"/>
          <w:numId w:val="16"/>
        </w:numPr>
        <w:spacing w:after="0"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5656FA" wp14:editId="28E670DD">
                <wp:simplePos x="0" y="0"/>
                <wp:positionH relativeFrom="column">
                  <wp:posOffset>1867535</wp:posOffset>
                </wp:positionH>
                <wp:positionV relativeFrom="paragraph">
                  <wp:posOffset>4445</wp:posOffset>
                </wp:positionV>
                <wp:extent cx="4863465" cy="184150"/>
                <wp:effectExtent l="10160" t="13335" r="12700" b="1206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346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09A451" id="Rectangle 6" o:spid="_x0000_s1026" style="position:absolute;margin-left:147.05pt;margin-top:.35pt;width:382.95pt;height:1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96IgIAADwEAAAOAAAAZHJzL2Uyb0RvYy54bWysU8GO0zAQvSPxD5bvNE1JSz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"/>
            </w:pict>
          </mc:Fallback>
        </mc:AlternateContent>
      </w:r>
      <w:r w:rsidR="00E32DAC" w:rsidRPr="00F87E1E">
        <w:rPr>
          <w:sz w:val="22"/>
          <w:szCs w:val="22"/>
        </w:rPr>
        <w:t>Other (please specify)</w:t>
      </w:r>
    </w:p>
    <w:p w14:paraId="5656566D" w14:textId="77777777" w:rsidR="00E32DAC" w:rsidRPr="009572AC" w:rsidRDefault="00E32DAC" w:rsidP="003D150F">
      <w:pPr>
        <w:ind w:firstLine="0"/>
        <w:rPr>
          <w:sz w:val="22"/>
          <w:szCs w:val="22"/>
        </w:rPr>
      </w:pPr>
    </w:p>
    <w:p w14:paraId="5656566E" w14:textId="77777777" w:rsidR="00732DB2" w:rsidRPr="009572AC" w:rsidRDefault="006502BC" w:rsidP="00E50979">
      <w:pPr>
        <w:spacing w:line="36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 w:rsidR="00293B31" w:rsidRPr="009572AC">
        <w:rPr>
          <w:sz w:val="22"/>
          <w:szCs w:val="22"/>
        </w:rPr>
        <w:t xml:space="preserve">) </w:t>
      </w:r>
      <w:r w:rsidR="002A1FF4" w:rsidRPr="009572AC">
        <w:rPr>
          <w:sz w:val="22"/>
          <w:szCs w:val="22"/>
        </w:rPr>
        <w:t xml:space="preserve">Thinking specifically about the </w:t>
      </w:r>
      <w:r w:rsidR="00CE06F8" w:rsidRPr="009572AC">
        <w:rPr>
          <w:sz w:val="22"/>
          <w:szCs w:val="22"/>
        </w:rPr>
        <w:t>WWC products</w:t>
      </w:r>
      <w:r w:rsidR="002A1FF4" w:rsidRPr="009572AC">
        <w:rPr>
          <w:sz w:val="22"/>
          <w:szCs w:val="22"/>
        </w:rPr>
        <w:t xml:space="preserve"> you just saw/downloaded, </w:t>
      </w:r>
      <w:r w:rsidR="0014345D" w:rsidRPr="009572AC">
        <w:rPr>
          <w:sz w:val="22"/>
          <w:szCs w:val="22"/>
        </w:rPr>
        <w:t>how</w:t>
      </w:r>
      <w:r w:rsidR="00E717C9">
        <w:rPr>
          <w:sz w:val="22"/>
          <w:szCs w:val="22"/>
        </w:rPr>
        <w:t xml:space="preserve"> much do you</w:t>
      </w:r>
      <w:r w:rsidR="0014345D" w:rsidRPr="009572AC">
        <w:rPr>
          <w:sz w:val="22"/>
          <w:szCs w:val="22"/>
        </w:rPr>
        <w:t xml:space="preserve"> agree or disagree with the following statements?</w:t>
      </w: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8388"/>
        <w:gridCol w:w="1224"/>
        <w:gridCol w:w="1224"/>
        <w:gridCol w:w="1224"/>
        <w:gridCol w:w="1224"/>
        <w:gridCol w:w="1224"/>
      </w:tblGrid>
      <w:tr w:rsidR="00692A40" w:rsidRPr="009572AC" w14:paraId="56565675" w14:textId="77777777" w:rsidTr="00062963"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6566F" w14:textId="77777777" w:rsidR="001B24E0" w:rsidRPr="009572AC" w:rsidRDefault="001B24E0" w:rsidP="00611A8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0" w14:textId="77777777" w:rsidR="001B24E0" w:rsidRPr="009572AC" w:rsidRDefault="001B24E0" w:rsidP="000D5D4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1" w14:textId="77777777" w:rsidR="001B24E0" w:rsidRPr="009572AC" w:rsidRDefault="001B24E0" w:rsidP="000D5D4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Somewhat Disagree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2" w14:textId="77777777" w:rsidR="001B24E0" w:rsidRPr="009572AC" w:rsidRDefault="001B24E0" w:rsidP="000D5D4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Neither agree nor disagree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3" w14:textId="77777777" w:rsidR="001B24E0" w:rsidRPr="009572AC" w:rsidRDefault="001B24E0" w:rsidP="000D5D4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Somewhat Agree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4" w14:textId="77777777" w:rsidR="001B24E0" w:rsidRPr="009572AC" w:rsidRDefault="001B24E0" w:rsidP="000D5D4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</w:tc>
      </w:tr>
      <w:tr w:rsidR="00692A40" w:rsidRPr="009572AC" w14:paraId="5656567C" w14:textId="77777777" w:rsidTr="00062963">
        <w:tc>
          <w:tcPr>
            <w:tcW w:w="8388" w:type="dxa"/>
            <w:vAlign w:val="center"/>
          </w:tcPr>
          <w:p w14:paraId="56565676" w14:textId="77777777" w:rsidR="001B24E0" w:rsidRPr="009572AC" w:rsidRDefault="001B24E0" w:rsidP="00561DB5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The</w:t>
            </w:r>
            <w:r w:rsidR="00561DB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product</w:t>
            </w:r>
            <w:r w:rsidR="00476848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addressed</w:t>
            </w:r>
            <w:r w:rsidR="00561DB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topics relevant to me </w:t>
            </w:r>
          </w:p>
        </w:tc>
        <w:tc>
          <w:tcPr>
            <w:tcW w:w="1224" w:type="dxa"/>
            <w:vAlign w:val="center"/>
          </w:tcPr>
          <w:p w14:paraId="56565677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8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9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A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B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692A40" w:rsidRPr="009572AC" w14:paraId="56565683" w14:textId="77777777" w:rsidTr="00062963">
        <w:tc>
          <w:tcPr>
            <w:tcW w:w="8388" w:type="dxa"/>
            <w:vAlign w:val="center"/>
          </w:tcPr>
          <w:p w14:paraId="5656567D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I was able to easily understand the information contained in the product</w:t>
            </w:r>
          </w:p>
        </w:tc>
        <w:tc>
          <w:tcPr>
            <w:tcW w:w="1224" w:type="dxa"/>
            <w:vAlign w:val="center"/>
          </w:tcPr>
          <w:p w14:paraId="5656567E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F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0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1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2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692A40" w:rsidRPr="009572AC" w14:paraId="5656568A" w14:textId="77777777" w:rsidTr="00062963">
        <w:tc>
          <w:tcPr>
            <w:tcW w:w="8388" w:type="dxa"/>
            <w:vAlign w:val="center"/>
          </w:tcPr>
          <w:p w14:paraId="56565684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The length of the product fit my needs</w:t>
            </w:r>
          </w:p>
        </w:tc>
        <w:tc>
          <w:tcPr>
            <w:tcW w:w="1224" w:type="dxa"/>
            <w:vAlign w:val="center"/>
          </w:tcPr>
          <w:p w14:paraId="56565685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6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7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8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9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692A40" w:rsidRPr="009572AC" w14:paraId="56565691" w14:textId="77777777" w:rsidTr="00062963">
        <w:tc>
          <w:tcPr>
            <w:tcW w:w="8388" w:type="dxa"/>
            <w:vAlign w:val="center"/>
          </w:tcPr>
          <w:p w14:paraId="5656568B" w14:textId="77777777" w:rsidR="001B24E0" w:rsidRPr="009572AC" w:rsidRDefault="001B24E0" w:rsidP="004A318B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The product provided suggestions, instructions or information that I feel are valuable</w:t>
            </w:r>
          </w:p>
        </w:tc>
        <w:tc>
          <w:tcPr>
            <w:tcW w:w="1224" w:type="dxa"/>
            <w:vAlign w:val="center"/>
          </w:tcPr>
          <w:p w14:paraId="5656568C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D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E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F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0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4A318B" w:rsidRPr="009572AC" w14:paraId="56565698" w14:textId="77777777" w:rsidTr="00062963">
        <w:tc>
          <w:tcPr>
            <w:tcW w:w="8388" w:type="dxa"/>
            <w:vAlign w:val="center"/>
          </w:tcPr>
          <w:p w14:paraId="56565692" w14:textId="77777777" w:rsidR="004A318B" w:rsidRPr="009572AC" w:rsidRDefault="004A318B" w:rsidP="004A318B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DB6A92">
              <w:rPr>
                <w:rFonts w:ascii="Times New Roman" w:hAnsi="Times New Roman" w:cs="Times New Roman"/>
                <w:noProof/>
                <w:sz w:val="22"/>
                <w:szCs w:val="22"/>
              </w:rPr>
              <w:t>The product provided suggestions, instructions or information that I feel I can easily use</w:t>
            </w:r>
          </w:p>
        </w:tc>
        <w:tc>
          <w:tcPr>
            <w:tcW w:w="1224" w:type="dxa"/>
            <w:vAlign w:val="center"/>
          </w:tcPr>
          <w:p w14:paraId="56565693" w14:textId="77777777" w:rsidR="004A318B" w:rsidRPr="009572AC" w:rsidRDefault="004A318B" w:rsidP="004A318B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4" w14:textId="77777777" w:rsidR="004A318B" w:rsidRPr="009572AC" w:rsidRDefault="004A318B" w:rsidP="004A318B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5" w14:textId="77777777" w:rsidR="004A318B" w:rsidRPr="009572AC" w:rsidRDefault="004A318B" w:rsidP="004A318B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6" w14:textId="77777777" w:rsidR="004A318B" w:rsidRPr="009572AC" w:rsidRDefault="004A318B" w:rsidP="004A318B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7" w14:textId="77777777" w:rsidR="004A318B" w:rsidRPr="009572AC" w:rsidRDefault="004A318B" w:rsidP="004A318B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692A40" w:rsidRPr="009572AC" w14:paraId="5656569F" w14:textId="77777777" w:rsidTr="00062963">
        <w:tc>
          <w:tcPr>
            <w:tcW w:w="8388" w:type="dxa"/>
            <w:vAlign w:val="center"/>
          </w:tcPr>
          <w:p w14:paraId="56565699" w14:textId="77777777" w:rsidR="001B24E0" w:rsidRPr="009572AC" w:rsidRDefault="001B24E0" w:rsidP="008B2A7A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The </w:t>
            </w:r>
            <w:r w:rsidR="00E50979">
              <w:rPr>
                <w:rFonts w:ascii="Times New Roman" w:hAnsi="Times New Roman" w:cs="Times New Roman"/>
                <w:noProof/>
                <w:sz w:val="22"/>
                <w:szCs w:val="22"/>
              </w:rPr>
              <w:t>form</w:t>
            </w: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of the product met my needs. (i.e</w:t>
            </w:r>
            <w:r w:rsidR="00E5097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video, </w:t>
            </w: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report</w:t>
            </w:r>
            <w:r w:rsidR="00E50979">
              <w:rPr>
                <w:rFonts w:ascii="Times New Roman" w:hAnsi="Times New Roman" w:cs="Times New Roman"/>
                <w:noProof/>
                <w:sz w:val="22"/>
                <w:szCs w:val="22"/>
              </w:rPr>
              <w:t>, etc.)</w:t>
            </w:r>
          </w:p>
        </w:tc>
        <w:tc>
          <w:tcPr>
            <w:tcW w:w="1224" w:type="dxa"/>
            <w:vAlign w:val="center"/>
          </w:tcPr>
          <w:p w14:paraId="5656569A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B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C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D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E" w14:textId="77777777" w:rsidR="001B24E0" w:rsidRPr="009572AC" w:rsidRDefault="001B24E0" w:rsidP="001B24E0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</w:tbl>
    <w:p w14:paraId="565656A0" w14:textId="77777777" w:rsidR="000C4BB7" w:rsidRPr="009572AC" w:rsidRDefault="000C4BB7" w:rsidP="00611A85">
      <w:pPr>
        <w:ind w:firstLine="0"/>
        <w:jc w:val="left"/>
        <w:rPr>
          <w:sz w:val="22"/>
          <w:szCs w:val="22"/>
        </w:rPr>
      </w:pPr>
    </w:p>
    <w:p w14:paraId="565656A1" w14:textId="77777777" w:rsidR="00886284" w:rsidRDefault="00886284">
      <w:pPr>
        <w:tabs>
          <w:tab w:val="clear" w:pos="432"/>
        </w:tabs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5656A2" w14:textId="77777777" w:rsidR="0014345D" w:rsidRPr="009572AC" w:rsidRDefault="006502BC" w:rsidP="00E32DAC">
      <w:pPr>
        <w:tabs>
          <w:tab w:val="clear" w:pos="432"/>
        </w:tabs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1148F6" w:rsidRPr="009572AC">
        <w:rPr>
          <w:sz w:val="22"/>
          <w:szCs w:val="22"/>
        </w:rPr>
        <w:t xml:space="preserve">) </w:t>
      </w:r>
      <w:r w:rsidR="0014345D" w:rsidRPr="009572AC">
        <w:rPr>
          <w:sz w:val="22"/>
          <w:szCs w:val="22"/>
        </w:rPr>
        <w:t>H</w:t>
      </w:r>
      <w:r w:rsidR="001148F6" w:rsidRPr="009572AC">
        <w:rPr>
          <w:sz w:val="22"/>
          <w:szCs w:val="22"/>
        </w:rPr>
        <w:t xml:space="preserve">ow </w:t>
      </w:r>
      <w:r w:rsidR="00905525">
        <w:rPr>
          <w:sz w:val="22"/>
          <w:szCs w:val="22"/>
        </w:rPr>
        <w:t>un</w:t>
      </w:r>
      <w:r w:rsidR="001148F6" w:rsidRPr="009572AC">
        <w:rPr>
          <w:sz w:val="22"/>
          <w:szCs w:val="22"/>
        </w:rPr>
        <w:t xml:space="preserve">important </w:t>
      </w:r>
      <w:r w:rsidR="008B2A7A">
        <w:rPr>
          <w:sz w:val="22"/>
          <w:szCs w:val="22"/>
        </w:rPr>
        <w:t>or</w:t>
      </w:r>
      <w:r w:rsidR="0014345D" w:rsidRPr="009572AC">
        <w:rPr>
          <w:sz w:val="22"/>
          <w:szCs w:val="22"/>
        </w:rPr>
        <w:t xml:space="preserve"> important </w:t>
      </w:r>
      <w:r w:rsidR="008B2A7A">
        <w:rPr>
          <w:sz w:val="22"/>
          <w:szCs w:val="22"/>
        </w:rPr>
        <w:t xml:space="preserve">to you </w:t>
      </w:r>
      <w:r w:rsidR="0014345D" w:rsidRPr="009572AC">
        <w:rPr>
          <w:sz w:val="22"/>
          <w:szCs w:val="22"/>
        </w:rPr>
        <w:t xml:space="preserve">are </w:t>
      </w:r>
      <w:r w:rsidR="001148F6" w:rsidRPr="009572AC">
        <w:rPr>
          <w:sz w:val="22"/>
          <w:szCs w:val="22"/>
        </w:rPr>
        <w:t xml:space="preserve">each of the following </w:t>
      </w:r>
      <w:r w:rsidR="0014345D" w:rsidRPr="009572AC">
        <w:rPr>
          <w:sz w:val="22"/>
          <w:szCs w:val="22"/>
        </w:rPr>
        <w:t>qualities for a site like the WWC?</w:t>
      </w:r>
    </w:p>
    <w:tbl>
      <w:tblPr>
        <w:tblStyle w:val="TableGrid"/>
        <w:tblW w:w="14488" w:type="dxa"/>
        <w:tblLayout w:type="fixed"/>
        <w:tblLook w:val="04A0" w:firstRow="1" w:lastRow="0" w:firstColumn="1" w:lastColumn="0" w:noHBand="0" w:noVBand="1"/>
      </w:tblPr>
      <w:tblGrid>
        <w:gridCol w:w="7578"/>
        <w:gridCol w:w="1382"/>
        <w:gridCol w:w="1382"/>
        <w:gridCol w:w="1382"/>
        <w:gridCol w:w="1382"/>
        <w:gridCol w:w="1382"/>
      </w:tblGrid>
      <w:tr w:rsidR="009572AC" w:rsidRPr="009572AC" w14:paraId="565656A9" w14:textId="77777777" w:rsidTr="00945160">
        <w:tc>
          <w:tcPr>
            <w:tcW w:w="7578" w:type="dxa"/>
            <w:tcBorders>
              <w:top w:val="nil"/>
              <w:left w:val="nil"/>
              <w:right w:val="nil"/>
            </w:tcBorders>
            <w:vAlign w:val="center"/>
          </w:tcPr>
          <w:p w14:paraId="565656A3" w14:textId="77777777" w:rsidR="00153839" w:rsidRPr="009572AC" w:rsidRDefault="00153839" w:rsidP="00FA40B6">
            <w:pPr>
              <w:spacing w:after="12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bottom"/>
          </w:tcPr>
          <w:p w14:paraId="565656A4" w14:textId="77777777" w:rsidR="00153839" w:rsidRPr="009572AC" w:rsidRDefault="0014345D" w:rsidP="001538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Very unimportant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bottom"/>
          </w:tcPr>
          <w:p w14:paraId="565656A5" w14:textId="77777777" w:rsidR="00153839" w:rsidRPr="009572AC" w:rsidRDefault="0014345D" w:rsidP="001538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Unimportant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bottom"/>
          </w:tcPr>
          <w:p w14:paraId="565656A6" w14:textId="77777777" w:rsidR="00153839" w:rsidRPr="009572AC" w:rsidRDefault="00153839" w:rsidP="009572A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Neither </w:t>
            </w:r>
            <w:r w:rsidR="009572AC" w:rsidRPr="009572AC">
              <w:rPr>
                <w:rFonts w:ascii="Times New Roman" w:hAnsi="Times New Roman" w:cs="Times New Roman"/>
                <w:sz w:val="22"/>
                <w:szCs w:val="22"/>
              </w:rPr>
              <w:t>important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 nor </w:t>
            </w:r>
            <w:r w:rsidR="009572AC" w:rsidRPr="009572AC">
              <w:rPr>
                <w:rFonts w:ascii="Times New Roman" w:hAnsi="Times New Roman" w:cs="Times New Roman"/>
                <w:sz w:val="22"/>
                <w:szCs w:val="22"/>
              </w:rPr>
              <w:t>unimportant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bottom"/>
          </w:tcPr>
          <w:p w14:paraId="565656A7" w14:textId="77777777" w:rsidR="00153839" w:rsidRPr="009572AC" w:rsidRDefault="009572AC" w:rsidP="001538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Important</w:t>
            </w: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vAlign w:val="bottom"/>
          </w:tcPr>
          <w:p w14:paraId="565656A8" w14:textId="77777777" w:rsidR="00153839" w:rsidRPr="009572AC" w:rsidRDefault="009572AC" w:rsidP="0015383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Very Important</w:t>
            </w:r>
          </w:p>
        </w:tc>
      </w:tr>
      <w:tr w:rsidR="009572AC" w:rsidRPr="009572AC" w14:paraId="565656B0" w14:textId="77777777" w:rsidTr="00945160">
        <w:tc>
          <w:tcPr>
            <w:tcW w:w="7578" w:type="dxa"/>
            <w:vAlign w:val="center"/>
          </w:tcPr>
          <w:p w14:paraId="565656AA" w14:textId="77777777" w:rsidR="00064243" w:rsidRPr="009572AC" w:rsidRDefault="00064243" w:rsidP="00FA40B6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Ability to easily find information</w:t>
            </w:r>
          </w:p>
        </w:tc>
        <w:tc>
          <w:tcPr>
            <w:tcW w:w="1382" w:type="dxa"/>
            <w:vAlign w:val="center"/>
          </w:tcPr>
          <w:p w14:paraId="565656AB" w14:textId="77777777" w:rsidR="00064243" w:rsidRPr="009572AC" w:rsidRDefault="00153839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AC" w14:textId="77777777" w:rsidR="00064243" w:rsidRPr="009572AC" w:rsidRDefault="00153839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AD" w14:textId="77777777" w:rsidR="00064243" w:rsidRPr="009572AC" w:rsidRDefault="00153839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AE" w14:textId="77777777" w:rsidR="00064243" w:rsidRPr="009572AC" w:rsidRDefault="00153839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AF" w14:textId="77777777" w:rsidR="00064243" w:rsidRPr="009572AC" w:rsidRDefault="00153839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9572AC" w:rsidRPr="009572AC" w14:paraId="565656B7" w14:textId="77777777" w:rsidTr="00945160">
        <w:tc>
          <w:tcPr>
            <w:tcW w:w="7578" w:type="dxa"/>
            <w:vAlign w:val="center"/>
          </w:tcPr>
          <w:p w14:paraId="565656B1" w14:textId="77777777" w:rsidR="006E0481" w:rsidRPr="009572AC" w:rsidRDefault="006E0481" w:rsidP="00FA40B6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Videos and guides that explain how to use the WWC</w:t>
            </w:r>
          </w:p>
        </w:tc>
        <w:tc>
          <w:tcPr>
            <w:tcW w:w="1382" w:type="dxa"/>
            <w:vAlign w:val="center"/>
          </w:tcPr>
          <w:p w14:paraId="565656B2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3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4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5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6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9572AC" w:rsidRPr="009572AC" w14:paraId="565656BE" w14:textId="77777777" w:rsidTr="00945160">
        <w:tc>
          <w:tcPr>
            <w:tcW w:w="7578" w:type="dxa"/>
            <w:vAlign w:val="center"/>
          </w:tcPr>
          <w:p w14:paraId="565656B8" w14:textId="77777777" w:rsidR="006E0481" w:rsidRPr="009572AC" w:rsidRDefault="006E0481" w:rsidP="001946FE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Comprehensiveness of information about particular topic</w:t>
            </w:r>
            <w:r w:rsidR="001946FE">
              <w:rPr>
                <w:rFonts w:ascii="Times New Roman" w:hAnsi="Times New Roman" w:cs="Times New Roman"/>
                <w:sz w:val="22"/>
                <w:szCs w:val="22"/>
              </w:rPr>
              <w:t>s</w:t>
            </w:r>
          </w:p>
        </w:tc>
        <w:tc>
          <w:tcPr>
            <w:tcW w:w="1382" w:type="dxa"/>
            <w:vAlign w:val="center"/>
          </w:tcPr>
          <w:p w14:paraId="565656B9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A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B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C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BD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9572AC" w:rsidRPr="009572AC" w14:paraId="565656C5" w14:textId="77777777" w:rsidTr="00945160">
        <w:tc>
          <w:tcPr>
            <w:tcW w:w="7578" w:type="dxa"/>
            <w:vAlign w:val="center"/>
          </w:tcPr>
          <w:p w14:paraId="565656BF" w14:textId="77777777" w:rsidR="006E0481" w:rsidRPr="009572AC" w:rsidRDefault="001E221A" w:rsidP="00A05BF2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Information </w:t>
            </w:r>
            <w:r w:rsidR="006E0481" w:rsidRPr="009572AC">
              <w:rPr>
                <w:rFonts w:ascii="Times New Roman" w:hAnsi="Times New Roman" w:cs="Times New Roman"/>
                <w:sz w:val="22"/>
                <w:szCs w:val="22"/>
              </w:rPr>
              <w:t>presented using simple language that is easily understood</w:t>
            </w:r>
          </w:p>
        </w:tc>
        <w:tc>
          <w:tcPr>
            <w:tcW w:w="1382" w:type="dxa"/>
            <w:vAlign w:val="center"/>
          </w:tcPr>
          <w:p w14:paraId="565656C0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1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2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3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4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245BED" w:rsidRPr="009572AC" w14:paraId="565656CC" w14:textId="77777777" w:rsidTr="00945160">
        <w:tc>
          <w:tcPr>
            <w:tcW w:w="7578" w:type="dxa"/>
            <w:vAlign w:val="center"/>
          </w:tcPr>
          <w:p w14:paraId="565656C6" w14:textId="77777777" w:rsidR="00245BED" w:rsidRPr="00245BED" w:rsidRDefault="00245BED" w:rsidP="00245BED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45BED">
              <w:rPr>
                <w:rFonts w:ascii="Times New Roman" w:hAnsi="Times New Roman" w:cs="Times New Roman"/>
                <w:sz w:val="22"/>
                <w:szCs w:val="22"/>
              </w:rPr>
              <w:t>Information about the effectiveness of different education practices or programs</w:t>
            </w:r>
          </w:p>
        </w:tc>
        <w:tc>
          <w:tcPr>
            <w:tcW w:w="1382" w:type="dxa"/>
            <w:vAlign w:val="center"/>
          </w:tcPr>
          <w:p w14:paraId="565656C7" w14:textId="77777777" w:rsidR="00245BED" w:rsidRPr="00245BED" w:rsidRDefault="00245BED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BED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8" w14:textId="77777777" w:rsidR="00245BED" w:rsidRPr="00245BED" w:rsidRDefault="00245BED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BED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9" w14:textId="77777777" w:rsidR="00245BED" w:rsidRPr="00245BED" w:rsidRDefault="00245BED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BED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A" w14:textId="77777777" w:rsidR="00245BED" w:rsidRPr="00245BED" w:rsidRDefault="00245BED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BED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B" w14:textId="77777777" w:rsidR="00245BED" w:rsidRPr="00245BED" w:rsidRDefault="00245BED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5BED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9572AC" w:rsidRPr="009572AC" w14:paraId="565656D3" w14:textId="77777777" w:rsidTr="00945160">
        <w:tc>
          <w:tcPr>
            <w:tcW w:w="7578" w:type="dxa"/>
            <w:vAlign w:val="center"/>
          </w:tcPr>
          <w:p w14:paraId="565656CD" w14:textId="77777777" w:rsidR="006E0481" w:rsidRPr="009572AC" w:rsidRDefault="00945160" w:rsidP="00945160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Short and concise summaries</w:t>
            </w:r>
          </w:p>
        </w:tc>
        <w:tc>
          <w:tcPr>
            <w:tcW w:w="1382" w:type="dxa"/>
            <w:vAlign w:val="center"/>
          </w:tcPr>
          <w:p w14:paraId="565656CE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CF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0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1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2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9572AC" w:rsidRPr="009572AC" w14:paraId="565656DA" w14:textId="77777777" w:rsidTr="00945160">
        <w:tc>
          <w:tcPr>
            <w:tcW w:w="7578" w:type="dxa"/>
            <w:vAlign w:val="center"/>
          </w:tcPr>
          <w:p w14:paraId="565656D4" w14:textId="77777777" w:rsidR="006E0481" w:rsidRPr="009572AC" w:rsidRDefault="00F2110F" w:rsidP="00FA40B6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Information about </w:t>
            </w:r>
            <w:r w:rsidRPr="0079537D">
              <w:rPr>
                <w:rFonts w:ascii="Times New Roman" w:hAnsi="Times New Roman" w:cs="Times New Roman"/>
                <w:sz w:val="22"/>
                <w:szCs w:val="22"/>
              </w:rPr>
              <w:t>program</w:t>
            </w:r>
            <w:r w:rsidR="00DB6A92">
              <w:rPr>
                <w:rFonts w:ascii="Times New Roman" w:hAnsi="Times New Roman" w:cs="Times New Roman"/>
                <w:sz w:val="22"/>
                <w:szCs w:val="22"/>
              </w:rPr>
              <w:t xml:space="preserve"> or c</w:t>
            </w:r>
            <w:r w:rsidR="00F311E6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DB6A92">
              <w:rPr>
                <w:rFonts w:ascii="Times New Roman" w:hAnsi="Times New Roman" w:cs="Times New Roman"/>
                <w:sz w:val="22"/>
                <w:szCs w:val="22"/>
              </w:rPr>
              <w:t>rriculum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 implementation that is detailed, clear and easily used</w:t>
            </w:r>
          </w:p>
        </w:tc>
        <w:tc>
          <w:tcPr>
            <w:tcW w:w="1382" w:type="dxa"/>
            <w:vAlign w:val="center"/>
          </w:tcPr>
          <w:p w14:paraId="565656D5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6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7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8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9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9572AC" w:rsidRPr="009572AC" w14:paraId="565656E1" w14:textId="77777777" w:rsidTr="00945160">
        <w:tc>
          <w:tcPr>
            <w:tcW w:w="7578" w:type="dxa"/>
            <w:vAlign w:val="center"/>
          </w:tcPr>
          <w:p w14:paraId="565656DB" w14:textId="77777777" w:rsidR="006E0481" w:rsidRPr="009572AC" w:rsidRDefault="006E0481" w:rsidP="00930F47">
            <w:pPr>
              <w:spacing w:before="60" w:after="6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Information about </w:t>
            </w:r>
            <w:r w:rsidR="00930F47">
              <w:rPr>
                <w:rFonts w:ascii="Times New Roman" w:hAnsi="Times New Roman" w:cs="Times New Roman"/>
                <w:sz w:val="22"/>
                <w:szCs w:val="22"/>
              </w:rPr>
              <w:t xml:space="preserve">the review process and </w:t>
            </w:r>
            <w:r w:rsidR="00B661F8">
              <w:rPr>
                <w:rFonts w:ascii="Times New Roman" w:hAnsi="Times New Roman" w:cs="Times New Roman"/>
                <w:sz w:val="22"/>
                <w:szCs w:val="22"/>
              </w:rPr>
              <w:t xml:space="preserve">methodology </w:t>
            </w:r>
            <w:r w:rsidR="001C2E91">
              <w:rPr>
                <w:rFonts w:ascii="Times New Roman" w:hAnsi="Times New Roman" w:cs="Times New Roman"/>
                <w:sz w:val="22"/>
                <w:szCs w:val="22"/>
              </w:rPr>
              <w:t>used by the WWC</w:t>
            </w:r>
          </w:p>
        </w:tc>
        <w:tc>
          <w:tcPr>
            <w:tcW w:w="1382" w:type="dxa"/>
            <w:vAlign w:val="center"/>
          </w:tcPr>
          <w:p w14:paraId="565656DC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D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E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DF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382" w:type="dxa"/>
            <w:vAlign w:val="center"/>
          </w:tcPr>
          <w:p w14:paraId="565656E0" w14:textId="77777777" w:rsidR="006E0481" w:rsidRPr="009572AC" w:rsidRDefault="006E0481" w:rsidP="006E0481">
            <w:pPr>
              <w:spacing w:before="60" w:after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</w:tbl>
    <w:p w14:paraId="565656E2" w14:textId="77777777" w:rsidR="00C90733" w:rsidRPr="009572AC" w:rsidRDefault="00C90733" w:rsidP="003D150F">
      <w:pPr>
        <w:ind w:firstLine="0"/>
        <w:rPr>
          <w:sz w:val="22"/>
          <w:szCs w:val="22"/>
        </w:rPr>
      </w:pPr>
    </w:p>
    <w:p w14:paraId="565656E3" w14:textId="77777777" w:rsidR="0098777E" w:rsidRPr="009572AC" w:rsidRDefault="006502BC" w:rsidP="003D150F">
      <w:pPr>
        <w:ind w:firstLine="0"/>
        <w:rPr>
          <w:sz w:val="22"/>
          <w:szCs w:val="22"/>
        </w:rPr>
      </w:pPr>
      <w:r>
        <w:rPr>
          <w:sz w:val="22"/>
          <w:szCs w:val="22"/>
        </w:rPr>
        <w:t>8</w:t>
      </w:r>
      <w:r w:rsidR="0098777E" w:rsidRPr="009572AC">
        <w:rPr>
          <w:sz w:val="22"/>
          <w:szCs w:val="22"/>
        </w:rPr>
        <w:t xml:space="preserve">) On a scale of 1 to 5, how satisfied are you with the </w:t>
      </w:r>
      <w:r w:rsidR="0098777E" w:rsidRPr="005512ED">
        <w:rPr>
          <w:sz w:val="22"/>
          <w:szCs w:val="22"/>
        </w:rPr>
        <w:t>W</w:t>
      </w:r>
      <w:r w:rsidR="005512ED">
        <w:rPr>
          <w:sz w:val="22"/>
          <w:szCs w:val="22"/>
        </w:rPr>
        <w:t>W</w:t>
      </w:r>
      <w:r w:rsidR="0098777E" w:rsidRPr="005512ED">
        <w:rPr>
          <w:sz w:val="22"/>
          <w:szCs w:val="22"/>
        </w:rPr>
        <w:t>C</w:t>
      </w:r>
      <w:r w:rsidR="00520A76">
        <w:rPr>
          <w:sz w:val="22"/>
          <w:szCs w:val="22"/>
        </w:rPr>
        <w:t xml:space="preserve"> </w:t>
      </w:r>
      <w:r w:rsidR="00520A76" w:rsidRPr="0079537D">
        <w:rPr>
          <w:sz w:val="22"/>
          <w:szCs w:val="22"/>
        </w:rPr>
        <w:t>overall</w:t>
      </w:r>
      <w:r w:rsidR="0098777E" w:rsidRPr="005512ED">
        <w:rPr>
          <w:sz w:val="22"/>
          <w:szCs w:val="22"/>
        </w:rPr>
        <w:t>?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184C6F" w:rsidRPr="009572AC" w14:paraId="565656E9" w14:textId="77777777" w:rsidTr="00982552">
        <w:trPr>
          <w:trHeight w:val="278"/>
        </w:trPr>
        <w:tc>
          <w:tcPr>
            <w:tcW w:w="2160" w:type="dxa"/>
          </w:tcPr>
          <w:p w14:paraId="565656E4" w14:textId="77777777" w:rsidR="00184C6F" w:rsidRPr="009572AC" w:rsidRDefault="00184C6F" w:rsidP="00184C6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Very dissatisfied</w:t>
            </w:r>
          </w:p>
        </w:tc>
        <w:tc>
          <w:tcPr>
            <w:tcW w:w="2160" w:type="dxa"/>
          </w:tcPr>
          <w:p w14:paraId="565656E5" w14:textId="77777777" w:rsidR="00184C6F" w:rsidRPr="009572AC" w:rsidRDefault="00184C6F" w:rsidP="00184C6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Dissatisfied</w:t>
            </w:r>
          </w:p>
        </w:tc>
        <w:tc>
          <w:tcPr>
            <w:tcW w:w="2160" w:type="dxa"/>
          </w:tcPr>
          <w:p w14:paraId="565656E6" w14:textId="77777777" w:rsidR="00184C6F" w:rsidRPr="009572AC" w:rsidRDefault="00184C6F" w:rsidP="00184C6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Unsure</w:t>
            </w:r>
          </w:p>
        </w:tc>
        <w:tc>
          <w:tcPr>
            <w:tcW w:w="2160" w:type="dxa"/>
          </w:tcPr>
          <w:p w14:paraId="565656E7" w14:textId="77777777" w:rsidR="00184C6F" w:rsidRPr="009572AC" w:rsidRDefault="00184C6F" w:rsidP="00184C6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Satisfied</w:t>
            </w:r>
          </w:p>
        </w:tc>
        <w:tc>
          <w:tcPr>
            <w:tcW w:w="2160" w:type="dxa"/>
          </w:tcPr>
          <w:p w14:paraId="565656E8" w14:textId="77777777" w:rsidR="00184C6F" w:rsidRPr="009572AC" w:rsidRDefault="00184C6F" w:rsidP="00184C6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Very Satisfied</w:t>
            </w:r>
          </w:p>
        </w:tc>
      </w:tr>
      <w:tr w:rsidR="00184C6F" w:rsidRPr="009572AC" w14:paraId="565656EF" w14:textId="77777777" w:rsidTr="00982552">
        <w:trPr>
          <w:trHeight w:val="251"/>
        </w:trPr>
        <w:tc>
          <w:tcPr>
            <w:tcW w:w="2160" w:type="dxa"/>
          </w:tcPr>
          <w:p w14:paraId="565656EA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14:paraId="565656EB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14:paraId="565656EC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60" w:type="dxa"/>
          </w:tcPr>
          <w:p w14:paraId="565656ED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565656EE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84C6F" w:rsidRPr="009572AC" w14:paraId="565656F5" w14:textId="77777777" w:rsidTr="00982552">
        <w:trPr>
          <w:trHeight w:val="56"/>
        </w:trPr>
        <w:tc>
          <w:tcPr>
            <w:tcW w:w="2160" w:type="dxa"/>
          </w:tcPr>
          <w:p w14:paraId="565656F0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F1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F2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F3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2160" w:type="dxa"/>
          </w:tcPr>
          <w:p w14:paraId="565656F4" w14:textId="77777777" w:rsidR="00184C6F" w:rsidRPr="009572AC" w:rsidRDefault="00184C6F" w:rsidP="00184C6F">
            <w:pPr>
              <w:spacing w:before="6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</w:tbl>
    <w:p w14:paraId="565656F6" w14:textId="77777777" w:rsidR="00184C6F" w:rsidRPr="009572AC" w:rsidRDefault="00184C6F" w:rsidP="003D150F">
      <w:pPr>
        <w:ind w:firstLine="0"/>
        <w:rPr>
          <w:sz w:val="22"/>
          <w:szCs w:val="22"/>
        </w:rPr>
      </w:pPr>
    </w:p>
    <w:p w14:paraId="565656F7" w14:textId="771DCAF0" w:rsidR="00B838A6" w:rsidRPr="009572AC" w:rsidRDefault="00220685" w:rsidP="00935D27">
      <w:pPr>
        <w:ind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5656FB" wp14:editId="23330399">
                <wp:simplePos x="0" y="0"/>
                <wp:positionH relativeFrom="column">
                  <wp:posOffset>-13335</wp:posOffset>
                </wp:positionH>
                <wp:positionV relativeFrom="paragraph">
                  <wp:posOffset>505460</wp:posOffset>
                </wp:positionV>
                <wp:extent cx="9144000" cy="1561465"/>
                <wp:effectExtent l="5715" t="12065" r="1333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5D8F54" id="Rectangle 3" o:spid="_x0000_s1026" style="position:absolute;margin-left:-1.05pt;margin-top:39.8pt;width:10in;height:1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"/>
            </w:pict>
          </mc:Fallback>
        </mc:AlternateContent>
      </w:r>
      <w:r w:rsidR="006502BC">
        <w:rPr>
          <w:sz w:val="22"/>
          <w:szCs w:val="22"/>
        </w:rPr>
        <w:t>9</w:t>
      </w:r>
      <w:r w:rsidR="00CE06F8" w:rsidRPr="009572AC">
        <w:rPr>
          <w:sz w:val="22"/>
          <w:szCs w:val="22"/>
        </w:rPr>
        <w:t xml:space="preserve">) </w:t>
      </w:r>
      <w:r w:rsidR="00935D27">
        <w:rPr>
          <w:sz w:val="22"/>
          <w:szCs w:val="22"/>
        </w:rPr>
        <w:t>Do you have suggestions for changes or additions to the WWC to better suit your needs</w:t>
      </w:r>
      <w:r w:rsidR="00CE06F8" w:rsidRPr="009572AC">
        <w:rPr>
          <w:sz w:val="22"/>
          <w:szCs w:val="22"/>
        </w:rPr>
        <w:t xml:space="preserve">? </w:t>
      </w:r>
      <w:r w:rsidR="001C2E91">
        <w:rPr>
          <w:sz w:val="22"/>
          <w:szCs w:val="22"/>
        </w:rPr>
        <w:t xml:space="preserve">Please share your thoughts in the box below. </w:t>
      </w:r>
      <w:r w:rsidR="00C60143" w:rsidRPr="00C60143">
        <w:rPr>
          <w:sz w:val="22"/>
          <w:szCs w:val="22"/>
        </w:rPr>
        <w:t>If not please leave the box blank.</w:t>
      </w:r>
    </w:p>
    <w:sectPr w:rsidR="00B838A6" w:rsidRPr="009572AC" w:rsidSect="00E54A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5840" w:h="12240" w:orient="landscape" w:code="1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05437" w14:textId="77777777" w:rsidR="00DF426C" w:rsidRDefault="00DF426C">
      <w:pPr>
        <w:spacing w:line="240" w:lineRule="auto"/>
        <w:ind w:firstLine="0"/>
      </w:pPr>
    </w:p>
  </w:endnote>
  <w:endnote w:type="continuationSeparator" w:id="0">
    <w:p w14:paraId="44EDE7B4" w14:textId="77777777" w:rsidR="00DF426C" w:rsidRDefault="00DF426C">
      <w:pPr>
        <w:spacing w:line="240" w:lineRule="auto"/>
        <w:ind w:firstLine="0"/>
      </w:pPr>
    </w:p>
  </w:endnote>
  <w:endnote w:type="continuationNotice" w:id="1">
    <w:p w14:paraId="7E8D9F95" w14:textId="77777777" w:rsidR="00DF426C" w:rsidRDefault="00DF426C">
      <w:pPr>
        <w:spacing w:line="240" w:lineRule="auto"/>
        <w:ind w:firstLine="0"/>
      </w:pPr>
    </w:p>
    <w:p w14:paraId="1A301B15" w14:textId="77777777" w:rsidR="00DF426C" w:rsidRDefault="00DF426C"/>
    <w:p w14:paraId="428BA329" w14:textId="77777777" w:rsidR="00DF426C" w:rsidRDefault="00DF426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http://wwc-wics.mathematica-mpr.com/MPRHome/formativeevaluation/Formative evaluation plan/WWC Pop up survey/WWC Pop-up Survey 8 14 14_SW_JT mha JT.3.docx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5707" w14:textId="77777777" w:rsidR="0011330B" w:rsidRDefault="00113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5708" w14:textId="77777777" w:rsidR="001B2E63" w:rsidRDefault="001B2E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1" w:name="Draft"/>
    <w:r>
      <w:rPr>
        <w:b/>
        <w:snapToGrid w:val="0"/>
      </w:rPr>
      <w:t xml:space="preserve">DRAFT 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570A" w14:textId="77777777" w:rsidR="0011330B" w:rsidRDefault="00113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6ADE3" w14:textId="77777777" w:rsidR="00DF426C" w:rsidRDefault="00DF426C">
      <w:pPr>
        <w:spacing w:line="240" w:lineRule="auto"/>
        <w:ind w:firstLine="0"/>
      </w:pPr>
      <w:r>
        <w:separator/>
      </w:r>
    </w:p>
  </w:footnote>
  <w:footnote w:type="continuationSeparator" w:id="0">
    <w:p w14:paraId="33A4A2F1" w14:textId="77777777" w:rsidR="00DF426C" w:rsidRDefault="00DF426C">
      <w:pPr>
        <w:spacing w:line="240" w:lineRule="auto"/>
        <w:ind w:firstLine="0"/>
      </w:pPr>
      <w:r>
        <w:separator/>
      </w:r>
    </w:p>
    <w:p w14:paraId="4E0BC806" w14:textId="77777777" w:rsidR="00DF426C" w:rsidRDefault="00DF426C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14:paraId="2BED140F" w14:textId="77777777" w:rsidR="00DF426C" w:rsidRDefault="00DF426C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5705" w14:textId="77777777" w:rsidR="0011330B" w:rsidRDefault="001133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5706" w14:textId="77777777" w:rsidR="0011330B" w:rsidRDefault="001133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5709" w14:textId="77777777" w:rsidR="0011330B" w:rsidRDefault="001133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D72"/>
    <w:multiLevelType w:val="hybridMultilevel"/>
    <w:tmpl w:val="D5941924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538E"/>
    <w:multiLevelType w:val="hybridMultilevel"/>
    <w:tmpl w:val="7D860ADE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5511"/>
    <w:multiLevelType w:val="hybridMultilevel"/>
    <w:tmpl w:val="42B0B228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0203F3B"/>
    <w:multiLevelType w:val="hybridMultilevel"/>
    <w:tmpl w:val="E2E03BA6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770C94"/>
    <w:multiLevelType w:val="hybridMultilevel"/>
    <w:tmpl w:val="934C6D8E"/>
    <w:lvl w:ilvl="0" w:tplc="8CA2C2BC">
      <w:start w:val="1"/>
      <w:numFmt w:val="bullet"/>
      <w:lvlText w:val="□"/>
      <w:lvlJc w:val="left"/>
      <w:pPr>
        <w:ind w:left="12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D0882"/>
    <w:multiLevelType w:val="multilevel"/>
    <w:tmpl w:val="22E0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B21AB"/>
    <w:multiLevelType w:val="hybridMultilevel"/>
    <w:tmpl w:val="A4281028"/>
    <w:lvl w:ilvl="0" w:tplc="76564B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DE91E5F"/>
    <w:multiLevelType w:val="hybridMultilevel"/>
    <w:tmpl w:val="7F10FA8E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4"/>
  </w:num>
  <w:num w:numId="5">
    <w:abstractNumId w:val="3"/>
  </w:num>
  <w:num w:numId="6">
    <w:abstractNumId w:val="1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  <w:num w:numId="15">
    <w:abstractNumId w:val="8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0F"/>
    <w:rsid w:val="00002A0F"/>
    <w:rsid w:val="0000426F"/>
    <w:rsid w:val="000120A6"/>
    <w:rsid w:val="00013FE8"/>
    <w:rsid w:val="000147FA"/>
    <w:rsid w:val="00031936"/>
    <w:rsid w:val="00033471"/>
    <w:rsid w:val="00037098"/>
    <w:rsid w:val="000407F2"/>
    <w:rsid w:val="0004087B"/>
    <w:rsid w:val="000532F1"/>
    <w:rsid w:val="00054C70"/>
    <w:rsid w:val="00062963"/>
    <w:rsid w:val="00064243"/>
    <w:rsid w:val="00077DEA"/>
    <w:rsid w:val="00080860"/>
    <w:rsid w:val="000812AE"/>
    <w:rsid w:val="000815CB"/>
    <w:rsid w:val="00081D47"/>
    <w:rsid w:val="00094315"/>
    <w:rsid w:val="000A0294"/>
    <w:rsid w:val="000B3841"/>
    <w:rsid w:val="000B3A77"/>
    <w:rsid w:val="000B6F68"/>
    <w:rsid w:val="000B73A7"/>
    <w:rsid w:val="000C0118"/>
    <w:rsid w:val="000C4BB7"/>
    <w:rsid w:val="000D1034"/>
    <w:rsid w:val="000D5D48"/>
    <w:rsid w:val="000E4F83"/>
    <w:rsid w:val="000E5E5D"/>
    <w:rsid w:val="000E6D11"/>
    <w:rsid w:val="0010399F"/>
    <w:rsid w:val="00105D23"/>
    <w:rsid w:val="0011330B"/>
    <w:rsid w:val="001148F6"/>
    <w:rsid w:val="00116CE2"/>
    <w:rsid w:val="0013000E"/>
    <w:rsid w:val="0013282C"/>
    <w:rsid w:val="00133C19"/>
    <w:rsid w:val="001363CF"/>
    <w:rsid w:val="0014345D"/>
    <w:rsid w:val="00143C58"/>
    <w:rsid w:val="00153839"/>
    <w:rsid w:val="001674BD"/>
    <w:rsid w:val="00167704"/>
    <w:rsid w:val="00184C6F"/>
    <w:rsid w:val="001933B1"/>
    <w:rsid w:val="001946FE"/>
    <w:rsid w:val="00196477"/>
    <w:rsid w:val="001A06D7"/>
    <w:rsid w:val="001A07D4"/>
    <w:rsid w:val="001A224D"/>
    <w:rsid w:val="001B24E0"/>
    <w:rsid w:val="001B2E63"/>
    <w:rsid w:val="001B37E2"/>
    <w:rsid w:val="001C2E91"/>
    <w:rsid w:val="001C554B"/>
    <w:rsid w:val="001E221A"/>
    <w:rsid w:val="001E2F0C"/>
    <w:rsid w:val="001E380C"/>
    <w:rsid w:val="001E76E6"/>
    <w:rsid w:val="001F6530"/>
    <w:rsid w:val="00200B10"/>
    <w:rsid w:val="00205DF8"/>
    <w:rsid w:val="00206485"/>
    <w:rsid w:val="002103F1"/>
    <w:rsid w:val="00220685"/>
    <w:rsid w:val="00240370"/>
    <w:rsid w:val="00245BED"/>
    <w:rsid w:val="002532B7"/>
    <w:rsid w:val="00260E7E"/>
    <w:rsid w:val="002712C4"/>
    <w:rsid w:val="002732EE"/>
    <w:rsid w:val="002732FC"/>
    <w:rsid w:val="0027584F"/>
    <w:rsid w:val="002849EE"/>
    <w:rsid w:val="00293B31"/>
    <w:rsid w:val="002A1FF4"/>
    <w:rsid w:val="002B3642"/>
    <w:rsid w:val="002B6B6A"/>
    <w:rsid w:val="002C413C"/>
    <w:rsid w:val="002C4E98"/>
    <w:rsid w:val="002D23C7"/>
    <w:rsid w:val="002F586F"/>
    <w:rsid w:val="002F7C83"/>
    <w:rsid w:val="00307309"/>
    <w:rsid w:val="00317CF8"/>
    <w:rsid w:val="00320166"/>
    <w:rsid w:val="00320FA8"/>
    <w:rsid w:val="00333A4D"/>
    <w:rsid w:val="00336A60"/>
    <w:rsid w:val="003419CB"/>
    <w:rsid w:val="00342CD8"/>
    <w:rsid w:val="00343FF5"/>
    <w:rsid w:val="00364913"/>
    <w:rsid w:val="003719DA"/>
    <w:rsid w:val="0037540F"/>
    <w:rsid w:val="003A1506"/>
    <w:rsid w:val="003A1774"/>
    <w:rsid w:val="003A17E0"/>
    <w:rsid w:val="003A1F96"/>
    <w:rsid w:val="003A26BB"/>
    <w:rsid w:val="003A74B1"/>
    <w:rsid w:val="003C1875"/>
    <w:rsid w:val="003D150F"/>
    <w:rsid w:val="003E6086"/>
    <w:rsid w:val="00417B7A"/>
    <w:rsid w:val="004300A0"/>
    <w:rsid w:val="00430208"/>
    <w:rsid w:val="00446CE2"/>
    <w:rsid w:val="004535F1"/>
    <w:rsid w:val="00470F54"/>
    <w:rsid w:val="0047147C"/>
    <w:rsid w:val="0047478B"/>
    <w:rsid w:val="00476848"/>
    <w:rsid w:val="00490ECB"/>
    <w:rsid w:val="00497391"/>
    <w:rsid w:val="004A318B"/>
    <w:rsid w:val="004B0D54"/>
    <w:rsid w:val="004C079C"/>
    <w:rsid w:val="004C0DC5"/>
    <w:rsid w:val="004C3197"/>
    <w:rsid w:val="004C797B"/>
    <w:rsid w:val="004D62CD"/>
    <w:rsid w:val="004F7A4B"/>
    <w:rsid w:val="00501A28"/>
    <w:rsid w:val="00520A76"/>
    <w:rsid w:val="00522B46"/>
    <w:rsid w:val="0053055E"/>
    <w:rsid w:val="00531424"/>
    <w:rsid w:val="0053147B"/>
    <w:rsid w:val="00534D63"/>
    <w:rsid w:val="00535891"/>
    <w:rsid w:val="00543BE2"/>
    <w:rsid w:val="005512ED"/>
    <w:rsid w:val="00553459"/>
    <w:rsid w:val="00561DB5"/>
    <w:rsid w:val="0057239F"/>
    <w:rsid w:val="005754ED"/>
    <w:rsid w:val="00581EE2"/>
    <w:rsid w:val="00591AE6"/>
    <w:rsid w:val="005923CE"/>
    <w:rsid w:val="005A19A6"/>
    <w:rsid w:val="005A66CB"/>
    <w:rsid w:val="005C534D"/>
    <w:rsid w:val="005D069A"/>
    <w:rsid w:val="005F07AB"/>
    <w:rsid w:val="005F0E4E"/>
    <w:rsid w:val="00604522"/>
    <w:rsid w:val="006064EF"/>
    <w:rsid w:val="006103BA"/>
    <w:rsid w:val="00611A85"/>
    <w:rsid w:val="00614628"/>
    <w:rsid w:val="00614C97"/>
    <w:rsid w:val="006150A8"/>
    <w:rsid w:val="00626110"/>
    <w:rsid w:val="00627C1F"/>
    <w:rsid w:val="006304E5"/>
    <w:rsid w:val="0063364A"/>
    <w:rsid w:val="00635EC3"/>
    <w:rsid w:val="00636D03"/>
    <w:rsid w:val="00641AC0"/>
    <w:rsid w:val="006502BC"/>
    <w:rsid w:val="00684C13"/>
    <w:rsid w:val="00690B57"/>
    <w:rsid w:val="00692A40"/>
    <w:rsid w:val="00693854"/>
    <w:rsid w:val="006959AF"/>
    <w:rsid w:val="006A7614"/>
    <w:rsid w:val="006B0C1B"/>
    <w:rsid w:val="006D4A21"/>
    <w:rsid w:val="006E0481"/>
    <w:rsid w:val="006E2AEF"/>
    <w:rsid w:val="006E3DE1"/>
    <w:rsid w:val="006F053F"/>
    <w:rsid w:val="006F3F16"/>
    <w:rsid w:val="006F4E24"/>
    <w:rsid w:val="00712A21"/>
    <w:rsid w:val="007160D7"/>
    <w:rsid w:val="007214EF"/>
    <w:rsid w:val="00726DD4"/>
    <w:rsid w:val="00732DB2"/>
    <w:rsid w:val="00747B99"/>
    <w:rsid w:val="00751FDB"/>
    <w:rsid w:val="0076248A"/>
    <w:rsid w:val="0076397D"/>
    <w:rsid w:val="00766BD7"/>
    <w:rsid w:val="007926AA"/>
    <w:rsid w:val="0079537D"/>
    <w:rsid w:val="007A0477"/>
    <w:rsid w:val="007A735F"/>
    <w:rsid w:val="007B1894"/>
    <w:rsid w:val="007C4167"/>
    <w:rsid w:val="007D0DE4"/>
    <w:rsid w:val="007D1A40"/>
    <w:rsid w:val="007D4910"/>
    <w:rsid w:val="007D64C8"/>
    <w:rsid w:val="007E2842"/>
    <w:rsid w:val="007E4B90"/>
    <w:rsid w:val="007E54E6"/>
    <w:rsid w:val="007E6D1C"/>
    <w:rsid w:val="007F1C0F"/>
    <w:rsid w:val="007F686C"/>
    <w:rsid w:val="007F76BA"/>
    <w:rsid w:val="008043DE"/>
    <w:rsid w:val="00807078"/>
    <w:rsid w:val="008138E2"/>
    <w:rsid w:val="00816DF1"/>
    <w:rsid w:val="00837B73"/>
    <w:rsid w:val="00855414"/>
    <w:rsid w:val="0086314C"/>
    <w:rsid w:val="00885CBE"/>
    <w:rsid w:val="00886284"/>
    <w:rsid w:val="00891F0F"/>
    <w:rsid w:val="00893B1D"/>
    <w:rsid w:val="00895A2A"/>
    <w:rsid w:val="008A0F34"/>
    <w:rsid w:val="008A258D"/>
    <w:rsid w:val="008A4447"/>
    <w:rsid w:val="008B032B"/>
    <w:rsid w:val="008B2A7A"/>
    <w:rsid w:val="008D2EF5"/>
    <w:rsid w:val="008D3821"/>
    <w:rsid w:val="008E27F1"/>
    <w:rsid w:val="008F5A8F"/>
    <w:rsid w:val="008F7250"/>
    <w:rsid w:val="008F727E"/>
    <w:rsid w:val="00900167"/>
    <w:rsid w:val="009009D0"/>
    <w:rsid w:val="009013C3"/>
    <w:rsid w:val="00902B68"/>
    <w:rsid w:val="00905525"/>
    <w:rsid w:val="00912344"/>
    <w:rsid w:val="0091430D"/>
    <w:rsid w:val="00930F47"/>
    <w:rsid w:val="00931BDB"/>
    <w:rsid w:val="00935D27"/>
    <w:rsid w:val="00945160"/>
    <w:rsid w:val="009572AC"/>
    <w:rsid w:val="0095754B"/>
    <w:rsid w:val="00960B91"/>
    <w:rsid w:val="00964362"/>
    <w:rsid w:val="00964AB2"/>
    <w:rsid w:val="009718FE"/>
    <w:rsid w:val="00977651"/>
    <w:rsid w:val="00980DB0"/>
    <w:rsid w:val="00982552"/>
    <w:rsid w:val="00985DAE"/>
    <w:rsid w:val="0098777E"/>
    <w:rsid w:val="00994EDD"/>
    <w:rsid w:val="00997375"/>
    <w:rsid w:val="009A1BAF"/>
    <w:rsid w:val="009B20BD"/>
    <w:rsid w:val="009B61A1"/>
    <w:rsid w:val="009C0DC1"/>
    <w:rsid w:val="009C5F8C"/>
    <w:rsid w:val="009E0528"/>
    <w:rsid w:val="009E601A"/>
    <w:rsid w:val="009E7522"/>
    <w:rsid w:val="009F5B02"/>
    <w:rsid w:val="00A05BF2"/>
    <w:rsid w:val="00A15CE2"/>
    <w:rsid w:val="00A2473D"/>
    <w:rsid w:val="00A33F48"/>
    <w:rsid w:val="00A4209F"/>
    <w:rsid w:val="00A53B27"/>
    <w:rsid w:val="00A54009"/>
    <w:rsid w:val="00A5459C"/>
    <w:rsid w:val="00A60FFF"/>
    <w:rsid w:val="00A67A67"/>
    <w:rsid w:val="00A70521"/>
    <w:rsid w:val="00A722AA"/>
    <w:rsid w:val="00A80A4F"/>
    <w:rsid w:val="00A82355"/>
    <w:rsid w:val="00A92113"/>
    <w:rsid w:val="00AA02B5"/>
    <w:rsid w:val="00B1206E"/>
    <w:rsid w:val="00B13000"/>
    <w:rsid w:val="00B34436"/>
    <w:rsid w:val="00B3601B"/>
    <w:rsid w:val="00B3797A"/>
    <w:rsid w:val="00B40B2C"/>
    <w:rsid w:val="00B55260"/>
    <w:rsid w:val="00B661F8"/>
    <w:rsid w:val="00B67209"/>
    <w:rsid w:val="00B714B7"/>
    <w:rsid w:val="00B75A87"/>
    <w:rsid w:val="00B7773D"/>
    <w:rsid w:val="00B81831"/>
    <w:rsid w:val="00B82E71"/>
    <w:rsid w:val="00B83493"/>
    <w:rsid w:val="00B838A6"/>
    <w:rsid w:val="00B923DB"/>
    <w:rsid w:val="00BA128B"/>
    <w:rsid w:val="00BA65A5"/>
    <w:rsid w:val="00BB5B0B"/>
    <w:rsid w:val="00BD0012"/>
    <w:rsid w:val="00BF0679"/>
    <w:rsid w:val="00BF299A"/>
    <w:rsid w:val="00C0379D"/>
    <w:rsid w:val="00C14296"/>
    <w:rsid w:val="00C2695D"/>
    <w:rsid w:val="00C308A3"/>
    <w:rsid w:val="00C450AE"/>
    <w:rsid w:val="00C47E1E"/>
    <w:rsid w:val="00C60143"/>
    <w:rsid w:val="00C73145"/>
    <w:rsid w:val="00C73E3D"/>
    <w:rsid w:val="00C758F5"/>
    <w:rsid w:val="00C90733"/>
    <w:rsid w:val="00C90E85"/>
    <w:rsid w:val="00C92E5D"/>
    <w:rsid w:val="00C93509"/>
    <w:rsid w:val="00C9777C"/>
    <w:rsid w:val="00CA2199"/>
    <w:rsid w:val="00CA58CB"/>
    <w:rsid w:val="00CB137C"/>
    <w:rsid w:val="00CB17E8"/>
    <w:rsid w:val="00CB4E54"/>
    <w:rsid w:val="00CC602E"/>
    <w:rsid w:val="00CD287A"/>
    <w:rsid w:val="00CD6F65"/>
    <w:rsid w:val="00CE06F8"/>
    <w:rsid w:val="00CE16E0"/>
    <w:rsid w:val="00D113B8"/>
    <w:rsid w:val="00D14FDB"/>
    <w:rsid w:val="00D20BD0"/>
    <w:rsid w:val="00D24326"/>
    <w:rsid w:val="00D4174F"/>
    <w:rsid w:val="00D42C39"/>
    <w:rsid w:val="00D431EC"/>
    <w:rsid w:val="00D451FE"/>
    <w:rsid w:val="00D46387"/>
    <w:rsid w:val="00D50435"/>
    <w:rsid w:val="00D60EFE"/>
    <w:rsid w:val="00D62AA3"/>
    <w:rsid w:val="00D719AC"/>
    <w:rsid w:val="00D77566"/>
    <w:rsid w:val="00D8195D"/>
    <w:rsid w:val="00D835EF"/>
    <w:rsid w:val="00DA1548"/>
    <w:rsid w:val="00DA39C5"/>
    <w:rsid w:val="00DB6A92"/>
    <w:rsid w:val="00DB73B9"/>
    <w:rsid w:val="00DC05C1"/>
    <w:rsid w:val="00DC0B1F"/>
    <w:rsid w:val="00DC3DC2"/>
    <w:rsid w:val="00DD42FA"/>
    <w:rsid w:val="00DE0776"/>
    <w:rsid w:val="00DE7F7A"/>
    <w:rsid w:val="00DF426C"/>
    <w:rsid w:val="00DF43F7"/>
    <w:rsid w:val="00E03491"/>
    <w:rsid w:val="00E04738"/>
    <w:rsid w:val="00E0544B"/>
    <w:rsid w:val="00E13FB6"/>
    <w:rsid w:val="00E264B0"/>
    <w:rsid w:val="00E32DAC"/>
    <w:rsid w:val="00E33284"/>
    <w:rsid w:val="00E33FB4"/>
    <w:rsid w:val="00E35802"/>
    <w:rsid w:val="00E3582B"/>
    <w:rsid w:val="00E405A7"/>
    <w:rsid w:val="00E41A61"/>
    <w:rsid w:val="00E50979"/>
    <w:rsid w:val="00E54ABF"/>
    <w:rsid w:val="00E65988"/>
    <w:rsid w:val="00E717C9"/>
    <w:rsid w:val="00E73F2B"/>
    <w:rsid w:val="00E805A6"/>
    <w:rsid w:val="00E831C3"/>
    <w:rsid w:val="00EA3B13"/>
    <w:rsid w:val="00EA66D7"/>
    <w:rsid w:val="00EA7D21"/>
    <w:rsid w:val="00EB62CD"/>
    <w:rsid w:val="00EB6E3C"/>
    <w:rsid w:val="00EC7304"/>
    <w:rsid w:val="00ED1469"/>
    <w:rsid w:val="00ED47C6"/>
    <w:rsid w:val="00ED6316"/>
    <w:rsid w:val="00EE5CFE"/>
    <w:rsid w:val="00EF1588"/>
    <w:rsid w:val="00EF776D"/>
    <w:rsid w:val="00F026B9"/>
    <w:rsid w:val="00F142BF"/>
    <w:rsid w:val="00F161C3"/>
    <w:rsid w:val="00F2110F"/>
    <w:rsid w:val="00F27A49"/>
    <w:rsid w:val="00F311E6"/>
    <w:rsid w:val="00F40E54"/>
    <w:rsid w:val="00F45261"/>
    <w:rsid w:val="00F452DF"/>
    <w:rsid w:val="00F5243D"/>
    <w:rsid w:val="00F608F3"/>
    <w:rsid w:val="00F67970"/>
    <w:rsid w:val="00F73991"/>
    <w:rsid w:val="00F742A4"/>
    <w:rsid w:val="00F74E26"/>
    <w:rsid w:val="00F86D10"/>
    <w:rsid w:val="00F93F2B"/>
    <w:rsid w:val="00FA3DB2"/>
    <w:rsid w:val="00FA40B6"/>
    <w:rsid w:val="00FB6D92"/>
    <w:rsid w:val="00FC5611"/>
    <w:rsid w:val="00FC6814"/>
    <w:rsid w:val="00FE374D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65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ED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674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4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ED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674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6E77AA5C5349BE09D9C8F6330B4E" ma:contentTypeVersion="0" ma:contentTypeDescription="Create a new document." ma:contentTypeScope="" ma:versionID="3571ee4c57f40ab820e0c0cc9a1c43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3897-5DC9-4252-8D39-1A8B7878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EF4E5-1CEB-42CB-BEF4-A89EB1597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B80F7-E362-4674-A5D3-F7CE35737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EDB792-82AD-4D60-9C65-217CCFCB6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</dc:creator>
  <cp:lastModifiedBy>U.S. Department of Education</cp:lastModifiedBy>
  <cp:revision>2</cp:revision>
  <cp:lastPrinted>2014-08-18T19:25:00Z</cp:lastPrinted>
  <dcterms:created xsi:type="dcterms:W3CDTF">2015-04-27T20:38:00Z</dcterms:created>
  <dcterms:modified xsi:type="dcterms:W3CDTF">2015-04-27T20:38:00Z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0x01010025656E77AA5C5349BE09D9C8F6330B4E</vt:lpwstr>
  </property>
</Properties>
</file>