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34" w:rsidRPr="00351FF5" w:rsidRDefault="009E5034" w:rsidP="009E5034">
      <w:pPr>
        <w:tabs>
          <w:tab w:val="left" w:pos="6930"/>
        </w:tabs>
        <w:jc w:val="center"/>
        <w:rPr>
          <w:rFonts w:ascii="Times New Roman" w:eastAsia="Calibri" w:hAnsi="Times New Roman"/>
          <w:b/>
          <w:sz w:val="24"/>
        </w:rPr>
      </w:pPr>
      <w:r w:rsidRPr="00351FF5">
        <w:rPr>
          <w:rFonts w:ascii="Times New Roman" w:eastAsia="Calibri" w:hAnsi="Times New Roman"/>
          <w:b/>
          <w:sz w:val="24"/>
        </w:rPr>
        <w:t>Government Performance and Results Act (GPRA) Table</w:t>
      </w:r>
    </w:p>
    <w:p w:rsidR="00011BD9" w:rsidRPr="00351FF5" w:rsidRDefault="009328F5">
      <w:pPr>
        <w:rPr>
          <w:rFonts w:ascii="Times New Roman" w:eastAsia="Calibri" w:hAnsi="Times New Roman"/>
          <w:b/>
          <w:sz w:val="18"/>
          <w:szCs w:val="18"/>
        </w:rPr>
      </w:pPr>
      <w:r w:rsidRPr="00351FF5">
        <w:rPr>
          <w:rFonts w:ascii="Times New Roman" w:eastAsia="Calibri" w:hAnsi="Times New Roman"/>
          <w:b/>
          <w:sz w:val="18"/>
          <w:szCs w:val="18"/>
        </w:rPr>
        <w:t xml:space="preserve">Part I. School </w:t>
      </w:r>
      <w:r w:rsidR="00F85368" w:rsidRPr="00351FF5">
        <w:rPr>
          <w:rFonts w:ascii="Times New Roman" w:eastAsia="Calibri" w:hAnsi="Times New Roman"/>
          <w:b/>
          <w:sz w:val="18"/>
          <w:szCs w:val="18"/>
        </w:rPr>
        <w:t>D</w:t>
      </w:r>
      <w:r w:rsidRPr="00351FF5">
        <w:rPr>
          <w:rFonts w:ascii="Times New Roman" w:eastAsia="Calibri" w:hAnsi="Times New Roman"/>
          <w:b/>
          <w:sz w:val="18"/>
          <w:szCs w:val="18"/>
        </w:rPr>
        <w:t xml:space="preserve">emographic </w:t>
      </w:r>
      <w:r w:rsidR="00F85368" w:rsidRPr="00351FF5">
        <w:rPr>
          <w:rFonts w:ascii="Times New Roman" w:eastAsia="Calibri" w:hAnsi="Times New Roman"/>
          <w:b/>
          <w:sz w:val="18"/>
          <w:szCs w:val="18"/>
        </w:rPr>
        <w:t>D</w:t>
      </w:r>
      <w:r w:rsidRPr="00351FF5">
        <w:rPr>
          <w:rFonts w:ascii="Times New Roman" w:eastAsia="Calibri" w:hAnsi="Times New Roman"/>
          <w:b/>
          <w:sz w:val="18"/>
          <w:szCs w:val="18"/>
        </w:rPr>
        <w:t>ata</w:t>
      </w:r>
    </w:p>
    <w:p w:rsidR="009328F5" w:rsidRPr="00351FF5" w:rsidRDefault="00351FF5" w:rsidP="009328F5">
      <w:pPr>
        <w:rPr>
          <w:rFonts w:ascii="Times New Roman" w:hAnsi="Times New Roman"/>
          <w:sz w:val="18"/>
          <w:szCs w:val="18"/>
        </w:rPr>
      </w:pPr>
      <w:r w:rsidRPr="00351FF5">
        <w:rPr>
          <w:rFonts w:ascii="Times New Roman" w:hAnsi="Times New Roman"/>
          <w:sz w:val="18"/>
          <w:szCs w:val="18"/>
        </w:rPr>
        <w:t>Part I of the GPRA Table collects MSAP school demographic data. Complete this section by entering school demographic data in items 1-9</w:t>
      </w:r>
      <w:r>
        <w:rPr>
          <w:rFonts w:ascii="Times New Roman" w:hAnsi="Times New Roman"/>
          <w:sz w:val="18"/>
          <w:szCs w:val="18"/>
        </w:rPr>
        <w:t>a</w:t>
      </w:r>
      <w:r w:rsidRPr="00351FF5">
        <w:rPr>
          <w:rFonts w:ascii="Times New Roman" w:hAnsi="Times New Roman"/>
          <w:sz w:val="18"/>
          <w:szCs w:val="18"/>
        </w:rPr>
        <w:t>.</w:t>
      </w:r>
      <w:r>
        <w:rPr>
          <w:rFonts w:ascii="Times New Roman" w:hAnsi="Times New Roman"/>
          <w:sz w:val="18"/>
          <w:szCs w:val="18"/>
        </w:rPr>
        <w:t xml:space="preserve">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837"/>
        <w:gridCol w:w="873"/>
        <w:gridCol w:w="828"/>
        <w:gridCol w:w="720"/>
        <w:gridCol w:w="936"/>
        <w:gridCol w:w="801"/>
        <w:gridCol w:w="1035"/>
      </w:tblGrid>
      <w:tr w:rsidR="009328F5" w:rsidRPr="00351FF5" w:rsidTr="00276620">
        <w:trPr>
          <w:jc w:val="center"/>
        </w:trPr>
        <w:tc>
          <w:tcPr>
            <w:tcW w:w="4770" w:type="dxa"/>
            <w:tcBorders>
              <w:top w:val="nil"/>
              <w:left w:val="nil"/>
              <w:bottom w:val="single" w:sz="12" w:space="0" w:color="F58220"/>
              <w:right w:val="nil"/>
            </w:tcBorders>
            <w:shd w:val="clear" w:color="auto" w:fill="auto"/>
            <w:vAlign w:val="bottom"/>
          </w:tcPr>
          <w:p w:rsidR="009328F5" w:rsidRPr="00351FF5" w:rsidRDefault="00C77C31" w:rsidP="00E231E3">
            <w:pPr>
              <w:spacing w:after="0" w:line="240" w:lineRule="auto"/>
              <w:jc w:val="center"/>
              <w:rPr>
                <w:rFonts w:ascii="Times New Roman" w:eastAsia="Calibri" w:hAnsi="Times New Roman"/>
                <w:b/>
                <w:sz w:val="18"/>
                <w:szCs w:val="18"/>
              </w:rPr>
            </w:pPr>
            <w:r w:rsidRPr="00351FF5">
              <w:rPr>
                <w:rFonts w:ascii="Times New Roman" w:hAnsi="Times New Roman"/>
                <w:b/>
                <w:sz w:val="18"/>
                <w:szCs w:val="18"/>
              </w:rPr>
              <w:t>School d</w:t>
            </w:r>
            <w:r w:rsidR="009328F5" w:rsidRPr="00351FF5">
              <w:rPr>
                <w:rFonts w:ascii="Times New Roman" w:hAnsi="Times New Roman"/>
                <w:b/>
                <w:sz w:val="18"/>
                <w:szCs w:val="18"/>
              </w:rPr>
              <w:t>emographic</w:t>
            </w:r>
            <w:r w:rsidRPr="00351FF5">
              <w:rPr>
                <w:rFonts w:ascii="Times New Roman" w:hAnsi="Times New Roman"/>
                <w:b/>
                <w:sz w:val="18"/>
                <w:szCs w:val="18"/>
              </w:rPr>
              <w:t xml:space="preserve"> data</w:t>
            </w:r>
          </w:p>
        </w:tc>
        <w:tc>
          <w:tcPr>
            <w:tcW w:w="6030" w:type="dxa"/>
            <w:gridSpan w:val="7"/>
            <w:tcBorders>
              <w:top w:val="nil"/>
              <w:left w:val="nil"/>
              <w:bottom w:val="single" w:sz="12" w:space="0" w:color="F58220"/>
              <w:right w:val="nil"/>
            </w:tcBorders>
            <w:shd w:val="clear" w:color="auto" w:fill="auto"/>
            <w:vAlign w:val="bottom"/>
          </w:tcPr>
          <w:p w:rsidR="009328F5" w:rsidRPr="00351FF5" w:rsidRDefault="009328F5" w:rsidP="00011BD9">
            <w:pPr>
              <w:spacing w:after="0" w:line="240" w:lineRule="auto"/>
              <w:rPr>
                <w:rFonts w:ascii="Times New Roman" w:eastAsia="Calibri" w:hAnsi="Times New Roman"/>
                <w:b/>
                <w:sz w:val="18"/>
                <w:szCs w:val="18"/>
              </w:rPr>
            </w:pPr>
          </w:p>
        </w:tc>
      </w:tr>
      <w:tr w:rsidR="009328F5" w:rsidRPr="00351FF5" w:rsidTr="00276620">
        <w:trPr>
          <w:jc w:val="center"/>
        </w:trPr>
        <w:tc>
          <w:tcPr>
            <w:tcW w:w="4770" w:type="dxa"/>
            <w:tcBorders>
              <w:top w:val="single" w:sz="12" w:space="0" w:color="F58220"/>
              <w:left w:val="nil"/>
              <w:bottom w:val="single" w:sz="4" w:space="0" w:color="AADFF1"/>
              <w:right w:val="single" w:sz="4" w:space="0" w:color="808080" w:themeColor="background1" w:themeShade="80"/>
            </w:tcBorders>
            <w:shd w:val="clear" w:color="auto" w:fill="auto"/>
            <w:vAlign w:val="center"/>
          </w:tcPr>
          <w:p w:rsidR="009328F5" w:rsidRPr="00351FF5" w:rsidRDefault="009328F5" w:rsidP="00781DEB">
            <w:pPr>
              <w:pStyle w:val="ListParagraph"/>
              <w:numPr>
                <w:ilvl w:val="0"/>
                <w:numId w:val="17"/>
              </w:numPr>
              <w:spacing w:before="60" w:after="60"/>
              <w:ind w:left="360"/>
              <w:rPr>
                <w:rFonts w:eastAsia="Calibri"/>
                <w:sz w:val="18"/>
                <w:szCs w:val="18"/>
              </w:rPr>
            </w:pPr>
            <w:r w:rsidRPr="00351FF5">
              <w:rPr>
                <w:rFonts w:eastAsia="Calibri"/>
                <w:sz w:val="18"/>
                <w:szCs w:val="18"/>
              </w:rPr>
              <w:t>School name</w:t>
            </w:r>
          </w:p>
        </w:tc>
        <w:tc>
          <w:tcPr>
            <w:tcW w:w="6030" w:type="dxa"/>
            <w:gridSpan w:val="7"/>
            <w:tcBorders>
              <w:top w:val="single" w:sz="12" w:space="0" w:color="F58220"/>
              <w:left w:val="single" w:sz="4" w:space="0" w:color="808080" w:themeColor="background1" w:themeShade="80"/>
              <w:bottom w:val="single" w:sz="4" w:space="0" w:color="AADFF1"/>
              <w:right w:val="nil"/>
            </w:tcBorders>
            <w:shd w:val="clear" w:color="auto" w:fill="auto"/>
          </w:tcPr>
          <w:p w:rsidR="009328F5" w:rsidRPr="00351FF5" w:rsidRDefault="009328F5" w:rsidP="00D534C1">
            <w:pPr>
              <w:spacing w:after="0" w:line="360" w:lineRule="auto"/>
              <w:rPr>
                <w:rFonts w:ascii="Times New Roman" w:eastAsia="Calibri" w:hAnsi="Times New Roman"/>
                <w:b/>
                <w:sz w:val="18"/>
                <w:szCs w:val="18"/>
              </w:rPr>
            </w:pPr>
          </w:p>
        </w:tc>
      </w:tr>
      <w:tr w:rsidR="0002288E" w:rsidRPr="00351FF5" w:rsidTr="00276620">
        <w:trPr>
          <w:jc w:val="center"/>
        </w:trPr>
        <w:tc>
          <w:tcPr>
            <w:tcW w:w="4770" w:type="dxa"/>
            <w:tcBorders>
              <w:top w:val="single" w:sz="4" w:space="0" w:color="AADFF1"/>
              <w:left w:val="nil"/>
              <w:bottom w:val="single" w:sz="4" w:space="0" w:color="AADFF1"/>
              <w:right w:val="single" w:sz="4" w:space="0" w:color="808080" w:themeColor="background1" w:themeShade="80"/>
            </w:tcBorders>
            <w:shd w:val="clear" w:color="auto" w:fill="auto"/>
            <w:vAlign w:val="center"/>
          </w:tcPr>
          <w:p w:rsidR="0002288E" w:rsidRPr="00351FF5" w:rsidRDefault="0002288E" w:rsidP="00781DEB">
            <w:pPr>
              <w:pStyle w:val="ListParagraph"/>
              <w:numPr>
                <w:ilvl w:val="0"/>
                <w:numId w:val="17"/>
              </w:numPr>
              <w:spacing w:before="60" w:after="60"/>
              <w:ind w:left="360"/>
              <w:rPr>
                <w:rFonts w:eastAsia="Calibri"/>
                <w:sz w:val="18"/>
                <w:szCs w:val="18"/>
              </w:rPr>
            </w:pPr>
            <w:r w:rsidRPr="00351FF5">
              <w:rPr>
                <w:rFonts w:eastAsia="Calibri"/>
                <w:sz w:val="18"/>
                <w:szCs w:val="18"/>
              </w:rPr>
              <w:t>Grantee name</w:t>
            </w:r>
          </w:p>
        </w:tc>
        <w:tc>
          <w:tcPr>
            <w:tcW w:w="6030" w:type="dxa"/>
            <w:gridSpan w:val="7"/>
            <w:tcBorders>
              <w:top w:val="single" w:sz="4" w:space="0" w:color="AADFF1"/>
              <w:left w:val="single" w:sz="4" w:space="0" w:color="808080" w:themeColor="background1" w:themeShade="80"/>
              <w:bottom w:val="single" w:sz="4" w:space="0" w:color="AADFF1"/>
              <w:right w:val="nil"/>
            </w:tcBorders>
            <w:shd w:val="clear" w:color="auto" w:fill="auto"/>
          </w:tcPr>
          <w:p w:rsidR="0002288E" w:rsidRPr="00351FF5" w:rsidRDefault="0002288E" w:rsidP="00725A4D">
            <w:pPr>
              <w:spacing w:after="0" w:line="360" w:lineRule="auto"/>
              <w:rPr>
                <w:rFonts w:ascii="Times New Roman" w:eastAsia="Calibri" w:hAnsi="Times New Roman"/>
                <w:b/>
                <w:sz w:val="18"/>
                <w:szCs w:val="18"/>
              </w:rPr>
            </w:pPr>
          </w:p>
        </w:tc>
      </w:tr>
      <w:tr w:rsidR="0002288E" w:rsidRPr="00351FF5" w:rsidTr="00276620">
        <w:trPr>
          <w:trHeight w:val="564"/>
          <w:jc w:val="center"/>
        </w:trPr>
        <w:tc>
          <w:tcPr>
            <w:tcW w:w="4770" w:type="dxa"/>
            <w:tcBorders>
              <w:top w:val="single" w:sz="4" w:space="0" w:color="AADFF1"/>
              <w:left w:val="nil"/>
              <w:bottom w:val="single" w:sz="4" w:space="0" w:color="AADFF1"/>
              <w:right w:val="single" w:sz="4" w:space="0" w:color="808080" w:themeColor="background1" w:themeShade="80"/>
            </w:tcBorders>
            <w:shd w:val="clear" w:color="auto" w:fill="auto"/>
            <w:vAlign w:val="center"/>
          </w:tcPr>
          <w:p w:rsidR="0002288E" w:rsidRPr="00351FF5" w:rsidRDefault="0002288E" w:rsidP="00BA7548">
            <w:pPr>
              <w:pStyle w:val="ListParagraph"/>
              <w:numPr>
                <w:ilvl w:val="0"/>
                <w:numId w:val="17"/>
              </w:numPr>
              <w:spacing w:line="360" w:lineRule="auto"/>
              <w:ind w:left="360"/>
              <w:rPr>
                <w:rFonts w:eastAsia="Calibri"/>
                <w:color w:val="05574A"/>
                <w:sz w:val="18"/>
                <w:szCs w:val="18"/>
              </w:rPr>
            </w:pPr>
            <w:r w:rsidRPr="00351FF5">
              <w:rPr>
                <w:rFonts w:eastAsia="Calibri"/>
                <w:sz w:val="18"/>
                <w:szCs w:val="18"/>
              </w:rPr>
              <w:t>Check all grades served by your magnet program.</w:t>
            </w:r>
          </w:p>
        </w:tc>
        <w:tc>
          <w:tcPr>
            <w:tcW w:w="837" w:type="dxa"/>
            <w:tcBorders>
              <w:top w:val="single" w:sz="4" w:space="0" w:color="AADFF1"/>
              <w:left w:val="single" w:sz="4" w:space="0" w:color="808080" w:themeColor="background1" w:themeShade="80"/>
              <w:bottom w:val="single" w:sz="4" w:space="0" w:color="AADFF1"/>
              <w:right w:val="nil"/>
            </w:tcBorders>
            <w:shd w:val="clear" w:color="auto" w:fill="auto"/>
          </w:tcPr>
          <w:p w:rsidR="0002288E" w:rsidRPr="00351FF5" w:rsidRDefault="0002288E" w:rsidP="00BA7548">
            <w:pPr>
              <w:pStyle w:val="ListParagraph"/>
              <w:numPr>
                <w:ilvl w:val="1"/>
                <w:numId w:val="17"/>
              </w:numPr>
              <w:spacing w:before="60" w:after="60" w:line="276" w:lineRule="auto"/>
              <w:ind w:left="187" w:hanging="187"/>
              <w:contextualSpacing w:val="0"/>
              <w:rPr>
                <w:rFonts w:eastAsia="Calibri"/>
                <w:sz w:val="18"/>
                <w:szCs w:val="18"/>
              </w:rPr>
            </w:pPr>
            <w:r w:rsidRPr="00351FF5">
              <w:rPr>
                <w:rFonts w:eastAsia="Calibri"/>
                <w:sz w:val="18"/>
                <w:szCs w:val="18"/>
              </w:rPr>
              <w:t>Pre-K</w:t>
            </w:r>
          </w:p>
          <w:p w:rsidR="0002288E" w:rsidRPr="00351FF5" w:rsidRDefault="0002288E" w:rsidP="00BA7548">
            <w:pPr>
              <w:pStyle w:val="ListParagraph"/>
              <w:numPr>
                <w:ilvl w:val="1"/>
                <w:numId w:val="17"/>
              </w:numPr>
              <w:spacing w:before="60" w:after="60" w:line="276" w:lineRule="auto"/>
              <w:ind w:left="187" w:hanging="187"/>
              <w:contextualSpacing w:val="0"/>
              <w:rPr>
                <w:rFonts w:eastAsia="Calibri"/>
                <w:sz w:val="18"/>
                <w:szCs w:val="18"/>
              </w:rPr>
            </w:pPr>
            <w:r w:rsidRPr="00351FF5">
              <w:rPr>
                <w:rFonts w:eastAsia="Calibri"/>
                <w:sz w:val="18"/>
                <w:szCs w:val="18"/>
              </w:rPr>
              <w:t>K</w:t>
            </w:r>
          </w:p>
        </w:tc>
        <w:tc>
          <w:tcPr>
            <w:tcW w:w="873" w:type="dxa"/>
            <w:tcBorders>
              <w:top w:val="single" w:sz="4" w:space="0" w:color="AADFF1"/>
              <w:left w:val="nil"/>
              <w:bottom w:val="single" w:sz="4" w:space="0" w:color="AADFF1"/>
              <w:right w:val="nil"/>
            </w:tcBorders>
            <w:shd w:val="clear" w:color="auto" w:fill="auto"/>
          </w:tcPr>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 xml:space="preserve">First </w:t>
            </w:r>
          </w:p>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Second</w:t>
            </w:r>
          </w:p>
        </w:tc>
        <w:tc>
          <w:tcPr>
            <w:tcW w:w="828" w:type="dxa"/>
            <w:tcBorders>
              <w:top w:val="single" w:sz="4" w:space="0" w:color="AADFF1"/>
              <w:left w:val="nil"/>
              <w:bottom w:val="single" w:sz="4" w:space="0" w:color="AADFF1"/>
              <w:right w:val="nil"/>
            </w:tcBorders>
            <w:shd w:val="clear" w:color="auto" w:fill="auto"/>
          </w:tcPr>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 xml:space="preserve">Third </w:t>
            </w:r>
          </w:p>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Fourth</w:t>
            </w:r>
          </w:p>
        </w:tc>
        <w:tc>
          <w:tcPr>
            <w:tcW w:w="720" w:type="dxa"/>
            <w:tcBorders>
              <w:top w:val="single" w:sz="4" w:space="0" w:color="AADFF1"/>
              <w:left w:val="nil"/>
              <w:bottom w:val="single" w:sz="4" w:space="0" w:color="AADFF1"/>
              <w:right w:val="nil"/>
            </w:tcBorders>
            <w:shd w:val="clear" w:color="auto" w:fill="auto"/>
          </w:tcPr>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 xml:space="preserve">Fifth </w:t>
            </w:r>
          </w:p>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 xml:space="preserve">Sixth </w:t>
            </w:r>
          </w:p>
        </w:tc>
        <w:tc>
          <w:tcPr>
            <w:tcW w:w="936" w:type="dxa"/>
            <w:tcBorders>
              <w:top w:val="single" w:sz="4" w:space="0" w:color="AADFF1"/>
              <w:left w:val="nil"/>
              <w:bottom w:val="single" w:sz="4" w:space="0" w:color="AADFF1"/>
              <w:right w:val="nil"/>
            </w:tcBorders>
            <w:shd w:val="clear" w:color="auto" w:fill="auto"/>
          </w:tcPr>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 xml:space="preserve">Seventh </w:t>
            </w:r>
          </w:p>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 xml:space="preserve">Eighth </w:t>
            </w:r>
          </w:p>
        </w:tc>
        <w:tc>
          <w:tcPr>
            <w:tcW w:w="801" w:type="dxa"/>
            <w:tcBorders>
              <w:top w:val="single" w:sz="4" w:space="0" w:color="AADFF1"/>
              <w:left w:val="nil"/>
              <w:bottom w:val="single" w:sz="4" w:space="0" w:color="AADFF1"/>
              <w:right w:val="nil"/>
            </w:tcBorders>
            <w:shd w:val="clear" w:color="auto" w:fill="auto"/>
          </w:tcPr>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 xml:space="preserve">Ninth </w:t>
            </w:r>
          </w:p>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 xml:space="preserve">Tenth </w:t>
            </w:r>
          </w:p>
        </w:tc>
        <w:tc>
          <w:tcPr>
            <w:tcW w:w="1035" w:type="dxa"/>
            <w:tcBorders>
              <w:top w:val="single" w:sz="4" w:space="0" w:color="AADFF1"/>
              <w:left w:val="nil"/>
              <w:bottom w:val="single" w:sz="4" w:space="0" w:color="AADFF1"/>
              <w:right w:val="nil"/>
            </w:tcBorders>
            <w:shd w:val="clear" w:color="auto" w:fill="auto"/>
          </w:tcPr>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 xml:space="preserve">Eleventh </w:t>
            </w:r>
          </w:p>
          <w:p w:rsidR="0002288E" w:rsidRPr="00351FF5" w:rsidRDefault="0002288E" w:rsidP="00BA7548">
            <w:pPr>
              <w:pStyle w:val="ListParagraph"/>
              <w:numPr>
                <w:ilvl w:val="1"/>
                <w:numId w:val="17"/>
              </w:numPr>
              <w:spacing w:before="60" w:after="60" w:line="276" w:lineRule="auto"/>
              <w:ind w:left="115" w:hanging="187"/>
              <w:contextualSpacing w:val="0"/>
              <w:rPr>
                <w:rFonts w:eastAsia="Calibri"/>
                <w:sz w:val="18"/>
                <w:szCs w:val="18"/>
              </w:rPr>
            </w:pPr>
            <w:r w:rsidRPr="00351FF5">
              <w:rPr>
                <w:rFonts w:eastAsia="Calibri"/>
                <w:sz w:val="18"/>
                <w:szCs w:val="18"/>
              </w:rPr>
              <w:t>Twelfth</w:t>
            </w:r>
          </w:p>
        </w:tc>
      </w:tr>
      <w:tr w:rsidR="0002288E" w:rsidRPr="00351FF5" w:rsidTr="00276620">
        <w:trPr>
          <w:jc w:val="center"/>
        </w:trPr>
        <w:tc>
          <w:tcPr>
            <w:tcW w:w="4770" w:type="dxa"/>
            <w:tcBorders>
              <w:top w:val="single" w:sz="4" w:space="0" w:color="AADFF1"/>
              <w:left w:val="nil"/>
              <w:bottom w:val="single" w:sz="4" w:space="0" w:color="AADFF1"/>
              <w:right w:val="single" w:sz="4" w:space="0" w:color="808080" w:themeColor="background1" w:themeShade="80"/>
            </w:tcBorders>
            <w:shd w:val="clear" w:color="auto" w:fill="auto"/>
            <w:vAlign w:val="center"/>
          </w:tcPr>
          <w:p w:rsidR="0002288E" w:rsidRPr="00351FF5" w:rsidRDefault="0002288E" w:rsidP="00F85368">
            <w:pPr>
              <w:pStyle w:val="ListParagraph"/>
              <w:numPr>
                <w:ilvl w:val="0"/>
                <w:numId w:val="17"/>
              </w:numPr>
              <w:spacing w:before="60" w:after="60"/>
              <w:ind w:left="295" w:hangingChars="164" w:hanging="295"/>
              <w:rPr>
                <w:rFonts w:eastAsia="Calibri"/>
                <w:sz w:val="18"/>
                <w:szCs w:val="18"/>
              </w:rPr>
            </w:pPr>
            <w:r w:rsidRPr="00351FF5">
              <w:rPr>
                <w:rFonts w:eastAsia="Calibri"/>
                <w:sz w:val="18"/>
                <w:szCs w:val="18"/>
              </w:rPr>
              <w:t>What is the school’s magnet program type?</w:t>
            </w:r>
          </w:p>
        </w:tc>
        <w:tc>
          <w:tcPr>
            <w:tcW w:w="6030" w:type="dxa"/>
            <w:gridSpan w:val="7"/>
            <w:tcBorders>
              <w:top w:val="single" w:sz="4" w:space="0" w:color="AADFF1"/>
              <w:left w:val="single" w:sz="4" w:space="0" w:color="808080" w:themeColor="background1" w:themeShade="80"/>
              <w:bottom w:val="single" w:sz="4" w:space="0" w:color="AADFF1"/>
              <w:right w:val="nil"/>
            </w:tcBorders>
            <w:shd w:val="clear" w:color="auto" w:fill="auto"/>
            <w:vAlign w:val="center"/>
          </w:tcPr>
          <w:p w:rsidR="0002288E" w:rsidRPr="00351FF5" w:rsidRDefault="0002288E" w:rsidP="00F85368">
            <w:pPr>
              <w:spacing w:before="60" w:after="60"/>
              <w:rPr>
                <w:rFonts w:ascii="Times New Roman" w:eastAsia="Calibri" w:hAnsi="Times New Roman"/>
                <w:sz w:val="18"/>
                <w:szCs w:val="18"/>
              </w:rPr>
            </w:pPr>
            <w:r w:rsidRPr="00351FF5">
              <w:rPr>
                <w:rFonts w:ascii="Times New Roman" w:hAnsi="Times New Roman"/>
                <w:sz w:val="18"/>
              </w:rPr>
              <w:sym w:font="Symbol" w:char="F0A0"/>
            </w:r>
            <w:r w:rsidRPr="00351FF5">
              <w:rPr>
                <w:rFonts w:ascii="Times New Roman" w:eastAsia="Calibri" w:hAnsi="Times New Roman"/>
                <w:sz w:val="18"/>
                <w:szCs w:val="18"/>
              </w:rPr>
              <w:t xml:space="preserve">  Whole-school    </w:t>
            </w:r>
            <w:r w:rsidRPr="00351FF5">
              <w:rPr>
                <w:rFonts w:ascii="Times New Roman" w:hAnsi="Times New Roman"/>
                <w:sz w:val="18"/>
              </w:rPr>
              <w:sym w:font="Symbol" w:char="F0A0"/>
            </w:r>
            <w:r w:rsidRPr="00351FF5">
              <w:rPr>
                <w:rFonts w:ascii="Times New Roman" w:eastAsia="Calibri" w:hAnsi="Times New Roman"/>
                <w:sz w:val="18"/>
                <w:szCs w:val="18"/>
              </w:rPr>
              <w:t xml:space="preserve">  Partial</w:t>
            </w:r>
          </w:p>
        </w:tc>
      </w:tr>
      <w:tr w:rsidR="0002288E" w:rsidRPr="00351FF5" w:rsidTr="00276620">
        <w:trPr>
          <w:jc w:val="center"/>
        </w:trPr>
        <w:tc>
          <w:tcPr>
            <w:tcW w:w="4770" w:type="dxa"/>
            <w:tcBorders>
              <w:top w:val="single" w:sz="4" w:space="0" w:color="AADFF1"/>
              <w:left w:val="nil"/>
              <w:bottom w:val="single" w:sz="4" w:space="0" w:color="AADFF1"/>
              <w:right w:val="single" w:sz="4" w:space="0" w:color="808080" w:themeColor="background1" w:themeShade="80"/>
            </w:tcBorders>
            <w:shd w:val="clear" w:color="auto" w:fill="auto"/>
            <w:vAlign w:val="center"/>
          </w:tcPr>
          <w:p w:rsidR="0002288E" w:rsidRPr="00351FF5" w:rsidRDefault="009D490D" w:rsidP="00F85368">
            <w:pPr>
              <w:pStyle w:val="ListParagraph"/>
              <w:numPr>
                <w:ilvl w:val="0"/>
                <w:numId w:val="17"/>
              </w:numPr>
              <w:spacing w:before="60" w:after="60"/>
              <w:ind w:left="295" w:hangingChars="164" w:hanging="295"/>
              <w:rPr>
                <w:rFonts w:eastAsia="Calibri"/>
                <w:sz w:val="18"/>
                <w:szCs w:val="18"/>
              </w:rPr>
            </w:pPr>
            <w:r w:rsidRPr="00351FF5">
              <w:rPr>
                <w:rFonts w:eastAsia="Calibri"/>
                <w:sz w:val="18"/>
                <w:szCs w:val="18"/>
              </w:rPr>
              <w:t>Is this a Title I funded school</w:t>
            </w:r>
            <w:r w:rsidR="0002288E" w:rsidRPr="00351FF5">
              <w:rPr>
                <w:rFonts w:eastAsia="Calibri"/>
                <w:sz w:val="18"/>
                <w:szCs w:val="18"/>
              </w:rPr>
              <w:t>?</w:t>
            </w:r>
          </w:p>
        </w:tc>
        <w:tc>
          <w:tcPr>
            <w:tcW w:w="6030" w:type="dxa"/>
            <w:gridSpan w:val="7"/>
            <w:tcBorders>
              <w:top w:val="single" w:sz="4" w:space="0" w:color="AADFF1"/>
              <w:left w:val="single" w:sz="4" w:space="0" w:color="808080" w:themeColor="background1" w:themeShade="80"/>
              <w:bottom w:val="single" w:sz="4" w:space="0" w:color="AADFF1"/>
              <w:right w:val="nil"/>
            </w:tcBorders>
            <w:shd w:val="clear" w:color="auto" w:fill="auto"/>
            <w:vAlign w:val="center"/>
          </w:tcPr>
          <w:p w:rsidR="0002288E" w:rsidRPr="00351FF5" w:rsidRDefault="0002288E" w:rsidP="009D490D">
            <w:pPr>
              <w:spacing w:before="60" w:after="60"/>
              <w:rPr>
                <w:rFonts w:ascii="Times New Roman" w:eastAsia="Calibri" w:hAnsi="Times New Roman"/>
                <w:sz w:val="18"/>
                <w:szCs w:val="18"/>
              </w:rPr>
            </w:pPr>
            <w:r w:rsidRPr="00351FF5">
              <w:rPr>
                <w:rFonts w:ascii="Times New Roman" w:hAnsi="Times New Roman"/>
                <w:sz w:val="18"/>
              </w:rPr>
              <w:sym w:font="Symbol" w:char="F0A0"/>
            </w:r>
            <w:r w:rsidRPr="00351FF5">
              <w:rPr>
                <w:rFonts w:ascii="Times New Roman" w:eastAsia="Calibri" w:hAnsi="Times New Roman"/>
                <w:sz w:val="18"/>
                <w:szCs w:val="18"/>
              </w:rPr>
              <w:t xml:space="preserve">  Yes</w:t>
            </w:r>
            <w:r w:rsidR="009D490D" w:rsidRPr="00351FF5">
              <w:rPr>
                <w:rFonts w:ascii="Times New Roman" w:eastAsia="Calibri" w:hAnsi="Times New Roman"/>
                <w:sz w:val="18"/>
                <w:szCs w:val="18"/>
              </w:rPr>
              <w:t xml:space="preserve">     </w:t>
            </w:r>
            <w:r w:rsidRPr="00351FF5">
              <w:rPr>
                <w:rFonts w:ascii="Times New Roman" w:eastAsia="Calibri" w:hAnsi="Times New Roman"/>
                <w:b/>
                <w:i/>
                <w:sz w:val="18"/>
                <w:szCs w:val="18"/>
              </w:rPr>
              <w:t xml:space="preserve">   </w:t>
            </w:r>
            <w:r w:rsidRPr="00351FF5">
              <w:rPr>
                <w:rFonts w:ascii="Times New Roman" w:hAnsi="Times New Roman"/>
                <w:sz w:val="18"/>
              </w:rPr>
              <w:sym w:font="Symbol" w:char="F0A0"/>
            </w:r>
            <w:r w:rsidRPr="00351FF5">
              <w:rPr>
                <w:rFonts w:ascii="Times New Roman" w:eastAsia="Calibri" w:hAnsi="Times New Roman"/>
                <w:sz w:val="18"/>
                <w:szCs w:val="18"/>
              </w:rPr>
              <w:t xml:space="preserve">  No</w:t>
            </w:r>
          </w:p>
        </w:tc>
      </w:tr>
      <w:tr w:rsidR="0002288E" w:rsidRPr="00351FF5" w:rsidTr="00276620">
        <w:trPr>
          <w:jc w:val="center"/>
        </w:trPr>
        <w:tc>
          <w:tcPr>
            <w:tcW w:w="4770" w:type="dxa"/>
            <w:tcBorders>
              <w:top w:val="single" w:sz="4" w:space="0" w:color="AADFF1"/>
              <w:left w:val="nil"/>
              <w:bottom w:val="single" w:sz="4" w:space="0" w:color="AADFF1"/>
              <w:right w:val="single" w:sz="4" w:space="0" w:color="808080" w:themeColor="background1" w:themeShade="80"/>
            </w:tcBorders>
            <w:shd w:val="clear" w:color="auto" w:fill="auto"/>
            <w:vAlign w:val="center"/>
          </w:tcPr>
          <w:p w:rsidR="0002288E" w:rsidRPr="00351FF5" w:rsidRDefault="009D490D" w:rsidP="00F85368">
            <w:pPr>
              <w:pStyle w:val="ListParagraph"/>
              <w:numPr>
                <w:ilvl w:val="0"/>
                <w:numId w:val="17"/>
              </w:numPr>
              <w:spacing w:before="60" w:after="60"/>
              <w:ind w:left="295" w:hangingChars="164" w:hanging="295"/>
              <w:rPr>
                <w:rFonts w:eastAsia="Calibri"/>
                <w:sz w:val="18"/>
                <w:szCs w:val="18"/>
              </w:rPr>
            </w:pPr>
            <w:r w:rsidRPr="00351FF5">
              <w:rPr>
                <w:rFonts w:eastAsia="Calibri"/>
                <w:sz w:val="18"/>
                <w:szCs w:val="18"/>
              </w:rPr>
              <w:t>Is this school in Title I improvement</w:t>
            </w:r>
            <w:r w:rsidR="0002288E" w:rsidRPr="00351FF5">
              <w:rPr>
                <w:rFonts w:eastAsia="Calibri"/>
                <w:sz w:val="18"/>
                <w:szCs w:val="18"/>
              </w:rPr>
              <w:t xml:space="preserve">?    </w:t>
            </w:r>
          </w:p>
        </w:tc>
        <w:tc>
          <w:tcPr>
            <w:tcW w:w="6030" w:type="dxa"/>
            <w:gridSpan w:val="7"/>
            <w:tcBorders>
              <w:top w:val="single" w:sz="4" w:space="0" w:color="AADFF1"/>
              <w:left w:val="single" w:sz="4" w:space="0" w:color="808080" w:themeColor="background1" w:themeShade="80"/>
              <w:bottom w:val="single" w:sz="4" w:space="0" w:color="AADFF1"/>
              <w:right w:val="nil"/>
            </w:tcBorders>
            <w:shd w:val="clear" w:color="auto" w:fill="auto"/>
            <w:vAlign w:val="center"/>
          </w:tcPr>
          <w:p w:rsidR="0002288E" w:rsidRPr="00351FF5" w:rsidRDefault="0002288E" w:rsidP="009D490D">
            <w:pPr>
              <w:spacing w:before="60" w:after="60"/>
              <w:rPr>
                <w:rFonts w:ascii="Times New Roman" w:eastAsia="Calibri" w:hAnsi="Times New Roman"/>
                <w:sz w:val="18"/>
                <w:szCs w:val="18"/>
              </w:rPr>
            </w:pPr>
            <w:r w:rsidRPr="00351FF5">
              <w:rPr>
                <w:rFonts w:ascii="Times New Roman" w:hAnsi="Times New Roman"/>
                <w:sz w:val="18"/>
              </w:rPr>
              <w:sym w:font="Symbol" w:char="F0A0"/>
            </w:r>
            <w:r w:rsidRPr="00351FF5">
              <w:rPr>
                <w:rFonts w:ascii="Times New Roman" w:eastAsia="Calibri" w:hAnsi="Times New Roman"/>
                <w:sz w:val="18"/>
                <w:szCs w:val="18"/>
              </w:rPr>
              <w:t xml:space="preserve">  Yes</w:t>
            </w:r>
            <w:r w:rsidR="009D490D" w:rsidRPr="00351FF5">
              <w:rPr>
                <w:rFonts w:ascii="Times New Roman" w:eastAsia="Calibri" w:hAnsi="Times New Roman"/>
                <w:sz w:val="18"/>
                <w:szCs w:val="18"/>
              </w:rPr>
              <w:t xml:space="preserve">  </w:t>
            </w:r>
            <w:r w:rsidRPr="00351FF5">
              <w:rPr>
                <w:rFonts w:ascii="Times New Roman" w:eastAsia="Calibri" w:hAnsi="Times New Roman"/>
                <w:b/>
                <w:i/>
                <w:sz w:val="18"/>
                <w:szCs w:val="18"/>
              </w:rPr>
              <w:t xml:space="preserve">   </w:t>
            </w:r>
            <w:r w:rsidRPr="00351FF5">
              <w:rPr>
                <w:rFonts w:ascii="Times New Roman" w:eastAsia="Calibri" w:hAnsi="Times New Roman"/>
                <w:sz w:val="18"/>
                <w:szCs w:val="18"/>
              </w:rPr>
              <w:t xml:space="preserve"> </w:t>
            </w:r>
            <w:r w:rsidR="009D490D" w:rsidRPr="00351FF5">
              <w:rPr>
                <w:rFonts w:ascii="Times New Roman" w:eastAsia="Calibri" w:hAnsi="Times New Roman"/>
                <w:sz w:val="18"/>
                <w:szCs w:val="18"/>
              </w:rPr>
              <w:t xml:space="preserve">   </w:t>
            </w:r>
            <w:r w:rsidRPr="00351FF5">
              <w:rPr>
                <w:rFonts w:ascii="Times New Roman" w:hAnsi="Times New Roman"/>
                <w:sz w:val="18"/>
              </w:rPr>
              <w:sym w:font="Symbol" w:char="F0A0"/>
            </w:r>
            <w:r w:rsidRPr="00351FF5">
              <w:rPr>
                <w:rFonts w:ascii="Times New Roman" w:eastAsia="Calibri" w:hAnsi="Times New Roman"/>
                <w:sz w:val="18"/>
                <w:szCs w:val="18"/>
              </w:rPr>
              <w:t xml:space="preserve">  No</w:t>
            </w:r>
          </w:p>
        </w:tc>
      </w:tr>
      <w:tr w:rsidR="0002288E" w:rsidRPr="00351FF5" w:rsidTr="00276620">
        <w:trPr>
          <w:jc w:val="center"/>
        </w:trPr>
        <w:tc>
          <w:tcPr>
            <w:tcW w:w="4770" w:type="dxa"/>
            <w:tcBorders>
              <w:top w:val="single" w:sz="4" w:space="0" w:color="AADFF1"/>
              <w:left w:val="nil"/>
              <w:bottom w:val="single" w:sz="4" w:space="0" w:color="AADFF1"/>
              <w:right w:val="single" w:sz="4" w:space="0" w:color="808080" w:themeColor="background1" w:themeShade="80"/>
            </w:tcBorders>
            <w:shd w:val="clear" w:color="auto" w:fill="auto"/>
            <w:vAlign w:val="center"/>
          </w:tcPr>
          <w:p w:rsidR="0002288E" w:rsidRPr="00351FF5" w:rsidRDefault="00FC5029" w:rsidP="00F85368">
            <w:pPr>
              <w:pStyle w:val="ListParagraph"/>
              <w:numPr>
                <w:ilvl w:val="0"/>
                <w:numId w:val="17"/>
              </w:numPr>
              <w:spacing w:before="60" w:after="60"/>
              <w:ind w:left="295" w:hangingChars="164" w:hanging="295"/>
              <w:rPr>
                <w:rFonts w:eastAsia="Calibri"/>
                <w:sz w:val="18"/>
                <w:szCs w:val="18"/>
              </w:rPr>
            </w:pPr>
            <w:r w:rsidRPr="00351FF5">
              <w:rPr>
                <w:rFonts w:eastAsia="Calibri"/>
                <w:sz w:val="18"/>
                <w:szCs w:val="18"/>
              </w:rPr>
              <w:t xml:space="preserve">How has this school been identified? (Select only one.)    </w:t>
            </w:r>
          </w:p>
        </w:tc>
        <w:tc>
          <w:tcPr>
            <w:tcW w:w="6030" w:type="dxa"/>
            <w:gridSpan w:val="7"/>
            <w:tcBorders>
              <w:top w:val="single" w:sz="4" w:space="0" w:color="AADFF1"/>
              <w:left w:val="single" w:sz="4" w:space="0" w:color="808080" w:themeColor="background1" w:themeShade="80"/>
              <w:bottom w:val="single" w:sz="4" w:space="0" w:color="AADFF1"/>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9"/>
              <w:gridCol w:w="2900"/>
            </w:tblGrid>
            <w:tr w:rsidR="00BA1CC3" w:rsidRPr="00351FF5" w:rsidTr="00BA1CC3">
              <w:tc>
                <w:tcPr>
                  <w:tcW w:w="2899" w:type="dxa"/>
                </w:tcPr>
                <w:p w:rsidR="00BA1CC3" w:rsidRPr="00351FF5" w:rsidRDefault="00BA1CC3" w:rsidP="00BA1CC3">
                  <w:pPr>
                    <w:spacing w:before="60" w:after="60"/>
                    <w:rPr>
                      <w:rFonts w:ascii="Times New Roman" w:eastAsia="Calibri" w:hAnsi="Times New Roman"/>
                      <w:sz w:val="18"/>
                      <w:szCs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eastAsia="Calibri" w:hAnsi="Times New Roman"/>
                      <w:sz w:val="18"/>
                      <w:szCs w:val="18"/>
                    </w:rPr>
                    <w:t xml:space="preserve"> Approaching target</w:t>
                  </w:r>
                </w:p>
                <w:p w:rsidR="00BA1CC3" w:rsidRPr="00351FF5" w:rsidRDefault="00BA1CC3" w:rsidP="00BA1CC3">
                  <w:pPr>
                    <w:spacing w:before="60" w:after="60"/>
                    <w:rPr>
                      <w:rFonts w:ascii="Times New Roman" w:eastAsia="Calibri" w:hAnsi="Times New Roman"/>
                      <w:sz w:val="18"/>
                      <w:szCs w:val="18"/>
                    </w:rPr>
                  </w:pPr>
                  <w:r w:rsidRPr="00351FF5">
                    <w:rPr>
                      <w:rFonts w:ascii="Times New Roman" w:hAnsi="Times New Roman"/>
                      <w:sz w:val="18"/>
                    </w:rPr>
                    <w:sym w:font="Symbol" w:char="F0A0"/>
                  </w:r>
                  <w:r w:rsidRPr="00351FF5">
                    <w:rPr>
                      <w:rFonts w:ascii="Times New Roman" w:eastAsia="Calibri" w:hAnsi="Times New Roman"/>
                      <w:sz w:val="18"/>
                      <w:szCs w:val="18"/>
                    </w:rPr>
                    <w:t xml:space="preserve">  Celebration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Continuous improvement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Corrective action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Excelling school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Focus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Focus targeted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Improvement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Improvement required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In good standing</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 In improvement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Level 1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Level 2                </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0026631E" w:rsidRPr="00351FF5">
                    <w:rPr>
                      <w:rFonts w:ascii="Times New Roman" w:hAnsi="Times New Roman"/>
                      <w:sz w:val="18"/>
                    </w:rPr>
                    <w:t xml:space="preserve">   </w:t>
                  </w:r>
                  <w:r w:rsidRPr="00351FF5">
                    <w:rPr>
                      <w:rFonts w:ascii="Times New Roman" w:hAnsi="Times New Roman"/>
                      <w:sz w:val="18"/>
                    </w:rPr>
                    <w:t xml:space="preserve">Level 3 (Focus)         </w:t>
                  </w:r>
                </w:p>
                <w:p w:rsidR="00BA1CC3" w:rsidRPr="00351FF5" w:rsidRDefault="00BA1CC3" w:rsidP="00BA1CC3">
                  <w:pPr>
                    <w:spacing w:before="60" w:after="60"/>
                    <w:rPr>
                      <w:rFonts w:ascii="Times New Roman" w:eastAsia="Calibri" w:hAnsi="Times New Roman"/>
                      <w:sz w:val="18"/>
                      <w:szCs w:val="18"/>
                    </w:rPr>
                  </w:pPr>
                  <w:r w:rsidRPr="00351FF5">
                    <w:rPr>
                      <w:rFonts w:ascii="Times New Roman" w:hAnsi="Times New Roman"/>
                      <w:sz w:val="18"/>
                    </w:rPr>
                    <w:sym w:font="Symbol" w:char="F0A0"/>
                  </w:r>
                  <w:r w:rsidR="00C117F2" w:rsidRPr="00351FF5">
                    <w:rPr>
                      <w:rFonts w:ascii="Times New Roman" w:hAnsi="Times New Roman"/>
                      <w:sz w:val="18"/>
                    </w:rPr>
                    <w:t xml:space="preserve">   </w:t>
                  </w:r>
                  <w:r w:rsidRPr="00351FF5">
                    <w:rPr>
                      <w:rFonts w:ascii="Times New Roman" w:hAnsi="Times New Roman"/>
                      <w:sz w:val="18"/>
                    </w:rPr>
                    <w:t xml:space="preserve">Level 4 (Priority)                                                                                                                                                                                                                                                                                                  </w:t>
                  </w:r>
                  <w:r w:rsidRPr="00351FF5">
                    <w:rPr>
                      <w:rFonts w:ascii="Times New Roman" w:eastAsia="Calibri" w:hAnsi="Times New Roman"/>
                      <w:sz w:val="18"/>
                      <w:szCs w:val="18"/>
                    </w:rPr>
                    <w:t xml:space="preserve">                                                                 </w:t>
                  </w:r>
                </w:p>
              </w:tc>
              <w:tc>
                <w:tcPr>
                  <w:tcW w:w="2900" w:type="dxa"/>
                </w:tcPr>
                <w:p w:rsidR="00BA1CC3" w:rsidRPr="00351FF5" w:rsidRDefault="00BA1CC3" w:rsidP="00BA1CC3">
                  <w:pPr>
                    <w:spacing w:before="60" w:after="60"/>
                    <w:rPr>
                      <w:rFonts w:ascii="Times New Roman" w:eastAsia="Calibri" w:hAnsi="Times New Roman"/>
                      <w:sz w:val="18"/>
                      <w:szCs w:val="18"/>
                    </w:rPr>
                  </w:pPr>
                  <w:r w:rsidRPr="00351FF5">
                    <w:rPr>
                      <w:rFonts w:ascii="Times New Roman" w:hAnsi="Times New Roman"/>
                      <w:sz w:val="18"/>
                    </w:rPr>
                    <w:sym w:font="Symbol" w:char="F0A0"/>
                  </w:r>
                  <w:r w:rsidRPr="00351FF5">
                    <w:rPr>
                      <w:rFonts w:ascii="Times New Roman" w:eastAsia="Calibri" w:hAnsi="Times New Roman"/>
                      <w:sz w:val="18"/>
                      <w:szCs w:val="18"/>
                    </w:rPr>
                    <w:t xml:space="preserve">  Level 5 (Priority)</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Met alternative standard</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Met standard</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On target</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Performance</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Prevent</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Priority</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Priority improvement</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Progressing</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Restructuring</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Review (including focus)</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Reward</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Transitioning</w:t>
                  </w:r>
                </w:p>
                <w:p w:rsidR="00BA1CC3" w:rsidRPr="00351FF5" w:rsidRDefault="00BA1CC3" w:rsidP="00BA1CC3">
                  <w:pPr>
                    <w:spacing w:before="60" w:after="60"/>
                    <w:rPr>
                      <w:rFonts w:ascii="Times New Roman" w:hAnsi="Times New Roman"/>
                      <w:sz w:val="18"/>
                    </w:rPr>
                  </w:pPr>
                  <w:r w:rsidRPr="00351FF5">
                    <w:rPr>
                      <w:rFonts w:ascii="Times New Roman" w:hAnsi="Times New Roman"/>
                      <w:sz w:val="18"/>
                    </w:rPr>
                    <w:sym w:font="Symbol" w:char="F0A0"/>
                  </w:r>
                  <w:r w:rsidRPr="00351FF5">
                    <w:rPr>
                      <w:rFonts w:ascii="Times New Roman" w:hAnsi="Times New Roman"/>
                      <w:sz w:val="18"/>
                    </w:rPr>
                    <w:t xml:space="preserve">    Turnaround</w:t>
                  </w:r>
                </w:p>
                <w:p w:rsidR="00BA1CC3" w:rsidRPr="00351FF5" w:rsidRDefault="00257F41" w:rsidP="00BA1CC3">
                  <w:pPr>
                    <w:spacing w:before="60" w:after="60"/>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62336" behindDoc="0" locked="0" layoutInCell="1" allowOverlap="1">
                            <wp:simplePos x="0" y="0"/>
                            <wp:positionH relativeFrom="column">
                              <wp:posOffset>487045</wp:posOffset>
                            </wp:positionH>
                            <wp:positionV relativeFrom="paragraph">
                              <wp:posOffset>7620</wp:posOffset>
                            </wp:positionV>
                            <wp:extent cx="1250950" cy="156845"/>
                            <wp:effectExtent l="0" t="0" r="2540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56845"/>
                                    </a:xfrm>
                                    <a:prstGeom prst="rect">
                                      <a:avLst/>
                                    </a:prstGeom>
                                    <a:solidFill>
                                      <a:srgbClr val="FFFFFF"/>
                                    </a:solidFill>
                                    <a:ln w="9525">
                                      <a:solidFill>
                                        <a:srgbClr val="000000"/>
                                      </a:solidFill>
                                      <a:miter lim="800000"/>
                                      <a:headEnd/>
                                      <a:tailEnd/>
                                    </a:ln>
                                  </wps:spPr>
                                  <wps:txbx>
                                    <w:txbxContent>
                                      <w:p w:rsidR="00D8008C" w:rsidRDefault="00D8008C" w:rsidP="00BA1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35pt;margin-top:.6pt;width:98.5pt;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">
                            <v:textbox>
                              <w:txbxContent>
                                <w:p w:rsidR="00D8008C" w:rsidRDefault="00D8008C" w:rsidP="00BA1CC3"/>
                              </w:txbxContent>
                            </v:textbox>
                          </v:shape>
                        </w:pict>
                      </mc:Fallback>
                    </mc:AlternateContent>
                  </w:r>
                  <w:r w:rsidR="00BA1CC3" w:rsidRPr="00351FF5">
                    <w:rPr>
                      <w:rFonts w:ascii="Times New Roman" w:hAnsi="Times New Roman"/>
                      <w:sz w:val="18"/>
                    </w:rPr>
                    <w:sym w:font="Symbol" w:char="F0A0"/>
                  </w:r>
                  <w:r w:rsidR="00BA1CC3" w:rsidRPr="00351FF5">
                    <w:rPr>
                      <w:rFonts w:ascii="Times New Roman" w:hAnsi="Times New Roman"/>
                      <w:sz w:val="18"/>
                    </w:rPr>
                    <w:t xml:space="preserve">     Other</w:t>
                  </w:r>
                </w:p>
                <w:p w:rsidR="00BA1CC3" w:rsidRPr="00351FF5" w:rsidRDefault="00BA1CC3" w:rsidP="00BA1CC3">
                  <w:pPr>
                    <w:spacing w:before="60" w:after="60"/>
                    <w:rPr>
                      <w:rFonts w:ascii="Times New Roman" w:hAnsi="Times New Roman"/>
                      <w:sz w:val="18"/>
                    </w:rPr>
                  </w:pPr>
                </w:p>
                <w:p w:rsidR="00BA1CC3" w:rsidRPr="00351FF5" w:rsidRDefault="00BA1CC3" w:rsidP="00BA1CC3">
                  <w:r w:rsidRPr="00351FF5">
                    <w:rPr>
                      <w:rFonts w:ascii="Times New Roman" w:hAnsi="Times New Roman"/>
                      <w:sz w:val="18"/>
                    </w:rPr>
                    <w:sym w:font="Symbol" w:char="F0A0"/>
                  </w:r>
                  <w:r w:rsidRPr="00351FF5">
                    <w:rPr>
                      <w:rFonts w:ascii="Times New Roman" w:hAnsi="Times New Roman"/>
                      <w:sz w:val="18"/>
                    </w:rPr>
                    <w:t xml:space="preserve">     Not applicable </w:t>
                  </w:r>
                </w:p>
              </w:tc>
            </w:tr>
          </w:tbl>
          <w:p w:rsidR="002A09DA" w:rsidRPr="00351FF5" w:rsidRDefault="002A09DA" w:rsidP="00BA1CC3">
            <w:pPr>
              <w:spacing w:before="60" w:after="60"/>
              <w:rPr>
                <w:rFonts w:ascii="Times New Roman" w:eastAsia="Calibri" w:hAnsi="Times New Roman"/>
                <w:sz w:val="18"/>
                <w:szCs w:val="18"/>
              </w:rPr>
            </w:pPr>
          </w:p>
        </w:tc>
      </w:tr>
      <w:tr w:rsidR="0002288E" w:rsidRPr="00351FF5" w:rsidTr="00276620">
        <w:trPr>
          <w:jc w:val="center"/>
        </w:trPr>
        <w:tc>
          <w:tcPr>
            <w:tcW w:w="4770" w:type="dxa"/>
            <w:tcBorders>
              <w:top w:val="single" w:sz="4" w:space="0" w:color="AADFF1"/>
              <w:left w:val="nil"/>
              <w:bottom w:val="single" w:sz="4" w:space="0" w:color="AADFF1"/>
              <w:right w:val="single" w:sz="4" w:space="0" w:color="808080" w:themeColor="background1" w:themeShade="80"/>
            </w:tcBorders>
            <w:shd w:val="clear" w:color="auto" w:fill="auto"/>
            <w:vAlign w:val="center"/>
          </w:tcPr>
          <w:p w:rsidR="0002288E" w:rsidRPr="00351FF5" w:rsidRDefault="0002288E" w:rsidP="00F85368">
            <w:pPr>
              <w:pStyle w:val="ListParagraph"/>
              <w:numPr>
                <w:ilvl w:val="0"/>
                <w:numId w:val="17"/>
              </w:numPr>
              <w:spacing w:before="60" w:after="60"/>
              <w:ind w:left="295" w:hangingChars="164" w:hanging="295"/>
              <w:rPr>
                <w:rFonts w:eastAsia="Calibri"/>
                <w:sz w:val="18"/>
                <w:szCs w:val="18"/>
              </w:rPr>
            </w:pPr>
            <w:r w:rsidRPr="00351FF5">
              <w:rPr>
                <w:rFonts w:eastAsia="Calibri"/>
                <w:sz w:val="18"/>
                <w:szCs w:val="18"/>
              </w:rPr>
              <w:t>Has this school been identified by your state as a persistently lowest-achieving school?</w:t>
            </w:r>
          </w:p>
        </w:tc>
        <w:tc>
          <w:tcPr>
            <w:tcW w:w="6030" w:type="dxa"/>
            <w:gridSpan w:val="7"/>
            <w:tcBorders>
              <w:top w:val="single" w:sz="4" w:space="0" w:color="AADFF1"/>
              <w:left w:val="single" w:sz="4" w:space="0" w:color="808080" w:themeColor="background1" w:themeShade="80"/>
              <w:bottom w:val="single" w:sz="4" w:space="0" w:color="AADFF1"/>
              <w:right w:val="nil"/>
            </w:tcBorders>
            <w:shd w:val="clear" w:color="auto" w:fill="auto"/>
            <w:vAlign w:val="center"/>
          </w:tcPr>
          <w:p w:rsidR="0002288E" w:rsidRPr="00351FF5" w:rsidRDefault="0002288E" w:rsidP="00F85368">
            <w:pPr>
              <w:spacing w:before="60" w:after="60"/>
              <w:rPr>
                <w:rFonts w:ascii="Times New Roman" w:eastAsia="Calibri" w:hAnsi="Times New Roman"/>
                <w:b/>
                <w:i/>
                <w:sz w:val="18"/>
                <w:szCs w:val="18"/>
              </w:rPr>
            </w:pPr>
            <w:r w:rsidRPr="00351FF5">
              <w:rPr>
                <w:rFonts w:ascii="Times New Roman" w:hAnsi="Times New Roman"/>
                <w:sz w:val="18"/>
              </w:rPr>
              <w:sym w:font="Symbol" w:char="F0A0"/>
            </w:r>
            <w:r w:rsidRPr="00351FF5">
              <w:rPr>
                <w:rFonts w:ascii="Times New Roman" w:eastAsia="Calibri" w:hAnsi="Times New Roman"/>
                <w:sz w:val="18"/>
                <w:szCs w:val="18"/>
              </w:rPr>
              <w:t xml:space="preserve">  No</w:t>
            </w:r>
            <w:r w:rsidRPr="00351FF5">
              <w:rPr>
                <w:rFonts w:ascii="Times New Roman" w:eastAsia="Calibri" w:hAnsi="Times New Roman"/>
                <w:b/>
                <w:i/>
                <w:sz w:val="18"/>
                <w:szCs w:val="18"/>
              </w:rPr>
              <w:t xml:space="preserve"> </w:t>
            </w:r>
          </w:p>
          <w:p w:rsidR="0002288E" w:rsidRPr="00351FF5" w:rsidRDefault="0002288E" w:rsidP="00970616">
            <w:pPr>
              <w:spacing w:before="60" w:after="60"/>
              <w:rPr>
                <w:rFonts w:ascii="Times New Roman" w:eastAsia="Calibri" w:hAnsi="Times New Roman"/>
                <w:sz w:val="18"/>
                <w:szCs w:val="18"/>
              </w:rPr>
            </w:pPr>
            <w:r w:rsidRPr="00351FF5">
              <w:rPr>
                <w:rFonts w:ascii="Times New Roman" w:hAnsi="Times New Roman"/>
                <w:sz w:val="18"/>
              </w:rPr>
              <w:sym w:font="Symbol" w:char="F0A0"/>
            </w:r>
            <w:r w:rsidRPr="00351FF5">
              <w:rPr>
                <w:rFonts w:ascii="Times New Roman" w:eastAsia="Calibri" w:hAnsi="Times New Roman"/>
                <w:sz w:val="18"/>
                <w:szCs w:val="18"/>
              </w:rPr>
              <w:t xml:space="preserve">  Yes</w:t>
            </w:r>
          </w:p>
        </w:tc>
      </w:tr>
      <w:tr w:rsidR="0002288E" w:rsidRPr="00351FF5" w:rsidTr="00DB68A9">
        <w:trPr>
          <w:jc w:val="center"/>
        </w:trPr>
        <w:tc>
          <w:tcPr>
            <w:tcW w:w="4770" w:type="dxa"/>
            <w:tcBorders>
              <w:top w:val="single" w:sz="4" w:space="0" w:color="AADFF1"/>
              <w:left w:val="nil"/>
              <w:bottom w:val="single" w:sz="4" w:space="0" w:color="AADFF1"/>
              <w:right w:val="single" w:sz="4" w:space="0" w:color="808080" w:themeColor="background1" w:themeShade="80"/>
            </w:tcBorders>
            <w:shd w:val="clear" w:color="auto" w:fill="auto"/>
            <w:vAlign w:val="center"/>
          </w:tcPr>
          <w:p w:rsidR="0002288E" w:rsidRPr="00351FF5" w:rsidRDefault="0002288E" w:rsidP="00F85368">
            <w:pPr>
              <w:pStyle w:val="ListParagraph"/>
              <w:numPr>
                <w:ilvl w:val="0"/>
                <w:numId w:val="17"/>
              </w:numPr>
              <w:spacing w:before="60" w:after="60"/>
              <w:ind w:left="295" w:hangingChars="164" w:hanging="295"/>
              <w:rPr>
                <w:rFonts w:eastAsia="Calibri"/>
                <w:sz w:val="18"/>
                <w:szCs w:val="18"/>
              </w:rPr>
            </w:pPr>
            <w:r w:rsidRPr="00351FF5">
              <w:rPr>
                <w:rFonts w:eastAsia="Calibri"/>
                <w:sz w:val="18"/>
                <w:szCs w:val="18"/>
              </w:rPr>
              <w:t xml:space="preserve">Does this school receive School Improvement Grant (SIG) funds?   </w:t>
            </w:r>
          </w:p>
        </w:tc>
        <w:tc>
          <w:tcPr>
            <w:tcW w:w="6030" w:type="dxa"/>
            <w:gridSpan w:val="7"/>
            <w:tcBorders>
              <w:top w:val="single" w:sz="4" w:space="0" w:color="AADFF1"/>
              <w:left w:val="single" w:sz="4" w:space="0" w:color="808080" w:themeColor="background1" w:themeShade="80"/>
              <w:bottom w:val="single" w:sz="4" w:space="0" w:color="AADFF1"/>
              <w:right w:val="nil"/>
            </w:tcBorders>
            <w:shd w:val="clear" w:color="auto" w:fill="auto"/>
            <w:vAlign w:val="center"/>
          </w:tcPr>
          <w:p w:rsidR="0002288E" w:rsidRPr="00351FF5" w:rsidRDefault="0002288E" w:rsidP="00F85368">
            <w:pPr>
              <w:spacing w:before="60" w:after="60"/>
              <w:rPr>
                <w:rFonts w:ascii="Times New Roman" w:eastAsia="Calibri" w:hAnsi="Times New Roman"/>
                <w:sz w:val="18"/>
                <w:szCs w:val="18"/>
              </w:rPr>
            </w:pPr>
            <w:r w:rsidRPr="00351FF5">
              <w:rPr>
                <w:rFonts w:ascii="Times New Roman" w:hAnsi="Times New Roman"/>
                <w:sz w:val="18"/>
              </w:rPr>
              <w:sym w:font="Symbol" w:char="F0A0"/>
            </w:r>
            <w:r w:rsidRPr="00351FF5">
              <w:rPr>
                <w:rFonts w:ascii="Times New Roman" w:eastAsia="Calibri" w:hAnsi="Times New Roman"/>
                <w:sz w:val="18"/>
                <w:szCs w:val="18"/>
              </w:rPr>
              <w:t xml:space="preserve">  No    </w:t>
            </w:r>
            <w:r w:rsidRPr="00351FF5">
              <w:rPr>
                <w:rFonts w:ascii="Times New Roman" w:hAnsi="Times New Roman"/>
                <w:sz w:val="18"/>
              </w:rPr>
              <w:sym w:font="Symbol" w:char="F0A0"/>
            </w:r>
            <w:r w:rsidRPr="00351FF5">
              <w:rPr>
                <w:rFonts w:ascii="Times New Roman" w:eastAsia="Calibri" w:hAnsi="Times New Roman"/>
                <w:sz w:val="18"/>
                <w:szCs w:val="18"/>
              </w:rPr>
              <w:t xml:space="preserve">  Yes</w:t>
            </w:r>
          </w:p>
        </w:tc>
      </w:tr>
      <w:tr w:rsidR="00DB68A9" w:rsidRPr="00351FF5" w:rsidTr="00276620">
        <w:trPr>
          <w:jc w:val="center"/>
        </w:trPr>
        <w:tc>
          <w:tcPr>
            <w:tcW w:w="4770" w:type="dxa"/>
            <w:tcBorders>
              <w:top w:val="single" w:sz="4" w:space="0" w:color="AADFF1"/>
              <w:left w:val="nil"/>
              <w:bottom w:val="single" w:sz="12" w:space="0" w:color="F58220"/>
              <w:right w:val="single" w:sz="4" w:space="0" w:color="808080" w:themeColor="background1" w:themeShade="80"/>
            </w:tcBorders>
            <w:shd w:val="clear" w:color="auto" w:fill="auto"/>
            <w:vAlign w:val="center"/>
          </w:tcPr>
          <w:p w:rsidR="00DB68A9" w:rsidRPr="00351FF5" w:rsidRDefault="00DB68A9" w:rsidP="00FC5029">
            <w:pPr>
              <w:spacing w:before="60" w:after="60"/>
              <w:ind w:left="288" w:hanging="288"/>
              <w:rPr>
                <w:rFonts w:eastAsia="Calibri"/>
                <w:sz w:val="18"/>
                <w:szCs w:val="18"/>
              </w:rPr>
            </w:pPr>
            <w:r w:rsidRPr="00351FF5">
              <w:rPr>
                <w:rFonts w:ascii="Times New Roman" w:eastAsia="Calibri" w:hAnsi="Times New Roman"/>
                <w:sz w:val="18"/>
                <w:szCs w:val="18"/>
              </w:rPr>
              <w:t>9a. What percentage of students enrolled in this school are eligible for the Free and Reduced-Price</w:t>
            </w:r>
            <w:r w:rsidR="00D54508" w:rsidRPr="00351FF5">
              <w:rPr>
                <w:rFonts w:ascii="Times New Roman" w:eastAsia="Calibri" w:hAnsi="Times New Roman"/>
                <w:sz w:val="18"/>
                <w:szCs w:val="18"/>
              </w:rPr>
              <w:t>d</w:t>
            </w:r>
            <w:r w:rsidRPr="00351FF5">
              <w:rPr>
                <w:rFonts w:ascii="Times New Roman" w:eastAsia="Calibri" w:hAnsi="Times New Roman"/>
                <w:sz w:val="18"/>
                <w:szCs w:val="18"/>
              </w:rPr>
              <w:t xml:space="preserve"> Meal Program</w:t>
            </w:r>
            <w:r w:rsidR="00D54508" w:rsidRPr="00351FF5">
              <w:rPr>
                <w:rFonts w:ascii="Times New Roman" w:eastAsia="Calibri" w:hAnsi="Times New Roman"/>
                <w:sz w:val="18"/>
                <w:szCs w:val="18"/>
              </w:rPr>
              <w:t xml:space="preserve"> for the 2014-15 school </w:t>
            </w:r>
            <w:proofErr w:type="gramStart"/>
            <w:r w:rsidR="00D54508" w:rsidRPr="00351FF5">
              <w:rPr>
                <w:rFonts w:ascii="Times New Roman" w:eastAsia="Calibri" w:hAnsi="Times New Roman"/>
                <w:sz w:val="18"/>
                <w:szCs w:val="18"/>
              </w:rPr>
              <w:t>year</w:t>
            </w:r>
            <w:proofErr w:type="gramEnd"/>
            <w:r w:rsidR="00FC5029" w:rsidRPr="00351FF5">
              <w:rPr>
                <w:rFonts w:ascii="Times New Roman" w:eastAsia="Calibri" w:hAnsi="Times New Roman"/>
                <w:sz w:val="18"/>
                <w:szCs w:val="18"/>
              </w:rPr>
              <w:t>?</w:t>
            </w:r>
          </w:p>
        </w:tc>
        <w:tc>
          <w:tcPr>
            <w:tcW w:w="6030" w:type="dxa"/>
            <w:gridSpan w:val="7"/>
            <w:tcBorders>
              <w:top w:val="single" w:sz="4" w:space="0" w:color="AADFF1"/>
              <w:left w:val="single" w:sz="4" w:space="0" w:color="808080" w:themeColor="background1" w:themeShade="80"/>
              <w:bottom w:val="single" w:sz="12" w:space="0" w:color="F58220"/>
              <w:right w:val="nil"/>
            </w:tcBorders>
            <w:shd w:val="clear" w:color="auto" w:fill="auto"/>
            <w:vAlign w:val="center"/>
          </w:tcPr>
          <w:p w:rsidR="00DB68A9" w:rsidRPr="00351FF5" w:rsidRDefault="00257F41" w:rsidP="00F85368">
            <w:pPr>
              <w:spacing w:before="60" w:after="60"/>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41910</wp:posOffset>
                      </wp:positionV>
                      <wp:extent cx="622300" cy="156845"/>
                      <wp:effectExtent l="0" t="0" r="2540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56845"/>
                              </a:xfrm>
                              <a:prstGeom prst="rect">
                                <a:avLst/>
                              </a:prstGeom>
                              <a:solidFill>
                                <a:srgbClr val="FFFFFF"/>
                              </a:solidFill>
                              <a:ln w="9525">
                                <a:solidFill>
                                  <a:srgbClr val="000000"/>
                                </a:solidFill>
                                <a:miter lim="800000"/>
                                <a:headEnd/>
                                <a:tailEnd/>
                              </a:ln>
                            </wps:spPr>
                            <wps:txbx>
                              <w:txbxContent>
                                <w:p w:rsidR="00D8008C" w:rsidRDefault="00D8008C" w:rsidP="00FC50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5pt;margin-top:3.3pt;width:49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">
                      <v:textbox>
                        <w:txbxContent>
                          <w:p w:rsidR="00D8008C" w:rsidRDefault="00D8008C" w:rsidP="00FC5029"/>
                        </w:txbxContent>
                      </v:textbox>
                    </v:shape>
                  </w:pict>
                </mc:Fallback>
              </mc:AlternateContent>
            </w:r>
            <w:r w:rsidR="00DB68A9" w:rsidRPr="00351FF5">
              <w:rPr>
                <w:rFonts w:ascii="Times New Roman" w:hAnsi="Times New Roman"/>
                <w:sz w:val="18"/>
              </w:rPr>
              <w:t xml:space="preserve">                     percent</w:t>
            </w:r>
          </w:p>
        </w:tc>
      </w:tr>
    </w:tbl>
    <w:p w:rsidR="0021154B" w:rsidRPr="00351FF5" w:rsidRDefault="0021154B">
      <w:pPr>
        <w:rPr>
          <w:rFonts w:ascii="Times New Roman" w:hAnsi="Times New Roman"/>
        </w:rPr>
      </w:pPr>
    </w:p>
    <w:p w:rsidR="00970616" w:rsidRPr="00351FF5" w:rsidRDefault="00970616">
      <w:pPr>
        <w:spacing w:after="0" w:line="240" w:lineRule="auto"/>
        <w:rPr>
          <w:rFonts w:ascii="Times New Roman" w:eastAsia="Calibri" w:hAnsi="Times New Roman"/>
          <w:b/>
          <w:sz w:val="18"/>
          <w:szCs w:val="18"/>
        </w:rPr>
      </w:pPr>
      <w:r w:rsidRPr="00351FF5">
        <w:rPr>
          <w:rFonts w:ascii="Times New Roman" w:eastAsia="Calibri" w:hAnsi="Times New Roman"/>
          <w:b/>
          <w:sz w:val="18"/>
          <w:szCs w:val="18"/>
        </w:rPr>
        <w:br w:type="page"/>
      </w:r>
    </w:p>
    <w:p w:rsidR="008B0AD4" w:rsidRPr="00351FF5" w:rsidRDefault="008B0AD4">
      <w:pPr>
        <w:rPr>
          <w:rFonts w:ascii="Times New Roman" w:hAnsi="Times New Roman"/>
        </w:rPr>
      </w:pPr>
      <w:r w:rsidRPr="00351FF5">
        <w:rPr>
          <w:rFonts w:ascii="Times New Roman" w:eastAsia="Calibri" w:hAnsi="Times New Roman"/>
          <w:b/>
          <w:sz w:val="18"/>
          <w:szCs w:val="18"/>
        </w:rPr>
        <w:lastRenderedPageBreak/>
        <w:t xml:space="preserve">Part </w:t>
      </w:r>
      <w:r w:rsidR="000E5BFC" w:rsidRPr="00351FF5">
        <w:rPr>
          <w:rFonts w:ascii="Times New Roman" w:eastAsia="Calibri" w:hAnsi="Times New Roman"/>
          <w:b/>
          <w:sz w:val="18"/>
          <w:szCs w:val="18"/>
        </w:rPr>
        <w:t>II. GPRA Performance Measure 1 D</w:t>
      </w:r>
      <w:r w:rsidRPr="00351FF5">
        <w:rPr>
          <w:rFonts w:ascii="Times New Roman" w:eastAsia="Calibri" w:hAnsi="Times New Roman"/>
          <w:b/>
          <w:sz w:val="18"/>
          <w:szCs w:val="18"/>
        </w:rPr>
        <w:t>ata</w:t>
      </w:r>
    </w:p>
    <w:p w:rsidR="00351FF5" w:rsidRPr="00351FF5" w:rsidRDefault="00351FF5" w:rsidP="00351FF5">
      <w:pPr>
        <w:spacing w:after="0"/>
        <w:rPr>
          <w:rFonts w:ascii="Times New Roman" w:hAnsi="Times New Roman"/>
          <w:sz w:val="18"/>
          <w:szCs w:val="18"/>
        </w:rPr>
      </w:pPr>
      <w:r w:rsidRPr="00351FF5">
        <w:rPr>
          <w:rFonts w:ascii="Times New Roman" w:hAnsi="Times New Roman"/>
          <w:sz w:val="18"/>
          <w:szCs w:val="18"/>
        </w:rPr>
        <w:t>Part II of the GPRA Table collects data for the minority group isolation GPRA Performance Measure, in which applicant pool and student enrollment</w:t>
      </w:r>
    </w:p>
    <w:p w:rsidR="00351FF5" w:rsidRDefault="00351FF5" w:rsidP="00351FF5">
      <w:pPr>
        <w:spacing w:after="0"/>
        <w:rPr>
          <w:rFonts w:ascii="Times New Roman" w:hAnsi="Times New Roman"/>
          <w:sz w:val="18"/>
          <w:szCs w:val="18"/>
        </w:rPr>
      </w:pPr>
      <w:proofErr w:type="gramStart"/>
      <w:r w:rsidRPr="00351FF5">
        <w:rPr>
          <w:rFonts w:ascii="Times New Roman" w:hAnsi="Times New Roman"/>
          <w:sz w:val="18"/>
          <w:szCs w:val="18"/>
        </w:rPr>
        <w:t>data</w:t>
      </w:r>
      <w:proofErr w:type="gramEnd"/>
      <w:r w:rsidRPr="00351FF5">
        <w:rPr>
          <w:rFonts w:ascii="Times New Roman" w:hAnsi="Times New Roman"/>
          <w:sz w:val="18"/>
          <w:szCs w:val="18"/>
        </w:rPr>
        <w:t xml:space="preserve"> are reported.</w:t>
      </w:r>
    </w:p>
    <w:p w:rsidR="00351FF5" w:rsidRPr="00351FF5" w:rsidRDefault="00351FF5" w:rsidP="00351FF5">
      <w:pPr>
        <w:spacing w:after="0"/>
        <w:rPr>
          <w:rFonts w:ascii="Times New Roman" w:hAnsi="Times New Roman"/>
          <w:sz w:val="18"/>
          <w:szCs w:val="18"/>
        </w:rPr>
      </w:pPr>
    </w:p>
    <w:p w:rsidR="00351FF5" w:rsidRDefault="00351FF5" w:rsidP="00351FF5">
      <w:pPr>
        <w:spacing w:after="0"/>
        <w:ind w:left="720"/>
        <w:rPr>
          <w:rFonts w:ascii="Times New Roman" w:hAnsi="Times New Roman"/>
          <w:sz w:val="18"/>
          <w:szCs w:val="18"/>
        </w:rPr>
      </w:pPr>
      <w:r w:rsidRPr="00351FF5">
        <w:rPr>
          <w:rFonts w:ascii="Times New Roman" w:hAnsi="Times New Roman"/>
          <w:b/>
          <w:bCs/>
          <w:sz w:val="18"/>
          <w:szCs w:val="18"/>
        </w:rPr>
        <w:t xml:space="preserve">GPRA Performance Measure 1: </w:t>
      </w:r>
      <w:r w:rsidRPr="00351FF5">
        <w:rPr>
          <w:rFonts w:ascii="Times New Roman" w:hAnsi="Times New Roman"/>
          <w:sz w:val="18"/>
          <w:szCs w:val="18"/>
        </w:rPr>
        <w:t>The percentage of magnet schools receiving assistance whose student enrollment reduces, eliminates, or prevents</w:t>
      </w:r>
      <w:r>
        <w:rPr>
          <w:rFonts w:ascii="Times New Roman" w:hAnsi="Times New Roman"/>
          <w:sz w:val="18"/>
          <w:szCs w:val="18"/>
        </w:rPr>
        <w:t xml:space="preserve"> </w:t>
      </w:r>
      <w:r w:rsidRPr="00351FF5">
        <w:rPr>
          <w:rFonts w:ascii="Times New Roman" w:hAnsi="Times New Roman"/>
          <w:sz w:val="18"/>
          <w:szCs w:val="18"/>
        </w:rPr>
        <w:t>minority group isolation.</w:t>
      </w:r>
    </w:p>
    <w:p w:rsidR="00351FF5" w:rsidRPr="00351FF5" w:rsidRDefault="00351FF5" w:rsidP="00351FF5">
      <w:pPr>
        <w:spacing w:after="0"/>
        <w:rPr>
          <w:rFonts w:ascii="Times New Roman" w:hAnsi="Times New Roman"/>
          <w:sz w:val="18"/>
          <w:szCs w:val="18"/>
        </w:rPr>
      </w:pPr>
    </w:p>
    <w:p w:rsidR="00D8008C" w:rsidRDefault="00351FF5" w:rsidP="00351FF5">
      <w:pPr>
        <w:spacing w:after="0"/>
        <w:ind w:firstLine="720"/>
        <w:rPr>
          <w:rFonts w:ascii="Times New Roman" w:hAnsi="Times New Roman"/>
          <w:sz w:val="18"/>
          <w:szCs w:val="18"/>
        </w:rPr>
      </w:pPr>
      <w:r w:rsidRPr="00351FF5">
        <w:rPr>
          <w:rFonts w:ascii="Times New Roman" w:hAnsi="Times New Roman"/>
          <w:sz w:val="18"/>
          <w:szCs w:val="18"/>
        </w:rPr>
        <w:t>Report both student applicant pool and enrollment data in this section of the GPRA table. Use data reported as of October 1.</w:t>
      </w:r>
      <w:r w:rsidR="00D8008C" w:rsidRPr="00351FF5">
        <w:rPr>
          <w:rFonts w:ascii="Times New Roman" w:hAnsi="Times New Roman"/>
          <w:sz w:val="18"/>
          <w:szCs w:val="18"/>
        </w:rPr>
        <w:t xml:space="preserve"> </w:t>
      </w:r>
    </w:p>
    <w:p w:rsidR="00351FF5" w:rsidRPr="00351FF5" w:rsidRDefault="00351FF5" w:rsidP="00351FF5">
      <w:pPr>
        <w:spacing w:after="0"/>
        <w:rPr>
          <w:rFonts w:ascii="Times New Roman" w:hAnsi="Times New Roman"/>
          <w:sz w:val="18"/>
          <w:szCs w:val="18"/>
        </w:rPr>
      </w:pPr>
    </w:p>
    <w:tbl>
      <w:tblPr>
        <w:tblW w:w="10800" w:type="dxa"/>
        <w:jc w:val="center"/>
        <w:tblBorders>
          <w:top w:val="single" w:sz="12" w:space="0" w:color="F58220"/>
          <w:bottom w:val="single" w:sz="12" w:space="0" w:color="F58220"/>
          <w:insideH w:val="single" w:sz="4" w:space="0" w:color="auto"/>
          <w:insideV w:val="single" w:sz="4" w:space="0" w:color="auto"/>
        </w:tblBorders>
        <w:tblLayout w:type="fixed"/>
        <w:tblLook w:val="04A0" w:firstRow="1" w:lastRow="0" w:firstColumn="1" w:lastColumn="0" w:noHBand="0" w:noVBand="1"/>
      </w:tblPr>
      <w:tblGrid>
        <w:gridCol w:w="4230"/>
        <w:gridCol w:w="1080"/>
        <w:gridCol w:w="4590"/>
        <w:gridCol w:w="900"/>
      </w:tblGrid>
      <w:tr w:rsidR="002058DA" w:rsidRPr="00351FF5" w:rsidTr="000E5BFC">
        <w:trPr>
          <w:trHeight w:val="260"/>
          <w:jc w:val="center"/>
        </w:trPr>
        <w:tc>
          <w:tcPr>
            <w:tcW w:w="4230" w:type="dxa"/>
            <w:tcBorders>
              <w:top w:val="nil"/>
              <w:bottom w:val="single" w:sz="4" w:space="0" w:color="AADFF1"/>
              <w:right w:val="nil"/>
            </w:tcBorders>
            <w:shd w:val="clear" w:color="auto" w:fill="auto"/>
            <w:vAlign w:val="center"/>
          </w:tcPr>
          <w:p w:rsidR="002058DA" w:rsidRPr="00351FF5" w:rsidRDefault="002058DA" w:rsidP="00351FF5">
            <w:pPr>
              <w:spacing w:before="60" w:after="0"/>
              <w:ind w:left="-72"/>
              <w:rPr>
                <w:rFonts w:ascii="Times New Roman" w:eastAsia="Calibri" w:hAnsi="Times New Roman"/>
                <w:sz w:val="18"/>
                <w:szCs w:val="18"/>
              </w:rPr>
            </w:pPr>
            <w:r w:rsidRPr="00351FF5">
              <w:rPr>
                <w:rFonts w:ascii="Times New Roman" w:eastAsia="Calibri" w:hAnsi="Times New Roman"/>
                <w:sz w:val="18"/>
                <w:szCs w:val="18"/>
              </w:rPr>
              <w:t>Applicant pool data</w:t>
            </w:r>
          </w:p>
        </w:tc>
        <w:tc>
          <w:tcPr>
            <w:tcW w:w="1080" w:type="dxa"/>
            <w:tcBorders>
              <w:top w:val="nil"/>
              <w:left w:val="nil"/>
              <w:bottom w:val="single" w:sz="4" w:space="0" w:color="AADFF1"/>
              <w:right w:val="nil"/>
            </w:tcBorders>
            <w:shd w:val="clear" w:color="auto" w:fill="auto"/>
            <w:vAlign w:val="center"/>
          </w:tcPr>
          <w:p w:rsidR="002058DA" w:rsidRPr="00351FF5" w:rsidRDefault="002058DA" w:rsidP="00A62562">
            <w:pPr>
              <w:spacing w:before="60" w:after="60"/>
              <w:ind w:left="-72"/>
              <w:rPr>
                <w:rFonts w:ascii="Times New Roman" w:eastAsia="Calibri" w:hAnsi="Times New Roman"/>
                <w:sz w:val="18"/>
                <w:szCs w:val="18"/>
              </w:rPr>
            </w:pPr>
          </w:p>
        </w:tc>
        <w:tc>
          <w:tcPr>
            <w:tcW w:w="4590" w:type="dxa"/>
            <w:tcBorders>
              <w:top w:val="nil"/>
              <w:left w:val="nil"/>
              <w:bottom w:val="single" w:sz="4" w:space="0" w:color="AADFF1"/>
              <w:right w:val="nil"/>
            </w:tcBorders>
            <w:shd w:val="clear" w:color="auto" w:fill="auto"/>
            <w:vAlign w:val="center"/>
          </w:tcPr>
          <w:p w:rsidR="002058DA" w:rsidRPr="00351FF5" w:rsidRDefault="002058DA" w:rsidP="00A62562">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Enrollment data</w:t>
            </w:r>
          </w:p>
        </w:tc>
        <w:tc>
          <w:tcPr>
            <w:tcW w:w="900" w:type="dxa"/>
            <w:tcBorders>
              <w:top w:val="nil"/>
              <w:left w:val="nil"/>
              <w:bottom w:val="single" w:sz="4" w:space="0" w:color="AADFF1"/>
            </w:tcBorders>
            <w:shd w:val="clear" w:color="auto" w:fill="auto"/>
            <w:vAlign w:val="center"/>
          </w:tcPr>
          <w:p w:rsidR="002058DA" w:rsidRPr="00351FF5" w:rsidRDefault="002058DA" w:rsidP="00A62562">
            <w:pPr>
              <w:spacing w:before="60" w:after="60"/>
              <w:rPr>
                <w:rFonts w:ascii="Times New Roman" w:eastAsia="Calibri" w:hAnsi="Times New Roman"/>
                <w:sz w:val="18"/>
                <w:szCs w:val="18"/>
              </w:rPr>
            </w:pPr>
          </w:p>
        </w:tc>
      </w:tr>
      <w:tr w:rsidR="002058DA" w:rsidRPr="00351FF5" w:rsidTr="000E5BFC">
        <w:trPr>
          <w:trHeight w:val="260"/>
          <w:jc w:val="center"/>
        </w:trPr>
        <w:tc>
          <w:tcPr>
            <w:tcW w:w="4230" w:type="dxa"/>
            <w:tcBorders>
              <w:top w:val="single" w:sz="4" w:space="0" w:color="AADFF1"/>
              <w:bottom w:val="single" w:sz="12" w:space="0" w:color="F58220"/>
              <w:right w:val="single" w:sz="4" w:space="0" w:color="808080" w:themeColor="background1" w:themeShade="80"/>
            </w:tcBorders>
            <w:shd w:val="clear" w:color="auto" w:fill="auto"/>
            <w:vAlign w:val="center"/>
          </w:tcPr>
          <w:p w:rsidR="002058DA" w:rsidRPr="00351FF5" w:rsidRDefault="002058DA" w:rsidP="000E5BFC">
            <w:pPr>
              <w:spacing w:before="60" w:after="60"/>
              <w:ind w:left="-72"/>
              <w:rPr>
                <w:rFonts w:ascii="Times New Roman" w:eastAsia="Calibri" w:hAnsi="Times New Roman"/>
                <w:b/>
                <w:sz w:val="18"/>
                <w:szCs w:val="18"/>
              </w:rPr>
            </w:pPr>
            <w:r w:rsidRPr="00351FF5">
              <w:rPr>
                <w:rFonts w:ascii="Times New Roman" w:eastAsia="Calibri" w:hAnsi="Times New Roman"/>
                <w:b/>
                <w:bCs/>
                <w:sz w:val="18"/>
                <w:szCs w:val="18"/>
              </w:rPr>
              <w:t>Number of</w:t>
            </w:r>
            <w:r w:rsidR="000E5BFC" w:rsidRPr="00351FF5">
              <w:rPr>
                <w:rFonts w:ascii="Times New Roman" w:eastAsia="Calibri" w:hAnsi="Times New Roman"/>
                <w:b/>
                <w:bCs/>
                <w:sz w:val="18"/>
                <w:szCs w:val="18"/>
              </w:rPr>
              <w:t xml:space="preserve"> applications</w:t>
            </w:r>
            <w:r w:rsidRPr="00351FF5">
              <w:rPr>
                <w:rFonts w:ascii="Times New Roman" w:eastAsia="Calibri" w:hAnsi="Times New Roman"/>
                <w:b/>
                <w:bCs/>
                <w:sz w:val="18"/>
                <w:szCs w:val="18"/>
              </w:rPr>
              <w:t xml:space="preserve"> received for</w:t>
            </w:r>
          </w:p>
        </w:tc>
        <w:tc>
          <w:tcPr>
            <w:tcW w:w="1080"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vAlign w:val="center"/>
          </w:tcPr>
          <w:p w:rsidR="002058DA" w:rsidRPr="00351FF5" w:rsidRDefault="000D2D66" w:rsidP="00F85368">
            <w:pPr>
              <w:spacing w:before="60" w:after="60"/>
              <w:ind w:left="-72" w:right="-72"/>
              <w:jc w:val="center"/>
              <w:rPr>
                <w:rFonts w:ascii="Times New Roman" w:eastAsia="Calibri" w:hAnsi="Times New Roman"/>
                <w:b/>
                <w:sz w:val="18"/>
                <w:szCs w:val="18"/>
              </w:rPr>
            </w:pPr>
            <w:r w:rsidRPr="00351FF5">
              <w:rPr>
                <w:rFonts w:ascii="Times New Roman" w:eastAsia="Calibri" w:hAnsi="Times New Roman"/>
                <w:b/>
                <w:sz w:val="18"/>
                <w:szCs w:val="18"/>
              </w:rPr>
              <w:t>Fall 2015</w:t>
            </w:r>
          </w:p>
        </w:tc>
        <w:tc>
          <w:tcPr>
            <w:tcW w:w="4590"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vAlign w:val="center"/>
          </w:tcPr>
          <w:p w:rsidR="002058DA" w:rsidRPr="00351FF5" w:rsidRDefault="002058DA" w:rsidP="00A62562">
            <w:pPr>
              <w:spacing w:before="60" w:after="60"/>
              <w:ind w:left="-72"/>
              <w:rPr>
                <w:rFonts w:ascii="Times New Roman" w:eastAsia="Calibri" w:hAnsi="Times New Roman"/>
                <w:sz w:val="18"/>
                <w:szCs w:val="18"/>
              </w:rPr>
            </w:pPr>
            <w:r w:rsidRPr="00351FF5">
              <w:rPr>
                <w:rFonts w:ascii="Times New Roman" w:eastAsia="Calibri" w:hAnsi="Times New Roman"/>
                <w:b/>
                <w:bCs/>
                <w:sz w:val="18"/>
                <w:szCs w:val="18"/>
              </w:rPr>
              <w:t>Number of students who applied and then enrolled</w:t>
            </w:r>
          </w:p>
        </w:tc>
        <w:tc>
          <w:tcPr>
            <w:tcW w:w="900" w:type="dxa"/>
            <w:tcBorders>
              <w:top w:val="single" w:sz="4" w:space="0" w:color="AADFF1"/>
              <w:left w:val="single" w:sz="4" w:space="0" w:color="808080" w:themeColor="background1" w:themeShade="80"/>
              <w:bottom w:val="single" w:sz="12" w:space="0" w:color="F58220"/>
            </w:tcBorders>
            <w:shd w:val="clear" w:color="auto" w:fill="auto"/>
            <w:vAlign w:val="center"/>
          </w:tcPr>
          <w:p w:rsidR="002058DA" w:rsidRPr="00351FF5" w:rsidRDefault="000D2D66" w:rsidP="00F85368">
            <w:pPr>
              <w:spacing w:before="60" w:after="60"/>
              <w:ind w:left="-72" w:right="-72"/>
              <w:jc w:val="center"/>
              <w:rPr>
                <w:rFonts w:ascii="Times New Roman" w:eastAsia="Calibri" w:hAnsi="Times New Roman"/>
                <w:b/>
                <w:sz w:val="18"/>
                <w:szCs w:val="18"/>
              </w:rPr>
            </w:pPr>
            <w:r w:rsidRPr="00351FF5">
              <w:rPr>
                <w:rFonts w:ascii="Times New Roman" w:eastAsia="Calibri" w:hAnsi="Times New Roman"/>
                <w:b/>
                <w:sz w:val="18"/>
                <w:szCs w:val="18"/>
              </w:rPr>
              <w:t>Fall 2015</w:t>
            </w:r>
          </w:p>
        </w:tc>
      </w:tr>
      <w:tr w:rsidR="00266FFD" w:rsidRPr="00351FF5" w:rsidTr="000E5BFC">
        <w:trPr>
          <w:trHeight w:val="170"/>
          <w:jc w:val="center"/>
        </w:trPr>
        <w:tc>
          <w:tcPr>
            <w:tcW w:w="4230" w:type="dxa"/>
            <w:tcBorders>
              <w:top w:val="single" w:sz="12" w:space="0" w:color="F58220"/>
              <w:bottom w:val="single" w:sz="4" w:space="0" w:color="AADFF1"/>
              <w:right w:val="single" w:sz="4" w:space="0" w:color="808080" w:themeColor="background1" w:themeShade="80"/>
            </w:tcBorders>
            <w:shd w:val="clear" w:color="auto" w:fill="auto"/>
          </w:tcPr>
          <w:p w:rsidR="00266FFD" w:rsidRPr="00351FF5" w:rsidRDefault="009B141A" w:rsidP="00725A4D">
            <w:pPr>
              <w:pStyle w:val="ListParagraph"/>
              <w:numPr>
                <w:ilvl w:val="0"/>
                <w:numId w:val="17"/>
              </w:numPr>
              <w:spacing w:before="60" w:after="60" w:line="276" w:lineRule="auto"/>
              <w:ind w:left="288"/>
              <w:rPr>
                <w:rFonts w:eastAsia="Calibri"/>
                <w:sz w:val="18"/>
                <w:szCs w:val="18"/>
              </w:rPr>
            </w:pPr>
            <w:r w:rsidRPr="00351FF5">
              <w:rPr>
                <w:rFonts w:eastAsia="Calibri"/>
                <w:sz w:val="18"/>
                <w:szCs w:val="18"/>
              </w:rPr>
              <w:t>American Indian or Alaska Native</w:t>
            </w:r>
            <w:r w:rsidR="00266FFD" w:rsidRPr="00351FF5">
              <w:rPr>
                <w:rFonts w:eastAsia="Calibri"/>
                <w:sz w:val="18"/>
                <w:szCs w:val="18"/>
              </w:rPr>
              <w:t xml:space="preserve"> students</w:t>
            </w:r>
          </w:p>
        </w:tc>
        <w:tc>
          <w:tcPr>
            <w:tcW w:w="1080"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266FFD"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9B141A" w:rsidP="00266FFD">
            <w:pPr>
              <w:pStyle w:val="ListParagraph"/>
              <w:numPr>
                <w:ilvl w:val="0"/>
                <w:numId w:val="25"/>
              </w:numPr>
              <w:spacing w:before="60" w:after="60" w:line="276" w:lineRule="auto"/>
              <w:ind w:left="288"/>
              <w:rPr>
                <w:rFonts w:eastAsia="Calibri"/>
                <w:sz w:val="18"/>
                <w:szCs w:val="18"/>
              </w:rPr>
            </w:pPr>
            <w:r w:rsidRPr="00351FF5">
              <w:rPr>
                <w:rFonts w:eastAsia="Calibri"/>
                <w:sz w:val="18"/>
                <w:szCs w:val="18"/>
              </w:rPr>
              <w:t>American Indian or Alaska Native</w:t>
            </w:r>
            <w:r w:rsidR="00266FFD" w:rsidRPr="00351FF5">
              <w:rPr>
                <w:rFonts w:eastAsia="Calibri"/>
                <w:sz w:val="18"/>
                <w:szCs w:val="18"/>
              </w:rPr>
              <w:t xml:space="preser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266FFD" w:rsidRPr="00351FF5" w:rsidRDefault="00266FFD" w:rsidP="00A62562">
            <w:pPr>
              <w:spacing w:before="60" w:after="60"/>
              <w:rPr>
                <w:rFonts w:ascii="Times New Roman" w:eastAsia="Calibri" w:hAnsi="Times New Roman"/>
                <w:sz w:val="18"/>
                <w:szCs w:val="18"/>
              </w:rPr>
            </w:pPr>
          </w:p>
        </w:tc>
      </w:tr>
      <w:tr w:rsidR="00266FFD"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266FFD" w:rsidRPr="00351FF5" w:rsidRDefault="009B141A" w:rsidP="00725A4D">
            <w:pPr>
              <w:pStyle w:val="ListParagraph"/>
              <w:numPr>
                <w:ilvl w:val="0"/>
                <w:numId w:val="17"/>
              </w:numPr>
              <w:spacing w:before="60" w:after="60" w:line="276" w:lineRule="auto"/>
              <w:ind w:left="288"/>
              <w:rPr>
                <w:rFonts w:eastAsia="Calibri"/>
                <w:sz w:val="18"/>
                <w:szCs w:val="18"/>
              </w:rPr>
            </w:pPr>
            <w:r w:rsidRPr="00351FF5">
              <w:rPr>
                <w:rFonts w:eastAsia="Calibri"/>
                <w:sz w:val="18"/>
                <w:szCs w:val="18"/>
              </w:rPr>
              <w:t>Asian</w:t>
            </w:r>
            <w:r w:rsidR="00266FFD" w:rsidRPr="00351FF5">
              <w:rPr>
                <w:rFonts w:eastAsia="Calibri"/>
                <w:sz w:val="18"/>
                <w:szCs w:val="18"/>
              </w:rPr>
              <w:t xml:space="preserve"> students</w:t>
            </w: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266FFD"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9B141A" w:rsidP="00266FFD">
            <w:pPr>
              <w:pStyle w:val="ListParagraph"/>
              <w:numPr>
                <w:ilvl w:val="0"/>
                <w:numId w:val="25"/>
              </w:numPr>
              <w:spacing w:before="60" w:after="60" w:line="276" w:lineRule="auto"/>
              <w:ind w:left="288"/>
              <w:rPr>
                <w:rFonts w:eastAsia="Calibri"/>
                <w:sz w:val="18"/>
                <w:szCs w:val="18"/>
              </w:rPr>
            </w:pPr>
            <w:r w:rsidRPr="00351FF5">
              <w:rPr>
                <w:rFonts w:eastAsia="Calibri"/>
                <w:sz w:val="18"/>
                <w:szCs w:val="18"/>
              </w:rPr>
              <w:t>Asian</w:t>
            </w:r>
            <w:r w:rsidR="00266FFD" w:rsidRPr="00351FF5">
              <w:rPr>
                <w:rFonts w:eastAsia="Calibri"/>
                <w:sz w:val="18"/>
                <w:szCs w:val="18"/>
              </w:rPr>
              <w:t xml:space="preser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266FFD" w:rsidRPr="00351FF5" w:rsidRDefault="00266FFD" w:rsidP="00A62562">
            <w:pPr>
              <w:spacing w:before="60" w:after="60"/>
              <w:rPr>
                <w:rFonts w:ascii="Times New Roman" w:eastAsia="Calibri" w:hAnsi="Times New Roman"/>
                <w:sz w:val="18"/>
                <w:szCs w:val="18"/>
              </w:rPr>
            </w:pPr>
          </w:p>
        </w:tc>
      </w:tr>
      <w:tr w:rsidR="00266FFD"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266FFD" w:rsidRPr="00351FF5" w:rsidRDefault="009B141A" w:rsidP="00725A4D">
            <w:pPr>
              <w:pStyle w:val="ListParagraph"/>
              <w:numPr>
                <w:ilvl w:val="0"/>
                <w:numId w:val="17"/>
              </w:numPr>
              <w:spacing w:before="60" w:after="60" w:line="276" w:lineRule="auto"/>
              <w:ind w:left="288"/>
              <w:rPr>
                <w:rFonts w:eastAsia="Calibri"/>
                <w:sz w:val="18"/>
                <w:szCs w:val="18"/>
              </w:rPr>
            </w:pPr>
            <w:r w:rsidRPr="00351FF5">
              <w:rPr>
                <w:rFonts w:eastAsia="Calibri"/>
                <w:sz w:val="18"/>
                <w:szCs w:val="18"/>
              </w:rPr>
              <w:t>Black or African-American</w:t>
            </w:r>
            <w:r w:rsidR="00266FFD" w:rsidRPr="00351FF5">
              <w:rPr>
                <w:rFonts w:eastAsia="Calibri"/>
                <w:sz w:val="18"/>
                <w:szCs w:val="18"/>
              </w:rPr>
              <w:t xml:space="preserve"> students</w:t>
            </w: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266FFD"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9B141A" w:rsidP="00266FFD">
            <w:pPr>
              <w:pStyle w:val="ListParagraph"/>
              <w:numPr>
                <w:ilvl w:val="0"/>
                <w:numId w:val="25"/>
              </w:numPr>
              <w:spacing w:before="60" w:after="60" w:line="276" w:lineRule="auto"/>
              <w:ind w:left="288"/>
              <w:rPr>
                <w:rFonts w:eastAsia="Calibri"/>
                <w:sz w:val="18"/>
                <w:szCs w:val="18"/>
              </w:rPr>
            </w:pPr>
            <w:r w:rsidRPr="00351FF5">
              <w:rPr>
                <w:rFonts w:eastAsia="Calibri"/>
                <w:sz w:val="18"/>
                <w:szCs w:val="18"/>
              </w:rPr>
              <w:t>Black or African-American</w:t>
            </w:r>
            <w:r w:rsidR="00266FFD" w:rsidRPr="00351FF5">
              <w:rPr>
                <w:rFonts w:eastAsia="Calibri"/>
                <w:sz w:val="18"/>
                <w:szCs w:val="18"/>
              </w:rPr>
              <w:t xml:space="preser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266FFD" w:rsidRPr="00351FF5" w:rsidRDefault="00266FFD" w:rsidP="00A62562">
            <w:pPr>
              <w:spacing w:before="60" w:after="60"/>
              <w:rPr>
                <w:rFonts w:ascii="Times New Roman" w:eastAsia="Calibri" w:hAnsi="Times New Roman"/>
                <w:sz w:val="18"/>
                <w:szCs w:val="18"/>
              </w:rPr>
            </w:pPr>
          </w:p>
        </w:tc>
      </w:tr>
      <w:tr w:rsidR="00266FFD"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266FFD" w:rsidRPr="00351FF5" w:rsidRDefault="009B141A" w:rsidP="00725A4D">
            <w:pPr>
              <w:pStyle w:val="ListParagraph"/>
              <w:numPr>
                <w:ilvl w:val="0"/>
                <w:numId w:val="17"/>
              </w:numPr>
              <w:spacing w:before="60" w:after="60" w:line="276" w:lineRule="auto"/>
              <w:ind w:left="288"/>
              <w:rPr>
                <w:rFonts w:eastAsia="Calibri"/>
                <w:sz w:val="18"/>
                <w:szCs w:val="18"/>
              </w:rPr>
            </w:pPr>
            <w:r w:rsidRPr="00351FF5">
              <w:rPr>
                <w:rFonts w:eastAsia="Calibri"/>
                <w:sz w:val="18"/>
                <w:szCs w:val="18"/>
              </w:rPr>
              <w:t>Hispanic or Latino</w:t>
            </w:r>
            <w:r w:rsidR="00266FFD" w:rsidRPr="00351FF5">
              <w:rPr>
                <w:rFonts w:eastAsia="Calibri"/>
                <w:sz w:val="18"/>
                <w:szCs w:val="18"/>
              </w:rPr>
              <w:t xml:space="preserve"> students</w:t>
            </w: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266FFD"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9B141A" w:rsidP="00266FFD">
            <w:pPr>
              <w:pStyle w:val="ListParagraph"/>
              <w:numPr>
                <w:ilvl w:val="0"/>
                <w:numId w:val="25"/>
              </w:numPr>
              <w:spacing w:before="60" w:after="60" w:line="276" w:lineRule="auto"/>
              <w:ind w:left="288"/>
              <w:rPr>
                <w:rFonts w:eastAsia="Calibri"/>
                <w:sz w:val="18"/>
                <w:szCs w:val="18"/>
              </w:rPr>
            </w:pPr>
            <w:r w:rsidRPr="00351FF5">
              <w:rPr>
                <w:rFonts w:eastAsia="Calibri"/>
                <w:sz w:val="18"/>
                <w:szCs w:val="18"/>
              </w:rPr>
              <w:t>Hispanic or Latino</w:t>
            </w:r>
            <w:r w:rsidR="00266FFD" w:rsidRPr="00351FF5">
              <w:rPr>
                <w:rFonts w:eastAsia="Calibri"/>
                <w:sz w:val="18"/>
                <w:szCs w:val="18"/>
              </w:rPr>
              <w:t xml:space="preser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266FFD" w:rsidRPr="00351FF5" w:rsidRDefault="00266FFD" w:rsidP="00A62562">
            <w:pPr>
              <w:spacing w:before="60" w:after="60"/>
              <w:rPr>
                <w:rFonts w:ascii="Times New Roman" w:eastAsia="Calibri" w:hAnsi="Times New Roman"/>
                <w:sz w:val="18"/>
                <w:szCs w:val="18"/>
              </w:rPr>
            </w:pPr>
          </w:p>
        </w:tc>
      </w:tr>
      <w:tr w:rsidR="00266FFD"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266FFD" w:rsidRPr="00351FF5" w:rsidRDefault="009B141A" w:rsidP="00725A4D">
            <w:pPr>
              <w:pStyle w:val="ListParagraph"/>
              <w:numPr>
                <w:ilvl w:val="0"/>
                <w:numId w:val="17"/>
              </w:numPr>
              <w:spacing w:before="60" w:after="60" w:line="276" w:lineRule="auto"/>
              <w:ind w:left="288"/>
              <w:rPr>
                <w:rFonts w:eastAsia="Calibri"/>
                <w:sz w:val="18"/>
                <w:szCs w:val="18"/>
              </w:rPr>
            </w:pPr>
            <w:r w:rsidRPr="00351FF5">
              <w:rPr>
                <w:rFonts w:eastAsia="Calibri"/>
                <w:sz w:val="18"/>
                <w:szCs w:val="18"/>
              </w:rPr>
              <w:t>Native Hawaiian or Other Pacific Islander</w:t>
            </w:r>
            <w:r w:rsidR="00266FFD" w:rsidRPr="00351FF5">
              <w:rPr>
                <w:rFonts w:eastAsia="Calibri"/>
                <w:sz w:val="18"/>
                <w:szCs w:val="18"/>
              </w:rPr>
              <w:t xml:space="preserve"> students</w:t>
            </w: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266FFD"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9B141A" w:rsidP="00266FFD">
            <w:pPr>
              <w:pStyle w:val="ListParagraph"/>
              <w:numPr>
                <w:ilvl w:val="0"/>
                <w:numId w:val="25"/>
              </w:numPr>
              <w:spacing w:before="60" w:after="60" w:line="276" w:lineRule="auto"/>
              <w:ind w:left="288"/>
              <w:rPr>
                <w:rFonts w:eastAsia="Calibri"/>
                <w:sz w:val="18"/>
                <w:szCs w:val="18"/>
              </w:rPr>
            </w:pPr>
            <w:r w:rsidRPr="00351FF5">
              <w:rPr>
                <w:rFonts w:eastAsia="Calibri"/>
                <w:sz w:val="18"/>
                <w:szCs w:val="18"/>
              </w:rPr>
              <w:t>Native Hawaiian or Other Pacific Islander</w:t>
            </w:r>
            <w:r w:rsidR="00266FFD" w:rsidRPr="00351FF5">
              <w:rPr>
                <w:rFonts w:eastAsia="Calibri"/>
                <w:sz w:val="18"/>
                <w:szCs w:val="18"/>
              </w:rPr>
              <w:t xml:space="preser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266FFD" w:rsidRPr="00351FF5" w:rsidRDefault="00266FFD" w:rsidP="00A62562">
            <w:pPr>
              <w:spacing w:before="60" w:after="60"/>
              <w:rPr>
                <w:rFonts w:ascii="Times New Roman" w:eastAsia="Calibri" w:hAnsi="Times New Roman"/>
                <w:sz w:val="18"/>
                <w:szCs w:val="18"/>
              </w:rPr>
            </w:pPr>
          </w:p>
        </w:tc>
      </w:tr>
      <w:tr w:rsidR="00266FFD"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266FFD" w:rsidRPr="00351FF5" w:rsidRDefault="009B141A" w:rsidP="00725A4D">
            <w:pPr>
              <w:pStyle w:val="ListParagraph"/>
              <w:numPr>
                <w:ilvl w:val="0"/>
                <w:numId w:val="17"/>
              </w:numPr>
              <w:spacing w:before="60" w:after="60" w:line="276" w:lineRule="auto"/>
              <w:ind w:left="288"/>
              <w:rPr>
                <w:rFonts w:eastAsia="Calibri"/>
                <w:sz w:val="18"/>
                <w:szCs w:val="18"/>
              </w:rPr>
            </w:pPr>
            <w:r w:rsidRPr="00351FF5">
              <w:rPr>
                <w:rFonts w:eastAsia="Calibri"/>
                <w:sz w:val="18"/>
                <w:szCs w:val="18"/>
              </w:rPr>
              <w:t>White</w:t>
            </w:r>
            <w:r w:rsidR="00266FFD" w:rsidRPr="00351FF5">
              <w:rPr>
                <w:rFonts w:eastAsia="Calibri"/>
                <w:sz w:val="18"/>
                <w:szCs w:val="18"/>
              </w:rPr>
              <w:t xml:space="preserve"> students</w:t>
            </w: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266FFD"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9B141A" w:rsidP="00266FFD">
            <w:pPr>
              <w:pStyle w:val="ListParagraph"/>
              <w:numPr>
                <w:ilvl w:val="0"/>
                <w:numId w:val="25"/>
              </w:numPr>
              <w:spacing w:before="60" w:after="60" w:line="276" w:lineRule="auto"/>
              <w:ind w:left="288"/>
              <w:rPr>
                <w:rFonts w:eastAsia="Calibri"/>
                <w:sz w:val="18"/>
                <w:szCs w:val="18"/>
              </w:rPr>
            </w:pPr>
            <w:r w:rsidRPr="00351FF5">
              <w:rPr>
                <w:rFonts w:eastAsia="Calibri"/>
                <w:sz w:val="18"/>
                <w:szCs w:val="18"/>
              </w:rPr>
              <w:t>White</w:t>
            </w:r>
            <w:r w:rsidR="00266FFD" w:rsidRPr="00351FF5">
              <w:rPr>
                <w:rFonts w:eastAsia="Calibri"/>
                <w:sz w:val="18"/>
                <w:szCs w:val="18"/>
              </w:rPr>
              <w:t xml:space="preser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266FFD" w:rsidRPr="00351FF5" w:rsidRDefault="00266FFD" w:rsidP="00A62562">
            <w:pPr>
              <w:spacing w:before="60" w:after="60"/>
              <w:rPr>
                <w:rFonts w:ascii="Times New Roman" w:eastAsia="Calibri" w:hAnsi="Times New Roman"/>
                <w:sz w:val="18"/>
                <w:szCs w:val="18"/>
              </w:rPr>
            </w:pPr>
          </w:p>
        </w:tc>
      </w:tr>
      <w:tr w:rsidR="00266FFD"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266FFD" w:rsidRPr="00351FF5" w:rsidRDefault="009B141A" w:rsidP="00725A4D">
            <w:pPr>
              <w:pStyle w:val="ListParagraph"/>
              <w:numPr>
                <w:ilvl w:val="0"/>
                <w:numId w:val="17"/>
              </w:numPr>
              <w:spacing w:before="60" w:after="60" w:line="276" w:lineRule="auto"/>
              <w:ind w:left="288"/>
              <w:rPr>
                <w:rFonts w:eastAsia="Calibri"/>
                <w:sz w:val="18"/>
                <w:szCs w:val="18"/>
              </w:rPr>
            </w:pPr>
            <w:r w:rsidRPr="00351FF5">
              <w:rPr>
                <w:rFonts w:eastAsia="Calibri"/>
                <w:sz w:val="18"/>
                <w:szCs w:val="18"/>
              </w:rPr>
              <w:t>Two or more races</w:t>
            </w:r>
            <w:r w:rsidR="00D8008C" w:rsidRPr="00351FF5">
              <w:rPr>
                <w:rFonts w:eastAsia="Calibri"/>
                <w:sz w:val="18"/>
                <w:szCs w:val="18"/>
              </w:rPr>
              <w:t xml:space="preserve"> students</w:t>
            </w: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266FFD"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9B141A" w:rsidP="00266FFD">
            <w:pPr>
              <w:pStyle w:val="ListParagraph"/>
              <w:numPr>
                <w:ilvl w:val="0"/>
                <w:numId w:val="25"/>
              </w:numPr>
              <w:spacing w:before="60" w:after="60" w:line="276" w:lineRule="auto"/>
              <w:ind w:left="288"/>
              <w:rPr>
                <w:rFonts w:eastAsia="Calibri"/>
                <w:sz w:val="18"/>
                <w:szCs w:val="18"/>
              </w:rPr>
            </w:pPr>
            <w:r w:rsidRPr="00351FF5">
              <w:rPr>
                <w:rFonts w:eastAsia="Calibri"/>
                <w:sz w:val="18"/>
                <w:szCs w:val="18"/>
              </w:rPr>
              <w:t>Two or more races</w:t>
            </w:r>
            <w:r w:rsidR="00D8008C" w:rsidRPr="00351FF5">
              <w:rPr>
                <w:rFonts w:eastAsia="Calibri"/>
                <w:sz w:val="18"/>
                <w:szCs w:val="18"/>
              </w:rPr>
              <w:t xml:space="preser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266FFD" w:rsidRPr="00351FF5" w:rsidRDefault="00266FFD" w:rsidP="00A62562">
            <w:pPr>
              <w:spacing w:before="60" w:after="60"/>
              <w:rPr>
                <w:rFonts w:ascii="Times New Roman" w:eastAsia="Calibri" w:hAnsi="Times New Roman"/>
                <w:sz w:val="18"/>
                <w:szCs w:val="18"/>
              </w:rPr>
            </w:pPr>
          </w:p>
        </w:tc>
      </w:tr>
      <w:tr w:rsidR="00266FFD"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266FFD" w:rsidRPr="00E031A2" w:rsidRDefault="000E5BFC" w:rsidP="000E5BFC">
            <w:pPr>
              <w:spacing w:before="60" w:after="60"/>
              <w:ind w:left="-72"/>
              <w:rPr>
                <w:rFonts w:ascii="Times New Roman" w:eastAsia="Calibri" w:hAnsi="Times New Roman"/>
                <w:sz w:val="18"/>
                <w:szCs w:val="18"/>
              </w:rPr>
            </w:pPr>
            <w:r w:rsidRPr="00E031A2">
              <w:rPr>
                <w:rFonts w:ascii="Times New Roman" w:eastAsia="Calibri" w:hAnsi="Times New Roman"/>
                <w:sz w:val="18"/>
                <w:szCs w:val="18"/>
              </w:rPr>
              <w:t>16a.  Unknown</w:t>
            </w: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266FFD"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266FFD" w:rsidRPr="00351FF5" w:rsidRDefault="0002288E" w:rsidP="00E7706D">
            <w:pPr>
              <w:pStyle w:val="ListParagraph"/>
              <w:numPr>
                <w:ilvl w:val="0"/>
                <w:numId w:val="25"/>
              </w:numPr>
              <w:spacing w:before="60" w:after="60" w:line="276" w:lineRule="auto"/>
              <w:ind w:left="288"/>
              <w:rPr>
                <w:rFonts w:eastAsia="Calibri"/>
                <w:sz w:val="18"/>
                <w:szCs w:val="18"/>
              </w:rPr>
            </w:pPr>
            <w:r w:rsidRPr="00351FF5">
              <w:rPr>
                <w:rFonts w:eastAsia="Calibri"/>
                <w:sz w:val="18"/>
                <w:szCs w:val="18"/>
              </w:rPr>
              <w:t>Total students who applied and then enrolled</w:t>
            </w:r>
            <w:r w:rsidR="00D534C1" w:rsidRPr="00351FF5">
              <w:rPr>
                <w:rFonts w:eastAsia="Calibri"/>
                <w:sz w:val="18"/>
                <w:szCs w:val="18"/>
              </w:rPr>
              <w:t xml:space="preserve"> (items 18</w:t>
            </w:r>
            <w:r w:rsidR="00E7706D" w:rsidRPr="00351FF5">
              <w:rPr>
                <w:rFonts w:eastAsia="Calibri"/>
                <w:sz w:val="18"/>
                <w:szCs w:val="18"/>
              </w:rPr>
              <w:t>–</w:t>
            </w:r>
            <w:r w:rsidR="00D534C1" w:rsidRPr="00351FF5">
              <w:rPr>
                <w:rFonts w:eastAsia="Calibri"/>
                <w:sz w:val="18"/>
                <w:szCs w:val="18"/>
              </w:rPr>
              <w:t>24)</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266FFD" w:rsidRPr="00351FF5" w:rsidRDefault="00266FFD"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0E5BFC"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17. Total students who applied (items 10–16</w:t>
            </w:r>
            <w:r w:rsidR="007E387B" w:rsidRPr="00351FF5">
              <w:rPr>
                <w:rFonts w:ascii="Times New Roman" w:eastAsia="Calibri" w:hAnsi="Times New Roman"/>
                <w:sz w:val="18"/>
                <w:szCs w:val="18"/>
              </w:rPr>
              <w:t>a</w:t>
            </w:r>
            <w:r w:rsidRPr="00351FF5">
              <w:rPr>
                <w:rFonts w:ascii="Times New Roman" w:eastAsia="Calibri" w:hAnsi="Times New Roman"/>
                <w:sz w:val="18"/>
                <w:szCs w:val="18"/>
              </w:rPr>
              <w:t>)</w:t>
            </w: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C0149C">
            <w:pPr>
              <w:spacing w:before="60" w:after="60"/>
              <w:ind w:left="-72"/>
              <w:rPr>
                <w:rFonts w:ascii="Times New Roman" w:eastAsia="Calibri" w:hAnsi="Times New Roman"/>
                <w:b/>
                <w:sz w:val="18"/>
                <w:szCs w:val="18"/>
              </w:rPr>
            </w:pPr>
            <w:r w:rsidRPr="00351FF5">
              <w:rPr>
                <w:rFonts w:ascii="Times New Roman" w:eastAsia="Calibri" w:hAnsi="Times New Roman"/>
                <w:b/>
                <w:sz w:val="18"/>
                <w:szCs w:val="18"/>
              </w:rPr>
              <w:t xml:space="preserve">Number of new students </w:t>
            </w:r>
            <w:r w:rsidR="00F619A2" w:rsidRPr="00351FF5">
              <w:rPr>
                <w:rFonts w:ascii="Times New Roman" w:eastAsia="Calibri" w:hAnsi="Times New Roman"/>
                <w:b/>
                <w:sz w:val="18"/>
                <w:szCs w:val="18"/>
              </w:rPr>
              <w:t xml:space="preserve">who enrolled but were </w:t>
            </w:r>
            <w:r w:rsidRPr="00351FF5">
              <w:rPr>
                <w:rFonts w:ascii="Times New Roman" w:eastAsia="Calibri" w:hAnsi="Times New Roman"/>
                <w:b/>
                <w:sz w:val="18"/>
                <w:szCs w:val="18"/>
              </w:rPr>
              <w:t>not required to apply for admission</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04400">
            <w:pPr>
              <w:spacing w:before="60" w:after="60"/>
              <w:ind w:left="-72"/>
              <w:rPr>
                <w:rFonts w:eastAsia="Calibri"/>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970616">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26a</w:t>
            </w:r>
            <w:r w:rsidR="00A3450C">
              <w:rPr>
                <w:rFonts w:ascii="Times New Roman" w:eastAsia="Calibri" w:hAnsi="Times New Roman"/>
                <w:sz w:val="18"/>
                <w:szCs w:val="18"/>
              </w:rPr>
              <w:t>.</w:t>
            </w:r>
            <w:r w:rsidRPr="00351FF5">
              <w:rPr>
                <w:rFonts w:ascii="Times New Roman" w:eastAsia="Calibri" w:hAnsi="Times New Roman"/>
                <w:sz w:val="18"/>
                <w:szCs w:val="18"/>
              </w:rPr>
              <w:t xml:space="preserve">  American Indian or Alaska Native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04400">
            <w:pPr>
              <w:spacing w:before="60" w:after="60"/>
              <w:ind w:left="-72"/>
              <w:rPr>
                <w:rFonts w:eastAsia="Calibri"/>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970616">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26b.  </w:t>
            </w:r>
            <w:r w:rsidR="00C0149C" w:rsidRPr="00351FF5">
              <w:rPr>
                <w:rFonts w:ascii="Times New Roman" w:eastAsia="Calibri" w:hAnsi="Times New Roman"/>
                <w:sz w:val="18"/>
                <w:szCs w:val="18"/>
              </w:rPr>
              <w:t>Asian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04400">
            <w:pPr>
              <w:spacing w:before="60" w:after="60"/>
              <w:ind w:left="-72"/>
              <w:rPr>
                <w:rFonts w:eastAsia="Calibri"/>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26c.  </w:t>
            </w:r>
            <w:r w:rsidR="00C0149C" w:rsidRPr="00351FF5">
              <w:rPr>
                <w:rFonts w:ascii="Times New Roman" w:eastAsia="Calibri" w:hAnsi="Times New Roman"/>
                <w:sz w:val="18"/>
                <w:szCs w:val="18"/>
              </w:rPr>
              <w:t>Black or African-American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04400">
            <w:pPr>
              <w:spacing w:before="60" w:after="60"/>
              <w:ind w:left="-72"/>
              <w:rPr>
                <w:rFonts w:eastAsia="Calibri"/>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26d.  </w:t>
            </w:r>
            <w:r w:rsidR="00C0149C" w:rsidRPr="00351FF5">
              <w:rPr>
                <w:rFonts w:ascii="Times New Roman" w:eastAsia="Calibri" w:hAnsi="Times New Roman"/>
                <w:sz w:val="18"/>
                <w:szCs w:val="18"/>
              </w:rPr>
              <w:t>Hispanic or Latino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04400">
            <w:pPr>
              <w:spacing w:before="60" w:after="60"/>
              <w:ind w:left="-72"/>
              <w:rPr>
                <w:rFonts w:eastAsia="Calibri"/>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504" w:hanging="576"/>
              <w:rPr>
                <w:rFonts w:ascii="Times New Roman" w:eastAsia="Calibri" w:hAnsi="Times New Roman"/>
                <w:sz w:val="18"/>
                <w:szCs w:val="18"/>
              </w:rPr>
            </w:pPr>
            <w:r w:rsidRPr="00351FF5">
              <w:rPr>
                <w:rFonts w:ascii="Times New Roman" w:eastAsia="Calibri" w:hAnsi="Times New Roman"/>
                <w:sz w:val="18"/>
                <w:szCs w:val="18"/>
              </w:rPr>
              <w:t xml:space="preserve">26e.  </w:t>
            </w:r>
            <w:r w:rsidR="00C0149C" w:rsidRPr="00351FF5">
              <w:rPr>
                <w:rFonts w:ascii="Times New Roman" w:eastAsia="Calibri" w:hAnsi="Times New Roman"/>
                <w:sz w:val="18"/>
                <w:szCs w:val="18"/>
              </w:rPr>
              <w:t>Native Hawaiian or Other Pacific Islander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04400">
            <w:pPr>
              <w:spacing w:before="60" w:after="60"/>
              <w:ind w:left="-72"/>
              <w:rPr>
                <w:rFonts w:eastAsia="Calibri"/>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26f.  </w:t>
            </w:r>
            <w:r w:rsidR="00C0149C" w:rsidRPr="00351FF5">
              <w:rPr>
                <w:rFonts w:ascii="Times New Roman" w:eastAsia="Calibri" w:hAnsi="Times New Roman"/>
                <w:sz w:val="18"/>
                <w:szCs w:val="18"/>
              </w:rPr>
              <w:t>White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04400">
            <w:pPr>
              <w:spacing w:before="60" w:after="60"/>
              <w:ind w:left="-72"/>
              <w:rPr>
                <w:rFonts w:eastAsia="Calibri"/>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26g.  </w:t>
            </w:r>
            <w:r w:rsidR="00C0149C" w:rsidRPr="00351FF5">
              <w:rPr>
                <w:rFonts w:ascii="Times New Roman" w:eastAsia="Calibri" w:hAnsi="Times New Roman"/>
                <w:sz w:val="18"/>
                <w:szCs w:val="18"/>
              </w:rPr>
              <w:t>Two or more races</w:t>
            </w:r>
            <w:r w:rsidR="00D8008C" w:rsidRPr="00351FF5">
              <w:rPr>
                <w:rFonts w:ascii="Times New Roman" w:eastAsia="Calibri" w:hAnsi="Times New Roman"/>
                <w:sz w:val="18"/>
                <w:szCs w:val="18"/>
              </w:rPr>
              <w:t xml:space="preser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66FFD">
            <w:pPr>
              <w:spacing w:before="60" w:after="60"/>
              <w:ind w:left="-72"/>
              <w:rPr>
                <w:rFonts w:eastAsia="Calibri"/>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504" w:hanging="576"/>
              <w:rPr>
                <w:rFonts w:ascii="Times New Roman" w:eastAsia="Calibri" w:hAnsi="Times New Roman"/>
                <w:sz w:val="18"/>
                <w:szCs w:val="18"/>
              </w:rPr>
            </w:pPr>
            <w:r w:rsidRPr="00351FF5">
              <w:rPr>
                <w:rFonts w:ascii="Times New Roman" w:eastAsia="Calibri" w:hAnsi="Times New Roman"/>
                <w:sz w:val="18"/>
                <w:szCs w:val="18"/>
              </w:rPr>
              <w:t>26h.  Total number</w:t>
            </w:r>
            <w:r w:rsidR="00C0149C" w:rsidRPr="00351FF5">
              <w:rPr>
                <w:rFonts w:ascii="Times New Roman" w:eastAsia="Calibri" w:hAnsi="Times New Roman"/>
                <w:sz w:val="18"/>
                <w:szCs w:val="18"/>
              </w:rPr>
              <w:t xml:space="preserve"> of new students not </w:t>
            </w:r>
            <w:r w:rsidR="00C4571D" w:rsidRPr="00351FF5">
              <w:rPr>
                <w:rFonts w:ascii="Times New Roman" w:eastAsia="Calibri" w:hAnsi="Times New Roman"/>
                <w:sz w:val="18"/>
                <w:szCs w:val="18"/>
              </w:rPr>
              <w:t>required to apply for admission</w:t>
            </w:r>
            <w:r w:rsidR="007939B6" w:rsidRPr="00351FF5">
              <w:rPr>
                <w:rFonts w:ascii="Times New Roman" w:eastAsia="Calibri" w:hAnsi="Times New Roman"/>
                <w:sz w:val="18"/>
                <w:szCs w:val="18"/>
              </w:rPr>
              <w:t xml:space="preserve"> (Items 26a-26g)</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7939B6"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7939B6" w:rsidRPr="00351FF5" w:rsidRDefault="007939B6"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7939B6" w:rsidRPr="00351FF5" w:rsidRDefault="007939B6"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7939B6" w:rsidRPr="00351FF5" w:rsidRDefault="007939B6" w:rsidP="00204400">
            <w:pPr>
              <w:spacing w:before="60" w:after="60"/>
              <w:ind w:left="-72"/>
              <w:rPr>
                <w:rFonts w:ascii="Times New Roman" w:eastAsia="Calibri" w:hAnsi="Times New Roman"/>
                <w:b/>
                <w:sz w:val="18"/>
                <w:szCs w:val="18"/>
              </w:rPr>
            </w:pPr>
            <w:r w:rsidRPr="00351FF5">
              <w:rPr>
                <w:rFonts w:ascii="Times New Roman" w:eastAsia="Calibri" w:hAnsi="Times New Roman"/>
                <w:b/>
                <w:sz w:val="18"/>
                <w:szCs w:val="18"/>
              </w:rPr>
              <w:t>Number of continuing students who enrolled</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7939B6" w:rsidRPr="00351FF5" w:rsidRDefault="007939B6"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27a.</w:t>
            </w:r>
            <w:r w:rsidR="009D490D" w:rsidRPr="00351FF5">
              <w:rPr>
                <w:rFonts w:ascii="Times New Roman" w:eastAsia="Calibri" w:hAnsi="Times New Roman"/>
                <w:sz w:val="18"/>
                <w:szCs w:val="18"/>
              </w:rPr>
              <w:t xml:space="preserve">  </w:t>
            </w:r>
            <w:r w:rsidR="00C0149C" w:rsidRPr="00351FF5">
              <w:rPr>
                <w:rFonts w:ascii="Times New Roman" w:eastAsia="Calibri" w:hAnsi="Times New Roman"/>
                <w:sz w:val="18"/>
                <w:szCs w:val="18"/>
              </w:rPr>
              <w:t>American Indian or Alaska Native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A3450C">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27b.  </w:t>
            </w:r>
            <w:r w:rsidR="00C0149C" w:rsidRPr="00351FF5">
              <w:rPr>
                <w:rFonts w:ascii="Times New Roman" w:eastAsia="Calibri" w:hAnsi="Times New Roman"/>
                <w:sz w:val="18"/>
                <w:szCs w:val="18"/>
              </w:rPr>
              <w:t>Asian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27c.</w:t>
            </w:r>
            <w:r w:rsidR="009D490D" w:rsidRPr="00351FF5">
              <w:rPr>
                <w:rFonts w:ascii="Times New Roman" w:eastAsia="Calibri" w:hAnsi="Times New Roman"/>
                <w:sz w:val="18"/>
                <w:szCs w:val="18"/>
              </w:rPr>
              <w:t xml:space="preserve"> </w:t>
            </w:r>
            <w:r w:rsidRPr="00351FF5">
              <w:rPr>
                <w:rFonts w:ascii="Times New Roman" w:eastAsia="Calibri" w:hAnsi="Times New Roman"/>
                <w:sz w:val="18"/>
                <w:szCs w:val="18"/>
              </w:rPr>
              <w:t xml:space="preserve"> </w:t>
            </w:r>
            <w:r w:rsidR="00C0149C" w:rsidRPr="00351FF5">
              <w:rPr>
                <w:rFonts w:ascii="Times New Roman" w:eastAsia="Calibri" w:hAnsi="Times New Roman"/>
                <w:sz w:val="18"/>
                <w:szCs w:val="18"/>
              </w:rPr>
              <w:t>Black or African-American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27d. </w:t>
            </w:r>
            <w:r w:rsidR="009D490D" w:rsidRPr="00351FF5">
              <w:rPr>
                <w:rFonts w:ascii="Times New Roman" w:eastAsia="Calibri" w:hAnsi="Times New Roman"/>
                <w:sz w:val="18"/>
                <w:szCs w:val="18"/>
              </w:rPr>
              <w:t xml:space="preserve"> </w:t>
            </w:r>
            <w:r w:rsidR="00C0149C" w:rsidRPr="00351FF5">
              <w:rPr>
                <w:rFonts w:ascii="Times New Roman" w:eastAsia="Calibri" w:hAnsi="Times New Roman"/>
                <w:sz w:val="18"/>
                <w:szCs w:val="18"/>
              </w:rPr>
              <w:t>Hispanic or Latino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27e. </w:t>
            </w:r>
            <w:r w:rsidR="009D490D" w:rsidRPr="00351FF5">
              <w:rPr>
                <w:rFonts w:ascii="Times New Roman" w:eastAsia="Calibri" w:hAnsi="Times New Roman"/>
                <w:sz w:val="18"/>
                <w:szCs w:val="18"/>
              </w:rPr>
              <w:t xml:space="preserve"> </w:t>
            </w:r>
            <w:r w:rsidR="00C0149C" w:rsidRPr="00351FF5">
              <w:rPr>
                <w:rFonts w:ascii="Times New Roman" w:eastAsia="Calibri" w:hAnsi="Times New Roman"/>
                <w:sz w:val="18"/>
                <w:szCs w:val="18"/>
              </w:rPr>
              <w:t>Native Hawaiian or Other Pacific Islander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27f. </w:t>
            </w:r>
            <w:r w:rsidR="009D490D" w:rsidRPr="00351FF5">
              <w:rPr>
                <w:rFonts w:ascii="Times New Roman" w:eastAsia="Calibri" w:hAnsi="Times New Roman"/>
                <w:sz w:val="18"/>
                <w:szCs w:val="18"/>
              </w:rPr>
              <w:t xml:space="preserve"> </w:t>
            </w:r>
            <w:r w:rsidR="00C0149C" w:rsidRPr="00351FF5">
              <w:rPr>
                <w:rFonts w:ascii="Times New Roman" w:eastAsia="Calibri" w:hAnsi="Times New Roman"/>
                <w:sz w:val="18"/>
                <w:szCs w:val="18"/>
              </w:rPr>
              <w:t>White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27g. </w:t>
            </w:r>
            <w:r w:rsidR="009D490D" w:rsidRPr="00351FF5">
              <w:rPr>
                <w:rFonts w:ascii="Times New Roman" w:eastAsia="Calibri" w:hAnsi="Times New Roman"/>
                <w:sz w:val="18"/>
                <w:szCs w:val="18"/>
              </w:rPr>
              <w:t xml:space="preserve"> </w:t>
            </w:r>
            <w:r w:rsidR="00C0149C" w:rsidRPr="00351FF5">
              <w:rPr>
                <w:rFonts w:ascii="Times New Roman" w:eastAsia="Calibri" w:hAnsi="Times New Roman"/>
                <w:sz w:val="18"/>
                <w:szCs w:val="18"/>
              </w:rPr>
              <w:t>Two or more races</w:t>
            </w:r>
            <w:r w:rsidR="00D8008C" w:rsidRPr="00351FF5">
              <w:rPr>
                <w:rFonts w:ascii="Times New Roman" w:eastAsia="Calibri" w:hAnsi="Times New Roman"/>
                <w:sz w:val="18"/>
                <w:szCs w:val="18"/>
              </w:rPr>
              <w:t xml:space="preserve"> students</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4" w:space="0" w:color="AADFF1"/>
              <w:right w:val="single" w:sz="4" w:space="0" w:color="808080" w:themeColor="background1" w:themeShade="80"/>
            </w:tcBorders>
            <w:shd w:val="clear" w:color="auto" w:fill="auto"/>
          </w:tcPr>
          <w:p w:rsidR="00C0149C" w:rsidRPr="00351FF5" w:rsidRDefault="00C0149C"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tcPr>
          <w:p w:rsidR="00C0149C" w:rsidRPr="00351FF5" w:rsidRDefault="00204400" w:rsidP="00C117F2">
            <w:pPr>
              <w:spacing w:before="60" w:after="60"/>
              <w:ind w:left="360" w:hanging="432"/>
              <w:rPr>
                <w:rFonts w:ascii="Times New Roman" w:eastAsia="Calibri" w:hAnsi="Times New Roman"/>
                <w:sz w:val="18"/>
                <w:szCs w:val="18"/>
              </w:rPr>
            </w:pPr>
            <w:r w:rsidRPr="00351FF5">
              <w:rPr>
                <w:rFonts w:ascii="Times New Roman" w:eastAsia="Calibri" w:hAnsi="Times New Roman"/>
                <w:sz w:val="18"/>
                <w:szCs w:val="18"/>
              </w:rPr>
              <w:t xml:space="preserve">27h. </w:t>
            </w:r>
            <w:r w:rsidR="009D490D" w:rsidRPr="00351FF5">
              <w:rPr>
                <w:rFonts w:ascii="Times New Roman" w:eastAsia="Calibri" w:hAnsi="Times New Roman"/>
                <w:sz w:val="18"/>
                <w:szCs w:val="18"/>
              </w:rPr>
              <w:t xml:space="preserve"> </w:t>
            </w:r>
            <w:r w:rsidRPr="00351FF5">
              <w:rPr>
                <w:rFonts w:ascii="Times New Roman" w:eastAsia="Calibri" w:hAnsi="Times New Roman"/>
                <w:sz w:val="18"/>
                <w:szCs w:val="18"/>
              </w:rPr>
              <w:t>Total n</w:t>
            </w:r>
            <w:r w:rsidR="00C0149C" w:rsidRPr="00351FF5">
              <w:rPr>
                <w:rFonts w:ascii="Times New Roman" w:eastAsia="Calibri" w:hAnsi="Times New Roman"/>
                <w:sz w:val="18"/>
                <w:szCs w:val="18"/>
              </w:rPr>
              <w:t>umber of c</w:t>
            </w:r>
            <w:r w:rsidR="00C4571D" w:rsidRPr="00351FF5">
              <w:rPr>
                <w:rFonts w:ascii="Times New Roman" w:eastAsia="Calibri" w:hAnsi="Times New Roman"/>
                <w:sz w:val="18"/>
                <w:szCs w:val="18"/>
              </w:rPr>
              <w:t>ontinuing students who enrolled</w:t>
            </w:r>
            <w:r w:rsidRPr="00351FF5">
              <w:rPr>
                <w:rFonts w:ascii="Times New Roman" w:eastAsia="Calibri" w:hAnsi="Times New Roman"/>
                <w:sz w:val="18"/>
                <w:szCs w:val="18"/>
              </w:rPr>
              <w:t xml:space="preserve"> </w:t>
            </w:r>
            <w:r w:rsidR="00C117F2" w:rsidRPr="00351FF5">
              <w:rPr>
                <w:rFonts w:ascii="Times New Roman" w:eastAsia="Calibri" w:hAnsi="Times New Roman"/>
                <w:sz w:val="18"/>
                <w:szCs w:val="18"/>
              </w:rPr>
              <w:t xml:space="preserve">                 </w:t>
            </w:r>
            <w:r w:rsidRPr="00351FF5">
              <w:rPr>
                <w:rFonts w:ascii="Times New Roman" w:eastAsia="Calibri" w:hAnsi="Times New Roman"/>
                <w:sz w:val="18"/>
                <w:szCs w:val="18"/>
              </w:rPr>
              <w:t>(Items 27a-27g)</w:t>
            </w:r>
          </w:p>
        </w:tc>
        <w:tc>
          <w:tcPr>
            <w:tcW w:w="900" w:type="dxa"/>
            <w:tcBorders>
              <w:top w:val="single" w:sz="4" w:space="0" w:color="AADFF1"/>
              <w:left w:val="single" w:sz="4" w:space="0" w:color="808080" w:themeColor="background1" w:themeShade="80"/>
              <w:bottom w:val="single" w:sz="4" w:space="0" w:color="AADFF1"/>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r w:rsidR="00C0149C" w:rsidRPr="00351FF5" w:rsidTr="000E5BFC">
        <w:trPr>
          <w:jc w:val="center"/>
        </w:trPr>
        <w:tc>
          <w:tcPr>
            <w:tcW w:w="4230" w:type="dxa"/>
            <w:tcBorders>
              <w:top w:val="single" w:sz="4" w:space="0" w:color="AADFF1"/>
              <w:bottom w:val="single" w:sz="12" w:space="0" w:color="F58220"/>
              <w:right w:val="single" w:sz="4" w:space="0" w:color="808080" w:themeColor="background1" w:themeShade="80"/>
            </w:tcBorders>
            <w:shd w:val="clear" w:color="auto" w:fill="auto"/>
          </w:tcPr>
          <w:p w:rsidR="00C0149C" w:rsidRPr="00351FF5" w:rsidRDefault="00C0149C" w:rsidP="00266FFD">
            <w:pPr>
              <w:spacing w:before="60" w:after="60"/>
              <w:rPr>
                <w:rFonts w:ascii="Times New Roman" w:eastAsia="Calibri" w:hAnsi="Times New Roman"/>
                <w:sz w:val="18"/>
                <w:szCs w:val="18"/>
              </w:rPr>
            </w:pPr>
          </w:p>
        </w:tc>
        <w:tc>
          <w:tcPr>
            <w:tcW w:w="1080"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tcPr>
          <w:p w:rsidR="00C0149C" w:rsidRPr="00351FF5" w:rsidRDefault="00C0149C" w:rsidP="00A62562">
            <w:pPr>
              <w:spacing w:before="60" w:after="60"/>
              <w:rPr>
                <w:rFonts w:ascii="Times New Roman" w:eastAsia="Calibri" w:hAnsi="Times New Roman"/>
                <w:sz w:val="18"/>
                <w:szCs w:val="18"/>
              </w:rPr>
            </w:pPr>
          </w:p>
        </w:tc>
        <w:tc>
          <w:tcPr>
            <w:tcW w:w="4590"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vAlign w:val="bottom"/>
          </w:tcPr>
          <w:p w:rsidR="00C0149C" w:rsidRPr="00351FF5" w:rsidRDefault="00970616" w:rsidP="00204400">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 xml:space="preserve">28. </w:t>
            </w:r>
            <w:r w:rsidR="00B50998" w:rsidRPr="00351FF5">
              <w:rPr>
                <w:rFonts w:ascii="Times New Roman" w:eastAsia="Calibri" w:hAnsi="Times New Roman"/>
                <w:sz w:val="18"/>
                <w:szCs w:val="18"/>
              </w:rPr>
              <w:t>Total school enrollment (I</w:t>
            </w:r>
            <w:r w:rsidR="00C0149C" w:rsidRPr="00351FF5">
              <w:rPr>
                <w:rFonts w:ascii="Times New Roman" w:eastAsia="Calibri" w:hAnsi="Times New Roman"/>
                <w:sz w:val="18"/>
                <w:szCs w:val="18"/>
              </w:rPr>
              <w:t>tems 25</w:t>
            </w:r>
            <w:r w:rsidRPr="00351FF5">
              <w:rPr>
                <w:rFonts w:ascii="Times New Roman" w:eastAsia="Calibri" w:hAnsi="Times New Roman"/>
                <w:sz w:val="18"/>
                <w:szCs w:val="18"/>
              </w:rPr>
              <w:t xml:space="preserve">, 26h, and </w:t>
            </w:r>
            <w:r w:rsidR="00C0149C" w:rsidRPr="00351FF5">
              <w:rPr>
                <w:rFonts w:ascii="Times New Roman" w:eastAsia="Calibri" w:hAnsi="Times New Roman"/>
                <w:sz w:val="18"/>
                <w:szCs w:val="18"/>
              </w:rPr>
              <w:t>27</w:t>
            </w:r>
            <w:r w:rsidR="004E21A4" w:rsidRPr="00351FF5">
              <w:rPr>
                <w:rFonts w:ascii="Times New Roman" w:eastAsia="Calibri" w:hAnsi="Times New Roman"/>
                <w:sz w:val="18"/>
                <w:szCs w:val="18"/>
              </w:rPr>
              <w:t>h</w:t>
            </w:r>
            <w:r w:rsidR="00C4571D" w:rsidRPr="00351FF5">
              <w:rPr>
                <w:rFonts w:ascii="Times New Roman" w:eastAsia="Calibri" w:hAnsi="Times New Roman"/>
                <w:sz w:val="18"/>
                <w:szCs w:val="18"/>
              </w:rPr>
              <w:t>)</w:t>
            </w:r>
          </w:p>
        </w:tc>
        <w:tc>
          <w:tcPr>
            <w:tcW w:w="900" w:type="dxa"/>
            <w:tcBorders>
              <w:top w:val="single" w:sz="4" w:space="0" w:color="AADFF1"/>
              <w:left w:val="single" w:sz="4" w:space="0" w:color="808080" w:themeColor="background1" w:themeShade="80"/>
              <w:bottom w:val="single" w:sz="12" w:space="0" w:color="F58220"/>
            </w:tcBorders>
            <w:shd w:val="clear" w:color="auto" w:fill="auto"/>
          </w:tcPr>
          <w:p w:rsidR="00C0149C" w:rsidRPr="00351FF5" w:rsidRDefault="00C0149C" w:rsidP="00A62562">
            <w:pPr>
              <w:spacing w:before="60" w:after="60"/>
              <w:rPr>
                <w:rFonts w:ascii="Times New Roman" w:eastAsia="Calibri" w:hAnsi="Times New Roman"/>
                <w:sz w:val="18"/>
                <w:szCs w:val="18"/>
              </w:rPr>
            </w:pPr>
          </w:p>
        </w:tc>
      </w:tr>
    </w:tbl>
    <w:p w:rsidR="00596AE4" w:rsidRPr="00351FF5" w:rsidRDefault="00951996" w:rsidP="00596AE4">
      <w:pPr>
        <w:rPr>
          <w:rFonts w:ascii="Times New Roman" w:hAnsi="Times New Roman"/>
          <w:b/>
          <w:sz w:val="18"/>
          <w:szCs w:val="18"/>
        </w:rPr>
      </w:pPr>
      <w:r w:rsidRPr="00351FF5">
        <w:rPr>
          <w:rFonts w:ascii="Times New Roman" w:hAnsi="Times New Roman"/>
          <w:b/>
          <w:sz w:val="18"/>
          <w:szCs w:val="18"/>
        </w:rPr>
        <w:lastRenderedPageBreak/>
        <w:t>Part III. GPRA Performance Measure</w:t>
      </w:r>
      <w:r w:rsidR="000E5BFC" w:rsidRPr="00351FF5">
        <w:rPr>
          <w:rFonts w:ascii="Times New Roman" w:hAnsi="Times New Roman"/>
          <w:b/>
          <w:sz w:val="18"/>
          <w:szCs w:val="18"/>
        </w:rPr>
        <w:t>s</w:t>
      </w:r>
      <w:r w:rsidRPr="00351FF5">
        <w:rPr>
          <w:rFonts w:ascii="Times New Roman" w:hAnsi="Times New Roman"/>
          <w:b/>
          <w:sz w:val="18"/>
          <w:szCs w:val="18"/>
        </w:rPr>
        <w:t xml:space="preserve"> 2 and 3 Data</w:t>
      </w:r>
    </w:p>
    <w:p w:rsidR="00351FF5" w:rsidRPr="00351FF5" w:rsidRDefault="00351FF5" w:rsidP="00351FF5">
      <w:pPr>
        <w:rPr>
          <w:rFonts w:ascii="Times New Roman" w:hAnsi="Times New Roman"/>
          <w:sz w:val="18"/>
          <w:szCs w:val="18"/>
        </w:rPr>
      </w:pPr>
      <w:r w:rsidRPr="00351FF5">
        <w:rPr>
          <w:rFonts w:ascii="Times New Roman" w:hAnsi="Times New Roman"/>
          <w:sz w:val="18"/>
          <w:szCs w:val="18"/>
        </w:rPr>
        <w:t>Part III of the GPRA Table collects data for the two student achievement GPRA Performance Measures.</w:t>
      </w:r>
    </w:p>
    <w:p w:rsidR="00351FF5" w:rsidRPr="00351FF5" w:rsidRDefault="00351FF5" w:rsidP="00351FF5">
      <w:pPr>
        <w:ind w:left="360"/>
        <w:rPr>
          <w:rFonts w:ascii="Times New Roman" w:hAnsi="Times New Roman"/>
          <w:sz w:val="18"/>
          <w:szCs w:val="18"/>
        </w:rPr>
      </w:pPr>
      <w:r w:rsidRPr="00351FF5">
        <w:rPr>
          <w:rFonts w:ascii="Times New Roman" w:hAnsi="Times New Roman"/>
          <w:b/>
          <w:bCs/>
          <w:sz w:val="18"/>
          <w:szCs w:val="18"/>
        </w:rPr>
        <w:t xml:space="preserve">GPRA Performance Measure 2: </w:t>
      </w:r>
      <w:r w:rsidRPr="00351FF5">
        <w:rPr>
          <w:rFonts w:ascii="Times New Roman" w:hAnsi="Times New Roman"/>
          <w:sz w:val="18"/>
          <w:szCs w:val="18"/>
        </w:rPr>
        <w:t>The percentage of students from major racial and ethnic groups in magnet schools receiving assistance who score</w:t>
      </w:r>
      <w:r>
        <w:rPr>
          <w:rFonts w:ascii="Times New Roman" w:hAnsi="Times New Roman"/>
          <w:sz w:val="18"/>
          <w:szCs w:val="18"/>
        </w:rPr>
        <w:t xml:space="preserve"> </w:t>
      </w:r>
      <w:r w:rsidRPr="00351FF5">
        <w:rPr>
          <w:rFonts w:ascii="Times New Roman" w:hAnsi="Times New Roman"/>
          <w:sz w:val="18"/>
          <w:szCs w:val="18"/>
        </w:rPr>
        <w:t>proficient or above on State assessments in reading/language arts.</w:t>
      </w:r>
    </w:p>
    <w:p w:rsidR="00596AE4" w:rsidRPr="00351FF5" w:rsidRDefault="00351FF5" w:rsidP="00351FF5">
      <w:pPr>
        <w:ind w:left="360"/>
        <w:rPr>
          <w:rFonts w:ascii="Times New Roman" w:hAnsi="Times New Roman"/>
          <w:sz w:val="18"/>
          <w:szCs w:val="18"/>
        </w:rPr>
      </w:pPr>
      <w:r w:rsidRPr="00351FF5">
        <w:rPr>
          <w:rFonts w:ascii="Times New Roman" w:hAnsi="Times New Roman"/>
          <w:b/>
          <w:bCs/>
          <w:sz w:val="18"/>
          <w:szCs w:val="18"/>
        </w:rPr>
        <w:t xml:space="preserve">GPRA Performance Measure 3: </w:t>
      </w:r>
      <w:r w:rsidRPr="00351FF5">
        <w:rPr>
          <w:rFonts w:ascii="Times New Roman" w:hAnsi="Times New Roman"/>
          <w:sz w:val="18"/>
          <w:szCs w:val="18"/>
        </w:rPr>
        <w:t>The percentage of students from major racial and ethnic groups in magnet schools receiving assistance who score</w:t>
      </w:r>
      <w:r>
        <w:rPr>
          <w:rFonts w:ascii="Times New Roman" w:hAnsi="Times New Roman"/>
          <w:sz w:val="18"/>
          <w:szCs w:val="18"/>
        </w:rPr>
        <w:t xml:space="preserve"> </w:t>
      </w:r>
      <w:r w:rsidRPr="00351FF5">
        <w:rPr>
          <w:rFonts w:ascii="Times New Roman" w:hAnsi="Times New Roman"/>
          <w:sz w:val="18"/>
          <w:szCs w:val="18"/>
        </w:rPr>
        <w:t>proficient or above on State assessments in mathematics</w:t>
      </w:r>
      <w:r>
        <w:rPr>
          <w:rFonts w:ascii="Times New Roman" w:hAnsi="Times New Roman"/>
          <w:sz w:val="18"/>
          <w:szCs w:val="18"/>
        </w:rPr>
        <w:t>.</w:t>
      </w:r>
      <w:r w:rsidR="00D8008C" w:rsidRPr="00351FF5">
        <w:rPr>
          <w:rFonts w:ascii="Times New Roman" w:hAnsi="Times New Roman"/>
          <w:sz w:val="18"/>
          <w:szCs w:val="18"/>
        </w:rPr>
        <w:t xml:space="preserve"> </w:t>
      </w:r>
    </w:p>
    <w:tbl>
      <w:tblPr>
        <w:tblW w:w="10788" w:type="dxa"/>
        <w:jc w:val="center"/>
        <w:tblBorders>
          <w:top w:val="single" w:sz="12" w:space="0" w:color="F58220"/>
          <w:bottom w:val="single" w:sz="12" w:space="0" w:color="F58220"/>
          <w:insideH w:val="single" w:sz="4" w:space="0" w:color="auto"/>
          <w:insideV w:val="single" w:sz="4" w:space="0" w:color="auto"/>
        </w:tblBorders>
        <w:tblLayout w:type="fixed"/>
        <w:tblLook w:val="04A0" w:firstRow="1" w:lastRow="0" w:firstColumn="1" w:lastColumn="0" w:noHBand="0" w:noVBand="1"/>
      </w:tblPr>
      <w:tblGrid>
        <w:gridCol w:w="3535"/>
        <w:gridCol w:w="990"/>
        <w:gridCol w:w="945"/>
        <w:gridCol w:w="3507"/>
        <w:gridCol w:w="911"/>
        <w:gridCol w:w="900"/>
      </w:tblGrid>
      <w:tr w:rsidR="00A60366" w:rsidRPr="00351FF5" w:rsidTr="00B377D7">
        <w:trPr>
          <w:trHeight w:val="260"/>
          <w:jc w:val="center"/>
        </w:trPr>
        <w:tc>
          <w:tcPr>
            <w:tcW w:w="3535" w:type="dxa"/>
            <w:tcBorders>
              <w:top w:val="nil"/>
              <w:bottom w:val="single" w:sz="4" w:space="0" w:color="AADFF1"/>
              <w:right w:val="nil"/>
            </w:tcBorders>
            <w:shd w:val="clear" w:color="auto" w:fill="auto"/>
            <w:vAlign w:val="center"/>
          </w:tcPr>
          <w:p w:rsidR="00A60366" w:rsidRPr="00351FF5" w:rsidRDefault="00726CD6" w:rsidP="00726CD6">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State assessment participation d</w:t>
            </w:r>
            <w:r w:rsidR="00A60366" w:rsidRPr="00351FF5">
              <w:rPr>
                <w:rFonts w:ascii="Times New Roman" w:eastAsia="Calibri" w:hAnsi="Times New Roman"/>
                <w:sz w:val="18"/>
                <w:szCs w:val="18"/>
              </w:rPr>
              <w:t>ata</w:t>
            </w:r>
          </w:p>
        </w:tc>
        <w:tc>
          <w:tcPr>
            <w:tcW w:w="990" w:type="dxa"/>
            <w:tcBorders>
              <w:top w:val="nil"/>
              <w:left w:val="nil"/>
              <w:bottom w:val="single" w:sz="4" w:space="0" w:color="AADFF1"/>
              <w:right w:val="nil"/>
            </w:tcBorders>
          </w:tcPr>
          <w:p w:rsidR="00A60366" w:rsidRPr="00351FF5" w:rsidRDefault="00A60366" w:rsidP="00B377D7">
            <w:pPr>
              <w:spacing w:before="60" w:after="60"/>
              <w:ind w:left="-72"/>
              <w:rPr>
                <w:rFonts w:ascii="Times New Roman" w:eastAsia="Calibri" w:hAnsi="Times New Roman"/>
                <w:sz w:val="18"/>
                <w:szCs w:val="18"/>
              </w:rPr>
            </w:pPr>
          </w:p>
        </w:tc>
        <w:tc>
          <w:tcPr>
            <w:tcW w:w="945" w:type="dxa"/>
            <w:tcBorders>
              <w:top w:val="nil"/>
              <w:left w:val="nil"/>
              <w:bottom w:val="single" w:sz="4" w:space="0" w:color="AADFF1"/>
              <w:right w:val="nil"/>
            </w:tcBorders>
            <w:shd w:val="clear" w:color="auto" w:fill="auto"/>
            <w:vAlign w:val="center"/>
          </w:tcPr>
          <w:p w:rsidR="00A60366" w:rsidRPr="00351FF5" w:rsidRDefault="00A60366" w:rsidP="00B377D7">
            <w:pPr>
              <w:spacing w:before="60" w:after="60"/>
              <w:ind w:left="-72"/>
              <w:rPr>
                <w:rFonts w:ascii="Times New Roman" w:eastAsia="Calibri" w:hAnsi="Times New Roman"/>
                <w:sz w:val="18"/>
                <w:szCs w:val="18"/>
              </w:rPr>
            </w:pPr>
          </w:p>
        </w:tc>
        <w:tc>
          <w:tcPr>
            <w:tcW w:w="3507" w:type="dxa"/>
            <w:tcBorders>
              <w:top w:val="nil"/>
              <w:left w:val="nil"/>
              <w:bottom w:val="single" w:sz="4" w:space="0" w:color="AADFF1"/>
              <w:right w:val="nil"/>
            </w:tcBorders>
            <w:vAlign w:val="center"/>
          </w:tcPr>
          <w:p w:rsidR="00A60366" w:rsidRPr="00351FF5" w:rsidRDefault="00726CD6" w:rsidP="00726CD6">
            <w:pPr>
              <w:spacing w:before="60" w:after="60"/>
              <w:ind w:left="-72"/>
              <w:rPr>
                <w:rFonts w:ascii="Times New Roman" w:eastAsia="Calibri" w:hAnsi="Times New Roman"/>
                <w:sz w:val="18"/>
                <w:szCs w:val="18"/>
              </w:rPr>
            </w:pPr>
            <w:r w:rsidRPr="00351FF5">
              <w:rPr>
                <w:rFonts w:ascii="Times New Roman" w:eastAsia="Calibri" w:hAnsi="Times New Roman"/>
                <w:sz w:val="18"/>
                <w:szCs w:val="18"/>
              </w:rPr>
              <w:t>State assessment achievement d</w:t>
            </w:r>
            <w:r w:rsidR="00A60366" w:rsidRPr="00351FF5">
              <w:rPr>
                <w:rFonts w:ascii="Times New Roman" w:eastAsia="Calibri" w:hAnsi="Times New Roman"/>
                <w:sz w:val="18"/>
                <w:szCs w:val="18"/>
              </w:rPr>
              <w:t>ata</w:t>
            </w:r>
          </w:p>
        </w:tc>
        <w:tc>
          <w:tcPr>
            <w:tcW w:w="911" w:type="dxa"/>
            <w:tcBorders>
              <w:top w:val="nil"/>
              <w:left w:val="nil"/>
              <w:bottom w:val="single" w:sz="4" w:space="0" w:color="AADFF1"/>
              <w:right w:val="nil"/>
            </w:tcBorders>
          </w:tcPr>
          <w:p w:rsidR="00A60366" w:rsidRPr="00351FF5" w:rsidRDefault="00A60366" w:rsidP="00B377D7">
            <w:pPr>
              <w:spacing w:before="60" w:after="60"/>
              <w:rPr>
                <w:rFonts w:ascii="Times New Roman" w:eastAsia="Calibri" w:hAnsi="Times New Roman"/>
                <w:sz w:val="18"/>
                <w:szCs w:val="18"/>
              </w:rPr>
            </w:pPr>
          </w:p>
        </w:tc>
        <w:tc>
          <w:tcPr>
            <w:tcW w:w="900" w:type="dxa"/>
            <w:tcBorders>
              <w:top w:val="nil"/>
              <w:left w:val="nil"/>
              <w:bottom w:val="single" w:sz="4" w:space="0" w:color="AADFF1"/>
            </w:tcBorders>
            <w:vAlign w:val="center"/>
          </w:tcPr>
          <w:p w:rsidR="00A60366" w:rsidRPr="00351FF5" w:rsidRDefault="00A60366" w:rsidP="00B377D7">
            <w:pPr>
              <w:spacing w:before="60" w:after="60"/>
              <w:rPr>
                <w:rFonts w:ascii="Times New Roman" w:eastAsia="Calibri" w:hAnsi="Times New Roman"/>
                <w:sz w:val="18"/>
                <w:szCs w:val="18"/>
              </w:rPr>
            </w:pPr>
          </w:p>
        </w:tc>
      </w:tr>
      <w:tr w:rsidR="00A60366" w:rsidRPr="00351FF5" w:rsidTr="005969A4">
        <w:trPr>
          <w:trHeight w:val="260"/>
          <w:jc w:val="center"/>
        </w:trPr>
        <w:tc>
          <w:tcPr>
            <w:tcW w:w="3535" w:type="dxa"/>
            <w:tcBorders>
              <w:top w:val="single" w:sz="4" w:space="0" w:color="AADFF1"/>
              <w:bottom w:val="single" w:sz="12" w:space="0" w:color="F58220"/>
              <w:right w:val="single" w:sz="4" w:space="0" w:color="808080" w:themeColor="background1" w:themeShade="80"/>
            </w:tcBorders>
            <w:shd w:val="clear" w:color="auto" w:fill="auto"/>
            <w:vAlign w:val="center"/>
          </w:tcPr>
          <w:p w:rsidR="00A60366" w:rsidRPr="00351FF5" w:rsidRDefault="00A60366" w:rsidP="00726CD6">
            <w:pPr>
              <w:spacing w:before="60" w:after="60"/>
              <w:ind w:left="-72"/>
              <w:rPr>
                <w:rFonts w:ascii="Times New Roman" w:eastAsia="Calibri" w:hAnsi="Times New Roman"/>
                <w:b/>
                <w:sz w:val="18"/>
                <w:szCs w:val="18"/>
              </w:rPr>
            </w:pPr>
            <w:r w:rsidRPr="00351FF5">
              <w:rPr>
                <w:rFonts w:ascii="Times New Roman" w:eastAsia="Calibri" w:hAnsi="Times New Roman"/>
                <w:b/>
                <w:bCs/>
                <w:sz w:val="18"/>
                <w:szCs w:val="18"/>
              </w:rPr>
              <w:t>Number of students that participated in the state assessment in reading</w:t>
            </w:r>
            <w:r w:rsidR="00726CD6" w:rsidRPr="00351FF5">
              <w:rPr>
                <w:rFonts w:ascii="Times New Roman" w:eastAsia="Calibri" w:hAnsi="Times New Roman"/>
                <w:b/>
                <w:bCs/>
                <w:sz w:val="18"/>
                <w:szCs w:val="18"/>
              </w:rPr>
              <w:t>/language arts</w:t>
            </w:r>
            <w:r w:rsidRPr="00351FF5">
              <w:rPr>
                <w:rFonts w:ascii="Times New Roman" w:eastAsia="Calibri" w:hAnsi="Times New Roman"/>
                <w:b/>
                <w:bCs/>
                <w:sz w:val="18"/>
                <w:szCs w:val="18"/>
              </w:rPr>
              <w:t xml:space="preserve"> and mathematics</w:t>
            </w:r>
          </w:p>
        </w:tc>
        <w:tc>
          <w:tcPr>
            <w:tcW w:w="990"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bottom"/>
          </w:tcPr>
          <w:p w:rsidR="00A60366" w:rsidRPr="00351FF5" w:rsidRDefault="00A60366" w:rsidP="000D2D66">
            <w:pPr>
              <w:spacing w:before="60" w:after="60"/>
              <w:ind w:left="-72" w:right="-72"/>
              <w:jc w:val="center"/>
              <w:rPr>
                <w:rFonts w:ascii="Times New Roman" w:eastAsia="Calibri" w:hAnsi="Times New Roman"/>
                <w:b/>
                <w:sz w:val="18"/>
                <w:szCs w:val="18"/>
              </w:rPr>
            </w:pPr>
            <w:r w:rsidRPr="00351FF5">
              <w:rPr>
                <w:rFonts w:ascii="Times New Roman" w:eastAsia="Calibri" w:hAnsi="Times New Roman"/>
                <w:b/>
                <w:sz w:val="18"/>
                <w:szCs w:val="18"/>
              </w:rPr>
              <w:t>Reading 201</w:t>
            </w:r>
            <w:r w:rsidR="000D2D66" w:rsidRPr="00351FF5">
              <w:rPr>
                <w:rFonts w:ascii="Times New Roman" w:eastAsia="Calibri" w:hAnsi="Times New Roman"/>
                <w:b/>
                <w:sz w:val="18"/>
                <w:szCs w:val="18"/>
              </w:rPr>
              <w:t>4</w:t>
            </w:r>
            <w:r w:rsidRPr="00351FF5">
              <w:rPr>
                <w:rFonts w:ascii="Times New Roman" w:eastAsia="Calibri" w:hAnsi="Times New Roman"/>
                <w:b/>
                <w:sz w:val="18"/>
                <w:szCs w:val="18"/>
              </w:rPr>
              <w:t>-1</w:t>
            </w:r>
            <w:r w:rsidR="000D2D66" w:rsidRPr="00351FF5">
              <w:rPr>
                <w:rFonts w:ascii="Times New Roman" w:eastAsia="Calibri" w:hAnsi="Times New Roman"/>
                <w:b/>
                <w:sz w:val="18"/>
                <w:szCs w:val="18"/>
              </w:rPr>
              <w:t>5</w:t>
            </w:r>
          </w:p>
        </w:tc>
        <w:tc>
          <w:tcPr>
            <w:tcW w:w="945"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vAlign w:val="bottom"/>
          </w:tcPr>
          <w:p w:rsidR="00A60366" w:rsidRPr="00351FF5" w:rsidRDefault="00A60366" w:rsidP="000D2D66">
            <w:pPr>
              <w:spacing w:before="60" w:after="60"/>
              <w:ind w:left="-72" w:right="-72"/>
              <w:jc w:val="center"/>
              <w:rPr>
                <w:rFonts w:ascii="Times New Roman" w:eastAsia="Calibri" w:hAnsi="Times New Roman"/>
                <w:b/>
                <w:sz w:val="18"/>
                <w:szCs w:val="18"/>
              </w:rPr>
            </w:pPr>
            <w:r w:rsidRPr="00351FF5">
              <w:rPr>
                <w:rFonts w:ascii="Times New Roman" w:eastAsia="Calibri" w:hAnsi="Times New Roman"/>
                <w:b/>
                <w:sz w:val="18"/>
                <w:szCs w:val="18"/>
              </w:rPr>
              <w:t>Math 201</w:t>
            </w:r>
            <w:r w:rsidR="000D2D66" w:rsidRPr="00351FF5">
              <w:rPr>
                <w:rFonts w:ascii="Times New Roman" w:eastAsia="Calibri" w:hAnsi="Times New Roman"/>
                <w:b/>
                <w:sz w:val="18"/>
                <w:szCs w:val="18"/>
              </w:rPr>
              <w:t>4</w:t>
            </w:r>
            <w:r w:rsidRPr="00351FF5">
              <w:rPr>
                <w:rFonts w:ascii="Times New Roman" w:eastAsia="Calibri" w:hAnsi="Times New Roman"/>
                <w:b/>
                <w:sz w:val="18"/>
                <w:szCs w:val="18"/>
              </w:rPr>
              <w:t>-1</w:t>
            </w:r>
            <w:r w:rsidR="000D2D66" w:rsidRPr="00351FF5">
              <w:rPr>
                <w:rFonts w:ascii="Times New Roman" w:eastAsia="Calibri" w:hAnsi="Times New Roman"/>
                <w:b/>
                <w:sz w:val="18"/>
                <w:szCs w:val="18"/>
              </w:rPr>
              <w:t>5</w:t>
            </w:r>
          </w:p>
        </w:tc>
        <w:tc>
          <w:tcPr>
            <w:tcW w:w="3507"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center"/>
          </w:tcPr>
          <w:p w:rsidR="00A60366" w:rsidRPr="00351FF5" w:rsidRDefault="00A60366" w:rsidP="000E5BFC">
            <w:pPr>
              <w:spacing w:before="60" w:after="60"/>
              <w:ind w:left="-72"/>
              <w:rPr>
                <w:rFonts w:ascii="Times New Roman" w:eastAsia="Calibri" w:hAnsi="Times New Roman"/>
                <w:sz w:val="18"/>
                <w:szCs w:val="18"/>
              </w:rPr>
            </w:pPr>
            <w:r w:rsidRPr="00351FF5">
              <w:rPr>
                <w:rFonts w:ascii="Times New Roman" w:eastAsia="Calibri" w:hAnsi="Times New Roman"/>
                <w:b/>
                <w:bCs/>
                <w:sz w:val="18"/>
                <w:szCs w:val="18"/>
              </w:rPr>
              <w:t>Number of students who met or exceed</w:t>
            </w:r>
            <w:r w:rsidR="000E5BFC" w:rsidRPr="00351FF5">
              <w:rPr>
                <w:rFonts w:ascii="Times New Roman" w:eastAsia="Calibri" w:hAnsi="Times New Roman"/>
                <w:b/>
                <w:bCs/>
                <w:sz w:val="18"/>
                <w:szCs w:val="18"/>
              </w:rPr>
              <w:t>ed</w:t>
            </w:r>
            <w:r w:rsidRPr="00351FF5">
              <w:rPr>
                <w:rFonts w:ascii="Times New Roman" w:eastAsia="Calibri" w:hAnsi="Times New Roman"/>
                <w:b/>
                <w:bCs/>
                <w:sz w:val="18"/>
                <w:szCs w:val="18"/>
              </w:rPr>
              <w:t xml:space="preserve"> the state’s standard</w:t>
            </w:r>
            <w:r w:rsidR="000E5BFC" w:rsidRPr="00351FF5">
              <w:rPr>
                <w:rFonts w:ascii="Times New Roman" w:eastAsia="Calibri" w:hAnsi="Times New Roman"/>
                <w:b/>
                <w:bCs/>
                <w:sz w:val="18"/>
                <w:szCs w:val="18"/>
              </w:rPr>
              <w:t>s</w:t>
            </w:r>
            <w:r w:rsidRPr="00351FF5">
              <w:rPr>
                <w:rFonts w:ascii="Times New Roman" w:eastAsia="Calibri" w:hAnsi="Times New Roman"/>
                <w:b/>
                <w:bCs/>
                <w:sz w:val="18"/>
                <w:szCs w:val="18"/>
              </w:rPr>
              <w:t xml:space="preserve"> in reading</w:t>
            </w:r>
            <w:r w:rsidR="00726CD6" w:rsidRPr="00351FF5">
              <w:rPr>
                <w:rFonts w:ascii="Times New Roman" w:eastAsia="Calibri" w:hAnsi="Times New Roman"/>
                <w:b/>
                <w:bCs/>
                <w:sz w:val="18"/>
                <w:szCs w:val="18"/>
              </w:rPr>
              <w:t>/language arts</w:t>
            </w:r>
            <w:r w:rsidRPr="00351FF5">
              <w:rPr>
                <w:rFonts w:ascii="Times New Roman" w:eastAsia="Calibri" w:hAnsi="Times New Roman"/>
                <w:b/>
                <w:bCs/>
                <w:sz w:val="18"/>
                <w:szCs w:val="18"/>
              </w:rPr>
              <w:t xml:space="preserve"> and mathematics</w:t>
            </w:r>
          </w:p>
        </w:tc>
        <w:tc>
          <w:tcPr>
            <w:tcW w:w="911"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bottom"/>
          </w:tcPr>
          <w:p w:rsidR="00A60366" w:rsidRPr="00351FF5" w:rsidRDefault="00A60366" w:rsidP="000D2D66">
            <w:pPr>
              <w:spacing w:before="60" w:after="60"/>
              <w:ind w:left="-72" w:right="-72"/>
              <w:jc w:val="center"/>
              <w:rPr>
                <w:rFonts w:ascii="Times New Roman" w:eastAsia="Calibri" w:hAnsi="Times New Roman"/>
                <w:b/>
                <w:sz w:val="18"/>
                <w:szCs w:val="18"/>
              </w:rPr>
            </w:pPr>
            <w:r w:rsidRPr="00351FF5">
              <w:rPr>
                <w:rFonts w:ascii="Times New Roman" w:eastAsia="Calibri" w:hAnsi="Times New Roman"/>
                <w:b/>
                <w:sz w:val="18"/>
                <w:szCs w:val="18"/>
              </w:rPr>
              <w:t>Reading 201</w:t>
            </w:r>
            <w:r w:rsidR="000D2D66" w:rsidRPr="00351FF5">
              <w:rPr>
                <w:rFonts w:ascii="Times New Roman" w:eastAsia="Calibri" w:hAnsi="Times New Roman"/>
                <w:b/>
                <w:sz w:val="18"/>
                <w:szCs w:val="18"/>
              </w:rPr>
              <w:t>4</w:t>
            </w:r>
            <w:r w:rsidRPr="00351FF5">
              <w:rPr>
                <w:rFonts w:ascii="Times New Roman" w:eastAsia="Calibri" w:hAnsi="Times New Roman"/>
                <w:b/>
                <w:sz w:val="18"/>
                <w:szCs w:val="18"/>
              </w:rPr>
              <w:t>-1</w:t>
            </w:r>
            <w:r w:rsidR="000D2D66" w:rsidRPr="00351FF5">
              <w:rPr>
                <w:rFonts w:ascii="Times New Roman" w:eastAsia="Calibri" w:hAnsi="Times New Roman"/>
                <w:b/>
                <w:sz w:val="18"/>
                <w:szCs w:val="18"/>
              </w:rPr>
              <w:t>5</w:t>
            </w:r>
          </w:p>
        </w:tc>
        <w:tc>
          <w:tcPr>
            <w:tcW w:w="900" w:type="dxa"/>
            <w:tcBorders>
              <w:top w:val="single" w:sz="4" w:space="0" w:color="AADFF1"/>
              <w:left w:val="single" w:sz="4" w:space="0" w:color="808080" w:themeColor="background1" w:themeShade="80"/>
              <w:bottom w:val="single" w:sz="12" w:space="0" w:color="F58220"/>
            </w:tcBorders>
            <w:vAlign w:val="bottom"/>
          </w:tcPr>
          <w:p w:rsidR="00A60366" w:rsidRPr="00351FF5" w:rsidRDefault="00A60366" w:rsidP="000D2D66">
            <w:pPr>
              <w:spacing w:before="60" w:after="60"/>
              <w:ind w:left="-72" w:right="-72"/>
              <w:jc w:val="center"/>
              <w:rPr>
                <w:rFonts w:ascii="Times New Roman" w:eastAsia="Calibri" w:hAnsi="Times New Roman"/>
                <w:b/>
                <w:sz w:val="18"/>
                <w:szCs w:val="18"/>
              </w:rPr>
            </w:pPr>
            <w:r w:rsidRPr="00351FF5">
              <w:rPr>
                <w:rFonts w:ascii="Times New Roman" w:eastAsia="Calibri" w:hAnsi="Times New Roman"/>
                <w:b/>
                <w:sz w:val="18"/>
                <w:szCs w:val="18"/>
              </w:rPr>
              <w:t>Math 201</w:t>
            </w:r>
            <w:r w:rsidR="000D2D66" w:rsidRPr="00351FF5">
              <w:rPr>
                <w:rFonts w:ascii="Times New Roman" w:eastAsia="Calibri" w:hAnsi="Times New Roman"/>
                <w:b/>
                <w:sz w:val="18"/>
                <w:szCs w:val="18"/>
              </w:rPr>
              <w:t>4</w:t>
            </w:r>
            <w:r w:rsidRPr="00351FF5">
              <w:rPr>
                <w:rFonts w:ascii="Times New Roman" w:eastAsia="Calibri" w:hAnsi="Times New Roman"/>
                <w:b/>
                <w:sz w:val="18"/>
                <w:szCs w:val="18"/>
              </w:rPr>
              <w:t>-1</w:t>
            </w:r>
            <w:r w:rsidR="000D2D66" w:rsidRPr="00351FF5">
              <w:rPr>
                <w:rFonts w:ascii="Times New Roman" w:eastAsia="Calibri" w:hAnsi="Times New Roman"/>
                <w:b/>
                <w:sz w:val="18"/>
                <w:szCs w:val="18"/>
              </w:rPr>
              <w:t>5</w:t>
            </w:r>
          </w:p>
        </w:tc>
      </w:tr>
      <w:tr w:rsidR="00E76278" w:rsidRPr="00351FF5" w:rsidTr="00725A4D">
        <w:trPr>
          <w:trHeight w:val="260"/>
          <w:jc w:val="center"/>
        </w:trPr>
        <w:tc>
          <w:tcPr>
            <w:tcW w:w="3535" w:type="dxa"/>
            <w:tcBorders>
              <w:top w:val="single" w:sz="12" w:space="0" w:color="F58220"/>
              <w:bottom w:val="single" w:sz="4" w:space="0" w:color="AADFF1"/>
              <w:right w:val="single" w:sz="4" w:space="0" w:color="808080" w:themeColor="background1" w:themeShade="80"/>
            </w:tcBorders>
            <w:shd w:val="clear" w:color="auto" w:fill="auto"/>
          </w:tcPr>
          <w:p w:rsidR="00E76278" w:rsidRPr="009D18A4" w:rsidRDefault="00E76278" w:rsidP="009D18A4">
            <w:pPr>
              <w:spacing w:before="60" w:after="60"/>
              <w:rPr>
                <w:rFonts w:eastAsia="Calibri"/>
                <w:sz w:val="18"/>
                <w:szCs w:val="18"/>
              </w:rPr>
            </w:pPr>
            <w:r w:rsidRPr="009D18A4">
              <w:rPr>
                <w:rFonts w:eastAsia="Calibri"/>
                <w:sz w:val="18"/>
                <w:szCs w:val="18"/>
              </w:rPr>
              <w:t>29.  All students</w:t>
            </w:r>
          </w:p>
        </w:tc>
        <w:tc>
          <w:tcPr>
            <w:tcW w:w="990"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E76278" w:rsidRPr="00351FF5" w:rsidRDefault="00E76278" w:rsidP="00725A4D">
            <w:pPr>
              <w:spacing w:before="60" w:after="60"/>
              <w:ind w:left="-72" w:right="-72"/>
              <w:jc w:val="center"/>
              <w:rPr>
                <w:rFonts w:ascii="Times New Roman" w:eastAsia="Calibri" w:hAnsi="Times New Roman"/>
                <w:sz w:val="18"/>
                <w:szCs w:val="18"/>
              </w:rPr>
            </w:pPr>
          </w:p>
        </w:tc>
        <w:tc>
          <w:tcPr>
            <w:tcW w:w="945"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auto"/>
          </w:tcPr>
          <w:p w:rsidR="00E76278" w:rsidRPr="00351FF5" w:rsidRDefault="00E76278" w:rsidP="00725A4D">
            <w:pPr>
              <w:spacing w:before="60" w:after="60"/>
              <w:ind w:left="-72" w:right="-72"/>
              <w:jc w:val="center"/>
              <w:rPr>
                <w:rFonts w:ascii="Times New Roman" w:eastAsia="Calibri" w:hAnsi="Times New Roman"/>
                <w:sz w:val="18"/>
                <w:szCs w:val="18"/>
              </w:rPr>
            </w:pPr>
          </w:p>
        </w:tc>
        <w:tc>
          <w:tcPr>
            <w:tcW w:w="3507"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E76278" w:rsidRPr="00351FF5" w:rsidRDefault="00E76278" w:rsidP="00725A4D">
            <w:pPr>
              <w:pStyle w:val="ListParagraph"/>
              <w:numPr>
                <w:ilvl w:val="0"/>
                <w:numId w:val="26"/>
              </w:numPr>
              <w:spacing w:before="60" w:after="60"/>
              <w:ind w:left="288"/>
              <w:rPr>
                <w:rFonts w:eastAsia="Calibri"/>
                <w:sz w:val="18"/>
                <w:szCs w:val="18"/>
              </w:rPr>
            </w:pPr>
            <w:r w:rsidRPr="00351FF5">
              <w:rPr>
                <w:rFonts w:eastAsia="Calibri"/>
                <w:sz w:val="18"/>
                <w:szCs w:val="18"/>
              </w:rPr>
              <w:t>All students</w:t>
            </w:r>
          </w:p>
        </w:tc>
        <w:tc>
          <w:tcPr>
            <w:tcW w:w="911"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E76278" w:rsidRPr="00351FF5" w:rsidRDefault="00E76278" w:rsidP="00725A4D">
            <w:pPr>
              <w:spacing w:before="60" w:after="60"/>
              <w:ind w:left="-72" w:right="-72"/>
              <w:jc w:val="center"/>
              <w:rPr>
                <w:rFonts w:ascii="Times New Roman" w:eastAsia="Calibri" w:hAnsi="Times New Roman"/>
                <w:sz w:val="18"/>
                <w:szCs w:val="18"/>
              </w:rPr>
            </w:pPr>
          </w:p>
        </w:tc>
        <w:tc>
          <w:tcPr>
            <w:tcW w:w="900" w:type="dxa"/>
            <w:tcBorders>
              <w:top w:val="single" w:sz="12" w:space="0" w:color="F58220"/>
              <w:left w:val="single" w:sz="4" w:space="0" w:color="808080" w:themeColor="background1" w:themeShade="80"/>
              <w:bottom w:val="single" w:sz="4" w:space="0" w:color="AADFF1"/>
            </w:tcBorders>
            <w:shd w:val="clear" w:color="auto" w:fill="FFFFFF" w:themeFill="background1"/>
          </w:tcPr>
          <w:p w:rsidR="00E76278" w:rsidRPr="00351FF5" w:rsidRDefault="00E76278" w:rsidP="00725A4D">
            <w:pPr>
              <w:spacing w:before="60" w:after="60"/>
              <w:ind w:left="-72" w:right="-72"/>
              <w:jc w:val="center"/>
              <w:rPr>
                <w:rFonts w:ascii="Times New Roman" w:eastAsia="Calibri" w:hAnsi="Times New Roman"/>
                <w:sz w:val="18"/>
                <w:szCs w:val="18"/>
              </w:rPr>
            </w:pPr>
          </w:p>
        </w:tc>
      </w:tr>
      <w:tr w:rsidR="00E76278" w:rsidRPr="00351FF5" w:rsidTr="005969A4">
        <w:trPr>
          <w:trHeight w:val="260"/>
          <w:jc w:val="center"/>
        </w:trPr>
        <w:tc>
          <w:tcPr>
            <w:tcW w:w="3535" w:type="dxa"/>
            <w:tcBorders>
              <w:top w:val="single" w:sz="4" w:space="0" w:color="AADFF1"/>
              <w:bottom w:val="single" w:sz="4" w:space="0" w:color="AADFF1"/>
              <w:right w:val="single" w:sz="4" w:space="0" w:color="808080" w:themeColor="background1" w:themeShade="80"/>
            </w:tcBorders>
            <w:shd w:val="clear" w:color="auto" w:fill="auto"/>
            <w:vAlign w:val="center"/>
          </w:tcPr>
          <w:p w:rsidR="00E76278" w:rsidRPr="009D18A4" w:rsidRDefault="00E76278" w:rsidP="009D18A4">
            <w:pPr>
              <w:spacing w:before="60" w:after="60"/>
              <w:rPr>
                <w:rFonts w:eastAsia="Calibri"/>
                <w:bCs/>
                <w:sz w:val="18"/>
                <w:szCs w:val="18"/>
              </w:rPr>
            </w:pPr>
            <w:r w:rsidRPr="009D18A4">
              <w:rPr>
                <w:rFonts w:eastAsia="Calibri"/>
                <w:sz w:val="18"/>
                <w:szCs w:val="18"/>
              </w:rPr>
              <w:t>30.  American Indian or Alaska Native</w:t>
            </w:r>
            <w:r w:rsidRPr="009D18A4">
              <w:rPr>
                <w:rFonts w:eastAsia="Calibri"/>
                <w:bCs/>
                <w:sz w:val="18"/>
                <w:szCs w:val="18"/>
              </w:rPr>
              <w:t xml:space="preserve"> students</w:t>
            </w:r>
          </w:p>
        </w:tc>
        <w:tc>
          <w:tcPr>
            <w:tcW w:w="9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725A4D">
            <w:pPr>
              <w:spacing w:before="60" w:after="60"/>
              <w:ind w:left="-72" w:right="-72"/>
              <w:jc w:val="center"/>
              <w:rPr>
                <w:rFonts w:ascii="Times New Roman" w:eastAsia="Calibri" w:hAnsi="Times New Roman"/>
                <w:sz w:val="18"/>
                <w:szCs w:val="18"/>
              </w:rPr>
            </w:pPr>
          </w:p>
        </w:tc>
        <w:tc>
          <w:tcPr>
            <w:tcW w:w="945"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vAlign w:val="bottom"/>
          </w:tcPr>
          <w:p w:rsidR="00E76278" w:rsidRPr="00351FF5" w:rsidRDefault="00E76278" w:rsidP="00725A4D">
            <w:pPr>
              <w:spacing w:before="60" w:after="60"/>
              <w:ind w:left="-72" w:right="-72"/>
              <w:jc w:val="center"/>
              <w:rPr>
                <w:rFonts w:ascii="Times New Roman" w:eastAsia="Calibri" w:hAnsi="Times New Roman"/>
                <w:sz w:val="18"/>
                <w:szCs w:val="18"/>
              </w:rPr>
            </w:pPr>
          </w:p>
        </w:tc>
        <w:tc>
          <w:tcPr>
            <w:tcW w:w="3507"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center"/>
          </w:tcPr>
          <w:p w:rsidR="00E76278" w:rsidRPr="00351FF5" w:rsidRDefault="00E76278" w:rsidP="00725A4D">
            <w:pPr>
              <w:pStyle w:val="ListParagraph"/>
              <w:numPr>
                <w:ilvl w:val="0"/>
                <w:numId w:val="26"/>
              </w:numPr>
              <w:spacing w:before="60" w:after="60"/>
              <w:ind w:left="288"/>
              <w:rPr>
                <w:rFonts w:eastAsia="Calibri"/>
                <w:bCs/>
                <w:sz w:val="18"/>
                <w:szCs w:val="18"/>
              </w:rPr>
            </w:pPr>
            <w:r w:rsidRPr="00351FF5">
              <w:rPr>
                <w:rFonts w:eastAsia="Calibri"/>
                <w:sz w:val="18"/>
                <w:szCs w:val="18"/>
              </w:rPr>
              <w:t>American Indian or Alaska Native</w:t>
            </w:r>
            <w:r w:rsidRPr="00351FF5">
              <w:rPr>
                <w:rFonts w:eastAsia="Calibri"/>
                <w:bCs/>
                <w:sz w:val="18"/>
                <w:szCs w:val="18"/>
              </w:rPr>
              <w:t xml:space="preserve"> students</w:t>
            </w:r>
          </w:p>
        </w:tc>
        <w:tc>
          <w:tcPr>
            <w:tcW w:w="911"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725A4D">
            <w:pPr>
              <w:spacing w:before="60" w:after="60"/>
              <w:ind w:left="-72" w:right="-72"/>
              <w:jc w:val="center"/>
              <w:rPr>
                <w:rFonts w:ascii="Times New Roman" w:eastAsia="Calibri" w:hAnsi="Times New Roman"/>
                <w:sz w:val="18"/>
                <w:szCs w:val="18"/>
              </w:rPr>
            </w:pPr>
          </w:p>
        </w:tc>
        <w:tc>
          <w:tcPr>
            <w:tcW w:w="900" w:type="dxa"/>
            <w:tcBorders>
              <w:top w:val="single" w:sz="4" w:space="0" w:color="AADFF1"/>
              <w:left w:val="single" w:sz="4" w:space="0" w:color="808080" w:themeColor="background1" w:themeShade="80"/>
              <w:bottom w:val="single" w:sz="4" w:space="0" w:color="AADFF1"/>
            </w:tcBorders>
            <w:shd w:val="clear" w:color="auto" w:fill="FFFFFF" w:themeFill="background1"/>
            <w:vAlign w:val="bottom"/>
          </w:tcPr>
          <w:p w:rsidR="00E76278" w:rsidRPr="00351FF5" w:rsidRDefault="00E76278" w:rsidP="00725A4D">
            <w:pPr>
              <w:spacing w:before="60" w:after="60"/>
              <w:ind w:left="-72" w:right="-72"/>
              <w:jc w:val="center"/>
              <w:rPr>
                <w:rFonts w:ascii="Times New Roman" w:eastAsia="Calibri" w:hAnsi="Times New Roman"/>
                <w:sz w:val="18"/>
                <w:szCs w:val="18"/>
              </w:rPr>
            </w:pPr>
          </w:p>
        </w:tc>
      </w:tr>
      <w:tr w:rsidR="00E76278" w:rsidRPr="00351FF5" w:rsidTr="005969A4">
        <w:trPr>
          <w:trHeight w:val="260"/>
          <w:jc w:val="center"/>
        </w:trPr>
        <w:tc>
          <w:tcPr>
            <w:tcW w:w="3535" w:type="dxa"/>
            <w:tcBorders>
              <w:top w:val="single" w:sz="4" w:space="0" w:color="AADFF1"/>
              <w:bottom w:val="single" w:sz="4" w:space="0" w:color="AADFF1"/>
              <w:right w:val="single" w:sz="4" w:space="0" w:color="808080" w:themeColor="background1" w:themeShade="80"/>
            </w:tcBorders>
            <w:shd w:val="clear" w:color="auto" w:fill="auto"/>
            <w:vAlign w:val="center"/>
          </w:tcPr>
          <w:p w:rsidR="00E76278" w:rsidRPr="009D18A4" w:rsidRDefault="00E76278" w:rsidP="009D18A4">
            <w:pPr>
              <w:spacing w:before="60" w:after="60"/>
              <w:rPr>
                <w:rFonts w:eastAsia="Calibri"/>
                <w:bCs/>
                <w:sz w:val="18"/>
                <w:szCs w:val="18"/>
              </w:rPr>
            </w:pPr>
            <w:r w:rsidRPr="009D18A4">
              <w:rPr>
                <w:rFonts w:eastAsia="Calibri"/>
                <w:sz w:val="18"/>
                <w:szCs w:val="18"/>
              </w:rPr>
              <w:t>31.  Asian</w:t>
            </w:r>
            <w:r w:rsidRPr="009D18A4">
              <w:rPr>
                <w:rFonts w:eastAsia="Calibri"/>
                <w:bCs/>
                <w:sz w:val="18"/>
                <w:szCs w:val="18"/>
              </w:rPr>
              <w:t xml:space="preserve"> students</w:t>
            </w:r>
          </w:p>
        </w:tc>
        <w:tc>
          <w:tcPr>
            <w:tcW w:w="9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45"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3507"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center"/>
          </w:tcPr>
          <w:p w:rsidR="00E76278" w:rsidRPr="00351FF5" w:rsidRDefault="00E76278" w:rsidP="00725A4D">
            <w:pPr>
              <w:pStyle w:val="ListParagraph"/>
              <w:numPr>
                <w:ilvl w:val="0"/>
                <w:numId w:val="26"/>
              </w:numPr>
              <w:spacing w:before="60" w:after="60"/>
              <w:ind w:left="288"/>
              <w:rPr>
                <w:rFonts w:eastAsia="Calibri"/>
                <w:bCs/>
                <w:sz w:val="18"/>
                <w:szCs w:val="18"/>
              </w:rPr>
            </w:pPr>
            <w:r w:rsidRPr="00351FF5">
              <w:rPr>
                <w:rFonts w:eastAsia="Calibri"/>
                <w:sz w:val="18"/>
                <w:szCs w:val="18"/>
              </w:rPr>
              <w:t>Asian</w:t>
            </w:r>
            <w:r w:rsidRPr="00351FF5">
              <w:rPr>
                <w:rFonts w:eastAsia="Calibri"/>
                <w:bCs/>
                <w:sz w:val="18"/>
                <w:szCs w:val="18"/>
              </w:rPr>
              <w:t xml:space="preserve"> students</w:t>
            </w:r>
          </w:p>
        </w:tc>
        <w:tc>
          <w:tcPr>
            <w:tcW w:w="911"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00" w:type="dxa"/>
            <w:tcBorders>
              <w:top w:val="single" w:sz="4" w:space="0" w:color="AADFF1"/>
              <w:left w:val="single" w:sz="4" w:space="0" w:color="808080" w:themeColor="background1" w:themeShade="80"/>
              <w:bottom w:val="single" w:sz="4" w:space="0" w:color="AADFF1"/>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r>
      <w:tr w:rsidR="00E76278" w:rsidRPr="00351FF5" w:rsidTr="005969A4">
        <w:trPr>
          <w:trHeight w:val="260"/>
          <w:jc w:val="center"/>
        </w:trPr>
        <w:tc>
          <w:tcPr>
            <w:tcW w:w="3535" w:type="dxa"/>
            <w:tcBorders>
              <w:top w:val="single" w:sz="4" w:space="0" w:color="AADFF1"/>
              <w:bottom w:val="single" w:sz="4" w:space="0" w:color="AADFF1"/>
              <w:right w:val="single" w:sz="4" w:space="0" w:color="808080" w:themeColor="background1" w:themeShade="80"/>
            </w:tcBorders>
            <w:shd w:val="clear" w:color="auto" w:fill="auto"/>
            <w:vAlign w:val="center"/>
          </w:tcPr>
          <w:p w:rsidR="00E76278" w:rsidRPr="009D18A4" w:rsidRDefault="00E76278" w:rsidP="009D18A4">
            <w:pPr>
              <w:spacing w:before="60" w:after="60"/>
              <w:rPr>
                <w:rFonts w:eastAsia="Calibri"/>
                <w:bCs/>
                <w:sz w:val="18"/>
                <w:szCs w:val="18"/>
              </w:rPr>
            </w:pPr>
            <w:r w:rsidRPr="009D18A4">
              <w:rPr>
                <w:rFonts w:eastAsia="Calibri"/>
                <w:sz w:val="18"/>
                <w:szCs w:val="18"/>
              </w:rPr>
              <w:t>32.  Black or African-American</w:t>
            </w:r>
            <w:r w:rsidRPr="009D18A4">
              <w:rPr>
                <w:rFonts w:eastAsia="Calibri"/>
                <w:bCs/>
                <w:sz w:val="18"/>
                <w:szCs w:val="18"/>
              </w:rPr>
              <w:t xml:space="preserve"> students</w:t>
            </w:r>
          </w:p>
        </w:tc>
        <w:tc>
          <w:tcPr>
            <w:tcW w:w="9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45"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3507"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center"/>
          </w:tcPr>
          <w:p w:rsidR="00E76278" w:rsidRPr="00351FF5" w:rsidRDefault="00E76278" w:rsidP="00725A4D">
            <w:pPr>
              <w:pStyle w:val="ListParagraph"/>
              <w:numPr>
                <w:ilvl w:val="0"/>
                <w:numId w:val="26"/>
              </w:numPr>
              <w:spacing w:before="60" w:after="60"/>
              <w:ind w:left="288"/>
              <w:rPr>
                <w:rFonts w:eastAsia="Calibri"/>
                <w:bCs/>
                <w:sz w:val="18"/>
                <w:szCs w:val="18"/>
              </w:rPr>
            </w:pPr>
            <w:r w:rsidRPr="00351FF5">
              <w:rPr>
                <w:rFonts w:eastAsia="Calibri"/>
                <w:sz w:val="18"/>
                <w:szCs w:val="18"/>
              </w:rPr>
              <w:t>Black or African-American</w:t>
            </w:r>
            <w:r w:rsidRPr="00351FF5">
              <w:rPr>
                <w:rFonts w:eastAsia="Calibri"/>
                <w:bCs/>
                <w:sz w:val="18"/>
                <w:szCs w:val="18"/>
              </w:rPr>
              <w:t xml:space="preserve"> students</w:t>
            </w:r>
          </w:p>
        </w:tc>
        <w:tc>
          <w:tcPr>
            <w:tcW w:w="911"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00" w:type="dxa"/>
            <w:tcBorders>
              <w:top w:val="single" w:sz="4" w:space="0" w:color="AADFF1"/>
              <w:left w:val="single" w:sz="4" w:space="0" w:color="808080" w:themeColor="background1" w:themeShade="80"/>
              <w:bottom w:val="single" w:sz="4" w:space="0" w:color="AADFF1"/>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r>
      <w:tr w:rsidR="00E76278" w:rsidRPr="00351FF5" w:rsidTr="005969A4">
        <w:trPr>
          <w:trHeight w:val="260"/>
          <w:jc w:val="center"/>
        </w:trPr>
        <w:tc>
          <w:tcPr>
            <w:tcW w:w="3535" w:type="dxa"/>
            <w:tcBorders>
              <w:top w:val="single" w:sz="4" w:space="0" w:color="AADFF1"/>
              <w:bottom w:val="single" w:sz="4" w:space="0" w:color="AADFF1"/>
              <w:right w:val="single" w:sz="4" w:space="0" w:color="808080" w:themeColor="background1" w:themeShade="80"/>
            </w:tcBorders>
            <w:shd w:val="clear" w:color="auto" w:fill="auto"/>
            <w:vAlign w:val="center"/>
          </w:tcPr>
          <w:p w:rsidR="00E76278" w:rsidRPr="009D18A4" w:rsidRDefault="00E76278" w:rsidP="009D18A4">
            <w:pPr>
              <w:spacing w:before="60" w:after="60"/>
              <w:rPr>
                <w:rFonts w:eastAsia="Calibri"/>
                <w:bCs/>
                <w:sz w:val="18"/>
                <w:szCs w:val="18"/>
              </w:rPr>
            </w:pPr>
            <w:r w:rsidRPr="009D18A4">
              <w:rPr>
                <w:rFonts w:eastAsia="Calibri"/>
                <w:sz w:val="18"/>
                <w:szCs w:val="18"/>
              </w:rPr>
              <w:t>33.  Hispanic or Latino</w:t>
            </w:r>
            <w:r w:rsidRPr="009D18A4">
              <w:rPr>
                <w:rFonts w:eastAsia="Calibri"/>
                <w:bCs/>
                <w:sz w:val="18"/>
                <w:szCs w:val="18"/>
              </w:rPr>
              <w:t xml:space="preserve"> students</w:t>
            </w:r>
          </w:p>
        </w:tc>
        <w:tc>
          <w:tcPr>
            <w:tcW w:w="9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45"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3507"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center"/>
          </w:tcPr>
          <w:p w:rsidR="00E76278" w:rsidRPr="00351FF5" w:rsidRDefault="00E76278" w:rsidP="00725A4D">
            <w:pPr>
              <w:pStyle w:val="ListParagraph"/>
              <w:numPr>
                <w:ilvl w:val="0"/>
                <w:numId w:val="26"/>
              </w:numPr>
              <w:spacing w:before="60" w:after="60"/>
              <w:ind w:left="288"/>
              <w:rPr>
                <w:rFonts w:eastAsia="Calibri"/>
                <w:bCs/>
                <w:sz w:val="18"/>
                <w:szCs w:val="18"/>
              </w:rPr>
            </w:pPr>
            <w:r w:rsidRPr="00351FF5">
              <w:rPr>
                <w:rFonts w:eastAsia="Calibri"/>
                <w:sz w:val="18"/>
                <w:szCs w:val="18"/>
              </w:rPr>
              <w:t>Hispanic or Latino</w:t>
            </w:r>
            <w:r w:rsidRPr="00351FF5">
              <w:rPr>
                <w:rFonts w:eastAsia="Calibri"/>
                <w:bCs/>
                <w:sz w:val="18"/>
                <w:szCs w:val="18"/>
              </w:rPr>
              <w:t xml:space="preserve"> students</w:t>
            </w:r>
          </w:p>
        </w:tc>
        <w:tc>
          <w:tcPr>
            <w:tcW w:w="911"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00" w:type="dxa"/>
            <w:tcBorders>
              <w:top w:val="single" w:sz="4" w:space="0" w:color="AADFF1"/>
              <w:left w:val="single" w:sz="4" w:space="0" w:color="808080" w:themeColor="background1" w:themeShade="80"/>
              <w:bottom w:val="single" w:sz="4" w:space="0" w:color="AADFF1"/>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r>
      <w:tr w:rsidR="00E76278" w:rsidRPr="00351FF5" w:rsidTr="005969A4">
        <w:trPr>
          <w:trHeight w:val="260"/>
          <w:jc w:val="center"/>
        </w:trPr>
        <w:tc>
          <w:tcPr>
            <w:tcW w:w="3535" w:type="dxa"/>
            <w:tcBorders>
              <w:top w:val="single" w:sz="4" w:space="0" w:color="AADFF1"/>
              <w:bottom w:val="single" w:sz="4" w:space="0" w:color="AADFF1"/>
              <w:right w:val="single" w:sz="4" w:space="0" w:color="808080" w:themeColor="background1" w:themeShade="80"/>
            </w:tcBorders>
            <w:shd w:val="clear" w:color="auto" w:fill="auto"/>
            <w:vAlign w:val="center"/>
          </w:tcPr>
          <w:p w:rsidR="00E76278" w:rsidRPr="009D18A4" w:rsidRDefault="00E76278" w:rsidP="009D18A4">
            <w:pPr>
              <w:spacing w:before="60" w:after="60"/>
              <w:rPr>
                <w:rFonts w:eastAsia="Calibri"/>
                <w:bCs/>
                <w:sz w:val="18"/>
                <w:szCs w:val="18"/>
              </w:rPr>
            </w:pPr>
            <w:r w:rsidRPr="009D18A4">
              <w:rPr>
                <w:rFonts w:eastAsia="Calibri"/>
                <w:sz w:val="18"/>
                <w:szCs w:val="18"/>
              </w:rPr>
              <w:t>34.  Native Hawaiian or Other Pacific Islander</w:t>
            </w:r>
            <w:r w:rsidRPr="009D18A4">
              <w:rPr>
                <w:rFonts w:eastAsia="Calibri"/>
                <w:bCs/>
                <w:sz w:val="18"/>
                <w:szCs w:val="18"/>
              </w:rPr>
              <w:t xml:space="preserve"> students</w:t>
            </w:r>
          </w:p>
        </w:tc>
        <w:tc>
          <w:tcPr>
            <w:tcW w:w="9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45"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3507"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center"/>
          </w:tcPr>
          <w:p w:rsidR="00E76278" w:rsidRPr="00351FF5" w:rsidRDefault="00E76278" w:rsidP="00725A4D">
            <w:pPr>
              <w:pStyle w:val="ListParagraph"/>
              <w:numPr>
                <w:ilvl w:val="0"/>
                <w:numId w:val="26"/>
              </w:numPr>
              <w:spacing w:before="60" w:after="60"/>
              <w:ind w:left="288"/>
              <w:rPr>
                <w:rFonts w:eastAsia="Calibri"/>
                <w:bCs/>
                <w:sz w:val="18"/>
                <w:szCs w:val="18"/>
              </w:rPr>
            </w:pPr>
            <w:r w:rsidRPr="00351FF5">
              <w:rPr>
                <w:rFonts w:eastAsia="Calibri"/>
                <w:sz w:val="18"/>
                <w:szCs w:val="18"/>
              </w:rPr>
              <w:t>Native Hawaiian or Other Pacific Islander</w:t>
            </w:r>
            <w:r w:rsidRPr="00351FF5">
              <w:rPr>
                <w:rFonts w:eastAsia="Calibri"/>
                <w:bCs/>
                <w:sz w:val="18"/>
                <w:szCs w:val="18"/>
              </w:rPr>
              <w:t xml:space="preserve"> students</w:t>
            </w:r>
          </w:p>
        </w:tc>
        <w:tc>
          <w:tcPr>
            <w:tcW w:w="911"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00" w:type="dxa"/>
            <w:tcBorders>
              <w:top w:val="single" w:sz="4" w:space="0" w:color="AADFF1"/>
              <w:left w:val="single" w:sz="4" w:space="0" w:color="808080" w:themeColor="background1" w:themeShade="80"/>
              <w:bottom w:val="single" w:sz="4" w:space="0" w:color="AADFF1"/>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r>
      <w:tr w:rsidR="00E76278" w:rsidRPr="00351FF5" w:rsidTr="005969A4">
        <w:trPr>
          <w:trHeight w:val="260"/>
          <w:jc w:val="center"/>
        </w:trPr>
        <w:tc>
          <w:tcPr>
            <w:tcW w:w="3535" w:type="dxa"/>
            <w:tcBorders>
              <w:top w:val="single" w:sz="4" w:space="0" w:color="AADFF1"/>
              <w:bottom w:val="single" w:sz="4" w:space="0" w:color="AADFF1"/>
              <w:right w:val="single" w:sz="4" w:space="0" w:color="808080" w:themeColor="background1" w:themeShade="80"/>
            </w:tcBorders>
            <w:shd w:val="clear" w:color="auto" w:fill="auto"/>
            <w:vAlign w:val="center"/>
          </w:tcPr>
          <w:p w:rsidR="00E76278" w:rsidRPr="009D18A4" w:rsidRDefault="00E76278" w:rsidP="009D18A4">
            <w:pPr>
              <w:spacing w:before="60" w:after="60"/>
              <w:rPr>
                <w:rFonts w:eastAsia="Calibri"/>
                <w:bCs/>
                <w:sz w:val="18"/>
                <w:szCs w:val="18"/>
              </w:rPr>
            </w:pPr>
            <w:r w:rsidRPr="009D18A4">
              <w:rPr>
                <w:rFonts w:eastAsia="Calibri"/>
                <w:sz w:val="18"/>
                <w:szCs w:val="18"/>
              </w:rPr>
              <w:t>35.  White</w:t>
            </w:r>
            <w:r w:rsidRPr="009D18A4">
              <w:rPr>
                <w:rFonts w:eastAsia="Calibri"/>
                <w:bCs/>
                <w:sz w:val="18"/>
                <w:szCs w:val="18"/>
              </w:rPr>
              <w:t xml:space="preserve"> students</w:t>
            </w:r>
          </w:p>
        </w:tc>
        <w:tc>
          <w:tcPr>
            <w:tcW w:w="9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45"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3507"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center"/>
          </w:tcPr>
          <w:p w:rsidR="00E76278" w:rsidRPr="00351FF5" w:rsidRDefault="00E76278" w:rsidP="00725A4D">
            <w:pPr>
              <w:pStyle w:val="ListParagraph"/>
              <w:numPr>
                <w:ilvl w:val="0"/>
                <w:numId w:val="26"/>
              </w:numPr>
              <w:spacing w:before="60" w:after="60"/>
              <w:ind w:left="288"/>
              <w:rPr>
                <w:rFonts w:eastAsia="Calibri"/>
                <w:bCs/>
                <w:sz w:val="18"/>
                <w:szCs w:val="18"/>
              </w:rPr>
            </w:pPr>
            <w:r w:rsidRPr="00351FF5">
              <w:rPr>
                <w:rFonts w:eastAsia="Calibri"/>
                <w:sz w:val="18"/>
                <w:szCs w:val="18"/>
              </w:rPr>
              <w:t>White</w:t>
            </w:r>
            <w:r w:rsidRPr="00351FF5">
              <w:rPr>
                <w:rFonts w:eastAsia="Calibri"/>
                <w:bCs/>
                <w:sz w:val="18"/>
                <w:szCs w:val="18"/>
              </w:rPr>
              <w:t xml:space="preserve"> students</w:t>
            </w:r>
          </w:p>
        </w:tc>
        <w:tc>
          <w:tcPr>
            <w:tcW w:w="911"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00" w:type="dxa"/>
            <w:tcBorders>
              <w:top w:val="single" w:sz="4" w:space="0" w:color="AADFF1"/>
              <w:left w:val="single" w:sz="4" w:space="0" w:color="808080" w:themeColor="background1" w:themeShade="80"/>
              <w:bottom w:val="single" w:sz="4" w:space="0" w:color="AADFF1"/>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r>
      <w:tr w:rsidR="00E76278" w:rsidRPr="00351FF5" w:rsidTr="005969A4">
        <w:trPr>
          <w:trHeight w:val="260"/>
          <w:jc w:val="center"/>
        </w:trPr>
        <w:tc>
          <w:tcPr>
            <w:tcW w:w="3535" w:type="dxa"/>
            <w:tcBorders>
              <w:top w:val="single" w:sz="4" w:space="0" w:color="AADFF1"/>
              <w:bottom w:val="single" w:sz="4" w:space="0" w:color="AADFF1"/>
              <w:right w:val="single" w:sz="4" w:space="0" w:color="808080" w:themeColor="background1" w:themeShade="80"/>
            </w:tcBorders>
            <w:shd w:val="clear" w:color="auto" w:fill="auto"/>
            <w:vAlign w:val="center"/>
          </w:tcPr>
          <w:p w:rsidR="00E76278" w:rsidRPr="009D18A4" w:rsidRDefault="00E76278" w:rsidP="009D18A4">
            <w:pPr>
              <w:spacing w:before="60" w:after="60"/>
              <w:rPr>
                <w:rFonts w:eastAsia="Calibri"/>
                <w:bCs/>
                <w:sz w:val="18"/>
                <w:szCs w:val="18"/>
              </w:rPr>
            </w:pPr>
            <w:r w:rsidRPr="009D18A4">
              <w:rPr>
                <w:rFonts w:eastAsia="Calibri"/>
                <w:sz w:val="18"/>
                <w:szCs w:val="18"/>
              </w:rPr>
              <w:t>36.  Two or more races students</w:t>
            </w:r>
          </w:p>
        </w:tc>
        <w:tc>
          <w:tcPr>
            <w:tcW w:w="9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45"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3507"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center"/>
          </w:tcPr>
          <w:p w:rsidR="00E76278" w:rsidRPr="00351FF5" w:rsidRDefault="00E76278" w:rsidP="00725A4D">
            <w:pPr>
              <w:pStyle w:val="ListParagraph"/>
              <w:numPr>
                <w:ilvl w:val="0"/>
                <w:numId w:val="26"/>
              </w:numPr>
              <w:spacing w:before="60" w:after="60"/>
              <w:ind w:left="288"/>
              <w:rPr>
                <w:rFonts w:eastAsia="Calibri"/>
                <w:bCs/>
                <w:sz w:val="18"/>
                <w:szCs w:val="18"/>
              </w:rPr>
            </w:pPr>
            <w:r w:rsidRPr="00351FF5">
              <w:rPr>
                <w:rFonts w:eastAsia="Calibri"/>
                <w:sz w:val="18"/>
                <w:szCs w:val="18"/>
              </w:rPr>
              <w:t>Two or more races students</w:t>
            </w:r>
          </w:p>
        </w:tc>
        <w:tc>
          <w:tcPr>
            <w:tcW w:w="911"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00" w:type="dxa"/>
            <w:tcBorders>
              <w:top w:val="single" w:sz="4" w:space="0" w:color="AADFF1"/>
              <w:left w:val="single" w:sz="4" w:space="0" w:color="808080" w:themeColor="background1" w:themeShade="80"/>
              <w:bottom w:val="single" w:sz="4" w:space="0" w:color="AADFF1"/>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r>
      <w:tr w:rsidR="00E76278" w:rsidRPr="00351FF5" w:rsidTr="005969A4">
        <w:trPr>
          <w:trHeight w:val="260"/>
          <w:jc w:val="center"/>
        </w:trPr>
        <w:tc>
          <w:tcPr>
            <w:tcW w:w="3535" w:type="dxa"/>
            <w:tcBorders>
              <w:top w:val="single" w:sz="4" w:space="0" w:color="AADFF1"/>
              <w:bottom w:val="single" w:sz="4" w:space="0" w:color="AADFF1"/>
              <w:right w:val="single" w:sz="4" w:space="0" w:color="808080" w:themeColor="background1" w:themeShade="80"/>
            </w:tcBorders>
            <w:shd w:val="clear" w:color="auto" w:fill="auto"/>
            <w:vAlign w:val="center"/>
          </w:tcPr>
          <w:p w:rsidR="00E76278" w:rsidRPr="009D18A4" w:rsidRDefault="00E76278" w:rsidP="009D18A4">
            <w:pPr>
              <w:spacing w:before="60" w:after="60"/>
              <w:rPr>
                <w:rFonts w:eastAsia="Calibri"/>
                <w:bCs/>
                <w:sz w:val="18"/>
                <w:szCs w:val="18"/>
              </w:rPr>
            </w:pPr>
            <w:r w:rsidRPr="009D18A4">
              <w:rPr>
                <w:rFonts w:eastAsia="Calibri"/>
                <w:sz w:val="18"/>
                <w:szCs w:val="18"/>
              </w:rPr>
              <w:t>37.  Economically disadvantaged</w:t>
            </w:r>
            <w:r w:rsidRPr="009D18A4">
              <w:rPr>
                <w:rFonts w:eastAsia="Calibri"/>
                <w:bCs/>
                <w:sz w:val="18"/>
                <w:szCs w:val="18"/>
              </w:rPr>
              <w:t xml:space="preserve"> students</w:t>
            </w:r>
          </w:p>
        </w:tc>
        <w:tc>
          <w:tcPr>
            <w:tcW w:w="990"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45"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auto"/>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3507"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center"/>
          </w:tcPr>
          <w:p w:rsidR="00E76278" w:rsidRPr="00351FF5" w:rsidRDefault="00E76278" w:rsidP="00725A4D">
            <w:pPr>
              <w:pStyle w:val="ListParagraph"/>
              <w:numPr>
                <w:ilvl w:val="0"/>
                <w:numId w:val="26"/>
              </w:numPr>
              <w:spacing w:before="60" w:after="60"/>
              <w:ind w:left="288"/>
              <w:rPr>
                <w:rFonts w:eastAsia="Calibri"/>
                <w:bCs/>
                <w:sz w:val="18"/>
                <w:szCs w:val="18"/>
              </w:rPr>
            </w:pPr>
            <w:r w:rsidRPr="00351FF5">
              <w:rPr>
                <w:rFonts w:eastAsia="Calibri"/>
                <w:sz w:val="18"/>
                <w:szCs w:val="18"/>
              </w:rPr>
              <w:t>Economically disadvantaged</w:t>
            </w:r>
            <w:r w:rsidRPr="00351FF5">
              <w:rPr>
                <w:rFonts w:eastAsia="Calibri"/>
                <w:bCs/>
                <w:sz w:val="18"/>
                <w:szCs w:val="18"/>
              </w:rPr>
              <w:t xml:space="preserve"> students</w:t>
            </w:r>
          </w:p>
        </w:tc>
        <w:tc>
          <w:tcPr>
            <w:tcW w:w="911"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c>
          <w:tcPr>
            <w:tcW w:w="900" w:type="dxa"/>
            <w:tcBorders>
              <w:top w:val="single" w:sz="4" w:space="0" w:color="AADFF1"/>
              <w:left w:val="single" w:sz="4" w:space="0" w:color="808080" w:themeColor="background1" w:themeShade="80"/>
              <w:bottom w:val="single" w:sz="4" w:space="0" w:color="AADFF1"/>
            </w:tcBorders>
            <w:shd w:val="clear" w:color="auto" w:fill="FFFFFF" w:themeFill="background1"/>
            <w:vAlign w:val="bottom"/>
          </w:tcPr>
          <w:p w:rsidR="00E76278" w:rsidRPr="00351FF5" w:rsidRDefault="00E76278" w:rsidP="005969A4">
            <w:pPr>
              <w:spacing w:before="60" w:after="60"/>
              <w:ind w:left="-72" w:right="-72"/>
              <w:jc w:val="center"/>
              <w:rPr>
                <w:rFonts w:ascii="Times New Roman" w:eastAsia="Calibri" w:hAnsi="Times New Roman"/>
                <w:sz w:val="18"/>
                <w:szCs w:val="18"/>
              </w:rPr>
            </w:pPr>
          </w:p>
        </w:tc>
      </w:tr>
      <w:tr w:rsidR="00E76278" w:rsidRPr="00351FF5" w:rsidTr="00725A4D">
        <w:trPr>
          <w:trHeight w:val="170"/>
          <w:jc w:val="center"/>
        </w:trPr>
        <w:tc>
          <w:tcPr>
            <w:tcW w:w="3535" w:type="dxa"/>
            <w:tcBorders>
              <w:top w:val="single" w:sz="4" w:space="0" w:color="AADFF1"/>
              <w:bottom w:val="single" w:sz="12" w:space="0" w:color="F58220"/>
              <w:right w:val="single" w:sz="4" w:space="0" w:color="808080" w:themeColor="background1" w:themeShade="80"/>
            </w:tcBorders>
            <w:shd w:val="clear" w:color="auto" w:fill="FFFFFF" w:themeFill="background1"/>
            <w:vAlign w:val="center"/>
          </w:tcPr>
          <w:p w:rsidR="00E76278" w:rsidRPr="009D18A4" w:rsidRDefault="00E76278" w:rsidP="009D18A4">
            <w:pPr>
              <w:spacing w:before="60" w:after="60"/>
              <w:rPr>
                <w:rFonts w:eastAsia="Calibri"/>
                <w:bCs/>
                <w:sz w:val="18"/>
                <w:szCs w:val="18"/>
              </w:rPr>
            </w:pPr>
            <w:r w:rsidRPr="009D18A4">
              <w:rPr>
                <w:rFonts w:eastAsia="Calibri"/>
                <w:sz w:val="18"/>
                <w:szCs w:val="18"/>
              </w:rPr>
              <w:t>38.  English language learners</w:t>
            </w:r>
          </w:p>
        </w:tc>
        <w:tc>
          <w:tcPr>
            <w:tcW w:w="990"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FFFFFF" w:themeFill="background1"/>
            <w:vAlign w:val="bottom"/>
          </w:tcPr>
          <w:p w:rsidR="00E76278" w:rsidRPr="00351FF5" w:rsidRDefault="00E76278" w:rsidP="00725A4D">
            <w:pPr>
              <w:spacing w:before="60" w:after="60"/>
              <w:ind w:left="-72" w:right="-72"/>
              <w:jc w:val="center"/>
              <w:rPr>
                <w:rFonts w:ascii="Times New Roman" w:eastAsia="Calibri" w:hAnsi="Times New Roman"/>
                <w:sz w:val="18"/>
                <w:szCs w:val="18"/>
              </w:rPr>
            </w:pPr>
          </w:p>
        </w:tc>
        <w:tc>
          <w:tcPr>
            <w:tcW w:w="945"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FFFFFF" w:themeFill="background1"/>
            <w:vAlign w:val="bottom"/>
          </w:tcPr>
          <w:p w:rsidR="00E76278" w:rsidRPr="00351FF5" w:rsidRDefault="00E76278" w:rsidP="00725A4D">
            <w:pPr>
              <w:spacing w:before="60" w:after="60"/>
              <w:ind w:left="-72" w:right="-72"/>
              <w:jc w:val="center"/>
              <w:rPr>
                <w:rFonts w:ascii="Times New Roman" w:eastAsia="Calibri" w:hAnsi="Times New Roman"/>
                <w:sz w:val="18"/>
                <w:szCs w:val="18"/>
              </w:rPr>
            </w:pPr>
          </w:p>
        </w:tc>
        <w:tc>
          <w:tcPr>
            <w:tcW w:w="3507"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FFFFFF" w:themeFill="background1"/>
            <w:vAlign w:val="center"/>
          </w:tcPr>
          <w:p w:rsidR="00E76278" w:rsidRPr="00351FF5" w:rsidRDefault="00E76278" w:rsidP="00725A4D">
            <w:pPr>
              <w:pStyle w:val="ListParagraph"/>
              <w:numPr>
                <w:ilvl w:val="0"/>
                <w:numId w:val="26"/>
              </w:numPr>
              <w:spacing w:before="60" w:after="60"/>
              <w:ind w:left="288"/>
              <w:rPr>
                <w:rFonts w:eastAsia="Calibri"/>
                <w:bCs/>
                <w:sz w:val="18"/>
                <w:szCs w:val="18"/>
              </w:rPr>
            </w:pPr>
            <w:r w:rsidRPr="00351FF5">
              <w:rPr>
                <w:rFonts w:eastAsia="Calibri"/>
                <w:sz w:val="18"/>
                <w:szCs w:val="18"/>
              </w:rPr>
              <w:t>English language learners</w:t>
            </w:r>
          </w:p>
        </w:tc>
        <w:tc>
          <w:tcPr>
            <w:tcW w:w="911"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FFFFFF" w:themeFill="background1"/>
            <w:vAlign w:val="bottom"/>
          </w:tcPr>
          <w:p w:rsidR="00E76278" w:rsidRPr="00351FF5" w:rsidRDefault="00E76278" w:rsidP="00725A4D">
            <w:pPr>
              <w:spacing w:before="60" w:after="60"/>
              <w:ind w:left="-72" w:right="-72"/>
              <w:jc w:val="center"/>
              <w:rPr>
                <w:rFonts w:ascii="Times New Roman" w:eastAsia="Calibri" w:hAnsi="Times New Roman"/>
                <w:sz w:val="18"/>
                <w:szCs w:val="18"/>
              </w:rPr>
            </w:pPr>
          </w:p>
        </w:tc>
        <w:tc>
          <w:tcPr>
            <w:tcW w:w="900" w:type="dxa"/>
            <w:tcBorders>
              <w:top w:val="single" w:sz="4" w:space="0" w:color="AADFF1"/>
              <w:left w:val="single" w:sz="4" w:space="0" w:color="808080" w:themeColor="background1" w:themeShade="80"/>
              <w:bottom w:val="single" w:sz="12" w:space="0" w:color="F58220"/>
            </w:tcBorders>
            <w:shd w:val="clear" w:color="auto" w:fill="FFFFFF" w:themeFill="background1"/>
            <w:vAlign w:val="bottom"/>
          </w:tcPr>
          <w:p w:rsidR="00E76278" w:rsidRPr="00351FF5" w:rsidRDefault="00E76278" w:rsidP="00725A4D">
            <w:pPr>
              <w:spacing w:before="60" w:after="60"/>
              <w:ind w:left="-72" w:right="-72"/>
              <w:jc w:val="center"/>
              <w:rPr>
                <w:rFonts w:ascii="Times New Roman" w:eastAsia="Calibri" w:hAnsi="Times New Roman"/>
                <w:sz w:val="18"/>
                <w:szCs w:val="18"/>
              </w:rPr>
            </w:pPr>
          </w:p>
        </w:tc>
      </w:tr>
    </w:tbl>
    <w:p w:rsidR="00A60366" w:rsidRPr="00351FF5" w:rsidRDefault="00A60366">
      <w:pPr>
        <w:spacing w:after="0" w:line="240" w:lineRule="auto"/>
        <w:rPr>
          <w:rFonts w:ascii="Times New Roman" w:hAnsi="Times New Roman"/>
        </w:rPr>
      </w:pPr>
    </w:p>
    <w:p w:rsidR="00B377D7" w:rsidRPr="00351FF5" w:rsidRDefault="00B377D7">
      <w:pPr>
        <w:spacing w:after="0" w:line="240" w:lineRule="auto"/>
        <w:rPr>
          <w:rFonts w:ascii="Times New Roman" w:hAnsi="Times New Roman"/>
          <w:b/>
          <w:sz w:val="18"/>
          <w:szCs w:val="18"/>
        </w:rPr>
      </w:pPr>
    </w:p>
    <w:p w:rsidR="00B377D7" w:rsidRPr="00351FF5" w:rsidRDefault="00B377D7" w:rsidP="00B377D7">
      <w:pPr>
        <w:rPr>
          <w:rFonts w:ascii="Times New Roman" w:hAnsi="Times New Roman"/>
          <w:b/>
          <w:sz w:val="18"/>
          <w:szCs w:val="18"/>
        </w:rPr>
      </w:pPr>
      <w:r w:rsidRPr="00351FF5">
        <w:rPr>
          <w:rFonts w:ascii="Times New Roman" w:hAnsi="Times New Roman"/>
          <w:b/>
          <w:sz w:val="18"/>
          <w:szCs w:val="18"/>
        </w:rPr>
        <w:t xml:space="preserve">Part IV. GPRA Performance Measure </w:t>
      </w:r>
      <w:r w:rsidR="000E5BFC" w:rsidRPr="00351FF5">
        <w:rPr>
          <w:rFonts w:ascii="Times New Roman" w:hAnsi="Times New Roman"/>
          <w:b/>
          <w:sz w:val="18"/>
          <w:szCs w:val="18"/>
        </w:rPr>
        <w:t>4</w:t>
      </w:r>
      <w:r w:rsidR="00225A7C" w:rsidRPr="00351FF5">
        <w:rPr>
          <w:rFonts w:ascii="Times New Roman" w:hAnsi="Times New Roman"/>
          <w:b/>
          <w:sz w:val="18"/>
          <w:szCs w:val="18"/>
        </w:rPr>
        <w:t xml:space="preserve"> </w:t>
      </w:r>
      <w:r w:rsidRPr="00351FF5">
        <w:rPr>
          <w:rFonts w:ascii="Times New Roman" w:hAnsi="Times New Roman"/>
          <w:b/>
          <w:sz w:val="18"/>
          <w:szCs w:val="18"/>
        </w:rPr>
        <w:t>Data</w:t>
      </w:r>
    </w:p>
    <w:p w:rsidR="00351FF5" w:rsidRDefault="00351FF5" w:rsidP="00351FF5">
      <w:pPr>
        <w:rPr>
          <w:rFonts w:ascii="Times New Roman" w:hAnsi="Times New Roman"/>
          <w:sz w:val="18"/>
          <w:szCs w:val="18"/>
        </w:rPr>
      </w:pPr>
      <w:r w:rsidRPr="00B377D7">
        <w:rPr>
          <w:rFonts w:ascii="Times New Roman" w:hAnsi="Times New Roman"/>
          <w:sz w:val="18"/>
          <w:szCs w:val="18"/>
        </w:rPr>
        <w:t xml:space="preserve">Part IV of the GPRA Table </w:t>
      </w:r>
      <w:r>
        <w:rPr>
          <w:rFonts w:ascii="Times New Roman" w:hAnsi="Times New Roman"/>
          <w:sz w:val="18"/>
          <w:szCs w:val="18"/>
        </w:rPr>
        <w:t xml:space="preserve">collects data for the GPRA Performance Measure in which the budget data and number of students served by the MSAP grant are reported: </w:t>
      </w:r>
    </w:p>
    <w:p w:rsidR="00351FF5" w:rsidRPr="00660496" w:rsidRDefault="00351FF5" w:rsidP="00351FF5">
      <w:pPr>
        <w:ind w:left="360"/>
        <w:rPr>
          <w:rFonts w:ascii="Times New Roman" w:hAnsi="Times New Roman"/>
          <w:sz w:val="18"/>
          <w:szCs w:val="18"/>
        </w:rPr>
      </w:pPr>
      <w:r w:rsidRPr="00660496">
        <w:rPr>
          <w:rFonts w:ascii="Times New Roman" w:hAnsi="Times New Roman"/>
          <w:b/>
          <w:sz w:val="18"/>
          <w:szCs w:val="18"/>
        </w:rPr>
        <w:t xml:space="preserve">GPRA Performance Measure </w:t>
      </w:r>
      <w:r>
        <w:rPr>
          <w:rFonts w:ascii="Times New Roman" w:hAnsi="Times New Roman"/>
          <w:b/>
          <w:sz w:val="18"/>
          <w:szCs w:val="18"/>
        </w:rPr>
        <w:t>4</w:t>
      </w:r>
      <w:r w:rsidRPr="00660496">
        <w:rPr>
          <w:rFonts w:ascii="Times New Roman" w:hAnsi="Times New Roman"/>
          <w:sz w:val="18"/>
          <w:szCs w:val="18"/>
        </w:rPr>
        <w:t>: The cost per student in a magnet school</w:t>
      </w:r>
      <w:r>
        <w:rPr>
          <w:rFonts w:ascii="Times New Roman" w:hAnsi="Times New Roman"/>
          <w:sz w:val="18"/>
          <w:szCs w:val="18"/>
        </w:rPr>
        <w:t xml:space="preserve"> receiving assistance</w:t>
      </w:r>
      <w:r w:rsidRPr="00660496">
        <w:rPr>
          <w:rFonts w:ascii="Times New Roman" w:hAnsi="Times New Roman"/>
          <w:sz w:val="18"/>
          <w:szCs w:val="18"/>
        </w:rPr>
        <w:t>.</w:t>
      </w:r>
    </w:p>
    <w:p w:rsidR="00351FF5" w:rsidRPr="00351FF5" w:rsidRDefault="00351FF5" w:rsidP="00351FF5">
      <w:pPr>
        <w:pStyle w:val="CommentText"/>
      </w:pPr>
      <w:r w:rsidRPr="00B377D7">
        <w:rPr>
          <w:sz w:val="18"/>
          <w:szCs w:val="18"/>
        </w:rPr>
        <w:t xml:space="preserve">Follow the instructions below that apply </w:t>
      </w:r>
      <w:r w:rsidRPr="00551FA1">
        <w:rPr>
          <w:sz w:val="18"/>
          <w:szCs w:val="18"/>
        </w:rPr>
        <w:t>that apply for th</w:t>
      </w:r>
      <w:r>
        <w:rPr>
          <w:sz w:val="18"/>
          <w:szCs w:val="18"/>
        </w:rPr>
        <w:t>is school’s magnet program type</w:t>
      </w:r>
      <w:r w:rsidRPr="00551FA1">
        <w:rPr>
          <w:sz w:val="18"/>
          <w:szCs w:val="18"/>
        </w:rPr>
        <w:t xml:space="preserve"> </w:t>
      </w:r>
      <w:r w:rsidRPr="00B377D7">
        <w:rPr>
          <w:sz w:val="18"/>
          <w:szCs w:val="18"/>
        </w:rPr>
        <w:t>(i.e., whole-school magnet prog</w:t>
      </w:r>
      <w:r>
        <w:rPr>
          <w:sz w:val="18"/>
          <w:szCs w:val="18"/>
        </w:rPr>
        <w:t xml:space="preserve">ram or partial magnet program). </w:t>
      </w:r>
      <w:proofErr w:type="gramStart"/>
      <w:r w:rsidRPr="00B377D7">
        <w:rPr>
          <w:sz w:val="18"/>
          <w:szCs w:val="18"/>
        </w:rPr>
        <w:t>Report only raw numbers</w:t>
      </w:r>
      <w:r>
        <w:rPr>
          <w:sz w:val="18"/>
          <w:szCs w:val="18"/>
        </w:rPr>
        <w:t>,</w:t>
      </w:r>
      <w:r w:rsidRPr="00B377D7">
        <w:rPr>
          <w:sz w:val="18"/>
          <w:szCs w:val="18"/>
        </w:rPr>
        <w:t xml:space="preserve"> not percentages</w:t>
      </w:r>
      <w:r w:rsidR="006B4B50">
        <w:rPr>
          <w:sz w:val="18"/>
          <w:szCs w:val="18"/>
        </w:rPr>
        <w:t>.</w:t>
      </w:r>
      <w:proofErr w:type="gramEnd"/>
    </w:p>
    <w:p w:rsidR="00351FF5" w:rsidRPr="00B377D7" w:rsidRDefault="00351FF5" w:rsidP="00351FF5">
      <w:pPr>
        <w:spacing w:after="0"/>
        <w:ind w:left="360"/>
        <w:rPr>
          <w:rFonts w:ascii="Times New Roman" w:hAnsi="Times New Roman"/>
          <w:sz w:val="18"/>
          <w:szCs w:val="18"/>
        </w:rPr>
      </w:pPr>
      <w:r w:rsidRPr="00B377D7">
        <w:rPr>
          <w:rFonts w:ascii="Times New Roman" w:hAnsi="Times New Roman"/>
          <w:b/>
          <w:sz w:val="18"/>
          <w:szCs w:val="18"/>
        </w:rPr>
        <w:t>If a “whole-school” magnet program</w:t>
      </w:r>
      <w:r w:rsidRPr="00B377D7">
        <w:rPr>
          <w:rFonts w:ascii="Times New Roman" w:hAnsi="Times New Roman"/>
          <w:sz w:val="18"/>
          <w:szCs w:val="18"/>
        </w:rPr>
        <w:t xml:space="preserve">, enter the total number of students served in the magnet school for each year of the grant. </w:t>
      </w:r>
    </w:p>
    <w:p w:rsidR="008237DF" w:rsidRPr="00351FF5" w:rsidRDefault="00351FF5" w:rsidP="00351FF5">
      <w:pPr>
        <w:ind w:left="360"/>
        <w:rPr>
          <w:rFonts w:ascii="Times New Roman" w:hAnsi="Times New Roman"/>
          <w:sz w:val="18"/>
          <w:szCs w:val="18"/>
        </w:rPr>
      </w:pPr>
      <w:r w:rsidRPr="00B377D7">
        <w:rPr>
          <w:rFonts w:ascii="Times New Roman" w:hAnsi="Times New Roman"/>
          <w:b/>
          <w:sz w:val="18"/>
          <w:szCs w:val="18"/>
        </w:rPr>
        <w:t>If a “partial” magnet program</w:t>
      </w:r>
      <w:r w:rsidRPr="00B377D7">
        <w:rPr>
          <w:rFonts w:ascii="Times New Roman" w:hAnsi="Times New Roman"/>
          <w:sz w:val="18"/>
          <w:szCs w:val="18"/>
        </w:rPr>
        <w:t>, enter the total number of students served in the magnet program for each year of the grant.</w:t>
      </w:r>
    </w:p>
    <w:tbl>
      <w:tblPr>
        <w:tblW w:w="10260" w:type="dxa"/>
        <w:tblBorders>
          <w:top w:val="single" w:sz="12" w:space="0" w:color="F58220"/>
          <w:bottom w:val="single" w:sz="12" w:space="0" w:color="F58220"/>
          <w:insideH w:val="single" w:sz="4" w:space="0" w:color="auto"/>
          <w:insideV w:val="single" w:sz="4" w:space="0" w:color="auto"/>
        </w:tblBorders>
        <w:tblLayout w:type="fixed"/>
        <w:tblLook w:val="04A0" w:firstRow="1" w:lastRow="0" w:firstColumn="1" w:lastColumn="0" w:noHBand="0" w:noVBand="1"/>
      </w:tblPr>
      <w:tblGrid>
        <w:gridCol w:w="8437"/>
        <w:gridCol w:w="1823"/>
      </w:tblGrid>
      <w:tr w:rsidR="008237DF" w:rsidRPr="00351FF5" w:rsidTr="009D490D">
        <w:trPr>
          <w:trHeight w:val="260"/>
        </w:trPr>
        <w:tc>
          <w:tcPr>
            <w:tcW w:w="8437" w:type="dxa"/>
            <w:tcBorders>
              <w:top w:val="single" w:sz="2" w:space="0" w:color="AADFF1"/>
              <w:bottom w:val="single" w:sz="12" w:space="0" w:color="F58220"/>
              <w:right w:val="single" w:sz="12" w:space="0" w:color="A6A6A6"/>
            </w:tcBorders>
            <w:shd w:val="clear" w:color="auto" w:fill="auto"/>
            <w:vAlign w:val="center"/>
          </w:tcPr>
          <w:p w:rsidR="008237DF" w:rsidRPr="00351FF5" w:rsidRDefault="00FC5029" w:rsidP="008237DF">
            <w:pPr>
              <w:spacing w:before="60" w:after="60"/>
              <w:ind w:left="-72"/>
              <w:rPr>
                <w:rFonts w:ascii="Times New Roman" w:eastAsia="Calibri" w:hAnsi="Times New Roman"/>
                <w:b/>
                <w:sz w:val="18"/>
                <w:szCs w:val="18"/>
              </w:rPr>
            </w:pPr>
            <w:r w:rsidRPr="00351FF5">
              <w:rPr>
                <w:rFonts w:ascii="Times New Roman" w:eastAsia="Calibri" w:hAnsi="Times New Roman"/>
                <w:b/>
                <w:sz w:val="18"/>
                <w:szCs w:val="18"/>
              </w:rPr>
              <w:t>Cost per s</w:t>
            </w:r>
            <w:r w:rsidR="008237DF" w:rsidRPr="00351FF5">
              <w:rPr>
                <w:rFonts w:ascii="Times New Roman" w:eastAsia="Calibri" w:hAnsi="Times New Roman"/>
                <w:b/>
                <w:sz w:val="18"/>
                <w:szCs w:val="18"/>
              </w:rPr>
              <w:t>tudent</w:t>
            </w:r>
          </w:p>
        </w:tc>
        <w:tc>
          <w:tcPr>
            <w:tcW w:w="1823" w:type="dxa"/>
            <w:tcBorders>
              <w:top w:val="single" w:sz="2" w:space="0" w:color="AADFF1"/>
              <w:left w:val="single" w:sz="12" w:space="0" w:color="A6A6A6"/>
              <w:bottom w:val="single" w:sz="12" w:space="0" w:color="F58220"/>
              <w:right w:val="nil"/>
            </w:tcBorders>
            <w:vAlign w:val="bottom"/>
          </w:tcPr>
          <w:p w:rsidR="008237DF" w:rsidRPr="00351FF5" w:rsidRDefault="008237DF" w:rsidP="00766A0E">
            <w:pPr>
              <w:spacing w:before="60" w:after="60"/>
              <w:ind w:left="-72" w:right="-72"/>
              <w:jc w:val="center"/>
              <w:rPr>
                <w:rFonts w:ascii="Times New Roman" w:eastAsia="Calibri" w:hAnsi="Times New Roman"/>
                <w:b/>
                <w:sz w:val="18"/>
                <w:szCs w:val="18"/>
              </w:rPr>
            </w:pPr>
            <w:r w:rsidRPr="00351FF5">
              <w:rPr>
                <w:rFonts w:ascii="Times New Roman" w:eastAsia="Calibri" w:hAnsi="Times New Roman"/>
                <w:b/>
                <w:sz w:val="18"/>
                <w:szCs w:val="18"/>
              </w:rPr>
              <w:t>201</w:t>
            </w:r>
            <w:r w:rsidR="00766A0E" w:rsidRPr="00351FF5">
              <w:rPr>
                <w:rFonts w:ascii="Times New Roman" w:eastAsia="Calibri" w:hAnsi="Times New Roman"/>
                <w:b/>
                <w:sz w:val="18"/>
                <w:szCs w:val="18"/>
              </w:rPr>
              <w:t>4</w:t>
            </w:r>
            <w:r w:rsidRPr="00351FF5">
              <w:rPr>
                <w:rFonts w:ascii="Times New Roman" w:eastAsia="Calibri" w:hAnsi="Times New Roman"/>
                <w:b/>
                <w:sz w:val="18"/>
                <w:szCs w:val="18"/>
              </w:rPr>
              <w:t>-1</w:t>
            </w:r>
            <w:r w:rsidR="00766A0E" w:rsidRPr="00351FF5">
              <w:rPr>
                <w:rFonts w:ascii="Times New Roman" w:eastAsia="Calibri" w:hAnsi="Times New Roman"/>
                <w:b/>
                <w:sz w:val="18"/>
                <w:szCs w:val="18"/>
              </w:rPr>
              <w:t>5</w:t>
            </w:r>
          </w:p>
        </w:tc>
      </w:tr>
      <w:tr w:rsidR="008237DF" w:rsidRPr="00351FF5" w:rsidTr="009D490D">
        <w:trPr>
          <w:trHeight w:val="170"/>
        </w:trPr>
        <w:tc>
          <w:tcPr>
            <w:tcW w:w="8437" w:type="dxa"/>
            <w:tcBorders>
              <w:top w:val="single" w:sz="12" w:space="0" w:color="F58220"/>
              <w:bottom w:val="single" w:sz="4" w:space="0" w:color="AADFF1"/>
              <w:right w:val="single" w:sz="4" w:space="0" w:color="808080"/>
            </w:tcBorders>
            <w:shd w:val="clear" w:color="auto" w:fill="FFFFFF"/>
            <w:vAlign w:val="center"/>
          </w:tcPr>
          <w:p w:rsidR="008237DF" w:rsidRPr="00351FF5" w:rsidRDefault="008237DF" w:rsidP="008237DF">
            <w:pPr>
              <w:numPr>
                <w:ilvl w:val="0"/>
                <w:numId w:val="26"/>
              </w:numPr>
              <w:spacing w:after="0" w:line="240" w:lineRule="auto"/>
              <w:ind w:left="288"/>
              <w:contextualSpacing/>
              <w:rPr>
                <w:rFonts w:ascii="Times New Roman" w:eastAsia="Calibri" w:hAnsi="Times New Roman"/>
                <w:sz w:val="18"/>
                <w:szCs w:val="18"/>
              </w:rPr>
            </w:pPr>
            <w:r w:rsidRPr="00351FF5">
              <w:rPr>
                <w:rFonts w:ascii="Times New Roman" w:eastAsia="Calibri" w:hAnsi="Times New Roman"/>
                <w:sz w:val="18"/>
                <w:szCs w:val="18"/>
              </w:rPr>
              <w:t>Total annual MSAP funds expended at this school</w:t>
            </w:r>
          </w:p>
        </w:tc>
        <w:tc>
          <w:tcPr>
            <w:tcW w:w="1823" w:type="dxa"/>
            <w:tcBorders>
              <w:top w:val="single" w:sz="12" w:space="0" w:color="F58220"/>
              <w:left w:val="single" w:sz="4" w:space="0" w:color="808080"/>
              <w:bottom w:val="single" w:sz="4" w:space="0" w:color="AADFF1"/>
              <w:right w:val="nil"/>
            </w:tcBorders>
            <w:shd w:val="clear" w:color="auto" w:fill="FFFFFF"/>
          </w:tcPr>
          <w:p w:rsidR="008237DF" w:rsidRPr="00351FF5" w:rsidRDefault="008237DF" w:rsidP="008237DF">
            <w:pPr>
              <w:spacing w:before="60" w:after="60"/>
              <w:rPr>
                <w:rFonts w:ascii="Times New Roman" w:eastAsia="Calibri" w:hAnsi="Times New Roman"/>
                <w:sz w:val="18"/>
                <w:szCs w:val="18"/>
              </w:rPr>
            </w:pPr>
          </w:p>
        </w:tc>
      </w:tr>
      <w:tr w:rsidR="008237DF" w:rsidRPr="00351FF5" w:rsidTr="009D490D">
        <w:tc>
          <w:tcPr>
            <w:tcW w:w="8437" w:type="dxa"/>
            <w:tcBorders>
              <w:top w:val="single" w:sz="4" w:space="0" w:color="AADFF1"/>
              <w:bottom w:val="single" w:sz="12" w:space="0" w:color="F58220"/>
              <w:right w:val="single" w:sz="4" w:space="0" w:color="808080"/>
            </w:tcBorders>
            <w:shd w:val="clear" w:color="auto" w:fill="FFFFFF"/>
            <w:vAlign w:val="center"/>
          </w:tcPr>
          <w:p w:rsidR="008237DF" w:rsidRPr="00351FF5" w:rsidRDefault="008237DF" w:rsidP="00726CD6">
            <w:pPr>
              <w:numPr>
                <w:ilvl w:val="0"/>
                <w:numId w:val="26"/>
              </w:numPr>
              <w:spacing w:after="0" w:line="240" w:lineRule="auto"/>
              <w:ind w:left="288"/>
              <w:contextualSpacing/>
              <w:rPr>
                <w:rFonts w:ascii="Times New Roman" w:eastAsia="Calibri" w:hAnsi="Times New Roman"/>
                <w:sz w:val="18"/>
                <w:szCs w:val="18"/>
              </w:rPr>
            </w:pPr>
            <w:r w:rsidRPr="00351FF5">
              <w:rPr>
                <w:rFonts w:ascii="Times New Roman" w:eastAsia="Calibri" w:hAnsi="Times New Roman"/>
                <w:sz w:val="18"/>
                <w:szCs w:val="18"/>
              </w:rPr>
              <w:t xml:space="preserve">Total number of students served by </w:t>
            </w:r>
            <w:r w:rsidR="00726CD6" w:rsidRPr="00351FF5">
              <w:rPr>
                <w:rFonts w:ascii="Times New Roman" w:eastAsia="Calibri" w:hAnsi="Times New Roman"/>
                <w:sz w:val="18"/>
                <w:szCs w:val="18"/>
              </w:rPr>
              <w:t>this school’s</w:t>
            </w:r>
            <w:r w:rsidRPr="00351FF5">
              <w:rPr>
                <w:rFonts w:ascii="Times New Roman" w:eastAsia="Calibri" w:hAnsi="Times New Roman"/>
                <w:sz w:val="18"/>
                <w:szCs w:val="18"/>
              </w:rPr>
              <w:t xml:space="preserve"> magnet program</w:t>
            </w:r>
          </w:p>
        </w:tc>
        <w:tc>
          <w:tcPr>
            <w:tcW w:w="1823" w:type="dxa"/>
            <w:tcBorders>
              <w:top w:val="single" w:sz="4" w:space="0" w:color="AADFF1"/>
              <w:left w:val="single" w:sz="4" w:space="0" w:color="808080"/>
              <w:bottom w:val="single" w:sz="12" w:space="0" w:color="F58220"/>
              <w:right w:val="nil"/>
            </w:tcBorders>
            <w:shd w:val="clear" w:color="auto" w:fill="FFFFFF"/>
          </w:tcPr>
          <w:p w:rsidR="008237DF" w:rsidRPr="00351FF5" w:rsidRDefault="008237DF" w:rsidP="008237DF">
            <w:pPr>
              <w:spacing w:before="60" w:after="60"/>
              <w:rPr>
                <w:rFonts w:ascii="Times New Roman" w:eastAsia="Calibri" w:hAnsi="Times New Roman"/>
                <w:sz w:val="18"/>
                <w:szCs w:val="18"/>
              </w:rPr>
            </w:pPr>
          </w:p>
        </w:tc>
      </w:tr>
    </w:tbl>
    <w:p w:rsidR="00E031A2" w:rsidRDefault="00E031A2" w:rsidP="000D2D66">
      <w:pPr>
        <w:spacing w:after="0" w:line="240" w:lineRule="auto"/>
        <w:rPr>
          <w:rFonts w:ascii="Times New Roman" w:hAnsi="Times New Roman"/>
          <w:b/>
          <w:sz w:val="18"/>
          <w:szCs w:val="18"/>
        </w:rPr>
      </w:pPr>
    </w:p>
    <w:p w:rsidR="009D18A4" w:rsidRDefault="009D18A4">
      <w:pPr>
        <w:spacing w:after="0" w:line="240" w:lineRule="auto"/>
        <w:rPr>
          <w:rFonts w:ascii="Times New Roman" w:hAnsi="Times New Roman"/>
          <w:b/>
          <w:sz w:val="18"/>
          <w:szCs w:val="18"/>
        </w:rPr>
      </w:pPr>
      <w:r>
        <w:rPr>
          <w:rFonts w:ascii="Times New Roman" w:hAnsi="Times New Roman"/>
          <w:b/>
          <w:sz w:val="18"/>
          <w:szCs w:val="18"/>
        </w:rPr>
        <w:br w:type="page"/>
      </w:r>
    </w:p>
    <w:p w:rsidR="000D2D66" w:rsidRPr="00351FF5" w:rsidRDefault="000D2D66" w:rsidP="000D2D66">
      <w:pPr>
        <w:spacing w:after="0" w:line="240" w:lineRule="auto"/>
        <w:rPr>
          <w:rFonts w:ascii="Times New Roman" w:hAnsi="Times New Roman"/>
          <w:b/>
          <w:sz w:val="18"/>
          <w:szCs w:val="18"/>
        </w:rPr>
      </w:pPr>
      <w:r w:rsidRPr="00351FF5">
        <w:rPr>
          <w:rFonts w:ascii="Times New Roman" w:hAnsi="Times New Roman"/>
          <w:b/>
          <w:sz w:val="18"/>
          <w:szCs w:val="18"/>
        </w:rPr>
        <w:t>Part V. GPRA Performance Measure 6 Data</w:t>
      </w:r>
    </w:p>
    <w:p w:rsidR="000D2D66" w:rsidRPr="00351FF5" w:rsidRDefault="000D2D66" w:rsidP="000D2D66">
      <w:pPr>
        <w:spacing w:after="0" w:line="240" w:lineRule="auto"/>
        <w:rPr>
          <w:rFonts w:ascii="Times New Roman" w:hAnsi="Times New Roman"/>
          <w:b/>
          <w:sz w:val="18"/>
          <w:szCs w:val="18"/>
        </w:rPr>
      </w:pPr>
    </w:p>
    <w:p w:rsidR="00351FF5" w:rsidRDefault="00351FF5" w:rsidP="00351FF5">
      <w:pPr>
        <w:spacing w:after="0" w:line="240" w:lineRule="auto"/>
        <w:rPr>
          <w:rFonts w:ascii="Times New Roman" w:hAnsi="Times New Roman"/>
          <w:sz w:val="18"/>
          <w:szCs w:val="18"/>
        </w:rPr>
      </w:pPr>
      <w:r w:rsidRPr="00351FF5">
        <w:rPr>
          <w:rFonts w:ascii="Times New Roman" w:hAnsi="Times New Roman"/>
          <w:sz w:val="18"/>
          <w:szCs w:val="18"/>
        </w:rPr>
        <w:t>Part V of the GPRA Table collects high school graduation rates. High school graduation rate data will be collected annually to establish trend</w:t>
      </w:r>
      <w:r w:rsidR="006B4B50">
        <w:rPr>
          <w:rFonts w:ascii="Times New Roman" w:hAnsi="Times New Roman"/>
          <w:sz w:val="18"/>
          <w:szCs w:val="18"/>
        </w:rPr>
        <w:t xml:space="preserve"> </w:t>
      </w:r>
      <w:r w:rsidRPr="00351FF5">
        <w:rPr>
          <w:rFonts w:ascii="Times New Roman" w:hAnsi="Times New Roman"/>
          <w:sz w:val="18"/>
          <w:szCs w:val="18"/>
        </w:rPr>
        <w:t>data. However, the annual measurable objective data will be collecte</w:t>
      </w:r>
      <w:r>
        <w:rPr>
          <w:rFonts w:ascii="Times New Roman" w:hAnsi="Times New Roman"/>
          <w:sz w:val="18"/>
          <w:szCs w:val="18"/>
        </w:rPr>
        <w:t>d 3 years after the grant ends.</w:t>
      </w:r>
    </w:p>
    <w:p w:rsidR="00351FF5" w:rsidRPr="00351FF5" w:rsidRDefault="00351FF5" w:rsidP="00351FF5">
      <w:pPr>
        <w:spacing w:after="0" w:line="240" w:lineRule="auto"/>
        <w:rPr>
          <w:rFonts w:ascii="Times New Roman" w:hAnsi="Times New Roman"/>
          <w:sz w:val="18"/>
          <w:szCs w:val="18"/>
        </w:rPr>
      </w:pPr>
    </w:p>
    <w:p w:rsidR="00351FF5" w:rsidRPr="00351FF5" w:rsidRDefault="00351FF5" w:rsidP="00351FF5">
      <w:pPr>
        <w:spacing w:after="0" w:line="240" w:lineRule="auto"/>
        <w:ind w:firstLine="720"/>
        <w:rPr>
          <w:rFonts w:ascii="Times New Roman" w:hAnsi="Times New Roman"/>
          <w:sz w:val="18"/>
          <w:szCs w:val="18"/>
        </w:rPr>
      </w:pPr>
      <w:r w:rsidRPr="00351FF5">
        <w:rPr>
          <w:rFonts w:ascii="Times New Roman" w:hAnsi="Times New Roman"/>
          <w:b/>
          <w:bCs/>
          <w:sz w:val="18"/>
          <w:szCs w:val="18"/>
        </w:rPr>
        <w:t xml:space="preserve">GPRA Performance Measure 6: </w:t>
      </w:r>
      <w:r w:rsidRPr="00351FF5">
        <w:rPr>
          <w:rFonts w:ascii="Times New Roman" w:hAnsi="Times New Roman"/>
          <w:sz w:val="18"/>
          <w:szCs w:val="18"/>
        </w:rPr>
        <w:t>The percentage of magnet schools that received assistance that meet the State’s annual</w:t>
      </w:r>
    </w:p>
    <w:p w:rsidR="000D2D66" w:rsidRPr="00351FF5" w:rsidRDefault="00351FF5" w:rsidP="00351FF5">
      <w:pPr>
        <w:spacing w:after="0" w:line="240" w:lineRule="auto"/>
        <w:ind w:firstLine="720"/>
        <w:rPr>
          <w:rFonts w:ascii="Times New Roman" w:hAnsi="Times New Roman"/>
          <w:color w:val="333333"/>
          <w:sz w:val="18"/>
          <w:szCs w:val="18"/>
        </w:rPr>
      </w:pPr>
      <w:r w:rsidRPr="00351FF5">
        <w:rPr>
          <w:rFonts w:ascii="Times New Roman" w:hAnsi="Times New Roman"/>
          <w:sz w:val="18"/>
          <w:szCs w:val="18"/>
        </w:rPr>
        <w:t>measurable objectives and, for high schools, graduation rate targets at least three years after Federal funding ends.</w:t>
      </w:r>
      <w:r w:rsidR="00B25608" w:rsidRPr="00351FF5">
        <w:rPr>
          <w:rFonts w:ascii="Times New Roman" w:hAnsi="Times New Roman"/>
          <w:sz w:val="18"/>
          <w:szCs w:val="18"/>
        </w:rPr>
        <w:t xml:space="preserve"> </w:t>
      </w:r>
    </w:p>
    <w:p w:rsidR="000D2D66" w:rsidRPr="00351FF5" w:rsidRDefault="000D2D66" w:rsidP="000D2D66">
      <w:pPr>
        <w:spacing w:after="0" w:line="240" w:lineRule="auto"/>
        <w:jc w:val="both"/>
        <w:rPr>
          <w:rFonts w:ascii="Times New Roman" w:hAnsi="Times New Roman"/>
          <w:sz w:val="18"/>
          <w:szCs w:val="18"/>
        </w:rPr>
      </w:pPr>
    </w:p>
    <w:tbl>
      <w:tblPr>
        <w:tblStyle w:val="TableGrid"/>
        <w:tblpPr w:leftFromText="180" w:rightFromText="180" w:vertAnchor="text" w:horzAnchor="page" w:tblpX="1048" w:tblpY="385"/>
        <w:tblW w:w="0" w:type="auto"/>
        <w:tblBorders>
          <w:top w:val="single" w:sz="4" w:space="0" w:color="E36C0A" w:themeColor="accent6" w:themeShade="BF"/>
          <w:left w:val="none" w:sz="0" w:space="0" w:color="auto"/>
          <w:bottom w:val="single" w:sz="4" w:space="0" w:color="E36C0A" w:themeColor="accent6" w:themeShade="BF"/>
          <w:right w:val="none" w:sz="0" w:space="0" w:color="auto"/>
          <w:insideH w:val="single" w:sz="4" w:space="0" w:color="E36C0A" w:themeColor="accent6" w:themeShade="BF"/>
          <w:insideV w:val="single" w:sz="6" w:space="0" w:color="E36C0A" w:themeColor="accent6" w:themeShade="BF"/>
        </w:tblBorders>
        <w:tblLook w:val="04A0" w:firstRow="1" w:lastRow="0" w:firstColumn="1" w:lastColumn="0" w:noHBand="0" w:noVBand="1"/>
      </w:tblPr>
      <w:tblGrid>
        <w:gridCol w:w="5328"/>
        <w:gridCol w:w="1620"/>
        <w:gridCol w:w="1620"/>
        <w:gridCol w:w="1939"/>
      </w:tblGrid>
      <w:tr w:rsidR="000D2D66" w:rsidRPr="00351FF5" w:rsidTr="000D2D66">
        <w:trPr>
          <w:trHeight w:val="413"/>
        </w:trPr>
        <w:tc>
          <w:tcPr>
            <w:tcW w:w="0" w:type="auto"/>
            <w:gridSpan w:val="4"/>
            <w:tcBorders>
              <w:top w:val="single" w:sz="6" w:space="0" w:color="92CDDC" w:themeColor="accent5" w:themeTint="99"/>
              <w:bottom w:val="single" w:sz="4" w:space="0" w:color="E36C0A" w:themeColor="accent6" w:themeShade="BF"/>
            </w:tcBorders>
            <w:vAlign w:val="bottom"/>
          </w:tcPr>
          <w:p w:rsidR="000D2D66" w:rsidRPr="00351FF5" w:rsidRDefault="000D2D66" w:rsidP="000D2D66">
            <w:pPr>
              <w:spacing w:after="0"/>
              <w:jc w:val="center"/>
              <w:rPr>
                <w:rFonts w:ascii="Times New Roman" w:hAnsi="Times New Roman"/>
                <w:b/>
                <w:sz w:val="18"/>
                <w:szCs w:val="18"/>
              </w:rPr>
            </w:pPr>
            <w:r w:rsidRPr="00351FF5">
              <w:rPr>
                <w:rFonts w:ascii="Times New Roman" w:hAnsi="Times New Roman"/>
                <w:b/>
                <w:sz w:val="18"/>
                <w:szCs w:val="18"/>
              </w:rPr>
              <w:t>Magnet school graduation rate</w:t>
            </w:r>
          </w:p>
        </w:tc>
      </w:tr>
      <w:tr w:rsidR="000D2D66" w:rsidRPr="00351FF5" w:rsidTr="000D2D66">
        <w:trPr>
          <w:trHeight w:val="251"/>
        </w:trPr>
        <w:tc>
          <w:tcPr>
            <w:tcW w:w="5328" w:type="dxa"/>
            <w:tcBorders>
              <w:bottom w:val="single" w:sz="6" w:space="0" w:color="E36C0A" w:themeColor="accent6" w:themeShade="BF"/>
              <w:right w:val="single" w:sz="6" w:space="0" w:color="A6A6A6" w:themeColor="background1" w:themeShade="A6"/>
            </w:tcBorders>
            <w:vAlign w:val="bottom"/>
          </w:tcPr>
          <w:p w:rsidR="000D2D66" w:rsidRPr="00351FF5" w:rsidRDefault="000D2D66" w:rsidP="000D2D66">
            <w:pPr>
              <w:spacing w:after="0"/>
              <w:jc w:val="center"/>
              <w:rPr>
                <w:rFonts w:ascii="Times New Roman" w:hAnsi="Times New Roman"/>
                <w:b/>
                <w:sz w:val="18"/>
                <w:szCs w:val="18"/>
              </w:rPr>
            </w:pPr>
          </w:p>
        </w:tc>
        <w:tc>
          <w:tcPr>
            <w:tcW w:w="1620" w:type="dxa"/>
            <w:tcBorders>
              <w:left w:val="single" w:sz="6" w:space="0" w:color="A6A6A6" w:themeColor="background1" w:themeShade="A6"/>
              <w:bottom w:val="single" w:sz="6" w:space="0" w:color="E36C0A" w:themeColor="accent6" w:themeShade="BF"/>
              <w:right w:val="single" w:sz="6" w:space="0" w:color="A6A6A6" w:themeColor="background1" w:themeShade="A6"/>
            </w:tcBorders>
            <w:vAlign w:val="bottom"/>
          </w:tcPr>
          <w:p w:rsidR="000D2D66" w:rsidRPr="00351FF5" w:rsidRDefault="000D2D66" w:rsidP="000D2D66">
            <w:pPr>
              <w:spacing w:after="0"/>
              <w:jc w:val="center"/>
              <w:rPr>
                <w:rFonts w:ascii="Times New Roman" w:eastAsia="Times New Roman" w:hAnsi="Times New Roman"/>
                <w:b/>
                <w:bCs/>
                <w:sz w:val="18"/>
                <w:szCs w:val="18"/>
              </w:rPr>
            </w:pPr>
          </w:p>
        </w:tc>
        <w:tc>
          <w:tcPr>
            <w:tcW w:w="3559" w:type="dxa"/>
            <w:gridSpan w:val="2"/>
            <w:tcBorders>
              <w:left w:val="single" w:sz="6" w:space="0" w:color="A6A6A6" w:themeColor="background1" w:themeShade="A6"/>
              <w:bottom w:val="single" w:sz="6" w:space="0" w:color="E36C0A" w:themeColor="accent6" w:themeShade="BF"/>
            </w:tcBorders>
            <w:vAlign w:val="bottom"/>
          </w:tcPr>
          <w:p w:rsidR="000D2D66" w:rsidRPr="00351FF5" w:rsidRDefault="000D2D66" w:rsidP="00766A0E">
            <w:pPr>
              <w:spacing w:after="0"/>
              <w:jc w:val="center"/>
              <w:rPr>
                <w:rFonts w:ascii="Times New Roman" w:eastAsia="Times New Roman" w:hAnsi="Times New Roman"/>
                <w:b/>
                <w:bCs/>
                <w:sz w:val="18"/>
                <w:szCs w:val="18"/>
              </w:rPr>
            </w:pPr>
            <w:r w:rsidRPr="00351FF5">
              <w:rPr>
                <w:rFonts w:ascii="Times New Roman" w:eastAsia="Times New Roman" w:hAnsi="Times New Roman"/>
                <w:b/>
                <w:bCs/>
                <w:sz w:val="18"/>
                <w:szCs w:val="18"/>
              </w:rPr>
              <w:t>201</w:t>
            </w:r>
            <w:r w:rsidR="00766A0E" w:rsidRPr="00351FF5">
              <w:rPr>
                <w:rFonts w:ascii="Times New Roman" w:eastAsia="Times New Roman" w:hAnsi="Times New Roman"/>
                <w:b/>
                <w:bCs/>
                <w:sz w:val="18"/>
                <w:szCs w:val="18"/>
              </w:rPr>
              <w:t>4</w:t>
            </w:r>
            <w:r w:rsidRPr="00351FF5">
              <w:rPr>
                <w:rFonts w:ascii="Times New Roman" w:eastAsia="Times New Roman" w:hAnsi="Times New Roman"/>
                <w:b/>
                <w:bCs/>
                <w:sz w:val="18"/>
                <w:szCs w:val="18"/>
              </w:rPr>
              <w:t>-1</w:t>
            </w:r>
            <w:r w:rsidR="00766A0E" w:rsidRPr="00351FF5">
              <w:rPr>
                <w:rFonts w:ascii="Times New Roman" w:eastAsia="Times New Roman" w:hAnsi="Times New Roman"/>
                <w:b/>
                <w:bCs/>
                <w:sz w:val="18"/>
                <w:szCs w:val="18"/>
              </w:rPr>
              <w:t>5</w:t>
            </w:r>
          </w:p>
        </w:tc>
      </w:tr>
      <w:tr w:rsidR="000D2D66" w:rsidRPr="00351FF5" w:rsidTr="000D2D66">
        <w:trPr>
          <w:trHeight w:val="251"/>
        </w:trPr>
        <w:tc>
          <w:tcPr>
            <w:tcW w:w="5328" w:type="dxa"/>
            <w:tcBorders>
              <w:bottom w:val="single" w:sz="6" w:space="0" w:color="E36C0A" w:themeColor="accent6" w:themeShade="BF"/>
              <w:right w:val="single" w:sz="6" w:space="0" w:color="A6A6A6" w:themeColor="background1" w:themeShade="A6"/>
            </w:tcBorders>
            <w:vAlign w:val="bottom"/>
          </w:tcPr>
          <w:p w:rsidR="000D2D66" w:rsidRPr="00351FF5" w:rsidRDefault="000D2D66" w:rsidP="000D2D66">
            <w:pPr>
              <w:spacing w:after="0" w:line="240" w:lineRule="auto"/>
              <w:jc w:val="center"/>
              <w:rPr>
                <w:rFonts w:ascii="Times New Roman" w:hAnsi="Times New Roman"/>
                <w:b/>
                <w:sz w:val="18"/>
                <w:szCs w:val="18"/>
              </w:rPr>
            </w:pPr>
            <w:r w:rsidRPr="00351FF5">
              <w:rPr>
                <w:rFonts w:ascii="Times New Roman" w:hAnsi="Times New Roman"/>
                <w:b/>
                <w:sz w:val="18"/>
                <w:szCs w:val="18"/>
              </w:rPr>
              <w:t>Student groups</w:t>
            </w:r>
          </w:p>
        </w:tc>
        <w:tc>
          <w:tcPr>
            <w:tcW w:w="1620" w:type="dxa"/>
            <w:tcBorders>
              <w:left w:val="single" w:sz="6" w:space="0" w:color="A6A6A6" w:themeColor="background1" w:themeShade="A6"/>
              <w:bottom w:val="single" w:sz="6" w:space="0" w:color="E36C0A" w:themeColor="accent6" w:themeShade="BF"/>
              <w:right w:val="single" w:sz="6" w:space="0" w:color="A6A6A6" w:themeColor="background1" w:themeShade="A6"/>
            </w:tcBorders>
            <w:vAlign w:val="bottom"/>
          </w:tcPr>
          <w:p w:rsidR="000D2D66" w:rsidRPr="00351FF5" w:rsidRDefault="00CE4336" w:rsidP="000D2D66">
            <w:pPr>
              <w:spacing w:after="0" w:line="240" w:lineRule="auto"/>
              <w:jc w:val="center"/>
              <w:rPr>
                <w:rFonts w:ascii="Times New Roman" w:eastAsia="Times New Roman" w:hAnsi="Times New Roman"/>
                <w:b/>
                <w:bCs/>
                <w:sz w:val="18"/>
                <w:szCs w:val="18"/>
              </w:rPr>
            </w:pPr>
            <w:r w:rsidRPr="00351FF5">
              <w:rPr>
                <w:rFonts w:ascii="Times New Roman" w:eastAsia="Times New Roman" w:hAnsi="Times New Roman"/>
                <w:b/>
                <w:bCs/>
                <w:sz w:val="18"/>
                <w:szCs w:val="18"/>
              </w:rPr>
              <w:t>Four-</w:t>
            </w:r>
            <w:r w:rsidR="000D2D66" w:rsidRPr="00351FF5">
              <w:rPr>
                <w:rFonts w:ascii="Times New Roman" w:eastAsia="Times New Roman" w:hAnsi="Times New Roman"/>
                <w:b/>
                <w:bCs/>
                <w:sz w:val="18"/>
                <w:szCs w:val="18"/>
              </w:rPr>
              <w:t xml:space="preserve">year </w:t>
            </w:r>
            <w:r w:rsidRPr="00351FF5">
              <w:rPr>
                <w:rFonts w:ascii="Times New Roman" w:eastAsia="Times New Roman" w:hAnsi="Times New Roman"/>
                <w:b/>
                <w:bCs/>
                <w:sz w:val="18"/>
                <w:szCs w:val="18"/>
              </w:rPr>
              <w:t xml:space="preserve">adjusted </w:t>
            </w:r>
            <w:r w:rsidR="000D2D66" w:rsidRPr="00351FF5">
              <w:rPr>
                <w:rFonts w:ascii="Times New Roman" w:eastAsia="Times New Roman" w:hAnsi="Times New Roman"/>
                <w:b/>
                <w:bCs/>
                <w:sz w:val="18"/>
                <w:szCs w:val="18"/>
              </w:rPr>
              <w:t>cohort</w:t>
            </w:r>
          </w:p>
        </w:tc>
        <w:tc>
          <w:tcPr>
            <w:tcW w:w="1620" w:type="dxa"/>
            <w:tcBorders>
              <w:left w:val="single" w:sz="6" w:space="0" w:color="A6A6A6" w:themeColor="background1" w:themeShade="A6"/>
              <w:bottom w:val="single" w:sz="6" w:space="0" w:color="E36C0A" w:themeColor="accent6" w:themeShade="BF"/>
              <w:right w:val="single" w:sz="6" w:space="0" w:color="A6A6A6" w:themeColor="background1" w:themeShade="A6"/>
            </w:tcBorders>
            <w:vAlign w:val="bottom"/>
          </w:tcPr>
          <w:p w:rsidR="000D2D66" w:rsidRPr="00351FF5" w:rsidRDefault="000D2D66" w:rsidP="000D2D66">
            <w:pPr>
              <w:spacing w:after="0" w:line="240" w:lineRule="auto"/>
              <w:jc w:val="center"/>
              <w:rPr>
                <w:rFonts w:ascii="Times New Roman" w:eastAsia="Times New Roman" w:hAnsi="Times New Roman"/>
                <w:b/>
                <w:bCs/>
                <w:sz w:val="18"/>
                <w:szCs w:val="18"/>
              </w:rPr>
            </w:pPr>
            <w:r w:rsidRPr="00351FF5">
              <w:rPr>
                <w:rFonts w:ascii="Times New Roman" w:eastAsia="Times New Roman" w:hAnsi="Times New Roman"/>
                <w:b/>
                <w:bCs/>
                <w:sz w:val="18"/>
                <w:szCs w:val="18"/>
              </w:rPr>
              <w:t>Number of students</w:t>
            </w:r>
          </w:p>
          <w:p w:rsidR="000D2D66" w:rsidRPr="00351FF5" w:rsidRDefault="000D2D66" w:rsidP="000D2D66">
            <w:pPr>
              <w:spacing w:after="0" w:line="240" w:lineRule="auto"/>
              <w:jc w:val="center"/>
              <w:rPr>
                <w:rFonts w:ascii="Times New Roman" w:eastAsia="Times New Roman" w:hAnsi="Times New Roman"/>
                <w:b/>
                <w:bCs/>
                <w:sz w:val="18"/>
                <w:szCs w:val="18"/>
              </w:rPr>
            </w:pPr>
            <w:r w:rsidRPr="00351FF5">
              <w:rPr>
                <w:rFonts w:ascii="Times New Roman" w:eastAsia="Times New Roman" w:hAnsi="Times New Roman"/>
                <w:b/>
                <w:bCs/>
                <w:sz w:val="18"/>
                <w:szCs w:val="18"/>
              </w:rPr>
              <w:t>who graduated</w:t>
            </w:r>
          </w:p>
        </w:tc>
        <w:tc>
          <w:tcPr>
            <w:tcW w:w="1939" w:type="dxa"/>
            <w:tcBorders>
              <w:left w:val="single" w:sz="6" w:space="0" w:color="A6A6A6" w:themeColor="background1" w:themeShade="A6"/>
              <w:bottom w:val="single" w:sz="6" w:space="0" w:color="E36C0A" w:themeColor="accent6" w:themeShade="BF"/>
            </w:tcBorders>
            <w:vAlign w:val="bottom"/>
          </w:tcPr>
          <w:p w:rsidR="000D2D66" w:rsidRPr="00351FF5" w:rsidRDefault="000D2D66" w:rsidP="000D2D66">
            <w:pPr>
              <w:spacing w:after="0" w:line="240" w:lineRule="auto"/>
              <w:jc w:val="center"/>
              <w:rPr>
                <w:rFonts w:ascii="Times New Roman" w:eastAsia="Times New Roman" w:hAnsi="Times New Roman"/>
                <w:b/>
                <w:bCs/>
                <w:sz w:val="18"/>
                <w:szCs w:val="18"/>
              </w:rPr>
            </w:pPr>
            <w:r w:rsidRPr="00351FF5">
              <w:rPr>
                <w:rFonts w:ascii="Times New Roman" w:eastAsia="Times New Roman" w:hAnsi="Times New Roman"/>
                <w:b/>
                <w:bCs/>
                <w:sz w:val="18"/>
                <w:szCs w:val="18"/>
              </w:rPr>
              <w:t>Percentage of students</w:t>
            </w:r>
          </w:p>
          <w:p w:rsidR="000D2D66" w:rsidRPr="00351FF5" w:rsidRDefault="000D2D66" w:rsidP="000D2D66">
            <w:pPr>
              <w:spacing w:after="0" w:line="240" w:lineRule="auto"/>
              <w:jc w:val="center"/>
              <w:rPr>
                <w:rFonts w:ascii="Times New Roman" w:eastAsia="Times New Roman" w:hAnsi="Times New Roman"/>
                <w:b/>
                <w:bCs/>
                <w:sz w:val="18"/>
                <w:szCs w:val="18"/>
              </w:rPr>
            </w:pPr>
            <w:r w:rsidRPr="00351FF5">
              <w:rPr>
                <w:rFonts w:ascii="Times New Roman" w:eastAsia="Times New Roman" w:hAnsi="Times New Roman"/>
                <w:b/>
                <w:bCs/>
                <w:sz w:val="18"/>
                <w:szCs w:val="18"/>
              </w:rPr>
              <w:t>who graduated</w:t>
            </w:r>
          </w:p>
        </w:tc>
      </w:tr>
      <w:tr w:rsidR="000D2D66" w:rsidRPr="00351FF5" w:rsidTr="000D2D66">
        <w:trPr>
          <w:trHeight w:hRule="exact" w:val="432"/>
        </w:trPr>
        <w:tc>
          <w:tcPr>
            <w:tcW w:w="5328" w:type="dxa"/>
            <w:tcBorders>
              <w:top w:val="single" w:sz="6" w:space="0" w:color="E36C0A" w:themeColor="accent6" w:themeShade="BF"/>
              <w:bottom w:val="single" w:sz="6" w:space="0" w:color="92CDDC" w:themeColor="accent5" w:themeTint="99"/>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bCs/>
                <w:sz w:val="18"/>
                <w:szCs w:val="18"/>
              </w:rPr>
            </w:pPr>
            <w:r w:rsidRPr="00351FF5">
              <w:rPr>
                <w:rFonts w:ascii="Times New Roman" w:eastAsia="Times New Roman" w:hAnsi="Times New Roman"/>
                <w:bCs/>
                <w:sz w:val="18"/>
                <w:szCs w:val="18"/>
              </w:rPr>
              <w:t>51.  All students</w:t>
            </w:r>
          </w:p>
        </w:tc>
        <w:tc>
          <w:tcPr>
            <w:tcW w:w="1620" w:type="dxa"/>
            <w:tcBorders>
              <w:top w:val="single" w:sz="6" w:space="0" w:color="E36C0A" w:themeColor="accent6" w:themeShade="BF"/>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E36C0A" w:themeColor="accent6" w:themeShade="BF"/>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E36C0A" w:themeColor="accent6" w:themeShade="BF"/>
              <w:left w:val="single" w:sz="6" w:space="0" w:color="A6A6A6" w:themeColor="background1" w:themeShade="A6"/>
              <w:bottom w:val="single" w:sz="6" w:space="0" w:color="92CDDC" w:themeColor="accent5" w:themeTint="99"/>
            </w:tcBorders>
          </w:tcPr>
          <w:p w:rsidR="000D2D66" w:rsidRPr="00351FF5" w:rsidRDefault="000D2D66" w:rsidP="000D2D66">
            <w:pPr>
              <w:spacing w:after="0" w:line="240" w:lineRule="auto"/>
              <w:rPr>
                <w:rFonts w:ascii="Times New Roman" w:hAnsi="Times New Roman"/>
                <w:sz w:val="18"/>
                <w:szCs w:val="18"/>
              </w:rPr>
            </w:pPr>
          </w:p>
        </w:tc>
      </w:tr>
      <w:tr w:rsidR="000D2D66" w:rsidRPr="00351FF5" w:rsidTr="000D2D66">
        <w:trPr>
          <w:trHeight w:hRule="exact" w:val="432"/>
        </w:trPr>
        <w:tc>
          <w:tcPr>
            <w:tcW w:w="5328" w:type="dxa"/>
            <w:tcBorders>
              <w:top w:val="single" w:sz="6" w:space="0" w:color="92CDDC" w:themeColor="accent5" w:themeTint="99"/>
              <w:bottom w:val="single" w:sz="6" w:space="0" w:color="92CDDC" w:themeColor="accent5" w:themeTint="99"/>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bCs/>
                <w:sz w:val="18"/>
                <w:szCs w:val="18"/>
              </w:rPr>
            </w:pPr>
            <w:r w:rsidRPr="00351FF5">
              <w:rPr>
                <w:rFonts w:ascii="Times New Roman" w:eastAsia="Times New Roman" w:hAnsi="Times New Roman"/>
                <w:bCs/>
                <w:sz w:val="18"/>
                <w:szCs w:val="18"/>
              </w:rPr>
              <w:t>52.  American Indian or Alaska Native</w:t>
            </w:r>
            <w:r w:rsidRPr="00351FF5">
              <w:rPr>
                <w:rFonts w:ascii="Times New Roman" w:eastAsia="Times New Roman" w:hAnsi="Times New Roman"/>
                <w:sz w:val="18"/>
                <w:szCs w:val="18"/>
              </w:rPr>
              <w:t xml:space="preserve"> students</w:t>
            </w: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92CDDC" w:themeColor="accent5" w:themeTint="99"/>
              <w:left w:val="single" w:sz="6" w:space="0" w:color="A6A6A6" w:themeColor="background1" w:themeShade="A6"/>
              <w:bottom w:val="single" w:sz="6" w:space="0" w:color="92CDDC" w:themeColor="accent5" w:themeTint="99"/>
            </w:tcBorders>
          </w:tcPr>
          <w:p w:rsidR="000D2D66" w:rsidRPr="00351FF5" w:rsidRDefault="000D2D66" w:rsidP="000D2D66">
            <w:pPr>
              <w:spacing w:after="0" w:line="240" w:lineRule="auto"/>
              <w:rPr>
                <w:rFonts w:ascii="Times New Roman" w:hAnsi="Times New Roman"/>
                <w:sz w:val="18"/>
                <w:szCs w:val="18"/>
              </w:rPr>
            </w:pPr>
          </w:p>
        </w:tc>
      </w:tr>
      <w:tr w:rsidR="000D2D66" w:rsidRPr="00351FF5" w:rsidTr="000D2D66">
        <w:trPr>
          <w:trHeight w:hRule="exact" w:val="432"/>
        </w:trPr>
        <w:tc>
          <w:tcPr>
            <w:tcW w:w="5328" w:type="dxa"/>
            <w:tcBorders>
              <w:top w:val="single" w:sz="6" w:space="0" w:color="92CDDC" w:themeColor="accent5" w:themeTint="99"/>
              <w:bottom w:val="single" w:sz="6" w:space="0" w:color="92CDDC" w:themeColor="accent5" w:themeTint="99"/>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sz w:val="18"/>
                <w:szCs w:val="18"/>
              </w:rPr>
            </w:pPr>
            <w:r w:rsidRPr="00351FF5">
              <w:rPr>
                <w:rFonts w:ascii="Times New Roman" w:eastAsia="Times New Roman" w:hAnsi="Times New Roman"/>
                <w:bCs/>
                <w:sz w:val="18"/>
                <w:szCs w:val="18"/>
              </w:rPr>
              <w:t>53.  Asian</w:t>
            </w:r>
            <w:r w:rsidRPr="00351FF5">
              <w:rPr>
                <w:rFonts w:ascii="Times New Roman" w:eastAsia="Times New Roman" w:hAnsi="Times New Roman"/>
                <w:sz w:val="18"/>
                <w:szCs w:val="18"/>
              </w:rPr>
              <w:t xml:space="preserve"> students</w:t>
            </w: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92CDDC" w:themeColor="accent5" w:themeTint="99"/>
              <w:left w:val="single" w:sz="6" w:space="0" w:color="A6A6A6" w:themeColor="background1" w:themeShade="A6"/>
              <w:bottom w:val="single" w:sz="6" w:space="0" w:color="92CDDC" w:themeColor="accent5" w:themeTint="99"/>
            </w:tcBorders>
          </w:tcPr>
          <w:p w:rsidR="000D2D66" w:rsidRPr="00351FF5" w:rsidRDefault="000D2D66" w:rsidP="000D2D66">
            <w:pPr>
              <w:spacing w:after="0" w:line="240" w:lineRule="auto"/>
              <w:rPr>
                <w:rFonts w:ascii="Times New Roman" w:hAnsi="Times New Roman"/>
                <w:sz w:val="18"/>
                <w:szCs w:val="18"/>
              </w:rPr>
            </w:pPr>
          </w:p>
        </w:tc>
      </w:tr>
      <w:tr w:rsidR="000D2D66" w:rsidRPr="00351FF5" w:rsidTr="00154DAA">
        <w:trPr>
          <w:trHeight w:hRule="exact" w:val="537"/>
        </w:trPr>
        <w:tc>
          <w:tcPr>
            <w:tcW w:w="5328" w:type="dxa"/>
            <w:tcBorders>
              <w:top w:val="single" w:sz="6" w:space="0" w:color="92CDDC" w:themeColor="accent5" w:themeTint="99"/>
              <w:bottom w:val="single" w:sz="6" w:space="0" w:color="92CDDC" w:themeColor="accent5" w:themeTint="99"/>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sz w:val="18"/>
                <w:szCs w:val="18"/>
              </w:rPr>
            </w:pPr>
            <w:r w:rsidRPr="00351FF5">
              <w:rPr>
                <w:rFonts w:ascii="Times New Roman" w:eastAsia="Times New Roman" w:hAnsi="Times New Roman"/>
                <w:bCs/>
                <w:sz w:val="18"/>
                <w:szCs w:val="18"/>
              </w:rPr>
              <w:t>54.  Black or African-American</w:t>
            </w:r>
            <w:r w:rsidRPr="00351FF5">
              <w:rPr>
                <w:rFonts w:ascii="Times New Roman" w:eastAsia="Times New Roman" w:hAnsi="Times New Roman"/>
                <w:sz w:val="18"/>
                <w:szCs w:val="18"/>
              </w:rPr>
              <w:t xml:space="preserve"> students</w:t>
            </w: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92CDDC" w:themeColor="accent5" w:themeTint="99"/>
              <w:left w:val="single" w:sz="6" w:space="0" w:color="A6A6A6" w:themeColor="background1" w:themeShade="A6"/>
              <w:bottom w:val="single" w:sz="6" w:space="0" w:color="92CDDC" w:themeColor="accent5" w:themeTint="99"/>
            </w:tcBorders>
          </w:tcPr>
          <w:p w:rsidR="000D2D66" w:rsidRPr="00351FF5" w:rsidRDefault="000D2D66" w:rsidP="000D2D66">
            <w:pPr>
              <w:spacing w:after="0" w:line="240" w:lineRule="auto"/>
              <w:rPr>
                <w:rFonts w:ascii="Times New Roman" w:hAnsi="Times New Roman"/>
                <w:sz w:val="18"/>
                <w:szCs w:val="18"/>
              </w:rPr>
            </w:pPr>
          </w:p>
        </w:tc>
      </w:tr>
      <w:tr w:rsidR="000D2D66" w:rsidRPr="00351FF5" w:rsidTr="000D2D66">
        <w:trPr>
          <w:trHeight w:hRule="exact" w:val="432"/>
        </w:trPr>
        <w:tc>
          <w:tcPr>
            <w:tcW w:w="5328" w:type="dxa"/>
            <w:tcBorders>
              <w:top w:val="single" w:sz="6" w:space="0" w:color="92CDDC" w:themeColor="accent5" w:themeTint="99"/>
              <w:bottom w:val="single" w:sz="6" w:space="0" w:color="92CDDC" w:themeColor="accent5" w:themeTint="99"/>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sz w:val="18"/>
                <w:szCs w:val="18"/>
              </w:rPr>
            </w:pPr>
            <w:r w:rsidRPr="00351FF5">
              <w:rPr>
                <w:rFonts w:ascii="Times New Roman" w:eastAsia="Times New Roman" w:hAnsi="Times New Roman"/>
                <w:bCs/>
                <w:sz w:val="18"/>
                <w:szCs w:val="18"/>
              </w:rPr>
              <w:t>55.  Hispanic or Latino</w:t>
            </w:r>
            <w:r w:rsidRPr="00351FF5">
              <w:rPr>
                <w:rFonts w:ascii="Times New Roman" w:eastAsia="Times New Roman" w:hAnsi="Times New Roman"/>
                <w:sz w:val="18"/>
                <w:szCs w:val="18"/>
              </w:rPr>
              <w:t xml:space="preserve"> students</w:t>
            </w: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92CDDC" w:themeColor="accent5" w:themeTint="99"/>
              <w:left w:val="single" w:sz="6" w:space="0" w:color="A6A6A6" w:themeColor="background1" w:themeShade="A6"/>
              <w:bottom w:val="single" w:sz="6" w:space="0" w:color="92CDDC" w:themeColor="accent5" w:themeTint="99"/>
            </w:tcBorders>
          </w:tcPr>
          <w:p w:rsidR="000D2D66" w:rsidRPr="00351FF5" w:rsidRDefault="000D2D66" w:rsidP="000D2D66">
            <w:pPr>
              <w:spacing w:after="0" w:line="240" w:lineRule="auto"/>
              <w:rPr>
                <w:rFonts w:ascii="Times New Roman" w:hAnsi="Times New Roman"/>
                <w:sz w:val="18"/>
                <w:szCs w:val="18"/>
              </w:rPr>
            </w:pPr>
          </w:p>
        </w:tc>
      </w:tr>
      <w:tr w:rsidR="000D2D66" w:rsidRPr="00351FF5" w:rsidTr="000D2D66">
        <w:trPr>
          <w:trHeight w:hRule="exact" w:val="432"/>
        </w:trPr>
        <w:tc>
          <w:tcPr>
            <w:tcW w:w="5328" w:type="dxa"/>
            <w:tcBorders>
              <w:top w:val="single" w:sz="6" w:space="0" w:color="92CDDC" w:themeColor="accent5" w:themeTint="99"/>
              <w:bottom w:val="single" w:sz="6" w:space="0" w:color="92CDDC" w:themeColor="accent5" w:themeTint="99"/>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sz w:val="18"/>
                <w:szCs w:val="18"/>
              </w:rPr>
            </w:pPr>
            <w:r w:rsidRPr="00351FF5">
              <w:rPr>
                <w:rFonts w:ascii="Times New Roman" w:eastAsia="Times New Roman" w:hAnsi="Times New Roman"/>
                <w:bCs/>
                <w:sz w:val="18"/>
                <w:szCs w:val="18"/>
              </w:rPr>
              <w:t>56.  Native Hawaiian or Other Pacific Islander</w:t>
            </w:r>
            <w:r w:rsidRPr="00351FF5">
              <w:rPr>
                <w:rFonts w:ascii="Times New Roman" w:eastAsia="Times New Roman" w:hAnsi="Times New Roman"/>
                <w:sz w:val="18"/>
                <w:szCs w:val="18"/>
              </w:rPr>
              <w:t xml:space="preserve">  students</w:t>
            </w: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92CDDC" w:themeColor="accent5" w:themeTint="99"/>
              <w:left w:val="single" w:sz="6" w:space="0" w:color="A6A6A6" w:themeColor="background1" w:themeShade="A6"/>
              <w:bottom w:val="single" w:sz="6" w:space="0" w:color="92CDDC" w:themeColor="accent5" w:themeTint="99"/>
            </w:tcBorders>
          </w:tcPr>
          <w:p w:rsidR="000D2D66" w:rsidRPr="00351FF5" w:rsidRDefault="000D2D66" w:rsidP="000D2D66">
            <w:pPr>
              <w:spacing w:after="0" w:line="240" w:lineRule="auto"/>
              <w:rPr>
                <w:rFonts w:ascii="Times New Roman" w:hAnsi="Times New Roman"/>
                <w:sz w:val="18"/>
                <w:szCs w:val="18"/>
              </w:rPr>
            </w:pPr>
          </w:p>
        </w:tc>
      </w:tr>
      <w:tr w:rsidR="000D2D66" w:rsidRPr="00351FF5" w:rsidTr="000D2D66">
        <w:trPr>
          <w:trHeight w:hRule="exact" w:val="432"/>
        </w:trPr>
        <w:tc>
          <w:tcPr>
            <w:tcW w:w="5328" w:type="dxa"/>
            <w:tcBorders>
              <w:top w:val="single" w:sz="6" w:space="0" w:color="92CDDC" w:themeColor="accent5" w:themeTint="99"/>
              <w:bottom w:val="single" w:sz="6" w:space="0" w:color="92CDDC" w:themeColor="accent5" w:themeTint="99"/>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sz w:val="18"/>
                <w:szCs w:val="18"/>
              </w:rPr>
            </w:pPr>
            <w:r w:rsidRPr="00351FF5">
              <w:rPr>
                <w:rFonts w:ascii="Times New Roman" w:eastAsia="Times New Roman" w:hAnsi="Times New Roman"/>
                <w:bCs/>
                <w:sz w:val="18"/>
                <w:szCs w:val="18"/>
              </w:rPr>
              <w:t xml:space="preserve">57. </w:t>
            </w:r>
            <w:r w:rsidR="006B4B50">
              <w:rPr>
                <w:rFonts w:ascii="Times New Roman" w:eastAsia="Times New Roman" w:hAnsi="Times New Roman"/>
                <w:bCs/>
                <w:sz w:val="18"/>
                <w:szCs w:val="18"/>
              </w:rPr>
              <w:t xml:space="preserve"> </w:t>
            </w:r>
            <w:r w:rsidRPr="00351FF5">
              <w:rPr>
                <w:rFonts w:ascii="Times New Roman" w:eastAsia="Times New Roman" w:hAnsi="Times New Roman"/>
                <w:bCs/>
                <w:sz w:val="18"/>
                <w:szCs w:val="18"/>
              </w:rPr>
              <w:t>White</w:t>
            </w:r>
            <w:r w:rsidRPr="00351FF5">
              <w:rPr>
                <w:rFonts w:ascii="Times New Roman" w:eastAsia="Times New Roman" w:hAnsi="Times New Roman"/>
                <w:sz w:val="18"/>
                <w:szCs w:val="18"/>
              </w:rPr>
              <w:t xml:space="preserve"> students</w:t>
            </w: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92CDDC" w:themeColor="accent5" w:themeTint="99"/>
              <w:left w:val="single" w:sz="6" w:space="0" w:color="A6A6A6" w:themeColor="background1" w:themeShade="A6"/>
              <w:bottom w:val="single" w:sz="6" w:space="0" w:color="92CDDC" w:themeColor="accent5" w:themeTint="99"/>
            </w:tcBorders>
          </w:tcPr>
          <w:p w:rsidR="000D2D66" w:rsidRPr="00351FF5" w:rsidRDefault="000D2D66" w:rsidP="000D2D66">
            <w:pPr>
              <w:spacing w:after="0" w:line="240" w:lineRule="auto"/>
              <w:rPr>
                <w:rFonts w:ascii="Times New Roman" w:hAnsi="Times New Roman"/>
                <w:sz w:val="18"/>
                <w:szCs w:val="18"/>
              </w:rPr>
            </w:pPr>
          </w:p>
        </w:tc>
      </w:tr>
      <w:tr w:rsidR="000D2D66" w:rsidRPr="00351FF5" w:rsidTr="000D2D66">
        <w:trPr>
          <w:trHeight w:hRule="exact" w:val="432"/>
        </w:trPr>
        <w:tc>
          <w:tcPr>
            <w:tcW w:w="5328" w:type="dxa"/>
            <w:tcBorders>
              <w:top w:val="single" w:sz="6" w:space="0" w:color="92CDDC" w:themeColor="accent5" w:themeTint="99"/>
              <w:bottom w:val="single" w:sz="6" w:space="0" w:color="92CDDC" w:themeColor="accent5" w:themeTint="99"/>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sz w:val="18"/>
                <w:szCs w:val="18"/>
              </w:rPr>
            </w:pPr>
            <w:r w:rsidRPr="00351FF5">
              <w:rPr>
                <w:rFonts w:ascii="Times New Roman" w:eastAsia="Times New Roman" w:hAnsi="Times New Roman"/>
                <w:bCs/>
                <w:sz w:val="18"/>
                <w:szCs w:val="18"/>
              </w:rPr>
              <w:t>58.</w:t>
            </w:r>
            <w:r w:rsidR="006B4B50">
              <w:rPr>
                <w:rFonts w:ascii="Times New Roman" w:eastAsia="Times New Roman" w:hAnsi="Times New Roman"/>
                <w:bCs/>
                <w:sz w:val="18"/>
                <w:szCs w:val="18"/>
              </w:rPr>
              <w:t xml:space="preserve"> </w:t>
            </w:r>
            <w:r w:rsidRPr="00351FF5">
              <w:rPr>
                <w:rFonts w:ascii="Times New Roman" w:eastAsia="Times New Roman" w:hAnsi="Times New Roman"/>
                <w:bCs/>
                <w:sz w:val="18"/>
                <w:szCs w:val="18"/>
              </w:rPr>
              <w:t xml:space="preserve"> Two or more races</w:t>
            </w:r>
            <w:r w:rsidR="00B25608" w:rsidRPr="00351FF5">
              <w:rPr>
                <w:rFonts w:ascii="Times New Roman" w:eastAsia="Times New Roman" w:hAnsi="Times New Roman"/>
                <w:bCs/>
                <w:sz w:val="18"/>
                <w:szCs w:val="18"/>
              </w:rPr>
              <w:t xml:space="preserve"> students</w:t>
            </w: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92CDDC" w:themeColor="accent5" w:themeTint="99"/>
              <w:left w:val="single" w:sz="6" w:space="0" w:color="A6A6A6" w:themeColor="background1" w:themeShade="A6"/>
              <w:bottom w:val="single" w:sz="6" w:space="0" w:color="92CDDC" w:themeColor="accent5" w:themeTint="99"/>
            </w:tcBorders>
          </w:tcPr>
          <w:p w:rsidR="000D2D66" w:rsidRPr="00351FF5" w:rsidRDefault="000D2D66" w:rsidP="000D2D66">
            <w:pPr>
              <w:spacing w:after="0" w:line="240" w:lineRule="auto"/>
              <w:rPr>
                <w:rFonts w:ascii="Times New Roman" w:hAnsi="Times New Roman"/>
                <w:sz w:val="18"/>
                <w:szCs w:val="18"/>
              </w:rPr>
            </w:pPr>
          </w:p>
        </w:tc>
      </w:tr>
      <w:tr w:rsidR="000D2D66" w:rsidRPr="00351FF5" w:rsidTr="000D2D66">
        <w:trPr>
          <w:trHeight w:hRule="exact" w:val="432"/>
        </w:trPr>
        <w:tc>
          <w:tcPr>
            <w:tcW w:w="5328" w:type="dxa"/>
            <w:tcBorders>
              <w:top w:val="single" w:sz="6" w:space="0" w:color="92CDDC" w:themeColor="accent5" w:themeTint="99"/>
              <w:bottom w:val="single" w:sz="6" w:space="0" w:color="92CDDC" w:themeColor="accent5" w:themeTint="99"/>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bCs/>
                <w:sz w:val="18"/>
                <w:szCs w:val="18"/>
              </w:rPr>
            </w:pPr>
            <w:r w:rsidRPr="00351FF5">
              <w:rPr>
                <w:rFonts w:ascii="Times New Roman" w:eastAsia="Times New Roman" w:hAnsi="Times New Roman"/>
                <w:bCs/>
                <w:sz w:val="18"/>
                <w:szCs w:val="18"/>
              </w:rPr>
              <w:t xml:space="preserve">59. </w:t>
            </w:r>
            <w:r w:rsidR="006B4B50">
              <w:rPr>
                <w:rFonts w:ascii="Times New Roman" w:eastAsia="Times New Roman" w:hAnsi="Times New Roman"/>
                <w:bCs/>
                <w:sz w:val="18"/>
                <w:szCs w:val="18"/>
              </w:rPr>
              <w:t xml:space="preserve"> </w:t>
            </w:r>
            <w:r w:rsidRPr="00351FF5">
              <w:rPr>
                <w:rFonts w:ascii="Times New Roman" w:eastAsia="Times New Roman" w:hAnsi="Times New Roman"/>
                <w:bCs/>
                <w:sz w:val="18"/>
                <w:szCs w:val="18"/>
              </w:rPr>
              <w:t>Economically disadvantaged students</w:t>
            </w: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92CDDC" w:themeColor="accent5" w:themeTint="99"/>
              <w:left w:val="single" w:sz="6" w:space="0" w:color="A6A6A6" w:themeColor="background1" w:themeShade="A6"/>
              <w:bottom w:val="single" w:sz="6" w:space="0" w:color="92CDDC" w:themeColor="accent5" w:themeTint="99"/>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92CDDC" w:themeColor="accent5" w:themeTint="99"/>
              <w:left w:val="single" w:sz="6" w:space="0" w:color="A6A6A6" w:themeColor="background1" w:themeShade="A6"/>
              <w:bottom w:val="single" w:sz="6" w:space="0" w:color="92CDDC" w:themeColor="accent5" w:themeTint="99"/>
            </w:tcBorders>
          </w:tcPr>
          <w:p w:rsidR="000D2D66" w:rsidRPr="00351FF5" w:rsidRDefault="000D2D66" w:rsidP="000D2D66">
            <w:pPr>
              <w:spacing w:after="0" w:line="240" w:lineRule="auto"/>
              <w:rPr>
                <w:rFonts w:ascii="Times New Roman" w:hAnsi="Times New Roman"/>
                <w:sz w:val="18"/>
                <w:szCs w:val="18"/>
              </w:rPr>
            </w:pPr>
          </w:p>
        </w:tc>
      </w:tr>
      <w:tr w:rsidR="000D2D66" w:rsidRPr="00351FF5" w:rsidTr="000D2D66">
        <w:trPr>
          <w:trHeight w:hRule="exact" w:val="432"/>
        </w:trPr>
        <w:tc>
          <w:tcPr>
            <w:tcW w:w="5328" w:type="dxa"/>
            <w:tcBorders>
              <w:top w:val="single" w:sz="6" w:space="0" w:color="92CDDC" w:themeColor="accent5" w:themeTint="99"/>
              <w:bottom w:val="single" w:sz="18" w:space="0" w:color="E36C0A" w:themeColor="accent6" w:themeShade="BF"/>
              <w:right w:val="single" w:sz="6" w:space="0" w:color="A6A6A6" w:themeColor="background1" w:themeShade="A6"/>
            </w:tcBorders>
            <w:vAlign w:val="center"/>
          </w:tcPr>
          <w:p w:rsidR="000D2D66" w:rsidRPr="00351FF5" w:rsidRDefault="000D2D66" w:rsidP="000D2D66">
            <w:pPr>
              <w:spacing w:after="0" w:line="240" w:lineRule="auto"/>
              <w:rPr>
                <w:rFonts w:ascii="Times New Roman" w:eastAsia="Times New Roman" w:hAnsi="Times New Roman"/>
                <w:sz w:val="18"/>
                <w:szCs w:val="18"/>
              </w:rPr>
            </w:pPr>
            <w:r w:rsidRPr="00351FF5">
              <w:rPr>
                <w:rFonts w:ascii="Times New Roman" w:eastAsia="Times New Roman" w:hAnsi="Times New Roman"/>
                <w:bCs/>
                <w:sz w:val="18"/>
                <w:szCs w:val="18"/>
              </w:rPr>
              <w:t xml:space="preserve">60. </w:t>
            </w:r>
            <w:r w:rsidR="006B4B50">
              <w:rPr>
                <w:rFonts w:ascii="Times New Roman" w:eastAsia="Times New Roman" w:hAnsi="Times New Roman"/>
                <w:bCs/>
                <w:sz w:val="18"/>
                <w:szCs w:val="18"/>
              </w:rPr>
              <w:t xml:space="preserve"> </w:t>
            </w:r>
            <w:r w:rsidRPr="00351FF5">
              <w:rPr>
                <w:rFonts w:ascii="Times New Roman" w:eastAsia="Times New Roman" w:hAnsi="Times New Roman"/>
                <w:bCs/>
                <w:sz w:val="18"/>
                <w:szCs w:val="18"/>
              </w:rPr>
              <w:t xml:space="preserve">English </w:t>
            </w:r>
            <w:r w:rsidR="005329E9" w:rsidRPr="00351FF5">
              <w:rPr>
                <w:rFonts w:ascii="Times New Roman" w:eastAsia="Times New Roman" w:hAnsi="Times New Roman"/>
                <w:bCs/>
                <w:sz w:val="18"/>
                <w:szCs w:val="18"/>
              </w:rPr>
              <w:t xml:space="preserve">language </w:t>
            </w:r>
            <w:r w:rsidRPr="00351FF5">
              <w:rPr>
                <w:rFonts w:ascii="Times New Roman" w:eastAsia="Times New Roman" w:hAnsi="Times New Roman"/>
                <w:bCs/>
                <w:sz w:val="18"/>
                <w:szCs w:val="18"/>
              </w:rPr>
              <w:t>learners</w:t>
            </w:r>
          </w:p>
        </w:tc>
        <w:tc>
          <w:tcPr>
            <w:tcW w:w="1620" w:type="dxa"/>
            <w:tcBorders>
              <w:top w:val="single" w:sz="6" w:space="0" w:color="92CDDC" w:themeColor="accent5" w:themeTint="99"/>
              <w:left w:val="single" w:sz="6" w:space="0" w:color="A6A6A6" w:themeColor="background1" w:themeShade="A6"/>
              <w:bottom w:val="single" w:sz="18" w:space="0" w:color="E36C0A" w:themeColor="accent6" w:themeShade="BF"/>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620" w:type="dxa"/>
            <w:tcBorders>
              <w:top w:val="single" w:sz="6" w:space="0" w:color="92CDDC" w:themeColor="accent5" w:themeTint="99"/>
              <w:left w:val="single" w:sz="6" w:space="0" w:color="A6A6A6" w:themeColor="background1" w:themeShade="A6"/>
              <w:bottom w:val="single" w:sz="18" w:space="0" w:color="E36C0A" w:themeColor="accent6" w:themeShade="BF"/>
              <w:right w:val="single" w:sz="6" w:space="0" w:color="A6A6A6" w:themeColor="background1" w:themeShade="A6"/>
            </w:tcBorders>
          </w:tcPr>
          <w:p w:rsidR="000D2D66" w:rsidRPr="00351FF5" w:rsidRDefault="000D2D66" w:rsidP="000D2D66">
            <w:pPr>
              <w:spacing w:after="0" w:line="240" w:lineRule="auto"/>
              <w:rPr>
                <w:rFonts w:ascii="Times New Roman" w:hAnsi="Times New Roman"/>
                <w:sz w:val="18"/>
                <w:szCs w:val="18"/>
              </w:rPr>
            </w:pPr>
          </w:p>
        </w:tc>
        <w:tc>
          <w:tcPr>
            <w:tcW w:w="1939" w:type="dxa"/>
            <w:tcBorders>
              <w:top w:val="single" w:sz="6" w:space="0" w:color="92CDDC" w:themeColor="accent5" w:themeTint="99"/>
              <w:left w:val="single" w:sz="6" w:space="0" w:color="A6A6A6" w:themeColor="background1" w:themeShade="A6"/>
              <w:bottom w:val="single" w:sz="18" w:space="0" w:color="E36C0A" w:themeColor="accent6" w:themeShade="BF"/>
            </w:tcBorders>
          </w:tcPr>
          <w:p w:rsidR="000D2D66" w:rsidRPr="00351FF5" w:rsidRDefault="000D2D66" w:rsidP="000D2D66">
            <w:pPr>
              <w:spacing w:after="0" w:line="240" w:lineRule="auto"/>
              <w:rPr>
                <w:rFonts w:ascii="Times New Roman" w:hAnsi="Times New Roman"/>
                <w:sz w:val="18"/>
                <w:szCs w:val="18"/>
              </w:rPr>
            </w:pPr>
          </w:p>
        </w:tc>
      </w:tr>
    </w:tbl>
    <w:p w:rsidR="000D2D66" w:rsidRPr="00351FF5" w:rsidRDefault="000D2D66" w:rsidP="000D2D66">
      <w:pPr>
        <w:spacing w:line="240" w:lineRule="auto"/>
        <w:rPr>
          <w:rFonts w:ascii="Times New Roman" w:hAnsi="Times New Roman"/>
          <w:sz w:val="18"/>
          <w:szCs w:val="18"/>
        </w:rPr>
      </w:pPr>
    </w:p>
    <w:p w:rsidR="000D2D66" w:rsidRPr="00351FF5" w:rsidRDefault="000D2D66" w:rsidP="000D2D66">
      <w:pPr>
        <w:spacing w:line="240" w:lineRule="auto"/>
        <w:jc w:val="both"/>
        <w:rPr>
          <w:rFonts w:ascii="Times New Roman" w:hAnsi="Times New Roman"/>
          <w:sz w:val="18"/>
          <w:szCs w:val="18"/>
        </w:rPr>
      </w:pPr>
    </w:p>
    <w:p w:rsidR="00F619A2" w:rsidRPr="00351FF5" w:rsidRDefault="00F619A2" w:rsidP="00F619A2">
      <w:pPr>
        <w:rPr>
          <w:rFonts w:ascii="Times New Roman" w:eastAsiaTheme="minorHAnsi" w:hAnsi="Times New Roman" w:cstheme="minorBidi"/>
          <w:sz w:val="18"/>
          <w:szCs w:val="22"/>
        </w:rPr>
      </w:pPr>
      <w:r w:rsidRPr="00351FF5">
        <w:rPr>
          <w:rFonts w:ascii="Times New Roman" w:eastAsiaTheme="minorHAnsi" w:hAnsi="Times New Roman" w:cstheme="minorBidi"/>
          <w:b/>
          <w:sz w:val="18"/>
          <w:szCs w:val="22"/>
        </w:rPr>
        <w:t xml:space="preserve">Part VI. </w:t>
      </w:r>
      <w:r w:rsidR="002A23CA">
        <w:rPr>
          <w:rFonts w:ascii="Times New Roman" w:eastAsiaTheme="minorHAnsi" w:hAnsi="Times New Roman" w:cstheme="minorBidi"/>
          <w:b/>
          <w:sz w:val="18"/>
          <w:szCs w:val="22"/>
        </w:rPr>
        <w:t xml:space="preserve">Minority Group Isolation </w:t>
      </w:r>
      <w:r w:rsidRPr="00351FF5">
        <w:rPr>
          <w:rFonts w:ascii="Times New Roman" w:eastAsiaTheme="minorHAnsi" w:hAnsi="Times New Roman" w:cstheme="minorBidi"/>
          <w:b/>
          <w:sz w:val="18"/>
          <w:szCs w:val="22"/>
        </w:rPr>
        <w:t xml:space="preserve">Data </w:t>
      </w:r>
    </w:p>
    <w:p w:rsidR="00306B76" w:rsidRPr="00306B76" w:rsidRDefault="00306B76" w:rsidP="00306B76">
      <w:pPr>
        <w:spacing w:after="0"/>
        <w:rPr>
          <w:rFonts w:ascii="Times New Roman" w:eastAsiaTheme="minorHAnsi" w:hAnsi="Times New Roman"/>
          <w:sz w:val="20"/>
          <w:szCs w:val="20"/>
        </w:rPr>
      </w:pPr>
      <w:r w:rsidRPr="00306B76">
        <w:rPr>
          <w:rFonts w:ascii="Times New Roman" w:eastAsiaTheme="minorHAnsi" w:hAnsi="Times New Roman"/>
          <w:sz w:val="20"/>
          <w:szCs w:val="20"/>
        </w:rPr>
        <w:t xml:space="preserve">Part VI of the GPRA Table also collects data for calculating GPRA </w:t>
      </w:r>
      <w:r w:rsidR="002A23CA">
        <w:rPr>
          <w:rFonts w:ascii="Times New Roman" w:eastAsiaTheme="minorHAnsi" w:hAnsi="Times New Roman"/>
          <w:sz w:val="20"/>
          <w:szCs w:val="20"/>
        </w:rPr>
        <w:t xml:space="preserve">performance </w:t>
      </w:r>
      <w:r w:rsidRPr="00306B76">
        <w:rPr>
          <w:rFonts w:ascii="Times New Roman" w:eastAsiaTheme="minorHAnsi" w:hAnsi="Times New Roman"/>
          <w:sz w:val="20"/>
          <w:szCs w:val="20"/>
        </w:rPr>
        <w:t xml:space="preserve">measure </w:t>
      </w:r>
      <w:r w:rsidR="002A23CA">
        <w:rPr>
          <w:rFonts w:ascii="Times New Roman" w:eastAsiaTheme="minorHAnsi" w:hAnsi="Times New Roman"/>
          <w:sz w:val="20"/>
          <w:szCs w:val="20"/>
        </w:rPr>
        <w:t xml:space="preserve">1 </w:t>
      </w:r>
      <w:r w:rsidRPr="00306B76">
        <w:rPr>
          <w:rFonts w:ascii="Times New Roman" w:eastAsiaTheme="minorHAnsi" w:hAnsi="Times New Roman"/>
          <w:sz w:val="20"/>
          <w:szCs w:val="20"/>
        </w:rPr>
        <w:t>outcomes for each minority/racially isolated group in a magnet school.</w:t>
      </w:r>
    </w:p>
    <w:p w:rsidR="00306B76" w:rsidRPr="00391F4D" w:rsidRDefault="00306B76" w:rsidP="00306B76">
      <w:pPr>
        <w:spacing w:before="120"/>
        <w:ind w:left="360"/>
        <w:rPr>
          <w:rFonts w:ascii="Times New Roman" w:hAnsi="Times New Roman"/>
          <w:sz w:val="20"/>
          <w:szCs w:val="20"/>
        </w:rPr>
      </w:pPr>
      <w:r w:rsidRPr="00391F4D">
        <w:rPr>
          <w:rFonts w:ascii="Times New Roman" w:hAnsi="Times New Roman"/>
          <w:b/>
          <w:sz w:val="20"/>
          <w:szCs w:val="20"/>
        </w:rPr>
        <w:t xml:space="preserve">GPRA </w:t>
      </w:r>
      <w:r w:rsidR="00391F4D">
        <w:rPr>
          <w:rFonts w:ascii="Times New Roman" w:hAnsi="Times New Roman"/>
          <w:b/>
          <w:sz w:val="20"/>
          <w:szCs w:val="20"/>
        </w:rPr>
        <w:t xml:space="preserve">Performance </w:t>
      </w:r>
      <w:r w:rsidRPr="00391F4D">
        <w:rPr>
          <w:rFonts w:ascii="Times New Roman" w:hAnsi="Times New Roman"/>
          <w:b/>
          <w:sz w:val="20"/>
          <w:szCs w:val="20"/>
        </w:rPr>
        <w:t>Measure 1:</w:t>
      </w:r>
      <w:r w:rsidRPr="00391F4D">
        <w:rPr>
          <w:rFonts w:ascii="Times New Roman" w:hAnsi="Times New Roman"/>
          <w:i/>
          <w:sz w:val="20"/>
          <w:szCs w:val="20"/>
        </w:rPr>
        <w:t xml:space="preserve"> </w:t>
      </w:r>
      <w:r w:rsidRPr="00391F4D">
        <w:rPr>
          <w:rFonts w:ascii="Times New Roman" w:hAnsi="Times New Roman"/>
          <w:sz w:val="20"/>
          <w:szCs w:val="20"/>
        </w:rPr>
        <w:t>The percentage of magnet schools receiving assistance whose student enrollment reduces, eliminates, or prevents minority group isolation.</w:t>
      </w:r>
    </w:p>
    <w:p w:rsidR="00F619A2" w:rsidRPr="00351FF5" w:rsidRDefault="00F619A2" w:rsidP="00F619A2">
      <w:pPr>
        <w:spacing w:after="0"/>
        <w:rPr>
          <w:rFonts w:ascii="Times New Roman" w:eastAsiaTheme="minorHAnsi" w:hAnsi="Times New Roman" w:cstheme="minorBidi"/>
          <w:sz w:val="18"/>
          <w:szCs w:val="22"/>
        </w:rPr>
      </w:pPr>
    </w:p>
    <w:p w:rsidR="00F619A2" w:rsidRPr="00351FF5" w:rsidRDefault="00F619A2" w:rsidP="00F619A2">
      <w:pPr>
        <w:numPr>
          <w:ilvl w:val="0"/>
          <w:numId w:val="29"/>
        </w:numPr>
        <w:spacing w:after="0"/>
        <w:rPr>
          <w:rFonts w:ascii="Times New Roman" w:eastAsia="Times New Roman" w:hAnsi="Times New Roman"/>
          <w:sz w:val="18"/>
          <w:szCs w:val="18"/>
        </w:rPr>
      </w:pPr>
      <w:r w:rsidRPr="00351FF5">
        <w:rPr>
          <w:rFonts w:ascii="Times New Roman" w:eastAsia="Times New Roman" w:hAnsi="Times New Roman"/>
          <w:sz w:val="18"/>
          <w:szCs w:val="18"/>
        </w:rPr>
        <w:t>For this school, identify which student group is minority/racially isolated. If the school has more than one minority/racially isolated group, select all that apply.</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American Indian or Alaska Native students</w:t>
      </w:r>
    </w:p>
    <w:p w:rsidR="00F619A2" w:rsidRPr="00351FF5" w:rsidRDefault="00F619A2" w:rsidP="00F619A2">
      <w:pPr>
        <w:tabs>
          <w:tab w:val="left" w:pos="5736"/>
        </w:tabs>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Asian students</w:t>
      </w:r>
      <w:r w:rsidRPr="00351FF5">
        <w:rPr>
          <w:rFonts w:ascii="Times New Roman" w:eastAsiaTheme="minorHAnsi" w:hAnsi="Times New Roman" w:cstheme="minorBidi"/>
          <w:sz w:val="18"/>
          <w:szCs w:val="22"/>
        </w:rPr>
        <w:tab/>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Black or African-American students</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Hispanic or Latino students</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Native Hawaiian or Other Pacific Islander students</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White students</w:t>
      </w:r>
    </w:p>
    <w:p w:rsidR="00F619A2" w:rsidRPr="00351FF5" w:rsidRDefault="00F619A2" w:rsidP="00F619A2">
      <w:pPr>
        <w:spacing w:after="0"/>
        <w:rPr>
          <w:rFonts w:ascii="Times New Roman" w:eastAsiaTheme="minorHAnsi" w:hAnsi="Times New Roman" w:cstheme="minorBidi"/>
          <w:sz w:val="18"/>
          <w:szCs w:val="22"/>
        </w:rPr>
      </w:pPr>
    </w:p>
    <w:p w:rsidR="009D18A4" w:rsidRDefault="009D18A4">
      <w:pPr>
        <w:spacing w:after="0" w:line="240" w:lineRule="auto"/>
        <w:rPr>
          <w:rFonts w:ascii="Times New Roman" w:eastAsia="Times New Roman" w:hAnsi="Times New Roman"/>
          <w:sz w:val="18"/>
          <w:szCs w:val="18"/>
        </w:rPr>
      </w:pPr>
      <w:r>
        <w:rPr>
          <w:rFonts w:ascii="Times New Roman" w:eastAsia="Times New Roman" w:hAnsi="Times New Roman"/>
          <w:sz w:val="18"/>
          <w:szCs w:val="18"/>
        </w:rPr>
        <w:br w:type="page"/>
      </w:r>
    </w:p>
    <w:p w:rsidR="00F619A2" w:rsidRPr="00351FF5" w:rsidRDefault="00F619A2" w:rsidP="002D58C0">
      <w:pPr>
        <w:keepNext/>
        <w:numPr>
          <w:ilvl w:val="0"/>
          <w:numId w:val="29"/>
        </w:numPr>
        <w:spacing w:after="0"/>
        <w:rPr>
          <w:rFonts w:ascii="Times New Roman" w:eastAsia="Times New Roman" w:hAnsi="Times New Roman"/>
          <w:sz w:val="18"/>
          <w:szCs w:val="18"/>
        </w:rPr>
      </w:pPr>
      <w:r w:rsidRPr="00351FF5">
        <w:rPr>
          <w:rFonts w:ascii="Times New Roman" w:eastAsia="Times New Roman" w:hAnsi="Times New Roman"/>
          <w:sz w:val="18"/>
          <w:szCs w:val="18"/>
        </w:rPr>
        <w:t xml:space="preserve">Indicate whether each minority/racially isolated group identified in </w:t>
      </w:r>
      <w:r w:rsidR="00512B5D">
        <w:rPr>
          <w:rFonts w:ascii="Times New Roman" w:eastAsia="Times New Roman" w:hAnsi="Times New Roman"/>
          <w:sz w:val="18"/>
          <w:szCs w:val="18"/>
        </w:rPr>
        <w:t>item</w:t>
      </w:r>
      <w:r w:rsidRPr="00351FF5">
        <w:rPr>
          <w:rFonts w:ascii="Times New Roman" w:eastAsia="Times New Roman" w:hAnsi="Times New Roman"/>
          <w:sz w:val="18"/>
          <w:szCs w:val="18"/>
        </w:rPr>
        <w:t xml:space="preserve"> 61 is located at this MSAP </w:t>
      </w:r>
      <w:proofErr w:type="gramStart"/>
      <w:r w:rsidRPr="00351FF5">
        <w:rPr>
          <w:rFonts w:ascii="Times New Roman" w:eastAsia="Times New Roman" w:hAnsi="Times New Roman"/>
          <w:sz w:val="18"/>
          <w:szCs w:val="18"/>
        </w:rPr>
        <w:t>school</w:t>
      </w:r>
      <w:proofErr w:type="gramEnd"/>
      <w:r w:rsidRPr="00351FF5">
        <w:rPr>
          <w:rFonts w:ascii="Times New Roman" w:eastAsia="Times New Roman" w:hAnsi="Times New Roman"/>
          <w:sz w:val="18"/>
          <w:szCs w:val="18"/>
        </w:rPr>
        <w:t xml:space="preserve"> or at a feeder school. </w:t>
      </w:r>
    </w:p>
    <w:tbl>
      <w:tblPr>
        <w:tblW w:w="8326" w:type="dxa"/>
        <w:jc w:val="center"/>
        <w:tblBorders>
          <w:top w:val="single" w:sz="12" w:space="0" w:color="F58220"/>
          <w:bottom w:val="single" w:sz="12" w:space="0" w:color="F58220"/>
          <w:insideH w:val="single" w:sz="4" w:space="0" w:color="auto"/>
          <w:insideV w:val="single" w:sz="4" w:space="0" w:color="auto"/>
        </w:tblBorders>
        <w:tblLayout w:type="fixed"/>
        <w:tblLook w:val="04A0" w:firstRow="1" w:lastRow="0" w:firstColumn="1" w:lastColumn="0" w:noHBand="0" w:noVBand="1"/>
      </w:tblPr>
      <w:tblGrid>
        <w:gridCol w:w="4805"/>
        <w:gridCol w:w="1878"/>
        <w:gridCol w:w="1643"/>
      </w:tblGrid>
      <w:tr w:rsidR="00F619A2" w:rsidRPr="00351FF5" w:rsidTr="00FC5029">
        <w:trPr>
          <w:trHeight w:val="260"/>
          <w:tblHeader/>
          <w:jc w:val="center"/>
        </w:trPr>
        <w:tc>
          <w:tcPr>
            <w:tcW w:w="4805" w:type="dxa"/>
            <w:tcBorders>
              <w:top w:val="single" w:sz="4" w:space="0" w:color="AADFF1"/>
              <w:bottom w:val="single" w:sz="12" w:space="0" w:color="F58220"/>
              <w:right w:val="single" w:sz="4" w:space="0" w:color="808080" w:themeColor="background1" w:themeShade="80"/>
            </w:tcBorders>
            <w:shd w:val="clear" w:color="auto" w:fill="auto"/>
            <w:vAlign w:val="bottom"/>
          </w:tcPr>
          <w:p w:rsidR="00F619A2" w:rsidRPr="00351FF5" w:rsidRDefault="00F619A2" w:rsidP="002D58C0">
            <w:pPr>
              <w:keepNext/>
              <w:spacing w:after="0"/>
              <w:jc w:val="center"/>
              <w:rPr>
                <w:rFonts w:ascii="Times New Roman" w:eastAsia="Calibri" w:hAnsi="Times New Roman" w:cstheme="minorBidi"/>
                <w:b/>
                <w:sz w:val="18"/>
                <w:szCs w:val="18"/>
              </w:rPr>
            </w:pPr>
            <w:r w:rsidRPr="00351FF5">
              <w:rPr>
                <w:rFonts w:ascii="Times New Roman" w:eastAsia="Calibri" w:hAnsi="Times New Roman" w:cstheme="minorBidi"/>
                <w:b/>
                <w:bCs/>
                <w:sz w:val="18"/>
                <w:szCs w:val="18"/>
              </w:rPr>
              <w:t>Racial/ethnic  groups</w:t>
            </w:r>
          </w:p>
        </w:tc>
        <w:tc>
          <w:tcPr>
            <w:tcW w:w="1878"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vAlign w:val="bottom"/>
          </w:tcPr>
          <w:p w:rsidR="00F619A2" w:rsidRPr="00351FF5" w:rsidRDefault="00F619A2" w:rsidP="002D58C0">
            <w:pPr>
              <w:keepNext/>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MSAP school</w:t>
            </w:r>
          </w:p>
        </w:tc>
        <w:tc>
          <w:tcPr>
            <w:tcW w:w="1643"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bottom"/>
          </w:tcPr>
          <w:p w:rsidR="00F619A2" w:rsidRPr="00351FF5" w:rsidRDefault="00F619A2" w:rsidP="002D58C0">
            <w:pPr>
              <w:keepNext/>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Feeder school</w:t>
            </w:r>
          </w:p>
        </w:tc>
      </w:tr>
      <w:tr w:rsidR="00F619A2" w:rsidRPr="00351FF5" w:rsidTr="00FC5029">
        <w:trPr>
          <w:trHeight w:val="170"/>
          <w:jc w:val="center"/>
        </w:trPr>
        <w:tc>
          <w:tcPr>
            <w:tcW w:w="4805" w:type="dxa"/>
            <w:tcBorders>
              <w:top w:val="single" w:sz="12" w:space="0" w:color="F58220"/>
              <w:bottom w:val="single" w:sz="4" w:space="0" w:color="AADFF1"/>
              <w:right w:val="single" w:sz="4" w:space="0" w:color="808080" w:themeColor="background1" w:themeShade="80"/>
            </w:tcBorders>
            <w:shd w:val="clear" w:color="auto" w:fill="FFFFFF" w:themeFill="background1"/>
          </w:tcPr>
          <w:p w:rsidR="00F619A2" w:rsidRPr="00351FF5" w:rsidRDefault="00F619A2" w:rsidP="002D58C0">
            <w:pPr>
              <w:keepNext/>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American Indian or Alaska Native students</w:t>
            </w:r>
          </w:p>
        </w:tc>
        <w:tc>
          <w:tcPr>
            <w:tcW w:w="1878"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2D58C0">
            <w:pPr>
              <w:keepNext/>
              <w:spacing w:after="0"/>
              <w:rPr>
                <w:rFonts w:ascii="Times New Roman" w:eastAsia="Calibri" w:hAnsi="Times New Roman" w:cstheme="minorBidi"/>
                <w:sz w:val="18"/>
                <w:szCs w:val="18"/>
              </w:rPr>
            </w:pPr>
          </w:p>
        </w:tc>
        <w:tc>
          <w:tcPr>
            <w:tcW w:w="1643"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2D58C0">
            <w:pPr>
              <w:keepNext/>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2D58C0">
            <w:pPr>
              <w:keepNext/>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Asian students</w:t>
            </w:r>
          </w:p>
        </w:tc>
        <w:tc>
          <w:tcPr>
            <w:tcW w:w="187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2D58C0">
            <w:pPr>
              <w:keepNext/>
              <w:spacing w:after="0"/>
              <w:rPr>
                <w:rFonts w:ascii="Times New Roman" w:eastAsia="Calibri" w:hAnsi="Times New Roman" w:cstheme="minorBidi"/>
                <w:sz w:val="18"/>
                <w:szCs w:val="18"/>
              </w:rPr>
            </w:pPr>
          </w:p>
        </w:tc>
        <w:tc>
          <w:tcPr>
            <w:tcW w:w="164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2D58C0">
            <w:pPr>
              <w:keepNext/>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2D58C0">
            <w:pPr>
              <w:keepNext/>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Black or African-American students</w:t>
            </w:r>
          </w:p>
        </w:tc>
        <w:tc>
          <w:tcPr>
            <w:tcW w:w="187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2D58C0">
            <w:pPr>
              <w:keepNext/>
              <w:spacing w:after="0"/>
              <w:rPr>
                <w:rFonts w:ascii="Times New Roman" w:eastAsia="Calibri" w:hAnsi="Times New Roman" w:cstheme="minorBidi"/>
                <w:sz w:val="18"/>
                <w:szCs w:val="18"/>
              </w:rPr>
            </w:pPr>
          </w:p>
        </w:tc>
        <w:tc>
          <w:tcPr>
            <w:tcW w:w="164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2D58C0">
            <w:pPr>
              <w:keepNext/>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Hispanic or Latino students</w:t>
            </w:r>
          </w:p>
        </w:tc>
        <w:tc>
          <w:tcPr>
            <w:tcW w:w="187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64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Native Hawaiian or Other Pacific Islander students</w:t>
            </w:r>
          </w:p>
        </w:tc>
        <w:tc>
          <w:tcPr>
            <w:tcW w:w="187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64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White students</w:t>
            </w:r>
          </w:p>
        </w:tc>
        <w:tc>
          <w:tcPr>
            <w:tcW w:w="187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64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bl>
    <w:p w:rsidR="00F619A2" w:rsidRPr="00351FF5" w:rsidRDefault="00F619A2" w:rsidP="00F619A2">
      <w:pPr>
        <w:spacing w:after="0"/>
        <w:rPr>
          <w:rFonts w:ascii="Times New Roman" w:eastAsiaTheme="minorHAnsi" w:hAnsi="Times New Roman" w:cstheme="minorBidi"/>
          <w:sz w:val="18"/>
          <w:szCs w:val="22"/>
        </w:rPr>
      </w:pPr>
    </w:p>
    <w:p w:rsidR="00F619A2" w:rsidRPr="00351FF5" w:rsidRDefault="00F619A2" w:rsidP="00F619A2">
      <w:pPr>
        <w:numPr>
          <w:ilvl w:val="0"/>
          <w:numId w:val="29"/>
        </w:numPr>
        <w:spacing w:after="0"/>
        <w:rPr>
          <w:rFonts w:ascii="Times New Roman" w:eastAsia="Times New Roman" w:hAnsi="Times New Roman"/>
          <w:szCs w:val="22"/>
        </w:rPr>
      </w:pPr>
      <w:r w:rsidRPr="00351FF5">
        <w:rPr>
          <w:rFonts w:ascii="Times New Roman" w:eastAsia="Times New Roman" w:hAnsi="Times New Roman"/>
          <w:sz w:val="18"/>
          <w:szCs w:val="18"/>
        </w:rPr>
        <w:t>Indicate how the school</w:t>
      </w:r>
      <w:r w:rsidR="00B25608" w:rsidRPr="00351FF5">
        <w:rPr>
          <w:rFonts w:ascii="Times New Roman" w:eastAsia="Times New Roman" w:hAnsi="Times New Roman"/>
          <w:sz w:val="18"/>
          <w:szCs w:val="18"/>
        </w:rPr>
        <w:t xml:space="preserve"> with</w:t>
      </w:r>
      <w:r w:rsidR="00FF72E0" w:rsidRPr="00351FF5">
        <w:rPr>
          <w:rFonts w:ascii="Times New Roman" w:eastAsia="Times New Roman" w:hAnsi="Times New Roman"/>
          <w:sz w:val="18"/>
          <w:szCs w:val="18"/>
        </w:rPr>
        <w:t xml:space="preserve"> the m</w:t>
      </w:r>
      <w:r w:rsidR="00B25608" w:rsidRPr="00351FF5">
        <w:rPr>
          <w:rFonts w:ascii="Times New Roman" w:eastAsia="Times New Roman" w:hAnsi="Times New Roman"/>
          <w:sz w:val="18"/>
          <w:szCs w:val="18"/>
        </w:rPr>
        <w:t>inority/racially isolated group</w:t>
      </w:r>
      <w:r w:rsidR="00FF72E0" w:rsidRPr="00351FF5">
        <w:rPr>
          <w:rFonts w:ascii="Times New Roman" w:eastAsia="Times New Roman" w:hAnsi="Times New Roman"/>
          <w:sz w:val="18"/>
          <w:szCs w:val="18"/>
        </w:rPr>
        <w:t>(s)</w:t>
      </w:r>
      <w:r w:rsidRPr="00351FF5">
        <w:rPr>
          <w:rFonts w:ascii="Times New Roman" w:eastAsia="Times New Roman" w:hAnsi="Times New Roman"/>
          <w:sz w:val="18"/>
          <w:szCs w:val="18"/>
        </w:rPr>
        <w:t xml:space="preserve"> plans to change </w:t>
      </w:r>
      <w:r w:rsidR="007E387B" w:rsidRPr="00351FF5">
        <w:rPr>
          <w:rFonts w:ascii="Times New Roman" w:eastAsia="Times New Roman" w:hAnsi="Times New Roman"/>
          <w:sz w:val="18"/>
          <w:szCs w:val="18"/>
        </w:rPr>
        <w:t>the enrollment percentage of each</w:t>
      </w:r>
      <w:r w:rsidRPr="00351FF5">
        <w:rPr>
          <w:rFonts w:ascii="Times New Roman" w:eastAsia="Times New Roman" w:hAnsi="Times New Roman"/>
          <w:sz w:val="18"/>
          <w:szCs w:val="18"/>
        </w:rPr>
        <w:t xml:space="preserve"> minority/racially isolated group identified in </w:t>
      </w:r>
      <w:r w:rsidR="00512B5D">
        <w:rPr>
          <w:rFonts w:ascii="Times New Roman" w:eastAsia="Times New Roman" w:hAnsi="Times New Roman"/>
          <w:sz w:val="18"/>
          <w:szCs w:val="18"/>
        </w:rPr>
        <w:t>item</w:t>
      </w:r>
      <w:r w:rsidRPr="00351FF5">
        <w:rPr>
          <w:rFonts w:ascii="Times New Roman" w:eastAsia="Times New Roman" w:hAnsi="Times New Roman"/>
          <w:sz w:val="18"/>
          <w:szCs w:val="18"/>
        </w:rPr>
        <w:t xml:space="preserve"> 61</w:t>
      </w:r>
      <w:r w:rsidR="00B25608" w:rsidRPr="00351FF5">
        <w:rPr>
          <w:rFonts w:ascii="Times New Roman" w:eastAsia="Times New Roman" w:hAnsi="Times New Roman"/>
          <w:sz w:val="18"/>
          <w:szCs w:val="18"/>
        </w:rPr>
        <w:t>.</w:t>
      </w:r>
    </w:p>
    <w:tbl>
      <w:tblPr>
        <w:tblW w:w="8475" w:type="dxa"/>
        <w:jc w:val="center"/>
        <w:tblBorders>
          <w:top w:val="single" w:sz="12" w:space="0" w:color="F58220"/>
          <w:bottom w:val="single" w:sz="12" w:space="0" w:color="F58220"/>
          <w:insideH w:val="single" w:sz="4" w:space="0" w:color="auto"/>
          <w:insideV w:val="single" w:sz="4" w:space="0" w:color="auto"/>
        </w:tblBorders>
        <w:tblLayout w:type="fixed"/>
        <w:tblLook w:val="04A0" w:firstRow="1" w:lastRow="0" w:firstColumn="1" w:lastColumn="0" w:noHBand="0" w:noVBand="1"/>
      </w:tblPr>
      <w:tblGrid>
        <w:gridCol w:w="4238"/>
        <w:gridCol w:w="1612"/>
        <w:gridCol w:w="1373"/>
        <w:gridCol w:w="1252"/>
      </w:tblGrid>
      <w:tr w:rsidR="00F619A2" w:rsidRPr="00351FF5" w:rsidTr="00FC5029">
        <w:trPr>
          <w:trHeight w:val="260"/>
          <w:tblHeader/>
          <w:jc w:val="center"/>
        </w:trPr>
        <w:tc>
          <w:tcPr>
            <w:tcW w:w="4238" w:type="dxa"/>
            <w:tcBorders>
              <w:top w:val="single" w:sz="4" w:space="0" w:color="AADFF1"/>
              <w:bottom w:val="single" w:sz="12" w:space="0" w:color="F58220"/>
              <w:right w:val="single" w:sz="4" w:space="0" w:color="808080" w:themeColor="background1" w:themeShade="80"/>
            </w:tcBorders>
            <w:shd w:val="clear" w:color="auto" w:fill="auto"/>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bCs/>
                <w:sz w:val="18"/>
                <w:szCs w:val="18"/>
              </w:rPr>
              <w:t>Racial/ethnic  groups</w:t>
            </w:r>
          </w:p>
        </w:tc>
        <w:tc>
          <w:tcPr>
            <w:tcW w:w="1612"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Decrease enrollment percentage</w:t>
            </w:r>
          </w:p>
        </w:tc>
        <w:tc>
          <w:tcPr>
            <w:tcW w:w="1373"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Increase enrollment percentage</w:t>
            </w:r>
          </w:p>
        </w:tc>
        <w:tc>
          <w:tcPr>
            <w:tcW w:w="1252"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Maintain</w:t>
            </w:r>
          </w:p>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enrollment</w:t>
            </w:r>
          </w:p>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percentage</w:t>
            </w:r>
          </w:p>
        </w:tc>
      </w:tr>
      <w:tr w:rsidR="00F619A2" w:rsidRPr="00351FF5" w:rsidTr="00FC5029">
        <w:trPr>
          <w:trHeight w:val="170"/>
          <w:jc w:val="center"/>
        </w:trPr>
        <w:tc>
          <w:tcPr>
            <w:tcW w:w="4238" w:type="dxa"/>
            <w:tcBorders>
              <w:top w:val="single" w:sz="12" w:space="0" w:color="F5822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American Indian or Alaska Native students</w:t>
            </w:r>
          </w:p>
        </w:tc>
        <w:tc>
          <w:tcPr>
            <w:tcW w:w="1612"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373"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252"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238"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Asian students</w:t>
            </w:r>
          </w:p>
        </w:tc>
        <w:tc>
          <w:tcPr>
            <w:tcW w:w="161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37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25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238"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Black or African-American students</w:t>
            </w:r>
          </w:p>
        </w:tc>
        <w:tc>
          <w:tcPr>
            <w:tcW w:w="161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37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25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238"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Hispanic or Latino students</w:t>
            </w:r>
          </w:p>
        </w:tc>
        <w:tc>
          <w:tcPr>
            <w:tcW w:w="161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37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25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238"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Native Hawaiian or Other Pacific Islander students</w:t>
            </w:r>
          </w:p>
        </w:tc>
        <w:tc>
          <w:tcPr>
            <w:tcW w:w="161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37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25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238"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White students</w:t>
            </w:r>
          </w:p>
        </w:tc>
        <w:tc>
          <w:tcPr>
            <w:tcW w:w="161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37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252"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bl>
    <w:p w:rsidR="00F619A2" w:rsidRPr="00351FF5" w:rsidRDefault="00F619A2" w:rsidP="00F619A2">
      <w:pPr>
        <w:rPr>
          <w:rFonts w:ascii="Times New Roman" w:eastAsiaTheme="minorHAnsi" w:hAnsi="Times New Roman" w:cstheme="minorBidi"/>
          <w:sz w:val="18"/>
          <w:szCs w:val="22"/>
        </w:rPr>
      </w:pPr>
    </w:p>
    <w:p w:rsidR="00F619A2" w:rsidRPr="00351FF5" w:rsidRDefault="00F619A2" w:rsidP="00F619A2">
      <w:pPr>
        <w:numPr>
          <w:ilvl w:val="0"/>
          <w:numId w:val="29"/>
        </w:numPr>
        <w:spacing w:after="0"/>
        <w:rPr>
          <w:rFonts w:ascii="Times New Roman" w:eastAsia="Times New Roman" w:hAnsi="Times New Roman"/>
          <w:sz w:val="18"/>
          <w:szCs w:val="18"/>
        </w:rPr>
      </w:pPr>
      <w:r w:rsidRPr="00351FF5">
        <w:rPr>
          <w:rFonts w:ascii="Times New Roman" w:eastAsia="Times New Roman" w:hAnsi="Times New Roman"/>
          <w:sz w:val="18"/>
          <w:szCs w:val="18"/>
        </w:rPr>
        <w:t>Indicate the targeted raci</w:t>
      </w:r>
      <w:r w:rsidR="007E387B" w:rsidRPr="00351FF5">
        <w:rPr>
          <w:rFonts w:ascii="Times New Roman" w:eastAsia="Times New Roman" w:hAnsi="Times New Roman"/>
          <w:sz w:val="18"/>
          <w:szCs w:val="18"/>
        </w:rPr>
        <w:t xml:space="preserve">al/ethnic </w:t>
      </w:r>
      <w:r w:rsidR="00FC5029" w:rsidRPr="00351FF5">
        <w:rPr>
          <w:rFonts w:ascii="Times New Roman" w:eastAsia="Times New Roman" w:hAnsi="Times New Roman"/>
          <w:sz w:val="18"/>
          <w:szCs w:val="18"/>
        </w:rPr>
        <w:t xml:space="preserve">group for the school </w:t>
      </w:r>
      <w:r w:rsidR="00B25608" w:rsidRPr="00351FF5">
        <w:rPr>
          <w:rFonts w:ascii="Times New Roman" w:eastAsia="Times New Roman" w:hAnsi="Times New Roman"/>
          <w:sz w:val="18"/>
          <w:szCs w:val="18"/>
        </w:rPr>
        <w:t xml:space="preserve">with </w:t>
      </w:r>
      <w:r w:rsidR="00FF72E0" w:rsidRPr="00351FF5">
        <w:rPr>
          <w:rFonts w:ascii="Times New Roman" w:eastAsia="Times New Roman" w:hAnsi="Times New Roman"/>
          <w:sz w:val="18"/>
          <w:szCs w:val="18"/>
        </w:rPr>
        <w:t>the mi</w:t>
      </w:r>
      <w:r w:rsidR="00B25608" w:rsidRPr="00351FF5">
        <w:rPr>
          <w:rFonts w:ascii="Times New Roman" w:eastAsia="Times New Roman" w:hAnsi="Times New Roman"/>
          <w:sz w:val="18"/>
          <w:szCs w:val="18"/>
        </w:rPr>
        <w:t>nority/racially isolated group</w:t>
      </w:r>
      <w:r w:rsidR="00FF72E0" w:rsidRPr="00351FF5">
        <w:rPr>
          <w:rFonts w:ascii="Times New Roman" w:eastAsia="Times New Roman" w:hAnsi="Times New Roman"/>
          <w:sz w:val="18"/>
          <w:szCs w:val="18"/>
        </w:rPr>
        <w:t>(s)</w:t>
      </w:r>
      <w:r w:rsidRPr="00351FF5">
        <w:rPr>
          <w:rFonts w:ascii="Times New Roman" w:eastAsia="Times New Roman" w:hAnsi="Times New Roman"/>
          <w:sz w:val="18"/>
          <w:szCs w:val="18"/>
        </w:rPr>
        <w:t xml:space="preserve">. </w:t>
      </w:r>
      <w:r w:rsidR="00FF72E0" w:rsidRPr="00351FF5">
        <w:rPr>
          <w:rFonts w:ascii="Times New Roman" w:eastAsia="Times New Roman" w:hAnsi="Times New Roman"/>
          <w:sz w:val="18"/>
          <w:szCs w:val="18"/>
        </w:rPr>
        <w:t>The targeted racial/ethnic group</w:t>
      </w:r>
      <w:r w:rsidRPr="00351FF5">
        <w:rPr>
          <w:rFonts w:ascii="Times New Roman" w:eastAsia="Times New Roman" w:hAnsi="Times New Roman"/>
          <w:sz w:val="18"/>
          <w:szCs w:val="18"/>
        </w:rPr>
        <w:t xml:space="preserve"> is the group the school would like to enroll more of in order to change the enrollment of the minority/racially isolated group. If the school has more than one targeted racial/ethnic group, select all that apply.</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American Indian or Alaska Native students</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Asian students</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Black or African-American students</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Hispanic or Latino students</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Native Hawaiian or Other Pacific Islander students</w:t>
      </w:r>
    </w:p>
    <w:p w:rsidR="00F619A2" w:rsidRPr="00351FF5" w:rsidRDefault="00F619A2" w:rsidP="00F619A2">
      <w:pPr>
        <w:spacing w:after="0"/>
        <w:ind w:left="720"/>
        <w:rPr>
          <w:rFonts w:ascii="Times New Roman" w:eastAsiaTheme="minorHAnsi" w:hAnsi="Times New Roman" w:cstheme="minorBidi"/>
          <w:sz w:val="18"/>
          <w:szCs w:val="22"/>
        </w:rPr>
      </w:pPr>
      <w:r w:rsidRPr="00351FF5">
        <w:rPr>
          <w:rFonts w:ascii="Times New Roman" w:eastAsiaTheme="minorHAnsi" w:hAnsi="Times New Roman" w:cstheme="minorBidi"/>
          <w:sz w:val="18"/>
          <w:szCs w:val="22"/>
        </w:rPr>
        <w:sym w:font="Wingdings" w:char="F072"/>
      </w:r>
      <w:r w:rsidRPr="00351FF5">
        <w:rPr>
          <w:rFonts w:ascii="Times New Roman" w:eastAsiaTheme="minorHAnsi" w:hAnsi="Times New Roman" w:cstheme="minorBidi"/>
          <w:sz w:val="18"/>
          <w:szCs w:val="22"/>
        </w:rPr>
        <w:t xml:space="preserve"> White students</w:t>
      </w:r>
    </w:p>
    <w:p w:rsidR="00F619A2" w:rsidRPr="00351FF5" w:rsidRDefault="00F619A2" w:rsidP="00F619A2">
      <w:pPr>
        <w:ind w:left="720"/>
        <w:rPr>
          <w:rFonts w:ascii="Times New Roman" w:eastAsia="Times New Roman" w:hAnsi="Times New Roman"/>
          <w:szCs w:val="22"/>
        </w:rPr>
      </w:pPr>
    </w:p>
    <w:p w:rsidR="00F619A2" w:rsidRPr="00351FF5" w:rsidRDefault="00F619A2" w:rsidP="009D18A4">
      <w:pPr>
        <w:keepNext/>
        <w:numPr>
          <w:ilvl w:val="0"/>
          <w:numId w:val="29"/>
        </w:numPr>
        <w:rPr>
          <w:rFonts w:ascii="Times New Roman" w:eastAsia="Times New Roman" w:hAnsi="Times New Roman"/>
          <w:sz w:val="18"/>
          <w:szCs w:val="18"/>
        </w:rPr>
      </w:pPr>
      <w:r w:rsidRPr="00351FF5">
        <w:rPr>
          <w:rFonts w:ascii="Times New Roman" w:eastAsia="Times New Roman" w:hAnsi="Times New Roman"/>
          <w:sz w:val="18"/>
          <w:szCs w:val="18"/>
        </w:rPr>
        <w:t xml:space="preserve">Enter an annual target enrollment percentage and an actual enrollment percentage for each minority/racially isolated group selected in </w:t>
      </w:r>
      <w:r w:rsidR="00512B5D">
        <w:rPr>
          <w:rFonts w:ascii="Times New Roman" w:eastAsia="Times New Roman" w:hAnsi="Times New Roman"/>
          <w:sz w:val="18"/>
          <w:szCs w:val="18"/>
        </w:rPr>
        <w:t>item</w:t>
      </w:r>
      <w:r w:rsidRPr="00351FF5">
        <w:rPr>
          <w:rFonts w:ascii="Times New Roman" w:eastAsia="Times New Roman" w:hAnsi="Times New Roman"/>
          <w:sz w:val="18"/>
          <w:szCs w:val="18"/>
        </w:rPr>
        <w:t xml:space="preserve"> 61.</w:t>
      </w:r>
      <w:r w:rsidRPr="00351FF5">
        <w:rPr>
          <w:rFonts w:ascii="Times New Roman" w:eastAsiaTheme="minorHAnsi" w:hAnsi="Times New Roman" w:cstheme="minorBidi"/>
          <w:sz w:val="18"/>
          <w:szCs w:val="22"/>
        </w:rPr>
        <w:t xml:space="preserve"> </w:t>
      </w:r>
      <w:r w:rsidRPr="00351FF5">
        <w:rPr>
          <w:rFonts w:ascii="Times New Roman" w:eastAsia="Times New Roman" w:hAnsi="Times New Roman"/>
          <w:sz w:val="18"/>
          <w:szCs w:val="18"/>
        </w:rPr>
        <w:t xml:space="preserve">Leave fields blank for racial/ethnic groups that have not been </w:t>
      </w:r>
      <w:r w:rsidR="009D18A4">
        <w:rPr>
          <w:rFonts w:ascii="Times New Roman" w:eastAsia="Times New Roman" w:hAnsi="Times New Roman"/>
          <w:sz w:val="18"/>
          <w:szCs w:val="18"/>
        </w:rPr>
        <w:t xml:space="preserve">identified as minority/racially </w:t>
      </w:r>
      <w:r w:rsidRPr="00351FF5">
        <w:rPr>
          <w:rFonts w:ascii="Times New Roman" w:eastAsia="Times New Roman" w:hAnsi="Times New Roman"/>
          <w:sz w:val="18"/>
          <w:szCs w:val="18"/>
        </w:rPr>
        <w:t>isolated</w:t>
      </w:r>
      <w:r w:rsidR="00FC5029" w:rsidRPr="00351FF5">
        <w:rPr>
          <w:rFonts w:ascii="Times New Roman" w:eastAsia="Times New Roman" w:hAnsi="Times New Roman"/>
          <w:sz w:val="18"/>
          <w:szCs w:val="18"/>
        </w:rPr>
        <w:t>.</w:t>
      </w:r>
    </w:p>
    <w:tbl>
      <w:tblPr>
        <w:tblW w:w="8393" w:type="dxa"/>
        <w:jc w:val="center"/>
        <w:tblBorders>
          <w:top w:val="single" w:sz="12" w:space="0" w:color="F58220"/>
          <w:bottom w:val="single" w:sz="12" w:space="0" w:color="F58220"/>
          <w:insideH w:val="single" w:sz="4" w:space="0" w:color="auto"/>
          <w:insideV w:val="single" w:sz="4" w:space="0" w:color="auto"/>
        </w:tblBorders>
        <w:tblLayout w:type="fixed"/>
        <w:tblLook w:val="04A0" w:firstRow="1" w:lastRow="0" w:firstColumn="1" w:lastColumn="0" w:noHBand="0" w:noVBand="1"/>
      </w:tblPr>
      <w:tblGrid>
        <w:gridCol w:w="4805"/>
        <w:gridCol w:w="1788"/>
        <w:gridCol w:w="1800"/>
      </w:tblGrid>
      <w:tr w:rsidR="00F619A2" w:rsidRPr="00351FF5" w:rsidTr="00FC5029">
        <w:trPr>
          <w:trHeight w:val="260"/>
          <w:tblHeader/>
          <w:jc w:val="center"/>
        </w:trPr>
        <w:tc>
          <w:tcPr>
            <w:tcW w:w="4805" w:type="dxa"/>
            <w:tcBorders>
              <w:top w:val="single" w:sz="4" w:space="0" w:color="AADFF1"/>
              <w:bottom w:val="single" w:sz="12" w:space="0" w:color="F58220"/>
              <w:right w:val="single" w:sz="4" w:space="0" w:color="808080" w:themeColor="background1" w:themeShade="80"/>
            </w:tcBorders>
            <w:shd w:val="clear" w:color="auto" w:fill="auto"/>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bCs/>
                <w:sz w:val="18"/>
                <w:szCs w:val="18"/>
              </w:rPr>
              <w:t>Racial/ethnic  groups</w:t>
            </w:r>
          </w:p>
        </w:tc>
        <w:tc>
          <w:tcPr>
            <w:tcW w:w="1788"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Target enrollment percentage for</w:t>
            </w:r>
          </w:p>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fall 2015</w:t>
            </w:r>
          </w:p>
        </w:tc>
        <w:tc>
          <w:tcPr>
            <w:tcW w:w="1800"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Actual enrollment percentage for</w:t>
            </w:r>
          </w:p>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fall 2015</w:t>
            </w:r>
          </w:p>
        </w:tc>
      </w:tr>
      <w:tr w:rsidR="00F619A2" w:rsidRPr="00351FF5" w:rsidTr="00FC5029">
        <w:trPr>
          <w:trHeight w:val="170"/>
          <w:jc w:val="center"/>
        </w:trPr>
        <w:tc>
          <w:tcPr>
            <w:tcW w:w="4805" w:type="dxa"/>
            <w:tcBorders>
              <w:top w:val="single" w:sz="12" w:space="0" w:color="F5822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American Indian or Alaska Native students</w:t>
            </w:r>
          </w:p>
        </w:tc>
        <w:tc>
          <w:tcPr>
            <w:tcW w:w="1788"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800" w:type="dxa"/>
            <w:vMerge w:val="restart"/>
            <w:tcBorders>
              <w:top w:val="single" w:sz="12" w:space="0" w:color="F58220"/>
              <w:left w:val="single" w:sz="4" w:space="0" w:color="808080" w:themeColor="background1" w:themeShade="80"/>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The actual enrollment percentage will be calculated from the enrollment data reported in Part II of the GPRA Table</w:t>
            </w: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Asian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800" w:type="dxa"/>
            <w:vMerge/>
            <w:tcBorders>
              <w:left w:val="single" w:sz="4" w:space="0" w:color="808080" w:themeColor="background1" w:themeShade="80"/>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Black or African-American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800" w:type="dxa"/>
            <w:vMerge/>
            <w:tcBorders>
              <w:left w:val="single" w:sz="4" w:space="0" w:color="808080" w:themeColor="background1" w:themeShade="80"/>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Hispanic or Latino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800" w:type="dxa"/>
            <w:vMerge/>
            <w:tcBorders>
              <w:left w:val="single" w:sz="4" w:space="0" w:color="808080" w:themeColor="background1" w:themeShade="80"/>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Native Hawaiian or Other Pacific Islander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800" w:type="dxa"/>
            <w:vMerge/>
            <w:tcBorders>
              <w:left w:val="single" w:sz="4" w:space="0" w:color="808080" w:themeColor="background1" w:themeShade="80"/>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White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800" w:type="dxa"/>
            <w:vMerge/>
            <w:tcBorders>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bl>
    <w:p w:rsidR="00F619A2" w:rsidRPr="00351FF5" w:rsidRDefault="00F619A2" w:rsidP="00F619A2">
      <w:pPr>
        <w:spacing w:after="0"/>
        <w:rPr>
          <w:rFonts w:ascii="Times New Roman" w:eastAsiaTheme="minorHAnsi" w:hAnsi="Times New Roman" w:cstheme="minorBidi"/>
          <w:sz w:val="18"/>
          <w:szCs w:val="22"/>
        </w:rPr>
      </w:pPr>
    </w:p>
    <w:p w:rsidR="00F619A2" w:rsidRPr="00351FF5" w:rsidRDefault="00F619A2" w:rsidP="00F619A2">
      <w:pPr>
        <w:spacing w:after="0"/>
        <w:ind w:left="720"/>
        <w:rPr>
          <w:rFonts w:ascii="Times New Roman" w:eastAsiaTheme="minorHAnsi" w:hAnsi="Times New Roman" w:cstheme="minorBidi"/>
          <w:sz w:val="18"/>
          <w:szCs w:val="18"/>
        </w:rPr>
      </w:pPr>
    </w:p>
    <w:p w:rsidR="00F619A2" w:rsidRPr="00351FF5" w:rsidRDefault="00F619A2" w:rsidP="009D18A4">
      <w:pPr>
        <w:keepNext/>
        <w:numPr>
          <w:ilvl w:val="0"/>
          <w:numId w:val="29"/>
        </w:numPr>
        <w:rPr>
          <w:rFonts w:ascii="Times New Roman" w:eastAsia="Times New Roman" w:hAnsi="Times New Roman"/>
          <w:sz w:val="18"/>
          <w:szCs w:val="18"/>
        </w:rPr>
      </w:pPr>
      <w:r w:rsidRPr="00351FF5">
        <w:rPr>
          <w:rFonts w:ascii="Times New Roman" w:eastAsia="Times New Roman" w:hAnsi="Times New Roman"/>
          <w:sz w:val="18"/>
          <w:szCs w:val="18"/>
        </w:rPr>
        <w:t xml:space="preserve">Indicate whether the school met its enrollment target for each minority/racially isolated group identified in </w:t>
      </w:r>
      <w:r w:rsidR="00512B5D">
        <w:rPr>
          <w:rFonts w:ascii="Times New Roman" w:eastAsia="Times New Roman" w:hAnsi="Times New Roman"/>
          <w:sz w:val="18"/>
          <w:szCs w:val="18"/>
        </w:rPr>
        <w:t>item</w:t>
      </w:r>
      <w:r w:rsidRPr="00351FF5">
        <w:rPr>
          <w:rFonts w:ascii="Times New Roman" w:eastAsia="Times New Roman" w:hAnsi="Times New Roman"/>
          <w:sz w:val="18"/>
          <w:szCs w:val="18"/>
        </w:rPr>
        <w:t xml:space="preserve"> 61.</w:t>
      </w:r>
    </w:p>
    <w:tbl>
      <w:tblPr>
        <w:tblW w:w="8326" w:type="dxa"/>
        <w:jc w:val="center"/>
        <w:tblBorders>
          <w:top w:val="single" w:sz="12" w:space="0" w:color="F58220"/>
          <w:bottom w:val="single" w:sz="12" w:space="0" w:color="F58220"/>
          <w:insideH w:val="single" w:sz="4" w:space="0" w:color="auto"/>
          <w:insideV w:val="single" w:sz="4" w:space="0" w:color="auto"/>
        </w:tblBorders>
        <w:tblLayout w:type="fixed"/>
        <w:tblLook w:val="04A0" w:firstRow="1" w:lastRow="0" w:firstColumn="1" w:lastColumn="0" w:noHBand="0" w:noVBand="1"/>
      </w:tblPr>
      <w:tblGrid>
        <w:gridCol w:w="4805"/>
        <w:gridCol w:w="1788"/>
        <w:gridCol w:w="1733"/>
      </w:tblGrid>
      <w:tr w:rsidR="00F619A2" w:rsidRPr="00351FF5" w:rsidTr="00FC5029">
        <w:trPr>
          <w:trHeight w:val="260"/>
          <w:tblHeader/>
          <w:jc w:val="center"/>
        </w:trPr>
        <w:tc>
          <w:tcPr>
            <w:tcW w:w="4805" w:type="dxa"/>
            <w:tcBorders>
              <w:top w:val="single" w:sz="4" w:space="0" w:color="AADFF1"/>
              <w:bottom w:val="single" w:sz="12" w:space="0" w:color="F58220"/>
              <w:right w:val="single" w:sz="4" w:space="0" w:color="808080" w:themeColor="background1" w:themeShade="80"/>
            </w:tcBorders>
            <w:shd w:val="clear" w:color="auto" w:fill="auto"/>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bCs/>
                <w:sz w:val="18"/>
                <w:szCs w:val="18"/>
              </w:rPr>
              <w:t>Racial/ethnic  groups</w:t>
            </w:r>
          </w:p>
        </w:tc>
        <w:tc>
          <w:tcPr>
            <w:tcW w:w="1788"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Met target</w:t>
            </w:r>
          </w:p>
        </w:tc>
        <w:tc>
          <w:tcPr>
            <w:tcW w:w="1733"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Did not meet target</w:t>
            </w:r>
          </w:p>
        </w:tc>
      </w:tr>
      <w:tr w:rsidR="00F619A2" w:rsidRPr="00351FF5" w:rsidTr="00FC5029">
        <w:trPr>
          <w:trHeight w:val="170"/>
          <w:jc w:val="center"/>
        </w:trPr>
        <w:tc>
          <w:tcPr>
            <w:tcW w:w="4805" w:type="dxa"/>
            <w:tcBorders>
              <w:top w:val="single" w:sz="12" w:space="0" w:color="F5822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American Indian or Alaska Native students</w:t>
            </w:r>
          </w:p>
        </w:tc>
        <w:tc>
          <w:tcPr>
            <w:tcW w:w="1788"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733"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Asian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73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Black or African-American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73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Hispanic or Latino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73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Native Hawaiian or Other Pacific Islander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73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4805"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White students</w:t>
            </w:r>
          </w:p>
        </w:tc>
        <w:tc>
          <w:tcPr>
            <w:tcW w:w="178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733"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bl>
    <w:p w:rsidR="00F619A2" w:rsidRPr="00351FF5" w:rsidRDefault="00F619A2" w:rsidP="00F619A2">
      <w:pPr>
        <w:ind w:left="720"/>
        <w:rPr>
          <w:rFonts w:ascii="Times New Roman" w:eastAsia="Times New Roman" w:hAnsi="Times New Roman"/>
          <w:szCs w:val="22"/>
        </w:rPr>
      </w:pPr>
    </w:p>
    <w:p w:rsidR="00F619A2" w:rsidRPr="00351FF5" w:rsidRDefault="00F619A2" w:rsidP="00F619A2">
      <w:pPr>
        <w:keepNext/>
        <w:numPr>
          <w:ilvl w:val="0"/>
          <w:numId w:val="29"/>
        </w:numPr>
        <w:spacing w:after="60"/>
        <w:rPr>
          <w:rFonts w:ascii="Times New Roman" w:eastAsia="Times New Roman" w:hAnsi="Times New Roman"/>
          <w:sz w:val="18"/>
          <w:szCs w:val="18"/>
        </w:rPr>
      </w:pPr>
      <w:r w:rsidRPr="00351FF5">
        <w:rPr>
          <w:rFonts w:ascii="Times New Roman" w:eastAsia="Times New Roman" w:hAnsi="Times New Roman"/>
          <w:sz w:val="18"/>
          <w:szCs w:val="18"/>
        </w:rPr>
        <w:t xml:space="preserve">If this school </w:t>
      </w:r>
      <w:r w:rsidRPr="00351FF5">
        <w:rPr>
          <w:rFonts w:ascii="Times New Roman" w:eastAsia="Times New Roman" w:hAnsi="Times New Roman"/>
          <w:b/>
          <w:sz w:val="18"/>
          <w:szCs w:val="18"/>
        </w:rPr>
        <w:t>did not meet</w:t>
      </w:r>
      <w:r w:rsidRPr="00351FF5">
        <w:rPr>
          <w:rFonts w:ascii="Times New Roman" w:eastAsia="Times New Roman" w:hAnsi="Times New Roman"/>
          <w:sz w:val="18"/>
          <w:szCs w:val="18"/>
        </w:rPr>
        <w:t xml:space="preserve"> its annual minority/racial group isolation enrollment target, indicate whether the school made progress toward achieving the target. “Made progress” means a school did not meet its annual enrollment target for a minority/racially isolated group, but enrollment for that minority/racially isolated group moved in the right direction. </w:t>
      </w:r>
    </w:p>
    <w:p w:rsidR="00F619A2" w:rsidRPr="00351FF5" w:rsidRDefault="00F619A2" w:rsidP="00F619A2">
      <w:pPr>
        <w:keepNext/>
        <w:ind w:left="720"/>
        <w:rPr>
          <w:rFonts w:ascii="Times New Roman" w:eastAsiaTheme="minorHAnsi" w:hAnsi="Times New Roman" w:cstheme="minorBidi"/>
          <w:sz w:val="18"/>
          <w:szCs w:val="18"/>
        </w:rPr>
      </w:pPr>
      <w:r w:rsidRPr="00351FF5">
        <w:rPr>
          <w:rFonts w:ascii="Times New Roman" w:eastAsiaTheme="minorHAnsi" w:hAnsi="Times New Roman" w:cstheme="minorBidi"/>
          <w:sz w:val="18"/>
          <w:szCs w:val="18"/>
        </w:rPr>
        <w:t xml:space="preserve">Select the appropriate response for each minority/racially isolated group identified in </w:t>
      </w:r>
      <w:r w:rsidR="00512B5D">
        <w:rPr>
          <w:rFonts w:ascii="Times New Roman" w:eastAsiaTheme="minorHAnsi" w:hAnsi="Times New Roman" w:cstheme="minorBidi"/>
          <w:sz w:val="18"/>
          <w:szCs w:val="18"/>
        </w:rPr>
        <w:t>item</w:t>
      </w:r>
      <w:r w:rsidRPr="00351FF5">
        <w:rPr>
          <w:rFonts w:ascii="Times New Roman" w:eastAsiaTheme="minorHAnsi" w:hAnsi="Times New Roman" w:cstheme="minorBidi"/>
          <w:sz w:val="18"/>
          <w:szCs w:val="18"/>
        </w:rPr>
        <w:t xml:space="preserve"> </w:t>
      </w:r>
      <w:r w:rsidR="006B4B50">
        <w:rPr>
          <w:rFonts w:ascii="Times New Roman" w:eastAsiaTheme="minorHAnsi" w:hAnsi="Times New Roman" w:cstheme="minorBidi"/>
          <w:sz w:val="18"/>
          <w:szCs w:val="18"/>
        </w:rPr>
        <w:t>6</w:t>
      </w:r>
      <w:r w:rsidRPr="00351FF5">
        <w:rPr>
          <w:rFonts w:ascii="Times New Roman" w:eastAsiaTheme="minorHAnsi" w:hAnsi="Times New Roman" w:cstheme="minorBidi"/>
          <w:sz w:val="18"/>
          <w:szCs w:val="18"/>
        </w:rPr>
        <w:t>1. If the school met its target for a particular minority/racially isolated group, select “Not applicable.”</w:t>
      </w:r>
    </w:p>
    <w:tbl>
      <w:tblPr>
        <w:tblW w:w="8277" w:type="dxa"/>
        <w:jc w:val="center"/>
        <w:tblBorders>
          <w:top w:val="single" w:sz="12" w:space="0" w:color="F58220"/>
          <w:bottom w:val="single" w:sz="12" w:space="0" w:color="F58220"/>
          <w:insideH w:val="single" w:sz="4" w:space="0" w:color="auto"/>
          <w:insideV w:val="single" w:sz="4" w:space="0" w:color="auto"/>
        </w:tblBorders>
        <w:tblLayout w:type="fixed"/>
        <w:tblLook w:val="04A0" w:firstRow="1" w:lastRow="0" w:firstColumn="1" w:lastColumn="0" w:noHBand="0" w:noVBand="1"/>
      </w:tblPr>
      <w:tblGrid>
        <w:gridCol w:w="3603"/>
        <w:gridCol w:w="1558"/>
        <w:gridCol w:w="1558"/>
        <w:gridCol w:w="1558"/>
      </w:tblGrid>
      <w:tr w:rsidR="00F619A2" w:rsidRPr="00351FF5" w:rsidTr="00FC5029">
        <w:trPr>
          <w:trHeight w:val="260"/>
          <w:tblHeader/>
          <w:jc w:val="center"/>
        </w:trPr>
        <w:tc>
          <w:tcPr>
            <w:tcW w:w="3603" w:type="dxa"/>
            <w:tcBorders>
              <w:top w:val="single" w:sz="4" w:space="0" w:color="AADFF1"/>
              <w:bottom w:val="single" w:sz="12" w:space="0" w:color="F58220"/>
              <w:right w:val="single" w:sz="4" w:space="0" w:color="808080" w:themeColor="background1" w:themeShade="80"/>
            </w:tcBorders>
            <w:shd w:val="clear" w:color="auto" w:fill="auto"/>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bCs/>
                <w:sz w:val="18"/>
                <w:szCs w:val="18"/>
              </w:rPr>
              <w:t xml:space="preserve">Racial/ethnic  groups </w:t>
            </w:r>
          </w:p>
        </w:tc>
        <w:tc>
          <w:tcPr>
            <w:tcW w:w="1558"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shd w:val="clear" w:color="auto" w:fill="auto"/>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Made progress</w:t>
            </w:r>
          </w:p>
        </w:tc>
        <w:tc>
          <w:tcPr>
            <w:tcW w:w="1558"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Did not make progress</w:t>
            </w:r>
          </w:p>
        </w:tc>
        <w:tc>
          <w:tcPr>
            <w:tcW w:w="1558" w:type="dxa"/>
            <w:tcBorders>
              <w:top w:val="single" w:sz="4" w:space="0" w:color="AADFF1"/>
              <w:left w:val="single" w:sz="4" w:space="0" w:color="808080" w:themeColor="background1" w:themeShade="80"/>
              <w:bottom w:val="single" w:sz="12" w:space="0" w:color="F58220"/>
              <w:right w:val="single" w:sz="4" w:space="0" w:color="808080" w:themeColor="background1" w:themeShade="80"/>
            </w:tcBorders>
            <w:vAlign w:val="bottom"/>
          </w:tcPr>
          <w:p w:rsidR="00F619A2" w:rsidRPr="00351FF5" w:rsidRDefault="00F619A2" w:rsidP="00F619A2">
            <w:pPr>
              <w:spacing w:after="0"/>
              <w:jc w:val="center"/>
              <w:rPr>
                <w:rFonts w:ascii="Times New Roman" w:eastAsia="Calibri" w:hAnsi="Times New Roman" w:cstheme="minorBidi"/>
                <w:b/>
                <w:sz w:val="18"/>
                <w:szCs w:val="18"/>
              </w:rPr>
            </w:pPr>
            <w:r w:rsidRPr="00351FF5">
              <w:rPr>
                <w:rFonts w:ascii="Times New Roman" w:eastAsia="Calibri" w:hAnsi="Times New Roman" w:cstheme="minorBidi"/>
                <w:b/>
                <w:sz w:val="18"/>
                <w:szCs w:val="18"/>
              </w:rPr>
              <w:t>Not applicable</w:t>
            </w:r>
          </w:p>
        </w:tc>
      </w:tr>
      <w:tr w:rsidR="00F619A2" w:rsidRPr="00351FF5" w:rsidTr="00FC5029">
        <w:trPr>
          <w:trHeight w:val="170"/>
          <w:jc w:val="center"/>
        </w:trPr>
        <w:tc>
          <w:tcPr>
            <w:tcW w:w="3603" w:type="dxa"/>
            <w:tcBorders>
              <w:top w:val="single" w:sz="12" w:space="0" w:color="F5822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American Indian or Alaska Native students</w:t>
            </w:r>
          </w:p>
        </w:tc>
        <w:tc>
          <w:tcPr>
            <w:tcW w:w="1558"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12" w:space="0" w:color="F58220"/>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3603"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Asian students</w:t>
            </w: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3603"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Black or African-American students</w:t>
            </w: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3603"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Hispanic or Latino students</w:t>
            </w: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351FF5" w:rsidTr="00FC5029">
        <w:trPr>
          <w:jc w:val="center"/>
        </w:trPr>
        <w:tc>
          <w:tcPr>
            <w:tcW w:w="3603"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Native Hawaiian or Other Pacific Islander students</w:t>
            </w: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351FF5" w:rsidRDefault="00F619A2" w:rsidP="00F619A2">
            <w:pPr>
              <w:spacing w:after="0"/>
              <w:rPr>
                <w:rFonts w:ascii="Times New Roman" w:eastAsia="Calibri" w:hAnsi="Times New Roman" w:cstheme="minorBidi"/>
                <w:sz w:val="18"/>
                <w:szCs w:val="18"/>
              </w:rPr>
            </w:pPr>
          </w:p>
        </w:tc>
      </w:tr>
      <w:tr w:rsidR="00F619A2" w:rsidRPr="00F619A2" w:rsidTr="00FC5029">
        <w:trPr>
          <w:jc w:val="center"/>
        </w:trPr>
        <w:tc>
          <w:tcPr>
            <w:tcW w:w="3603" w:type="dxa"/>
            <w:tcBorders>
              <w:top w:val="single" w:sz="4" w:space="0" w:color="AADFF1"/>
              <w:bottom w:val="single" w:sz="4" w:space="0" w:color="AADFF1"/>
              <w:right w:val="single" w:sz="4" w:space="0" w:color="808080" w:themeColor="background1" w:themeShade="80"/>
            </w:tcBorders>
            <w:shd w:val="clear" w:color="auto" w:fill="FFFFFF" w:themeFill="background1"/>
          </w:tcPr>
          <w:p w:rsidR="00F619A2" w:rsidRPr="00F619A2" w:rsidRDefault="00F619A2" w:rsidP="00F619A2">
            <w:pPr>
              <w:spacing w:after="0"/>
              <w:rPr>
                <w:rFonts w:ascii="Times New Roman" w:eastAsia="Calibri" w:hAnsi="Times New Roman" w:cstheme="minorBidi"/>
                <w:sz w:val="18"/>
                <w:szCs w:val="18"/>
              </w:rPr>
            </w:pPr>
            <w:r w:rsidRPr="00351FF5">
              <w:rPr>
                <w:rFonts w:ascii="Times New Roman" w:eastAsia="Calibri" w:hAnsi="Times New Roman" w:cstheme="minorBidi"/>
                <w:sz w:val="18"/>
                <w:szCs w:val="18"/>
              </w:rPr>
              <w:t>White students</w:t>
            </w: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F619A2"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F619A2" w:rsidRDefault="00F619A2" w:rsidP="00F619A2">
            <w:pPr>
              <w:spacing w:after="0"/>
              <w:rPr>
                <w:rFonts w:ascii="Times New Roman" w:eastAsia="Calibri" w:hAnsi="Times New Roman" w:cstheme="minorBidi"/>
                <w:sz w:val="18"/>
                <w:szCs w:val="18"/>
              </w:rPr>
            </w:pPr>
          </w:p>
        </w:tc>
        <w:tc>
          <w:tcPr>
            <w:tcW w:w="1558" w:type="dxa"/>
            <w:tcBorders>
              <w:top w:val="single" w:sz="4" w:space="0" w:color="AADFF1"/>
              <w:left w:val="single" w:sz="4" w:space="0" w:color="808080" w:themeColor="background1" w:themeShade="80"/>
              <w:bottom w:val="single" w:sz="4" w:space="0" w:color="AADFF1"/>
              <w:right w:val="single" w:sz="4" w:space="0" w:color="808080" w:themeColor="background1" w:themeShade="80"/>
            </w:tcBorders>
            <w:shd w:val="clear" w:color="auto" w:fill="FFFFFF" w:themeFill="background1"/>
          </w:tcPr>
          <w:p w:rsidR="00F619A2" w:rsidRPr="00F619A2" w:rsidRDefault="00F619A2" w:rsidP="00F619A2">
            <w:pPr>
              <w:spacing w:after="0"/>
              <w:rPr>
                <w:rFonts w:ascii="Times New Roman" w:eastAsia="Calibri" w:hAnsi="Times New Roman" w:cstheme="minorBidi"/>
                <w:sz w:val="18"/>
                <w:szCs w:val="18"/>
              </w:rPr>
            </w:pPr>
          </w:p>
        </w:tc>
      </w:tr>
    </w:tbl>
    <w:p w:rsidR="00F619A2" w:rsidRPr="00F619A2" w:rsidRDefault="00F619A2" w:rsidP="00F619A2">
      <w:pPr>
        <w:ind w:left="720"/>
        <w:rPr>
          <w:rFonts w:ascii="Times New Roman" w:eastAsia="Times New Roman" w:hAnsi="Times New Roman"/>
          <w:szCs w:val="22"/>
        </w:rPr>
      </w:pPr>
    </w:p>
    <w:p w:rsidR="00F619A2" w:rsidRPr="00F619A2" w:rsidRDefault="00F619A2" w:rsidP="00F619A2">
      <w:pPr>
        <w:spacing w:after="0"/>
        <w:ind w:left="720"/>
        <w:rPr>
          <w:rFonts w:ascii="Times New Roman" w:eastAsiaTheme="minorHAnsi" w:hAnsi="Times New Roman" w:cstheme="minorBidi"/>
          <w:sz w:val="18"/>
          <w:szCs w:val="22"/>
        </w:rPr>
      </w:pPr>
    </w:p>
    <w:p w:rsidR="00F619A2" w:rsidRPr="00F619A2" w:rsidRDefault="00F619A2" w:rsidP="00F619A2">
      <w:pPr>
        <w:spacing w:after="0"/>
        <w:ind w:left="720"/>
        <w:rPr>
          <w:rFonts w:ascii="Times New Roman" w:eastAsiaTheme="minorHAnsi" w:hAnsi="Times New Roman" w:cstheme="minorBidi"/>
          <w:sz w:val="18"/>
          <w:szCs w:val="22"/>
        </w:rPr>
      </w:pPr>
    </w:p>
    <w:p w:rsidR="00F619A2" w:rsidRPr="00F619A2" w:rsidRDefault="00F619A2" w:rsidP="00F619A2">
      <w:pPr>
        <w:spacing w:after="0"/>
        <w:rPr>
          <w:rFonts w:ascii="Times New Roman" w:eastAsiaTheme="minorHAnsi" w:hAnsi="Times New Roman" w:cstheme="minorBidi"/>
          <w:sz w:val="18"/>
          <w:szCs w:val="22"/>
        </w:rPr>
      </w:pPr>
    </w:p>
    <w:p w:rsidR="00D72DB2" w:rsidRPr="00E3532F" w:rsidRDefault="00D72DB2" w:rsidP="00D72DB2">
      <w:pPr>
        <w:rPr>
          <w:b/>
          <w:szCs w:val="22"/>
        </w:rPr>
      </w:pPr>
      <w:r w:rsidRPr="00E3532F">
        <w:rPr>
          <w:b/>
          <w:szCs w:val="22"/>
        </w:rPr>
        <w:t>Public Burden Statement:</w:t>
      </w:r>
    </w:p>
    <w:p w:rsidR="00D72DB2" w:rsidRPr="00E3532F" w:rsidRDefault="00D72DB2" w:rsidP="00D72DB2">
      <w:pPr>
        <w:rPr>
          <w:szCs w:val="22"/>
        </w:rPr>
      </w:pPr>
    </w:p>
    <w:p w:rsidR="00D72DB2" w:rsidRPr="00E3532F" w:rsidRDefault="00D72DB2" w:rsidP="00D72DB2">
      <w:pPr>
        <w:rPr>
          <w:szCs w:val="22"/>
        </w:rPr>
      </w:pPr>
      <w:r w:rsidRPr="00E3532F">
        <w:rPr>
          <w:szCs w:val="22"/>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szCs w:val="22"/>
        </w:rPr>
        <w:t>30</w:t>
      </w:r>
      <w:r w:rsidRPr="00E3532F">
        <w:rPr>
          <w:szCs w:val="22"/>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Pr>
          <w:rFonts w:ascii="Times New Roman" w:hAnsi="Times New Roman"/>
          <w:bCs/>
        </w:rPr>
        <w:t>Elementary and Secondary Education Act of 1965, as amended, Title V, Part C</w:t>
      </w:r>
      <w:r w:rsidRPr="00E3532F">
        <w:rPr>
          <w:szCs w:val="22"/>
        </w:rPr>
        <w:t xml:space="preserve">). Send comments regarding the burden estimate or any other aspect of this collection of information, including suggestions for reducing this burden, to the U.S. Department of Education, 400 Maryland Ave., SW, Washington, DC 20210-4537 or </w:t>
      </w:r>
      <w:r w:rsidRPr="00E3532F">
        <w:rPr>
          <w:color w:val="000000"/>
          <w:szCs w:val="22"/>
        </w:rPr>
        <w:t xml:space="preserve">email </w:t>
      </w:r>
      <w:hyperlink r:id="rId8" w:history="1">
        <w:r w:rsidRPr="00E3532F">
          <w:rPr>
            <w:rStyle w:val="Hyperlink"/>
            <w:szCs w:val="22"/>
          </w:rPr>
          <w:t>ICDocketMgr@ed.gov</w:t>
        </w:r>
      </w:hyperlink>
      <w:r w:rsidRPr="00E3532F">
        <w:rPr>
          <w:color w:val="000000"/>
          <w:szCs w:val="22"/>
        </w:rPr>
        <w:t xml:space="preserve"> </w:t>
      </w:r>
      <w:r w:rsidRPr="00E3532F">
        <w:rPr>
          <w:szCs w:val="22"/>
        </w:rPr>
        <w:t xml:space="preserve">and reference the OMB Control Number </w:t>
      </w:r>
      <w:r>
        <w:rPr>
          <w:szCs w:val="22"/>
        </w:rPr>
        <w:t>1855-0025</w:t>
      </w:r>
      <w:r w:rsidRPr="00E3532F">
        <w:rPr>
          <w:szCs w:val="22"/>
        </w:rPr>
        <w:t xml:space="preserve">. Note: Please do not return the completed </w:t>
      </w:r>
      <w:r>
        <w:rPr>
          <w:szCs w:val="22"/>
        </w:rPr>
        <w:t>MSAP</w:t>
      </w:r>
      <w:r w:rsidRPr="00E3532F">
        <w:rPr>
          <w:szCs w:val="22"/>
        </w:rPr>
        <w:t xml:space="preserve"> to this address.</w:t>
      </w:r>
    </w:p>
    <w:p w:rsidR="00F619A2" w:rsidRPr="0022564A" w:rsidRDefault="00F619A2" w:rsidP="000D2D66">
      <w:pPr>
        <w:spacing w:line="240" w:lineRule="auto"/>
        <w:jc w:val="both"/>
        <w:rPr>
          <w:rFonts w:ascii="Times New Roman" w:hAnsi="Times New Roman"/>
          <w:sz w:val="18"/>
          <w:szCs w:val="18"/>
        </w:rPr>
      </w:pPr>
      <w:bookmarkStart w:id="0" w:name="_GoBack"/>
      <w:bookmarkEnd w:id="0"/>
    </w:p>
    <w:sectPr w:rsidR="00F619A2" w:rsidRPr="0022564A" w:rsidSect="007939B6">
      <w:footerReference w:type="default" r:id="rId9"/>
      <w:pgSz w:w="12240" w:h="15840" w:code="1"/>
      <w:pgMar w:top="864" w:right="720" w:bottom="864" w:left="720" w:header="72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C19E91" w15:done="0"/>
  <w15:commentEx w15:paraId="43A114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20" w:rsidRPr="0021154B" w:rsidRDefault="008A0E20" w:rsidP="0021154B">
      <w:pPr>
        <w:pStyle w:val="Level2heading"/>
        <w:spacing w:after="0" w:line="240" w:lineRule="auto"/>
        <w:rPr>
          <w:rFonts w:eastAsia="Cambria"/>
          <w:b w:val="0"/>
          <w:color w:val="auto"/>
          <w:sz w:val="22"/>
          <w:szCs w:val="24"/>
        </w:rPr>
      </w:pPr>
      <w:r>
        <w:separator/>
      </w:r>
    </w:p>
  </w:endnote>
  <w:endnote w:type="continuationSeparator" w:id="0">
    <w:p w:rsidR="008A0E20" w:rsidRPr="0021154B" w:rsidRDefault="008A0E20" w:rsidP="0021154B">
      <w:pPr>
        <w:pStyle w:val="Level2heading"/>
        <w:spacing w:after="0" w:line="240" w:lineRule="auto"/>
        <w:rPr>
          <w:rFonts w:eastAsia="Cambria"/>
          <w:b w:val="0"/>
          <w:color w:val="auto"/>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JOBCM O+ Arial 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272737"/>
      <w:docPartObj>
        <w:docPartGallery w:val="Page Numbers (Bottom of Page)"/>
        <w:docPartUnique/>
      </w:docPartObj>
    </w:sdtPr>
    <w:sdtEndPr>
      <w:rPr>
        <w:noProof/>
      </w:rPr>
    </w:sdtEndPr>
    <w:sdtContent>
      <w:p w:rsidR="009D18A4" w:rsidRDefault="009D18A4">
        <w:pPr>
          <w:pStyle w:val="Footer"/>
          <w:jc w:val="right"/>
        </w:pPr>
        <w:r>
          <w:fldChar w:fldCharType="begin"/>
        </w:r>
        <w:r>
          <w:instrText xml:space="preserve"> PAGE   \* MERGEFORMAT </w:instrText>
        </w:r>
        <w:r>
          <w:fldChar w:fldCharType="separate"/>
        </w:r>
        <w:r w:rsidR="00D72DB2">
          <w:rPr>
            <w:noProof/>
          </w:rPr>
          <w:t>6</w:t>
        </w:r>
        <w:r>
          <w:rPr>
            <w:noProof/>
          </w:rPr>
          <w:fldChar w:fldCharType="end"/>
        </w:r>
      </w:p>
    </w:sdtContent>
  </w:sdt>
  <w:p w:rsidR="00D8008C" w:rsidRPr="00445803" w:rsidRDefault="00D8008C" w:rsidP="00445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20" w:rsidRPr="0021154B" w:rsidRDefault="008A0E20" w:rsidP="0021154B">
      <w:pPr>
        <w:pStyle w:val="Level2heading"/>
        <w:spacing w:after="0" w:line="240" w:lineRule="auto"/>
        <w:rPr>
          <w:rFonts w:eastAsia="Cambria"/>
          <w:b w:val="0"/>
          <w:color w:val="auto"/>
          <w:sz w:val="22"/>
          <w:szCs w:val="24"/>
        </w:rPr>
      </w:pPr>
      <w:r>
        <w:separator/>
      </w:r>
    </w:p>
  </w:footnote>
  <w:footnote w:type="continuationSeparator" w:id="0">
    <w:p w:rsidR="008A0E20" w:rsidRPr="0021154B" w:rsidRDefault="008A0E20" w:rsidP="0021154B">
      <w:pPr>
        <w:pStyle w:val="Level2heading"/>
        <w:spacing w:after="0" w:line="240" w:lineRule="auto"/>
        <w:rPr>
          <w:rFonts w:eastAsia="Cambria"/>
          <w:b w:val="0"/>
          <w:color w:val="auto"/>
          <w:sz w:val="22"/>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2E290DE"/>
    <w:lvl w:ilvl="0">
      <w:start w:val="1"/>
      <w:numFmt w:val="decimal"/>
      <w:pStyle w:val="ListNumber2"/>
      <w:lvlText w:val="%1."/>
      <w:lvlJc w:val="left"/>
      <w:pPr>
        <w:tabs>
          <w:tab w:val="num" w:pos="720"/>
        </w:tabs>
        <w:ind w:left="720" w:hanging="360"/>
      </w:pPr>
    </w:lvl>
  </w:abstractNum>
  <w:abstractNum w:abstractNumId="1">
    <w:nsid w:val="FFFFFF80"/>
    <w:multiLevelType w:val="singleLevel"/>
    <w:tmpl w:val="F09C5892"/>
    <w:lvl w:ilvl="0">
      <w:start w:val="1"/>
      <w:numFmt w:val="bullet"/>
      <w:pStyle w:val="Indent"/>
      <w:lvlText w:val=""/>
      <w:lvlJc w:val="left"/>
      <w:pPr>
        <w:tabs>
          <w:tab w:val="num" w:pos="1800"/>
        </w:tabs>
        <w:ind w:left="1800" w:hanging="360"/>
      </w:pPr>
      <w:rPr>
        <w:rFonts w:ascii="Symbol" w:hAnsi="Symbol" w:hint="default"/>
      </w:rPr>
    </w:lvl>
  </w:abstractNum>
  <w:abstractNum w:abstractNumId="2">
    <w:nsid w:val="FFFFFF81"/>
    <w:multiLevelType w:val="singleLevel"/>
    <w:tmpl w:val="54A8350A"/>
    <w:lvl w:ilvl="0">
      <w:start w:val="1"/>
      <w:numFmt w:val="bullet"/>
      <w:pStyle w:val="Heading2Special"/>
      <w:lvlText w:val=""/>
      <w:lvlJc w:val="left"/>
      <w:pPr>
        <w:tabs>
          <w:tab w:val="num" w:pos="1440"/>
        </w:tabs>
        <w:ind w:left="1440" w:hanging="360"/>
      </w:pPr>
      <w:rPr>
        <w:rFonts w:ascii="Symbol" w:hAnsi="Symbol" w:hint="default"/>
      </w:rPr>
    </w:lvl>
  </w:abstractNum>
  <w:abstractNum w:abstractNumId="3">
    <w:nsid w:val="FFFFFF82"/>
    <w:multiLevelType w:val="singleLevel"/>
    <w:tmpl w:val="FEFA8816"/>
    <w:lvl w:ilvl="0">
      <w:start w:val="1"/>
      <w:numFmt w:val="bullet"/>
      <w:pStyle w:val="NumberedList"/>
      <w:lvlText w:val=""/>
      <w:lvlJc w:val="left"/>
      <w:pPr>
        <w:tabs>
          <w:tab w:val="num" w:pos="1080"/>
        </w:tabs>
        <w:ind w:left="1080" w:hanging="360"/>
      </w:pPr>
      <w:rPr>
        <w:rFonts w:ascii="Symbol" w:hAnsi="Symbol" w:hint="default"/>
      </w:rPr>
    </w:lvl>
  </w:abstractNum>
  <w:abstractNum w:abstractNumId="4">
    <w:nsid w:val="FFFFFF83"/>
    <w:multiLevelType w:val="singleLevel"/>
    <w:tmpl w:val="25B04C34"/>
    <w:lvl w:ilvl="0">
      <w:start w:val="1"/>
      <w:numFmt w:val="bullet"/>
      <w:pStyle w:val="BulletedText"/>
      <w:lvlText w:val=""/>
      <w:lvlJc w:val="left"/>
      <w:pPr>
        <w:tabs>
          <w:tab w:val="num" w:pos="720"/>
        </w:tabs>
        <w:ind w:left="720" w:hanging="360"/>
      </w:pPr>
      <w:rPr>
        <w:rFonts w:ascii="Symbol" w:hAnsi="Symbol" w:hint="default"/>
      </w:rPr>
    </w:lvl>
  </w:abstractNum>
  <w:abstractNum w:abstractNumId="5">
    <w:nsid w:val="FFFFFF88"/>
    <w:multiLevelType w:val="singleLevel"/>
    <w:tmpl w:val="FE243B46"/>
    <w:lvl w:ilvl="0">
      <w:start w:val="1"/>
      <w:numFmt w:val="decimal"/>
      <w:pStyle w:val="CM1"/>
      <w:lvlText w:val="%1."/>
      <w:lvlJc w:val="left"/>
      <w:pPr>
        <w:tabs>
          <w:tab w:val="num" w:pos="360"/>
        </w:tabs>
        <w:ind w:left="360" w:hanging="360"/>
      </w:pPr>
    </w:lvl>
  </w:abstractNum>
  <w:abstractNum w:abstractNumId="6">
    <w:nsid w:val="FFFFFF89"/>
    <w:multiLevelType w:val="singleLevel"/>
    <w:tmpl w:val="4F18BE5A"/>
    <w:lvl w:ilvl="0">
      <w:start w:val="1"/>
      <w:numFmt w:val="bullet"/>
      <w:lvlText w:val=""/>
      <w:lvlJc w:val="left"/>
      <w:pPr>
        <w:tabs>
          <w:tab w:val="num" w:pos="360"/>
        </w:tabs>
        <w:ind w:left="360" w:hanging="360"/>
      </w:pPr>
      <w:rPr>
        <w:rFonts w:ascii="Symbol" w:hAnsi="Symbol" w:hint="default"/>
      </w:rPr>
    </w:lvl>
  </w:abstractNum>
  <w:abstractNum w:abstractNumId="7">
    <w:nsid w:val="00000001"/>
    <w:multiLevelType w:val="multilevel"/>
    <w:tmpl w:val="8B98F0B6"/>
    <w:lvl w:ilvl="0">
      <w:start w:val="1"/>
      <w:numFmt w:val="decimal"/>
      <w:pStyle w:val="Level1"/>
      <w:lvlText w:val="Section %1."/>
      <w:lvlJc w:val="left"/>
      <w:pPr>
        <w:tabs>
          <w:tab w:val="num" w:pos="1296"/>
        </w:tabs>
        <w:ind w:left="1296" w:hanging="1296"/>
      </w:pPr>
      <w:rPr>
        <w:rFonts w:ascii="Arial" w:hAnsi="Arial" w:hint="default"/>
        <w:b/>
        <w:sz w:val="22"/>
      </w:rPr>
    </w:lvl>
    <w:lvl w:ilvl="1">
      <w:start w:val="1"/>
      <w:numFmt w:val="upperLetter"/>
      <w:pStyle w:val="Level2"/>
      <w:lvlText w:val="%2."/>
      <w:lvlJc w:val="left"/>
      <w:pPr>
        <w:tabs>
          <w:tab w:val="num" w:pos="720"/>
        </w:tabs>
        <w:ind w:left="720" w:hanging="360"/>
      </w:pPr>
      <w:rPr>
        <w:sz w:val="22"/>
      </w:rPr>
    </w:lvl>
    <w:lvl w:ilvl="2">
      <w:start w:val="1"/>
      <w:numFmt w:val="decimal"/>
      <w:pStyle w:val="Level3"/>
      <w:lvlText w:val="%3."/>
      <w:lvlJc w:val="left"/>
      <w:pPr>
        <w:tabs>
          <w:tab w:val="num" w:pos="1080"/>
        </w:tabs>
        <w:ind w:left="1080" w:hanging="360"/>
      </w:pPr>
      <w:rPr>
        <w:sz w:val="22"/>
      </w:rPr>
    </w:lvl>
    <w:lvl w:ilvl="3">
      <w:start w:val="1"/>
      <w:numFmt w:val="lowerLetter"/>
      <w:lvlText w:val="%4."/>
      <w:lvlJc w:val="left"/>
      <w:pPr>
        <w:tabs>
          <w:tab w:val="num" w:pos="1440"/>
        </w:tabs>
        <w:ind w:left="1152" w:hanging="72"/>
      </w:pPr>
      <w:rPr>
        <w:sz w:val="22"/>
      </w:rPr>
    </w:lvl>
    <w:lvl w:ilvl="4">
      <w:start w:val="1"/>
      <w:numFmt w:val="lowerLetter"/>
      <w:lvlText w:val="%5"/>
      <w:lvlJc w:val="left"/>
      <w:pPr>
        <w:tabs>
          <w:tab w:val="num" w:pos="36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8">
    <w:nsid w:val="02DA038E"/>
    <w:multiLevelType w:val="hybridMultilevel"/>
    <w:tmpl w:val="F6AE1E2A"/>
    <w:lvl w:ilvl="0" w:tplc="5FF252CE">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554224"/>
    <w:multiLevelType w:val="hybridMultilevel"/>
    <w:tmpl w:val="5666E1B6"/>
    <w:lvl w:ilvl="0" w:tplc="D81AF672">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F3B34"/>
    <w:multiLevelType w:val="hybridMultilevel"/>
    <w:tmpl w:val="BB820830"/>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6033347"/>
    <w:multiLevelType w:val="hybridMultilevel"/>
    <w:tmpl w:val="F150262A"/>
    <w:lvl w:ilvl="0" w:tplc="BD02ABC4">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93088"/>
    <w:multiLevelType w:val="hybridMultilevel"/>
    <w:tmpl w:val="2FE4A352"/>
    <w:lvl w:ilvl="0" w:tplc="5306A6CC">
      <w:start w:val="1"/>
      <w:numFmt w:val="decimal"/>
      <w:lvlText w:val="(%1)"/>
      <w:lvlJc w:val="left"/>
      <w:pPr>
        <w:tabs>
          <w:tab w:val="num" w:pos="1110"/>
        </w:tabs>
        <w:ind w:left="1110" w:hanging="390"/>
      </w:pPr>
      <w:rPr>
        <w:rFonts w:hint="default"/>
      </w:rPr>
    </w:lvl>
    <w:lvl w:ilvl="1" w:tplc="FA261EAA"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B1E0B56"/>
    <w:multiLevelType w:val="hybridMultilevel"/>
    <w:tmpl w:val="41223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82342"/>
    <w:multiLevelType w:val="hybridMultilevel"/>
    <w:tmpl w:val="91F86B82"/>
    <w:lvl w:ilvl="0" w:tplc="04090001">
      <w:start w:val="1"/>
      <w:numFmt w:val="decimal"/>
      <w:lvlText w:val="%1."/>
      <w:lvlJc w:val="left"/>
      <w:pPr>
        <w:tabs>
          <w:tab w:val="num" w:pos="360"/>
        </w:tabs>
        <w:ind w:left="360" w:hanging="360"/>
      </w:pPr>
    </w:lvl>
    <w:lvl w:ilvl="1" w:tplc="04090003">
      <w:start w:val="1"/>
      <w:numFmt w:val="bullet"/>
      <w:pStyle w:val="Default1"/>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nsid w:val="239307BA"/>
    <w:multiLevelType w:val="hybridMultilevel"/>
    <w:tmpl w:val="3FA63FDC"/>
    <w:lvl w:ilvl="0" w:tplc="BD02ABC4">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C91EA0"/>
    <w:multiLevelType w:val="hybridMultilevel"/>
    <w:tmpl w:val="3B745E9A"/>
    <w:lvl w:ilvl="0" w:tplc="C5C47FDA">
      <w:start w:val="61"/>
      <w:numFmt w:val="decimal"/>
      <w:lvlText w:val="%1."/>
      <w:lvlJc w:val="left"/>
      <w:pPr>
        <w:ind w:left="720" w:hanging="360"/>
      </w:pPr>
      <w:rPr>
        <w:rFonts w:ascii="Times New Roman"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2243DE"/>
    <w:multiLevelType w:val="hybridMultilevel"/>
    <w:tmpl w:val="8FBA6C0A"/>
    <w:lvl w:ilvl="0" w:tplc="FA261EA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25753B4F"/>
    <w:multiLevelType w:val="hybridMultilevel"/>
    <w:tmpl w:val="226E5F20"/>
    <w:lvl w:ilvl="0" w:tplc="6700D45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022606"/>
    <w:multiLevelType w:val="hybridMultilevel"/>
    <w:tmpl w:val="CF1621A6"/>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286313D1"/>
    <w:multiLevelType w:val="hybridMultilevel"/>
    <w:tmpl w:val="FB36CEE4"/>
    <w:lvl w:ilvl="0" w:tplc="04090001">
      <w:start w:val="1"/>
      <w:numFmt w:val="decimal"/>
      <w:pStyle w:val="Heading1Numbered5"/>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2BE244E2"/>
    <w:multiLevelType w:val="hybridMultilevel"/>
    <w:tmpl w:val="A99E91DC"/>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2C020352"/>
    <w:multiLevelType w:val="hybridMultilevel"/>
    <w:tmpl w:val="03DC8382"/>
    <w:lvl w:ilvl="0" w:tplc="5310E0E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1004D"/>
    <w:multiLevelType w:val="hybridMultilevel"/>
    <w:tmpl w:val="84703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215B85"/>
    <w:multiLevelType w:val="hybridMultilevel"/>
    <w:tmpl w:val="22EE7BC0"/>
    <w:lvl w:ilvl="0" w:tplc="FFEE00DA">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1666C2"/>
    <w:multiLevelType w:val="hybridMultilevel"/>
    <w:tmpl w:val="D7F2DA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51544A3C"/>
    <w:multiLevelType w:val="hybridMultilevel"/>
    <w:tmpl w:val="82624AC2"/>
    <w:lvl w:ilvl="0" w:tplc="6AC200F6">
      <w:start w:val="1"/>
      <w:numFmt w:val="decimal"/>
      <w:lvlText w:val="%1."/>
      <w:lvlJc w:val="left"/>
      <w:pPr>
        <w:ind w:left="720" w:hanging="360"/>
      </w:pPr>
      <w:rPr>
        <w:color w:val="auto"/>
      </w:rPr>
    </w:lvl>
    <w:lvl w:ilvl="1" w:tplc="484874D0">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6791E"/>
    <w:multiLevelType w:val="hybridMultilevel"/>
    <w:tmpl w:val="AFB8D2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2CC7803"/>
    <w:multiLevelType w:val="hybridMultilevel"/>
    <w:tmpl w:val="CFDCE5C6"/>
    <w:lvl w:ilvl="0" w:tplc="BD02ABC4">
      <w:start w:val="19"/>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0"/>
  </w:num>
  <w:num w:numId="2">
    <w:abstractNumId w:val="17"/>
  </w:num>
  <w:num w:numId="3">
    <w:abstractNumId w:val="6"/>
  </w:num>
  <w:num w:numId="4">
    <w:abstractNumId w:val="4"/>
  </w:num>
  <w:num w:numId="5">
    <w:abstractNumId w:val="3"/>
  </w:num>
  <w:num w:numId="6">
    <w:abstractNumId w:val="2"/>
  </w:num>
  <w:num w:numId="7">
    <w:abstractNumId w:val="1"/>
  </w:num>
  <w:num w:numId="8">
    <w:abstractNumId w:val="5"/>
  </w:num>
  <w:num w:numId="9">
    <w:abstractNumId w:val="7"/>
  </w:num>
  <w:num w:numId="10">
    <w:abstractNumId w:val="20"/>
  </w:num>
  <w:num w:numId="11">
    <w:abstractNumId w:val="14"/>
  </w:num>
  <w:num w:numId="12">
    <w:abstractNumId w:val="22"/>
  </w:num>
  <w:num w:numId="13">
    <w:abstractNumId w:val="0"/>
  </w:num>
  <w:num w:numId="14">
    <w:abstractNumId w:val="12"/>
  </w:num>
  <w:num w:numId="15">
    <w:abstractNumId w:val="25"/>
  </w:num>
  <w:num w:numId="16">
    <w:abstractNumId w:val="27"/>
  </w:num>
  <w:num w:numId="17">
    <w:abstractNumId w:val="26"/>
  </w:num>
  <w:num w:numId="18">
    <w:abstractNumId w:val="23"/>
  </w:num>
  <w:num w:numId="19">
    <w:abstractNumId w:val="19"/>
  </w:num>
  <w:num w:numId="20">
    <w:abstractNumId w:val="21"/>
  </w:num>
  <w:num w:numId="21">
    <w:abstractNumId w:val="11"/>
  </w:num>
  <w:num w:numId="22">
    <w:abstractNumId w:val="15"/>
  </w:num>
  <w:num w:numId="23">
    <w:abstractNumId w:val="28"/>
  </w:num>
  <w:num w:numId="24">
    <w:abstractNumId w:val="8"/>
  </w:num>
  <w:num w:numId="25">
    <w:abstractNumId w:val="18"/>
  </w:num>
  <w:num w:numId="26">
    <w:abstractNumId w:val="9"/>
  </w:num>
  <w:num w:numId="27">
    <w:abstractNumId w:val="13"/>
  </w:num>
  <w:num w:numId="28">
    <w:abstractNumId w:val="24"/>
  </w:num>
  <w:num w:numId="29">
    <w:abstractNumId w:val="1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Merola">
    <w15:presenceInfo w15:providerId="AD" w15:userId="S-1-5-21-3551255775-4130554213-3808520648-2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08"/>
    <w:rsid w:val="00011BD9"/>
    <w:rsid w:val="00011C91"/>
    <w:rsid w:val="0002288E"/>
    <w:rsid w:val="00077BA2"/>
    <w:rsid w:val="000A0654"/>
    <w:rsid w:val="000C3773"/>
    <w:rsid w:val="000D2D66"/>
    <w:rsid w:val="000D6C61"/>
    <w:rsid w:val="000D6C9E"/>
    <w:rsid w:val="000E4B0D"/>
    <w:rsid w:val="000E5BFC"/>
    <w:rsid w:val="000E7627"/>
    <w:rsid w:val="001019AB"/>
    <w:rsid w:val="0013166E"/>
    <w:rsid w:val="00137C94"/>
    <w:rsid w:val="00143A72"/>
    <w:rsid w:val="001545BB"/>
    <w:rsid w:val="00154DAA"/>
    <w:rsid w:val="00156247"/>
    <w:rsid w:val="00156778"/>
    <w:rsid w:val="0017416B"/>
    <w:rsid w:val="00186CDD"/>
    <w:rsid w:val="001B414D"/>
    <w:rsid w:val="001F4DCE"/>
    <w:rsid w:val="00204400"/>
    <w:rsid w:val="002058DA"/>
    <w:rsid w:val="00210C40"/>
    <w:rsid w:val="0021154B"/>
    <w:rsid w:val="00225A7C"/>
    <w:rsid w:val="00257F41"/>
    <w:rsid w:val="0026631E"/>
    <w:rsid w:val="002665B5"/>
    <w:rsid w:val="00266FFD"/>
    <w:rsid w:val="00276620"/>
    <w:rsid w:val="0029326C"/>
    <w:rsid w:val="002A09DA"/>
    <w:rsid w:val="002A23CA"/>
    <w:rsid w:val="002A33F0"/>
    <w:rsid w:val="002B788B"/>
    <w:rsid w:val="002D58C0"/>
    <w:rsid w:val="003008C9"/>
    <w:rsid w:val="003010DC"/>
    <w:rsid w:val="00306B76"/>
    <w:rsid w:val="0033622B"/>
    <w:rsid w:val="00351FF5"/>
    <w:rsid w:val="00354933"/>
    <w:rsid w:val="00363CED"/>
    <w:rsid w:val="00391F4D"/>
    <w:rsid w:val="003B0177"/>
    <w:rsid w:val="003B58D8"/>
    <w:rsid w:val="003B6F60"/>
    <w:rsid w:val="003C1D3C"/>
    <w:rsid w:val="003E5F55"/>
    <w:rsid w:val="003F3F39"/>
    <w:rsid w:val="00420B5B"/>
    <w:rsid w:val="00442170"/>
    <w:rsid w:val="00445803"/>
    <w:rsid w:val="004E21A4"/>
    <w:rsid w:val="0051083C"/>
    <w:rsid w:val="00512B5D"/>
    <w:rsid w:val="005152FC"/>
    <w:rsid w:val="00531BC0"/>
    <w:rsid w:val="005329E9"/>
    <w:rsid w:val="005517AC"/>
    <w:rsid w:val="00551FA1"/>
    <w:rsid w:val="0055732A"/>
    <w:rsid w:val="00575E1C"/>
    <w:rsid w:val="00582F91"/>
    <w:rsid w:val="005969A4"/>
    <w:rsid w:val="00596AE4"/>
    <w:rsid w:val="005B5347"/>
    <w:rsid w:val="005D3BDB"/>
    <w:rsid w:val="005E2C08"/>
    <w:rsid w:val="005F11B4"/>
    <w:rsid w:val="00604B15"/>
    <w:rsid w:val="00620FBD"/>
    <w:rsid w:val="0064042F"/>
    <w:rsid w:val="00644EAC"/>
    <w:rsid w:val="00651A85"/>
    <w:rsid w:val="00660496"/>
    <w:rsid w:val="00660EFD"/>
    <w:rsid w:val="00665D06"/>
    <w:rsid w:val="00670D74"/>
    <w:rsid w:val="006B0742"/>
    <w:rsid w:val="006B2C12"/>
    <w:rsid w:val="006B4B50"/>
    <w:rsid w:val="006E796F"/>
    <w:rsid w:val="006F162F"/>
    <w:rsid w:val="006F1C48"/>
    <w:rsid w:val="006F1F2A"/>
    <w:rsid w:val="006F497C"/>
    <w:rsid w:val="00725A4D"/>
    <w:rsid w:val="00726CD6"/>
    <w:rsid w:val="007344F6"/>
    <w:rsid w:val="00766A0E"/>
    <w:rsid w:val="007804F0"/>
    <w:rsid w:val="0078070C"/>
    <w:rsid w:val="00781DEB"/>
    <w:rsid w:val="00782974"/>
    <w:rsid w:val="007939B6"/>
    <w:rsid w:val="007979D2"/>
    <w:rsid w:val="007A5209"/>
    <w:rsid w:val="007E1C4D"/>
    <w:rsid w:val="007E22DA"/>
    <w:rsid w:val="007E387B"/>
    <w:rsid w:val="007F0001"/>
    <w:rsid w:val="008237DF"/>
    <w:rsid w:val="0083118B"/>
    <w:rsid w:val="00836249"/>
    <w:rsid w:val="00840222"/>
    <w:rsid w:val="008656E1"/>
    <w:rsid w:val="008A0E20"/>
    <w:rsid w:val="008A2728"/>
    <w:rsid w:val="008A39B0"/>
    <w:rsid w:val="008A7473"/>
    <w:rsid w:val="008B0AD4"/>
    <w:rsid w:val="008C09B1"/>
    <w:rsid w:val="008D74A6"/>
    <w:rsid w:val="008F5D2C"/>
    <w:rsid w:val="00926765"/>
    <w:rsid w:val="009328F5"/>
    <w:rsid w:val="00945FA3"/>
    <w:rsid w:val="00951996"/>
    <w:rsid w:val="0095441C"/>
    <w:rsid w:val="00970616"/>
    <w:rsid w:val="009A458D"/>
    <w:rsid w:val="009B141A"/>
    <w:rsid w:val="009B4801"/>
    <w:rsid w:val="009C76C3"/>
    <w:rsid w:val="009D18A4"/>
    <w:rsid w:val="009D490D"/>
    <w:rsid w:val="009E5034"/>
    <w:rsid w:val="009F30E4"/>
    <w:rsid w:val="00A32D87"/>
    <w:rsid w:val="00A3450C"/>
    <w:rsid w:val="00A45FF6"/>
    <w:rsid w:val="00A60366"/>
    <w:rsid w:val="00A62562"/>
    <w:rsid w:val="00A90665"/>
    <w:rsid w:val="00A9167F"/>
    <w:rsid w:val="00AB6605"/>
    <w:rsid w:val="00AC082F"/>
    <w:rsid w:val="00AE5776"/>
    <w:rsid w:val="00AF7033"/>
    <w:rsid w:val="00B03FE4"/>
    <w:rsid w:val="00B166B5"/>
    <w:rsid w:val="00B25608"/>
    <w:rsid w:val="00B3738F"/>
    <w:rsid w:val="00B377D7"/>
    <w:rsid w:val="00B50998"/>
    <w:rsid w:val="00B81666"/>
    <w:rsid w:val="00BA1CC3"/>
    <w:rsid w:val="00BA6B88"/>
    <w:rsid w:val="00BA7548"/>
    <w:rsid w:val="00BC73E1"/>
    <w:rsid w:val="00C0149C"/>
    <w:rsid w:val="00C117F2"/>
    <w:rsid w:val="00C4571D"/>
    <w:rsid w:val="00C61528"/>
    <w:rsid w:val="00C63E52"/>
    <w:rsid w:val="00C77C31"/>
    <w:rsid w:val="00CA6868"/>
    <w:rsid w:val="00CB30A9"/>
    <w:rsid w:val="00CE4336"/>
    <w:rsid w:val="00D171A5"/>
    <w:rsid w:val="00D35150"/>
    <w:rsid w:val="00D44B5A"/>
    <w:rsid w:val="00D50B69"/>
    <w:rsid w:val="00D534C1"/>
    <w:rsid w:val="00D54508"/>
    <w:rsid w:val="00D71BF8"/>
    <w:rsid w:val="00D71E1A"/>
    <w:rsid w:val="00D72DB2"/>
    <w:rsid w:val="00D74ED4"/>
    <w:rsid w:val="00D8008C"/>
    <w:rsid w:val="00D963A6"/>
    <w:rsid w:val="00D9786F"/>
    <w:rsid w:val="00DB3F9D"/>
    <w:rsid w:val="00DB50D1"/>
    <w:rsid w:val="00DB68A9"/>
    <w:rsid w:val="00DF492C"/>
    <w:rsid w:val="00DF5CE6"/>
    <w:rsid w:val="00E031A2"/>
    <w:rsid w:val="00E13816"/>
    <w:rsid w:val="00E155DD"/>
    <w:rsid w:val="00E231E3"/>
    <w:rsid w:val="00E50130"/>
    <w:rsid w:val="00E5286E"/>
    <w:rsid w:val="00E63300"/>
    <w:rsid w:val="00E76278"/>
    <w:rsid w:val="00E7706D"/>
    <w:rsid w:val="00E87825"/>
    <w:rsid w:val="00E9668E"/>
    <w:rsid w:val="00EA4148"/>
    <w:rsid w:val="00EC057C"/>
    <w:rsid w:val="00ED5196"/>
    <w:rsid w:val="00EF3A78"/>
    <w:rsid w:val="00F11E04"/>
    <w:rsid w:val="00F25D85"/>
    <w:rsid w:val="00F305F7"/>
    <w:rsid w:val="00F3216C"/>
    <w:rsid w:val="00F43365"/>
    <w:rsid w:val="00F45540"/>
    <w:rsid w:val="00F5053D"/>
    <w:rsid w:val="00F619A2"/>
    <w:rsid w:val="00F72713"/>
    <w:rsid w:val="00F85368"/>
    <w:rsid w:val="00FC5029"/>
    <w:rsid w:val="00FD01F0"/>
    <w:rsid w:val="00FD78AE"/>
    <w:rsid w:val="00FE7A08"/>
    <w:rsid w:val="00FF23CB"/>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08"/>
    <w:pPr>
      <w:spacing w:after="120" w:line="276" w:lineRule="auto"/>
    </w:pPr>
    <w:rPr>
      <w:rFonts w:ascii="Cambria" w:eastAsia="Cambria" w:hAnsi="Cambria" w:cs="Times New Roman"/>
      <w:szCs w:val="24"/>
    </w:rPr>
  </w:style>
  <w:style w:type="paragraph" w:styleId="Heading1">
    <w:name w:val="heading 1"/>
    <w:aliases w:val="h1,Heading 1A"/>
    <w:basedOn w:val="Normal"/>
    <w:next w:val="Normal"/>
    <w:link w:val="Heading1Char"/>
    <w:qFormat/>
    <w:rsid w:val="0021154B"/>
    <w:pPr>
      <w:keepNext/>
      <w:numPr>
        <w:numId w:val="12"/>
      </w:numPr>
      <w:pBdr>
        <w:top w:val="single" w:sz="4" w:space="1" w:color="auto"/>
        <w:bottom w:val="single" w:sz="4" w:space="1" w:color="auto"/>
      </w:pBdr>
      <w:shd w:val="clear" w:color="auto" w:fill="D9D9D9"/>
      <w:spacing w:after="0" w:line="240" w:lineRule="auto"/>
      <w:jc w:val="center"/>
      <w:outlineLvl w:val="0"/>
    </w:pPr>
    <w:rPr>
      <w:rFonts w:ascii="CG Times" w:eastAsia="Times New Roman" w:hAnsi="CG Times"/>
      <w:b/>
      <w:caps/>
      <w:snapToGrid w:val="0"/>
      <w:sz w:val="28"/>
      <w:szCs w:val="20"/>
    </w:rPr>
  </w:style>
  <w:style w:type="paragraph" w:styleId="Heading2">
    <w:name w:val="heading 2"/>
    <w:basedOn w:val="Normal"/>
    <w:next w:val="Normal"/>
    <w:link w:val="Heading2Char"/>
    <w:qFormat/>
    <w:rsid w:val="0021154B"/>
    <w:pPr>
      <w:keepNext/>
      <w:spacing w:after="0" w:line="240" w:lineRule="auto"/>
      <w:outlineLvl w:val="1"/>
    </w:pPr>
    <w:rPr>
      <w:rFonts w:ascii="Times New Roman" w:eastAsia="Times New Roman" w:hAnsi="Times New Roman"/>
      <w:b/>
      <w:bCs/>
      <w:iCs/>
      <w:color w:val="000000"/>
      <w:sz w:val="24"/>
    </w:rPr>
  </w:style>
  <w:style w:type="paragraph" w:styleId="Heading3">
    <w:name w:val="heading 3"/>
    <w:basedOn w:val="Normal"/>
    <w:next w:val="Normal"/>
    <w:link w:val="Heading3Char"/>
    <w:qFormat/>
    <w:rsid w:val="0021154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13"/>
        <w:tab w:val="left" w:pos="7200"/>
        <w:tab w:val="left" w:pos="7646"/>
        <w:tab w:val="left" w:pos="7920"/>
        <w:tab w:val="left" w:pos="8640"/>
      </w:tabs>
      <w:spacing w:after="0" w:line="240" w:lineRule="auto"/>
      <w:jc w:val="center"/>
      <w:outlineLvl w:val="2"/>
    </w:pPr>
    <w:rPr>
      <w:rFonts w:ascii="Univers" w:eastAsia="Times New Roman" w:hAnsi="Univers"/>
      <w:b/>
      <w:snapToGrid w:val="0"/>
      <w:sz w:val="28"/>
      <w:szCs w:val="20"/>
    </w:rPr>
  </w:style>
  <w:style w:type="paragraph" w:styleId="Heading4">
    <w:name w:val="heading 4"/>
    <w:basedOn w:val="Normal"/>
    <w:next w:val="Normal"/>
    <w:link w:val="Heading4Char"/>
    <w:qFormat/>
    <w:rsid w:val="0021154B"/>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21154B"/>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21154B"/>
    <w:pPr>
      <w:spacing w:before="240" w:after="60" w:line="240" w:lineRule="auto"/>
      <w:outlineLvl w:val="5"/>
    </w:pPr>
    <w:rPr>
      <w:rFonts w:ascii="Times New Roman" w:eastAsia="Times New Roman" w:hAnsi="Times New Roman"/>
      <w:b/>
      <w:bCs/>
      <w:szCs w:val="22"/>
    </w:rPr>
  </w:style>
  <w:style w:type="paragraph" w:styleId="Heading7">
    <w:name w:val="heading 7"/>
    <w:basedOn w:val="Normal"/>
    <w:next w:val="Normal"/>
    <w:link w:val="Heading7Char"/>
    <w:qFormat/>
    <w:rsid w:val="0021154B"/>
    <w:pPr>
      <w:spacing w:before="240" w:after="60" w:line="240" w:lineRule="auto"/>
      <w:outlineLvl w:val="6"/>
    </w:pPr>
    <w:rPr>
      <w:rFonts w:ascii="Times New Roman" w:eastAsia="Times New Roman" w:hAnsi="Times New Roman"/>
      <w:sz w:val="24"/>
    </w:rPr>
  </w:style>
  <w:style w:type="paragraph" w:styleId="Heading8">
    <w:name w:val="heading 8"/>
    <w:basedOn w:val="Normal"/>
    <w:next w:val="Normal"/>
    <w:link w:val="Heading8Char"/>
    <w:qFormat/>
    <w:rsid w:val="0021154B"/>
    <w:pPr>
      <w:spacing w:before="240" w:after="60" w:line="240" w:lineRule="auto"/>
      <w:outlineLvl w:val="7"/>
    </w:pPr>
    <w:rPr>
      <w:rFonts w:ascii="Times New Roman" w:eastAsia="Times New Roman" w:hAnsi="Times New Roman"/>
      <w:i/>
      <w:iCs/>
      <w:sz w:val="24"/>
    </w:rPr>
  </w:style>
  <w:style w:type="paragraph" w:styleId="Heading9">
    <w:name w:val="heading 9"/>
    <w:basedOn w:val="Normal"/>
    <w:next w:val="Normal"/>
    <w:link w:val="Heading9Char"/>
    <w:qFormat/>
    <w:rsid w:val="0021154B"/>
    <w:pPr>
      <w:spacing w:before="240" w:after="60" w:line="240" w:lineRule="auto"/>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heading">
    <w:name w:val="Level 2 heading"/>
    <w:basedOn w:val="Normal"/>
    <w:qFormat/>
    <w:rsid w:val="00FE7A08"/>
    <w:pPr>
      <w:spacing w:after="200"/>
    </w:pPr>
    <w:rPr>
      <w:rFonts w:eastAsia="Calibri"/>
      <w:b/>
      <w:color w:val="05564A"/>
      <w:sz w:val="24"/>
      <w:szCs w:val="22"/>
    </w:rPr>
  </w:style>
  <w:style w:type="character" w:styleId="Hyperlink">
    <w:name w:val="Hyperlink"/>
    <w:uiPriority w:val="99"/>
    <w:rsid w:val="0021154B"/>
    <w:rPr>
      <w:rFonts w:cs="Times New Roman"/>
      <w:color w:val="00A3D6"/>
      <w:u w:val="single"/>
    </w:rPr>
  </w:style>
  <w:style w:type="character" w:styleId="CommentReference">
    <w:name w:val="annotation reference"/>
    <w:semiHidden/>
    <w:unhideWhenUsed/>
    <w:rsid w:val="0021154B"/>
    <w:rPr>
      <w:sz w:val="16"/>
      <w:szCs w:val="16"/>
    </w:rPr>
  </w:style>
  <w:style w:type="paragraph" w:styleId="CommentText">
    <w:name w:val="annotation text"/>
    <w:basedOn w:val="Normal"/>
    <w:link w:val="CommentTextChar"/>
    <w:uiPriority w:val="99"/>
    <w:unhideWhenUsed/>
    <w:rsid w:val="0021154B"/>
    <w:rPr>
      <w:rFonts w:ascii="Times New Roman" w:hAnsi="Times New Roman"/>
      <w:sz w:val="20"/>
      <w:szCs w:val="20"/>
    </w:rPr>
  </w:style>
  <w:style w:type="character" w:customStyle="1" w:styleId="CommentTextChar">
    <w:name w:val="Comment Text Char"/>
    <w:basedOn w:val="DefaultParagraphFont"/>
    <w:link w:val="CommentText"/>
    <w:uiPriority w:val="99"/>
    <w:rsid w:val="0021154B"/>
    <w:rPr>
      <w:rFonts w:ascii="Times New Roman" w:eastAsia="Cambria" w:hAnsi="Times New Roman" w:cs="Times New Roman"/>
      <w:sz w:val="20"/>
      <w:szCs w:val="20"/>
    </w:rPr>
  </w:style>
  <w:style w:type="character" w:customStyle="1" w:styleId="e-03">
    <w:name w:val="e-03"/>
    <w:basedOn w:val="DefaultParagraphFont"/>
    <w:rsid w:val="0021154B"/>
  </w:style>
  <w:style w:type="paragraph" w:customStyle="1" w:styleId="firstchild">
    <w:name w:val="firstchild"/>
    <w:basedOn w:val="Normal"/>
    <w:rsid w:val="0021154B"/>
    <w:pPr>
      <w:spacing w:before="100" w:beforeAutospacing="1" w:after="100" w:afterAutospacing="1" w:line="240" w:lineRule="auto"/>
    </w:pPr>
    <w:rPr>
      <w:rFonts w:ascii="Times New Roman" w:eastAsia="Times New Roman" w:hAnsi="Times New Roman"/>
      <w:sz w:val="24"/>
    </w:rPr>
  </w:style>
  <w:style w:type="paragraph" w:styleId="BalloonText">
    <w:name w:val="Balloon Text"/>
    <w:basedOn w:val="Normal"/>
    <w:link w:val="BalloonTextChar"/>
    <w:semiHidden/>
    <w:unhideWhenUsed/>
    <w:rsid w:val="0021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54B"/>
    <w:rPr>
      <w:rFonts w:ascii="Tahoma" w:eastAsia="Cambria" w:hAnsi="Tahoma" w:cs="Tahoma"/>
      <w:sz w:val="16"/>
      <w:szCs w:val="16"/>
    </w:rPr>
  </w:style>
  <w:style w:type="character" w:customStyle="1" w:styleId="Heading1Char">
    <w:name w:val="Heading 1 Char"/>
    <w:aliases w:val="h1 Char,Heading 1A Char"/>
    <w:basedOn w:val="DefaultParagraphFont"/>
    <w:link w:val="Heading1"/>
    <w:rsid w:val="0021154B"/>
    <w:rPr>
      <w:rFonts w:ascii="CG Times" w:eastAsia="Times New Roman" w:hAnsi="CG Times" w:cs="Times New Roman"/>
      <w:b/>
      <w:caps/>
      <w:snapToGrid w:val="0"/>
      <w:sz w:val="28"/>
      <w:szCs w:val="20"/>
      <w:shd w:val="clear" w:color="auto" w:fill="D9D9D9"/>
    </w:rPr>
  </w:style>
  <w:style w:type="character" w:customStyle="1" w:styleId="Heading2Char">
    <w:name w:val="Heading 2 Char"/>
    <w:basedOn w:val="DefaultParagraphFont"/>
    <w:link w:val="Heading2"/>
    <w:rsid w:val="0021154B"/>
    <w:rPr>
      <w:rFonts w:ascii="Times New Roman" w:eastAsia="Times New Roman" w:hAnsi="Times New Roman" w:cs="Times New Roman"/>
      <w:b/>
      <w:bCs/>
      <w:iCs/>
      <w:color w:val="000000"/>
      <w:sz w:val="24"/>
      <w:szCs w:val="24"/>
    </w:rPr>
  </w:style>
  <w:style w:type="character" w:customStyle="1" w:styleId="Heading3Char">
    <w:name w:val="Heading 3 Char"/>
    <w:basedOn w:val="DefaultParagraphFont"/>
    <w:link w:val="Heading3"/>
    <w:rsid w:val="0021154B"/>
    <w:rPr>
      <w:rFonts w:ascii="Univers" w:eastAsia="Times New Roman" w:hAnsi="Univers" w:cs="Times New Roman"/>
      <w:b/>
      <w:snapToGrid w:val="0"/>
      <w:sz w:val="28"/>
      <w:szCs w:val="20"/>
    </w:rPr>
  </w:style>
  <w:style w:type="character" w:customStyle="1" w:styleId="Heading4Char">
    <w:name w:val="Heading 4 Char"/>
    <w:basedOn w:val="DefaultParagraphFont"/>
    <w:link w:val="Heading4"/>
    <w:rsid w:val="0021154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1154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1154B"/>
    <w:rPr>
      <w:rFonts w:ascii="Times New Roman" w:eastAsia="Times New Roman" w:hAnsi="Times New Roman" w:cs="Times New Roman"/>
      <w:b/>
      <w:bCs/>
    </w:rPr>
  </w:style>
  <w:style w:type="character" w:customStyle="1" w:styleId="Heading7Char">
    <w:name w:val="Heading 7 Char"/>
    <w:basedOn w:val="DefaultParagraphFont"/>
    <w:link w:val="Heading7"/>
    <w:rsid w:val="0021154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1154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1154B"/>
    <w:rPr>
      <w:rFonts w:ascii="Arial" w:eastAsia="Times New Roman" w:hAnsi="Arial" w:cs="Arial"/>
    </w:rPr>
  </w:style>
  <w:style w:type="paragraph" w:styleId="BodyText">
    <w:name w:val="Body Text"/>
    <w:basedOn w:val="Normal"/>
    <w:link w:val="BodyTextChar"/>
    <w:semiHidden/>
    <w:rsid w:val="0021154B"/>
    <w:pPr>
      <w:widowControl w:val="0"/>
      <w:spacing w:after="0" w:line="240" w:lineRule="auto"/>
      <w:jc w:val="center"/>
    </w:pPr>
    <w:rPr>
      <w:rFonts w:ascii="Arial" w:eastAsia="Times New Roman" w:hAnsi="Arial"/>
      <w:snapToGrid w:val="0"/>
      <w:szCs w:val="20"/>
    </w:rPr>
  </w:style>
  <w:style w:type="character" w:customStyle="1" w:styleId="BodyTextChar">
    <w:name w:val="Body Text Char"/>
    <w:basedOn w:val="DefaultParagraphFont"/>
    <w:link w:val="BodyText"/>
    <w:semiHidden/>
    <w:rsid w:val="0021154B"/>
    <w:rPr>
      <w:rFonts w:ascii="Arial" w:eastAsia="Times New Roman" w:hAnsi="Arial" w:cs="Times New Roman"/>
      <w:snapToGrid w:val="0"/>
      <w:szCs w:val="20"/>
    </w:rPr>
  </w:style>
  <w:style w:type="paragraph" w:styleId="Title">
    <w:name w:val="Title"/>
    <w:basedOn w:val="Normal"/>
    <w:link w:val="TitleChar"/>
    <w:qFormat/>
    <w:rsid w:val="0021154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13"/>
        <w:tab w:val="left" w:pos="7200"/>
        <w:tab w:val="left" w:pos="7646"/>
        <w:tab w:val="left" w:pos="7920"/>
        <w:tab w:val="left" w:pos="8640"/>
      </w:tabs>
      <w:spacing w:after="0" w:line="240" w:lineRule="auto"/>
      <w:jc w:val="center"/>
    </w:pPr>
    <w:rPr>
      <w:rFonts w:ascii="Univers" w:eastAsia="Times New Roman" w:hAnsi="Univers"/>
      <w:b/>
      <w:snapToGrid w:val="0"/>
      <w:szCs w:val="20"/>
    </w:rPr>
  </w:style>
  <w:style w:type="character" w:customStyle="1" w:styleId="TitleChar">
    <w:name w:val="Title Char"/>
    <w:basedOn w:val="DefaultParagraphFont"/>
    <w:link w:val="Title"/>
    <w:rsid w:val="0021154B"/>
    <w:rPr>
      <w:rFonts w:ascii="Univers" w:eastAsia="Times New Roman" w:hAnsi="Univers" w:cs="Times New Roman"/>
      <w:b/>
      <w:snapToGrid w:val="0"/>
      <w:szCs w:val="20"/>
    </w:rPr>
  </w:style>
  <w:style w:type="paragraph" w:customStyle="1" w:styleId="HeadingBolded">
    <w:name w:val="Heading (Bolded)"/>
    <w:basedOn w:val="Heading6"/>
    <w:rsid w:val="0021154B"/>
    <w:pPr>
      <w:keepNext/>
      <w:tabs>
        <w:tab w:val="left" w:pos="0"/>
      </w:tabs>
      <w:suppressAutoHyphens/>
      <w:spacing w:before="0" w:after="0"/>
    </w:pPr>
    <w:rPr>
      <w:bCs w:val="0"/>
      <w:sz w:val="24"/>
      <w:szCs w:val="24"/>
    </w:rPr>
  </w:style>
  <w:style w:type="paragraph" w:customStyle="1" w:styleId="Preformatted">
    <w:name w:val="Preformatted"/>
    <w:basedOn w:val="Normal"/>
    <w:rsid w:val="0021154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paragraph" w:styleId="Footer">
    <w:name w:val="footer"/>
    <w:basedOn w:val="Normal"/>
    <w:link w:val="FooterChar"/>
    <w:uiPriority w:val="99"/>
    <w:rsid w:val="002115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21154B"/>
    <w:rPr>
      <w:rFonts w:ascii="Times New Roman" w:eastAsia="Times New Roman" w:hAnsi="Times New Roman" w:cs="Times New Roman"/>
      <w:sz w:val="20"/>
      <w:szCs w:val="20"/>
    </w:rPr>
  </w:style>
  <w:style w:type="character" w:styleId="PageNumber">
    <w:name w:val="page number"/>
    <w:basedOn w:val="DefaultParagraphFont"/>
    <w:rsid w:val="0021154B"/>
  </w:style>
  <w:style w:type="table" w:styleId="TableGrid">
    <w:name w:val="Table Grid"/>
    <w:basedOn w:val="TableNormal"/>
    <w:uiPriority w:val="59"/>
    <w:rsid w:val="0021154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1154B"/>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21154B"/>
    <w:rPr>
      <w:rFonts w:ascii="Times New Roman" w:eastAsia="Times New Roman" w:hAnsi="Times New Roman" w:cs="Times New Roman"/>
      <w:sz w:val="20"/>
      <w:szCs w:val="20"/>
    </w:rPr>
  </w:style>
  <w:style w:type="paragraph" w:styleId="NormalWeb">
    <w:name w:val="Normal (Web)"/>
    <w:basedOn w:val="Normal"/>
    <w:uiPriority w:val="99"/>
    <w:rsid w:val="0021154B"/>
    <w:pPr>
      <w:spacing w:before="100" w:beforeAutospacing="1" w:after="100" w:afterAutospacing="1" w:line="240" w:lineRule="auto"/>
    </w:pPr>
    <w:rPr>
      <w:rFonts w:ascii="Arial Unicode MS" w:eastAsia="Arial Unicode MS" w:hAnsi="Arial Unicode MS" w:cs="Arial Unicode MS"/>
      <w:sz w:val="24"/>
    </w:rPr>
  </w:style>
  <w:style w:type="paragraph" w:customStyle="1" w:styleId="NormalWeb1">
    <w:name w:val="Normal (Web)1"/>
    <w:basedOn w:val="Normal"/>
    <w:rsid w:val="0021154B"/>
    <w:pPr>
      <w:spacing w:before="100" w:beforeAutospacing="1" w:after="100" w:afterAutospacing="1" w:line="240" w:lineRule="auto"/>
    </w:pPr>
    <w:rPr>
      <w:rFonts w:ascii="Verdana" w:eastAsia="Arial Unicode MS" w:hAnsi="Verdana" w:cs="Arial Unicode MS"/>
      <w:sz w:val="24"/>
    </w:rPr>
  </w:style>
  <w:style w:type="paragraph" w:styleId="NormalIndent">
    <w:name w:val="Normal Indent"/>
    <w:basedOn w:val="Normal"/>
    <w:rsid w:val="0021154B"/>
    <w:pPr>
      <w:spacing w:after="0" w:line="240" w:lineRule="auto"/>
      <w:ind w:left="720"/>
    </w:pPr>
    <w:rPr>
      <w:rFonts w:ascii="Times New Roman" w:eastAsia="Times New Roman" w:hAnsi="Times New Roman"/>
      <w:sz w:val="20"/>
      <w:szCs w:val="20"/>
    </w:rPr>
  </w:style>
  <w:style w:type="character" w:styleId="FollowedHyperlink">
    <w:name w:val="FollowedHyperlink"/>
    <w:basedOn w:val="DefaultParagraphFont"/>
    <w:rsid w:val="0021154B"/>
    <w:rPr>
      <w:color w:val="800080"/>
      <w:u w:val="single"/>
    </w:rPr>
  </w:style>
  <w:style w:type="paragraph" w:styleId="BodyTextIndent">
    <w:name w:val="Body Text Indent"/>
    <w:basedOn w:val="Normal"/>
    <w:link w:val="BodyTextIndentChar"/>
    <w:rsid w:val="0021154B"/>
    <w:pPr>
      <w:spacing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21154B"/>
    <w:rPr>
      <w:rFonts w:ascii="Times New Roman" w:eastAsia="Times New Roman" w:hAnsi="Times New Roman" w:cs="Times New Roman"/>
      <w:sz w:val="24"/>
      <w:szCs w:val="20"/>
    </w:rPr>
  </w:style>
  <w:style w:type="paragraph" w:customStyle="1" w:styleId="Steps">
    <w:name w:val="Steps"/>
    <w:basedOn w:val="Normal"/>
    <w:rsid w:val="0021154B"/>
    <w:pPr>
      <w:spacing w:after="0" w:line="240" w:lineRule="auto"/>
      <w:ind w:left="630" w:hanging="360"/>
    </w:pPr>
    <w:rPr>
      <w:rFonts w:ascii="Times New Roman" w:eastAsia="Times New Roman" w:hAnsi="Times New Roman"/>
      <w:sz w:val="24"/>
      <w:szCs w:val="20"/>
    </w:rPr>
  </w:style>
  <w:style w:type="character" w:customStyle="1" w:styleId="CharChar5">
    <w:name w:val="Char Char5"/>
    <w:basedOn w:val="DefaultParagraphFont"/>
    <w:rsid w:val="0021154B"/>
    <w:rPr>
      <w:rFonts w:ascii="Times New Roman" w:eastAsia="Times New Roman" w:hAnsi="Times New Roman" w:cs="Times New Roman"/>
      <w:snapToGrid w:val="0"/>
      <w:sz w:val="24"/>
      <w:szCs w:val="20"/>
    </w:rPr>
  </w:style>
  <w:style w:type="paragraph" w:customStyle="1" w:styleId="Style">
    <w:name w:val="Style"/>
    <w:basedOn w:val="Normal"/>
    <w:rsid w:val="0021154B"/>
    <w:pPr>
      <w:widowControl w:val="0"/>
      <w:spacing w:after="0" w:line="240" w:lineRule="auto"/>
      <w:ind w:left="720" w:hanging="720"/>
    </w:pPr>
    <w:rPr>
      <w:rFonts w:ascii="Courier" w:eastAsia="Times New Roman" w:hAnsi="Courier"/>
      <w:snapToGrid w:val="0"/>
      <w:sz w:val="24"/>
      <w:szCs w:val="20"/>
    </w:rPr>
  </w:style>
  <w:style w:type="paragraph" w:styleId="HTMLPreformatted">
    <w:name w:val="HTML Preformatted"/>
    <w:basedOn w:val="Normal"/>
    <w:link w:val="HTMLPreformattedChar"/>
    <w:uiPriority w:val="99"/>
    <w:unhideWhenUsed/>
    <w:rsid w:val="00211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154B"/>
    <w:rPr>
      <w:rFonts w:ascii="Courier New" w:eastAsia="Times New Roman" w:hAnsi="Courier New" w:cs="Courier New"/>
      <w:sz w:val="20"/>
      <w:szCs w:val="20"/>
    </w:rPr>
  </w:style>
  <w:style w:type="paragraph" w:styleId="PlainText">
    <w:name w:val="Plain Text"/>
    <w:basedOn w:val="Normal"/>
    <w:link w:val="PlainTextChar"/>
    <w:uiPriority w:val="99"/>
    <w:rsid w:val="0021154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1154B"/>
    <w:rPr>
      <w:rFonts w:ascii="Courier New" w:eastAsia="Times New Roman" w:hAnsi="Courier New" w:cs="Courier New"/>
      <w:sz w:val="20"/>
      <w:szCs w:val="20"/>
    </w:rPr>
  </w:style>
  <w:style w:type="paragraph" w:styleId="CommentSubject">
    <w:name w:val="annotation subject"/>
    <w:basedOn w:val="CommentText"/>
    <w:next w:val="CommentText"/>
    <w:link w:val="CommentSubjectChar"/>
    <w:semiHidden/>
    <w:unhideWhenUsed/>
    <w:rsid w:val="0021154B"/>
    <w:pPr>
      <w:tabs>
        <w:tab w:val="left" w:pos="720"/>
      </w:tabs>
      <w:spacing w:after="0" w:line="480" w:lineRule="auto"/>
    </w:pPr>
    <w:rPr>
      <w:rFonts w:ascii="Courier New" w:eastAsia="Times New Roman" w:hAnsi="Courier New"/>
      <w:b/>
      <w:bCs/>
    </w:rPr>
  </w:style>
  <w:style w:type="character" w:customStyle="1" w:styleId="CommentSubjectChar">
    <w:name w:val="Comment Subject Char"/>
    <w:basedOn w:val="CommentTextChar"/>
    <w:link w:val="CommentSubject"/>
    <w:semiHidden/>
    <w:rsid w:val="0021154B"/>
    <w:rPr>
      <w:rFonts w:ascii="Courier New" w:eastAsia="Times New Roman" w:hAnsi="Courier New" w:cs="Times New Roman"/>
      <w:b/>
      <w:bCs/>
      <w:sz w:val="20"/>
      <w:szCs w:val="20"/>
    </w:rPr>
  </w:style>
  <w:style w:type="paragraph" w:styleId="BodyTextIndent2">
    <w:name w:val="Body Text Indent 2"/>
    <w:basedOn w:val="Normal"/>
    <w:link w:val="BodyTextIndent2Char"/>
    <w:rsid w:val="0021154B"/>
    <w:pPr>
      <w:spacing w:line="480" w:lineRule="auto"/>
      <w:ind w:left="36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21154B"/>
    <w:rPr>
      <w:rFonts w:ascii="Times New Roman" w:eastAsia="Times New Roman" w:hAnsi="Times New Roman" w:cs="Times New Roman"/>
      <w:sz w:val="24"/>
      <w:szCs w:val="20"/>
    </w:rPr>
  </w:style>
  <w:style w:type="paragraph" w:styleId="BodyText3">
    <w:name w:val="Body Text 3"/>
    <w:basedOn w:val="Normal"/>
    <w:link w:val="BodyText3Char"/>
    <w:rsid w:val="0021154B"/>
    <w:pPr>
      <w:spacing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21154B"/>
    <w:rPr>
      <w:rFonts w:ascii="Times New Roman" w:eastAsia="Times New Roman" w:hAnsi="Times New Roman" w:cs="Times New Roman"/>
      <w:sz w:val="16"/>
      <w:szCs w:val="16"/>
    </w:rPr>
  </w:style>
  <w:style w:type="character" w:styleId="Emphasis">
    <w:name w:val="Emphasis"/>
    <w:basedOn w:val="DefaultParagraphFont"/>
    <w:qFormat/>
    <w:rsid w:val="0021154B"/>
    <w:rPr>
      <w:i/>
    </w:rPr>
  </w:style>
  <w:style w:type="paragraph" w:customStyle="1" w:styleId="answer">
    <w:name w:val="answer"/>
    <w:basedOn w:val="PlainText"/>
    <w:rsid w:val="0021154B"/>
    <w:rPr>
      <w:rFonts w:ascii="Times New Roman" w:hAnsi="Times New Roman" w:cs="Times New Roman"/>
      <w:sz w:val="24"/>
    </w:rPr>
  </w:style>
  <w:style w:type="paragraph" w:styleId="BodyTextIndent3">
    <w:name w:val="Body Text Indent 3"/>
    <w:basedOn w:val="Normal"/>
    <w:link w:val="BodyTextIndent3Char"/>
    <w:rsid w:val="0021154B"/>
    <w:pPr>
      <w:spacing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1154B"/>
    <w:rPr>
      <w:rFonts w:ascii="Times New Roman" w:eastAsia="Times New Roman" w:hAnsi="Times New Roman" w:cs="Times New Roman"/>
      <w:sz w:val="16"/>
      <w:szCs w:val="16"/>
    </w:rPr>
  </w:style>
  <w:style w:type="paragraph" w:styleId="BodyText2">
    <w:name w:val="Body Text 2"/>
    <w:basedOn w:val="Normal"/>
    <w:link w:val="BodyText2Char"/>
    <w:semiHidden/>
    <w:rsid w:val="0021154B"/>
    <w:pPr>
      <w:spacing w:after="0" w:line="240" w:lineRule="auto"/>
    </w:pPr>
    <w:rPr>
      <w:rFonts w:ascii="Times New Roman" w:eastAsia="Times New Roman" w:hAnsi="Times New Roman"/>
      <w:szCs w:val="20"/>
    </w:rPr>
  </w:style>
  <w:style w:type="character" w:customStyle="1" w:styleId="BodyText2Char">
    <w:name w:val="Body Text 2 Char"/>
    <w:basedOn w:val="DefaultParagraphFont"/>
    <w:link w:val="BodyText2"/>
    <w:semiHidden/>
    <w:rsid w:val="0021154B"/>
    <w:rPr>
      <w:rFonts w:ascii="Times New Roman" w:eastAsia="Times New Roman" w:hAnsi="Times New Roman" w:cs="Times New Roman"/>
      <w:szCs w:val="20"/>
    </w:rPr>
  </w:style>
  <w:style w:type="character" w:styleId="Strong">
    <w:name w:val="Strong"/>
    <w:basedOn w:val="DefaultParagraphFont"/>
    <w:qFormat/>
    <w:rsid w:val="0021154B"/>
    <w:rPr>
      <w:b/>
    </w:rPr>
  </w:style>
  <w:style w:type="paragraph" w:styleId="Subtitle">
    <w:name w:val="Subtitle"/>
    <w:basedOn w:val="Normal"/>
    <w:link w:val="SubtitleChar"/>
    <w:qFormat/>
    <w:rsid w:val="0021154B"/>
    <w:pPr>
      <w:spacing w:after="0" w:line="480" w:lineRule="auto"/>
    </w:pPr>
    <w:rPr>
      <w:rFonts w:ascii="Times New Roman" w:eastAsia="Times New Roman" w:hAnsi="Times New Roman"/>
      <w:sz w:val="24"/>
      <w:szCs w:val="20"/>
      <w:u w:val="single"/>
    </w:rPr>
  </w:style>
  <w:style w:type="character" w:customStyle="1" w:styleId="SubtitleChar">
    <w:name w:val="Subtitle Char"/>
    <w:basedOn w:val="DefaultParagraphFont"/>
    <w:link w:val="Subtitle"/>
    <w:rsid w:val="0021154B"/>
    <w:rPr>
      <w:rFonts w:ascii="Times New Roman" w:eastAsia="Times New Roman" w:hAnsi="Times New Roman" w:cs="Times New Roman"/>
      <w:sz w:val="24"/>
      <w:szCs w:val="20"/>
      <w:u w:val="single"/>
    </w:rPr>
  </w:style>
  <w:style w:type="paragraph" w:customStyle="1" w:styleId="Level1">
    <w:name w:val="Level 1"/>
    <w:basedOn w:val="Normal"/>
    <w:rsid w:val="0021154B"/>
    <w:pPr>
      <w:widowControl w:val="0"/>
      <w:numPr>
        <w:numId w:val="9"/>
      </w:numPr>
      <w:spacing w:before="240" w:after="0" w:line="240" w:lineRule="auto"/>
      <w:outlineLvl w:val="0"/>
    </w:pPr>
    <w:rPr>
      <w:rFonts w:ascii="Arial" w:eastAsia="Times New Roman" w:hAnsi="Arial"/>
      <w:b/>
      <w:snapToGrid w:val="0"/>
      <w:spacing w:val="-5"/>
      <w:szCs w:val="20"/>
    </w:rPr>
  </w:style>
  <w:style w:type="paragraph" w:customStyle="1" w:styleId="Level2">
    <w:name w:val="Level 2"/>
    <w:basedOn w:val="Normal"/>
    <w:rsid w:val="0021154B"/>
    <w:pPr>
      <w:widowControl w:val="0"/>
      <w:numPr>
        <w:ilvl w:val="1"/>
        <w:numId w:val="9"/>
      </w:numPr>
      <w:spacing w:after="0" w:line="240" w:lineRule="auto"/>
      <w:outlineLvl w:val="1"/>
    </w:pPr>
    <w:rPr>
      <w:rFonts w:ascii="Arial" w:eastAsia="Times New Roman" w:hAnsi="Arial"/>
      <w:snapToGrid w:val="0"/>
      <w:spacing w:val="-5"/>
      <w:szCs w:val="20"/>
    </w:rPr>
  </w:style>
  <w:style w:type="paragraph" w:customStyle="1" w:styleId="Level3">
    <w:name w:val="Level 3"/>
    <w:basedOn w:val="Normal"/>
    <w:rsid w:val="0021154B"/>
    <w:pPr>
      <w:widowControl w:val="0"/>
      <w:numPr>
        <w:ilvl w:val="2"/>
        <w:numId w:val="9"/>
      </w:numPr>
      <w:spacing w:after="0" w:line="240" w:lineRule="auto"/>
      <w:outlineLvl w:val="2"/>
    </w:pPr>
    <w:rPr>
      <w:rFonts w:ascii="Arial" w:eastAsia="Times New Roman" w:hAnsi="Arial"/>
      <w:snapToGrid w:val="0"/>
      <w:spacing w:val="-5"/>
      <w:szCs w:val="20"/>
    </w:rPr>
  </w:style>
  <w:style w:type="paragraph" w:styleId="ListNumber3">
    <w:name w:val="List Number 3"/>
    <w:basedOn w:val="Normal"/>
    <w:rsid w:val="0021154B"/>
    <w:pPr>
      <w:tabs>
        <w:tab w:val="num" w:pos="720"/>
        <w:tab w:val="num" w:pos="1080"/>
      </w:tabs>
      <w:spacing w:after="0" w:line="240" w:lineRule="auto"/>
      <w:ind w:left="1080" w:hanging="360"/>
    </w:pPr>
    <w:rPr>
      <w:rFonts w:ascii="Times New Roman" w:eastAsia="Times New Roman" w:hAnsi="Times New Roman"/>
      <w:sz w:val="20"/>
      <w:szCs w:val="20"/>
    </w:rPr>
  </w:style>
  <w:style w:type="paragraph" w:styleId="ListNumber4">
    <w:name w:val="List Number 4"/>
    <w:basedOn w:val="Normal"/>
    <w:rsid w:val="0021154B"/>
    <w:pPr>
      <w:tabs>
        <w:tab w:val="num" w:pos="360"/>
        <w:tab w:val="num" w:pos="1440"/>
      </w:tabs>
      <w:spacing w:after="0" w:line="240" w:lineRule="auto"/>
      <w:ind w:left="1440" w:hanging="360"/>
    </w:pPr>
    <w:rPr>
      <w:rFonts w:ascii="Times New Roman" w:eastAsia="Times New Roman" w:hAnsi="Times New Roman"/>
      <w:sz w:val="20"/>
      <w:szCs w:val="20"/>
    </w:rPr>
  </w:style>
  <w:style w:type="paragraph" w:styleId="ListNumber5">
    <w:name w:val="List Number 5"/>
    <w:basedOn w:val="Normal"/>
    <w:rsid w:val="0021154B"/>
    <w:pPr>
      <w:tabs>
        <w:tab w:val="num" w:pos="720"/>
        <w:tab w:val="num" w:pos="1800"/>
      </w:tabs>
      <w:spacing w:after="0" w:line="240" w:lineRule="auto"/>
      <w:ind w:left="1800" w:hanging="360"/>
    </w:pPr>
    <w:rPr>
      <w:rFonts w:ascii="Times New Roman" w:eastAsia="Times New Roman" w:hAnsi="Times New Roman"/>
      <w:sz w:val="20"/>
      <w:szCs w:val="20"/>
    </w:rPr>
  </w:style>
  <w:style w:type="paragraph" w:customStyle="1" w:styleId="Itemmarkedbyl">
    <w:name w:val="Item marked by (l)"/>
    <w:basedOn w:val="Normal"/>
    <w:rsid w:val="0021154B"/>
    <w:pPr>
      <w:tabs>
        <w:tab w:val="num" w:pos="1080"/>
      </w:tabs>
      <w:spacing w:after="0" w:line="240" w:lineRule="auto"/>
      <w:ind w:firstLine="720"/>
    </w:pPr>
    <w:rPr>
      <w:rFonts w:ascii="Times New Roman" w:eastAsia="Times New Roman" w:hAnsi="Times New Roman"/>
      <w:sz w:val="24"/>
      <w:szCs w:val="20"/>
    </w:rPr>
  </w:style>
  <w:style w:type="paragraph" w:customStyle="1" w:styleId="bullet-ss">
    <w:name w:val="bullet-ss"/>
    <w:basedOn w:val="Normal"/>
    <w:rsid w:val="0021154B"/>
    <w:pPr>
      <w:tabs>
        <w:tab w:val="num" w:pos="360"/>
        <w:tab w:val="num" w:pos="1440"/>
      </w:tabs>
      <w:spacing w:after="0" w:line="240" w:lineRule="auto"/>
      <w:ind w:left="360" w:hanging="360"/>
    </w:pPr>
    <w:rPr>
      <w:rFonts w:ascii="Times New Roman" w:eastAsia="Times New Roman" w:hAnsi="Times New Roman"/>
      <w:szCs w:val="20"/>
    </w:rPr>
  </w:style>
  <w:style w:type="paragraph" w:styleId="BlockText">
    <w:name w:val="Block Text"/>
    <w:basedOn w:val="Normal"/>
    <w:semiHidden/>
    <w:rsid w:val="0021154B"/>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28" w:lineRule="auto"/>
      <w:ind w:left="522" w:right="108"/>
    </w:pPr>
    <w:rPr>
      <w:rFonts w:ascii="Times New Roman" w:eastAsia="Times New Roman" w:hAnsi="Times New Roman"/>
      <w:sz w:val="24"/>
      <w:szCs w:val="20"/>
    </w:rPr>
  </w:style>
  <w:style w:type="character" w:customStyle="1" w:styleId="EmailStyle821">
    <w:name w:val="EmailStyle821"/>
    <w:basedOn w:val="DefaultParagraphFont"/>
    <w:rsid w:val="0021154B"/>
    <w:rPr>
      <w:rFonts w:ascii="Arial" w:hAnsi="Arial" w:cs="Arial"/>
      <w:color w:val="993366"/>
      <w:sz w:val="20"/>
    </w:rPr>
  </w:style>
  <w:style w:type="character" w:customStyle="1" w:styleId="contenttext1">
    <w:name w:val="contenttext1"/>
    <w:basedOn w:val="DefaultParagraphFont"/>
    <w:rsid w:val="0021154B"/>
    <w:rPr>
      <w:rFonts w:ascii="Verdana" w:hAnsi="Verdana" w:hint="default"/>
      <w:color w:val="444444"/>
      <w:sz w:val="15"/>
      <w:szCs w:val="15"/>
    </w:rPr>
  </w:style>
  <w:style w:type="paragraph" w:customStyle="1" w:styleId="BulletedText">
    <w:name w:val="Bulleted Text"/>
    <w:basedOn w:val="BodyText"/>
    <w:rsid w:val="0021154B"/>
    <w:pPr>
      <w:widowControl/>
      <w:numPr>
        <w:numId w:val="4"/>
      </w:numPr>
      <w:tabs>
        <w:tab w:val="clear" w:pos="720"/>
        <w:tab w:val="num" w:pos="1080"/>
      </w:tabs>
      <w:spacing w:after="240"/>
      <w:ind w:left="1080"/>
      <w:jc w:val="both"/>
    </w:pPr>
    <w:rPr>
      <w:rFonts w:ascii="Times New Roman" w:hAnsi="Times New Roman"/>
      <w:snapToGrid/>
      <w:sz w:val="24"/>
    </w:rPr>
  </w:style>
  <w:style w:type="paragraph" w:customStyle="1" w:styleId="NumberedList">
    <w:name w:val="Numbered List"/>
    <w:basedOn w:val="BodyText"/>
    <w:rsid w:val="0021154B"/>
    <w:pPr>
      <w:widowControl/>
      <w:numPr>
        <w:numId w:val="5"/>
      </w:numPr>
      <w:tabs>
        <w:tab w:val="clear" w:pos="1080"/>
        <w:tab w:val="num" w:pos="720"/>
      </w:tabs>
      <w:spacing w:after="240"/>
      <w:ind w:left="720"/>
      <w:jc w:val="both"/>
    </w:pPr>
    <w:rPr>
      <w:rFonts w:ascii="Times New Roman" w:hAnsi="Times New Roman"/>
      <w:b/>
      <w:bCs/>
      <w:snapToGrid/>
      <w:sz w:val="24"/>
    </w:rPr>
  </w:style>
  <w:style w:type="paragraph" w:customStyle="1" w:styleId="Heading2Special">
    <w:name w:val="Heading 2 Special"/>
    <w:basedOn w:val="Heading2"/>
    <w:rsid w:val="0021154B"/>
    <w:pPr>
      <w:numPr>
        <w:numId w:val="6"/>
      </w:numPr>
      <w:pBdr>
        <w:bottom w:val="single" w:sz="4" w:space="1" w:color="auto"/>
      </w:pBdr>
      <w:tabs>
        <w:tab w:val="clear" w:pos="1440"/>
      </w:tabs>
      <w:ind w:left="0" w:firstLine="0"/>
    </w:pPr>
    <w:rPr>
      <w:rFonts w:ascii="Arial Black" w:hAnsi="Arial Black"/>
      <w:b w:val="0"/>
      <w:bCs w:val="0"/>
      <w:i/>
      <w:iCs w:val="0"/>
      <w:szCs w:val="20"/>
    </w:rPr>
  </w:style>
  <w:style w:type="paragraph" w:customStyle="1" w:styleId="Indent">
    <w:name w:val="Indent"/>
    <w:basedOn w:val="Normal"/>
    <w:rsid w:val="0021154B"/>
    <w:pPr>
      <w:numPr>
        <w:numId w:val="7"/>
      </w:numPr>
      <w:tabs>
        <w:tab w:val="clear" w:pos="1800"/>
      </w:tabs>
      <w:spacing w:before="160" w:after="0" w:line="240" w:lineRule="auto"/>
      <w:ind w:left="1080"/>
    </w:pPr>
    <w:rPr>
      <w:rFonts w:ascii="Times New Roman" w:eastAsia="Times New Roman" w:hAnsi="Times New Roman"/>
      <w:sz w:val="24"/>
    </w:rPr>
  </w:style>
  <w:style w:type="paragraph" w:customStyle="1" w:styleId="CM1">
    <w:name w:val="CM1"/>
    <w:basedOn w:val="Default"/>
    <w:next w:val="Default"/>
    <w:uiPriority w:val="99"/>
    <w:rsid w:val="0021154B"/>
    <w:pPr>
      <w:numPr>
        <w:numId w:val="8"/>
      </w:numPr>
      <w:tabs>
        <w:tab w:val="clear" w:pos="360"/>
      </w:tabs>
      <w:ind w:left="0" w:firstLine="0"/>
    </w:pPr>
    <w:rPr>
      <w:color w:val="auto"/>
    </w:rPr>
  </w:style>
  <w:style w:type="paragraph" w:customStyle="1" w:styleId="Default">
    <w:name w:val="Default"/>
    <w:rsid w:val="0021154B"/>
    <w:pPr>
      <w:autoSpaceDE w:val="0"/>
      <w:autoSpaceDN w:val="0"/>
      <w:adjustRightInd w:val="0"/>
    </w:pPr>
    <w:rPr>
      <w:rFonts w:ascii="Times New Roman" w:eastAsia="Times New Roman" w:hAnsi="Times New Roman" w:cs="Times New Roman"/>
      <w:color w:val="000000"/>
      <w:sz w:val="24"/>
      <w:szCs w:val="24"/>
    </w:rPr>
  </w:style>
  <w:style w:type="paragraph" w:customStyle="1" w:styleId="CM2">
    <w:name w:val="CM2"/>
    <w:basedOn w:val="Default"/>
    <w:next w:val="Default"/>
    <w:uiPriority w:val="99"/>
    <w:rsid w:val="0021154B"/>
    <w:rPr>
      <w:color w:val="auto"/>
    </w:rPr>
  </w:style>
  <w:style w:type="paragraph" w:customStyle="1" w:styleId="Default1">
    <w:name w:val="Default1"/>
    <w:basedOn w:val="Default"/>
    <w:next w:val="Default"/>
    <w:rsid w:val="0021154B"/>
    <w:pPr>
      <w:numPr>
        <w:ilvl w:val="1"/>
        <w:numId w:val="11"/>
      </w:numPr>
      <w:tabs>
        <w:tab w:val="clear" w:pos="1080"/>
      </w:tabs>
      <w:ind w:left="0" w:firstLine="0"/>
    </w:pPr>
    <w:rPr>
      <w:color w:val="auto"/>
    </w:rPr>
  </w:style>
  <w:style w:type="paragraph" w:customStyle="1" w:styleId="Heading1Numbered5">
    <w:name w:val="Heading 1. Numbered 5"/>
    <w:basedOn w:val="1heading5"/>
    <w:rsid w:val="0021154B"/>
    <w:pPr>
      <w:numPr>
        <w:numId w:val="10"/>
      </w:numPr>
      <w:tabs>
        <w:tab w:val="clear" w:pos="720"/>
        <w:tab w:val="num" w:pos="360"/>
      </w:tabs>
      <w:ind w:left="0" w:firstLine="0"/>
    </w:pPr>
  </w:style>
  <w:style w:type="paragraph" w:customStyle="1" w:styleId="1heading5">
    <w:name w:val="1.heading 5"/>
    <w:basedOn w:val="HeadingNumberedList"/>
    <w:link w:val="1heading5Char"/>
    <w:rsid w:val="0021154B"/>
  </w:style>
  <w:style w:type="paragraph" w:customStyle="1" w:styleId="HeadingNumberedList">
    <w:name w:val="Heading Numbered List"/>
    <w:basedOn w:val="Heading1Numbered"/>
    <w:link w:val="HeadingNumberedListChar"/>
    <w:rsid w:val="0021154B"/>
  </w:style>
  <w:style w:type="paragraph" w:customStyle="1" w:styleId="Heading1Numbered">
    <w:name w:val="Heading 1. Numbered"/>
    <w:basedOn w:val="1NumberedHeading"/>
    <w:link w:val="Heading1NumberedChar"/>
    <w:rsid w:val="0021154B"/>
  </w:style>
  <w:style w:type="paragraph" w:customStyle="1" w:styleId="1NumberedHeading">
    <w:name w:val="1.Numbered Heading"/>
    <w:basedOn w:val="1NumberedList"/>
    <w:link w:val="1NumberedHeadingChar"/>
    <w:rsid w:val="0021154B"/>
  </w:style>
  <w:style w:type="paragraph" w:customStyle="1" w:styleId="1NumberedList">
    <w:name w:val="1. Numbered List"/>
    <w:basedOn w:val="numberedlist0"/>
    <w:link w:val="1NumberedListChar"/>
    <w:rsid w:val="0021154B"/>
  </w:style>
  <w:style w:type="paragraph" w:customStyle="1" w:styleId="numberedlist0">
    <w:name w:val="numbered list"/>
    <w:basedOn w:val="Normal"/>
    <w:link w:val="numberedlistChar"/>
    <w:rsid w:val="0021154B"/>
    <w:pPr>
      <w:spacing w:after="0" w:line="240" w:lineRule="auto"/>
    </w:pPr>
    <w:rPr>
      <w:rFonts w:ascii="Times New Roman" w:eastAsia="Times New Roman" w:hAnsi="Times New Roman"/>
      <w:b/>
      <w:bCs/>
      <w:iCs/>
      <w:sz w:val="24"/>
      <w:szCs w:val="20"/>
    </w:rPr>
  </w:style>
  <w:style w:type="paragraph" w:styleId="TOC2">
    <w:name w:val="toc 2"/>
    <w:basedOn w:val="Normal"/>
    <w:next w:val="Normal"/>
    <w:autoRedefine/>
    <w:uiPriority w:val="39"/>
    <w:qFormat/>
    <w:rsid w:val="0021154B"/>
    <w:pPr>
      <w:tabs>
        <w:tab w:val="right" w:leader="dot" w:pos="9630"/>
      </w:tabs>
      <w:spacing w:after="0" w:line="240" w:lineRule="auto"/>
      <w:ind w:left="1080"/>
    </w:pPr>
    <w:rPr>
      <w:rFonts w:ascii="Times New Roman" w:eastAsia="Times New Roman" w:hAnsi="Times New Roman"/>
      <w:sz w:val="24"/>
      <w:szCs w:val="20"/>
    </w:rPr>
  </w:style>
  <w:style w:type="paragraph" w:styleId="TOC1">
    <w:name w:val="toc 1"/>
    <w:basedOn w:val="Normal"/>
    <w:next w:val="Normal"/>
    <w:autoRedefine/>
    <w:uiPriority w:val="39"/>
    <w:qFormat/>
    <w:rsid w:val="0021154B"/>
    <w:pPr>
      <w:tabs>
        <w:tab w:val="left" w:pos="720"/>
        <w:tab w:val="left" w:pos="1620"/>
        <w:tab w:val="right" w:leader="dot" w:pos="9630"/>
      </w:tabs>
      <w:spacing w:after="0" w:line="240" w:lineRule="auto"/>
    </w:pPr>
    <w:rPr>
      <w:rFonts w:ascii="Times New Roman" w:eastAsia="Times New Roman" w:hAnsi="Times New Roman"/>
      <w:sz w:val="24"/>
      <w:szCs w:val="28"/>
    </w:rPr>
  </w:style>
  <w:style w:type="character" w:customStyle="1" w:styleId="numberedlistChar">
    <w:name w:val="numbered list Char"/>
    <w:basedOn w:val="DefaultParagraphFont"/>
    <w:link w:val="numberedlist0"/>
    <w:rsid w:val="0021154B"/>
    <w:rPr>
      <w:rFonts w:ascii="Times New Roman" w:eastAsia="Times New Roman" w:hAnsi="Times New Roman" w:cs="Times New Roman"/>
      <w:b/>
      <w:bCs/>
      <w:iCs/>
      <w:sz w:val="24"/>
      <w:szCs w:val="20"/>
    </w:rPr>
  </w:style>
  <w:style w:type="character" w:customStyle="1" w:styleId="1NumberedListChar">
    <w:name w:val="1. Numbered List Char"/>
    <w:basedOn w:val="numberedlistChar"/>
    <w:link w:val="1NumberedList"/>
    <w:rsid w:val="0021154B"/>
    <w:rPr>
      <w:rFonts w:ascii="Times New Roman" w:eastAsia="Times New Roman" w:hAnsi="Times New Roman" w:cs="Times New Roman"/>
      <w:b/>
      <w:bCs/>
      <w:iCs/>
      <w:sz w:val="24"/>
      <w:szCs w:val="20"/>
    </w:rPr>
  </w:style>
  <w:style w:type="character" w:customStyle="1" w:styleId="1NumberedHeadingChar">
    <w:name w:val="1.Numbered Heading Char"/>
    <w:basedOn w:val="1NumberedListChar"/>
    <w:link w:val="1NumberedHeading"/>
    <w:rsid w:val="0021154B"/>
    <w:rPr>
      <w:rFonts w:ascii="Times New Roman" w:eastAsia="Times New Roman" w:hAnsi="Times New Roman" w:cs="Times New Roman"/>
      <w:b/>
      <w:bCs/>
      <w:iCs/>
      <w:sz w:val="24"/>
      <w:szCs w:val="20"/>
    </w:rPr>
  </w:style>
  <w:style w:type="character" w:customStyle="1" w:styleId="Heading1NumberedChar">
    <w:name w:val="Heading 1. Numbered Char"/>
    <w:basedOn w:val="1NumberedHeadingChar"/>
    <w:link w:val="Heading1Numbered"/>
    <w:rsid w:val="0021154B"/>
    <w:rPr>
      <w:rFonts w:ascii="Times New Roman" w:eastAsia="Times New Roman" w:hAnsi="Times New Roman" w:cs="Times New Roman"/>
      <w:b/>
      <w:bCs/>
      <w:iCs/>
      <w:sz w:val="24"/>
      <w:szCs w:val="20"/>
    </w:rPr>
  </w:style>
  <w:style w:type="character" w:customStyle="1" w:styleId="HeadingNumberedListChar">
    <w:name w:val="Heading Numbered List Char"/>
    <w:basedOn w:val="Heading1NumberedChar"/>
    <w:link w:val="HeadingNumberedList"/>
    <w:rsid w:val="0021154B"/>
    <w:rPr>
      <w:rFonts w:ascii="Times New Roman" w:eastAsia="Times New Roman" w:hAnsi="Times New Roman" w:cs="Times New Roman"/>
      <w:b/>
      <w:bCs/>
      <w:iCs/>
      <w:sz w:val="24"/>
      <w:szCs w:val="20"/>
    </w:rPr>
  </w:style>
  <w:style w:type="character" w:customStyle="1" w:styleId="1heading5Char">
    <w:name w:val="1.heading 5 Char"/>
    <w:basedOn w:val="HeadingNumberedListChar"/>
    <w:link w:val="1heading5"/>
    <w:rsid w:val="0021154B"/>
    <w:rPr>
      <w:rFonts w:ascii="Times New Roman" w:eastAsia="Times New Roman" w:hAnsi="Times New Roman" w:cs="Times New Roman"/>
      <w:b/>
      <w:bCs/>
      <w:iCs/>
      <w:sz w:val="24"/>
      <w:szCs w:val="20"/>
    </w:rPr>
  </w:style>
  <w:style w:type="character" w:styleId="FootnoteReference">
    <w:name w:val="footnote reference"/>
    <w:basedOn w:val="DefaultParagraphFont"/>
    <w:uiPriority w:val="99"/>
    <w:rsid w:val="0021154B"/>
    <w:rPr>
      <w:rFonts w:cs="Times New Roman"/>
    </w:rPr>
  </w:style>
  <w:style w:type="paragraph" w:styleId="FootnoteText">
    <w:name w:val="footnote text"/>
    <w:basedOn w:val="Normal"/>
    <w:link w:val="FootnoteTextChar"/>
    <w:uiPriority w:val="99"/>
    <w:rsid w:val="0021154B"/>
    <w:pPr>
      <w:widowControl w:val="0"/>
      <w:spacing w:after="0" w:line="240" w:lineRule="auto"/>
    </w:pPr>
    <w:rPr>
      <w:rFonts w:ascii="Courier" w:eastAsia="Times New Roman" w:hAnsi="Courier" w:cs="Courier"/>
      <w:sz w:val="20"/>
      <w:szCs w:val="20"/>
    </w:rPr>
  </w:style>
  <w:style w:type="character" w:customStyle="1" w:styleId="FootnoteTextChar">
    <w:name w:val="Footnote Text Char"/>
    <w:basedOn w:val="DefaultParagraphFont"/>
    <w:link w:val="FootnoteText"/>
    <w:uiPriority w:val="99"/>
    <w:rsid w:val="0021154B"/>
    <w:rPr>
      <w:rFonts w:ascii="Courier" w:eastAsia="Times New Roman" w:hAnsi="Courier" w:cs="Courier"/>
      <w:sz w:val="20"/>
      <w:szCs w:val="20"/>
    </w:rPr>
  </w:style>
  <w:style w:type="paragraph" w:customStyle="1" w:styleId="StepsCourierNew">
    <w:name w:val="Steps + Courier New"/>
    <w:aliases w:val="Line spacing:  Double"/>
    <w:basedOn w:val="NoSpacing"/>
    <w:uiPriority w:val="99"/>
    <w:rsid w:val="0021154B"/>
    <w:rPr>
      <w:rFonts w:ascii="Courier New" w:hAnsi="Courier New" w:cs="Courier New"/>
      <w:szCs w:val="24"/>
    </w:rPr>
  </w:style>
  <w:style w:type="character" w:customStyle="1" w:styleId="headerslevel11">
    <w:name w:val="headerslevel11"/>
    <w:basedOn w:val="DefaultParagraphFont"/>
    <w:rsid w:val="0021154B"/>
    <w:rPr>
      <w:rFonts w:ascii="Verdana" w:hAnsi="Verdana" w:hint="default"/>
      <w:b/>
      <w:bCs/>
      <w:color w:val="232F63"/>
      <w:sz w:val="18"/>
      <w:szCs w:val="18"/>
    </w:rPr>
  </w:style>
  <w:style w:type="paragraph" w:styleId="NoSpacing">
    <w:name w:val="No Spacing"/>
    <w:uiPriority w:val="1"/>
    <w:qFormat/>
    <w:rsid w:val="0021154B"/>
    <w:rPr>
      <w:rFonts w:ascii="Times New Roman" w:eastAsia="Times New Roman" w:hAnsi="Times New Roman" w:cs="Times New Roman"/>
      <w:sz w:val="24"/>
      <w:szCs w:val="20"/>
    </w:rPr>
  </w:style>
  <w:style w:type="paragraph" w:styleId="ListBullet">
    <w:name w:val="List Bullet"/>
    <w:basedOn w:val="Normal"/>
    <w:autoRedefine/>
    <w:rsid w:val="0021154B"/>
    <w:pPr>
      <w:tabs>
        <w:tab w:val="num" w:pos="360"/>
      </w:tabs>
      <w:spacing w:after="0" w:line="240" w:lineRule="auto"/>
      <w:ind w:left="360" w:hanging="360"/>
    </w:pPr>
    <w:rPr>
      <w:rFonts w:ascii="Times New Roman" w:eastAsia="Times New Roman" w:hAnsi="Times New Roman"/>
      <w:sz w:val="20"/>
      <w:szCs w:val="20"/>
    </w:rPr>
  </w:style>
  <w:style w:type="paragraph" w:styleId="ListBullet2">
    <w:name w:val="List Bullet 2"/>
    <w:basedOn w:val="Normal"/>
    <w:autoRedefine/>
    <w:rsid w:val="0021154B"/>
    <w:pPr>
      <w:tabs>
        <w:tab w:val="num" w:pos="720"/>
      </w:tabs>
      <w:spacing w:after="0" w:line="240" w:lineRule="auto"/>
      <w:ind w:left="720" w:hanging="360"/>
    </w:pPr>
    <w:rPr>
      <w:rFonts w:ascii="Times New Roman" w:eastAsia="Times New Roman" w:hAnsi="Times New Roman"/>
      <w:sz w:val="20"/>
      <w:szCs w:val="20"/>
    </w:rPr>
  </w:style>
  <w:style w:type="paragraph" w:styleId="ListBullet3">
    <w:name w:val="List Bullet 3"/>
    <w:basedOn w:val="Normal"/>
    <w:autoRedefine/>
    <w:rsid w:val="0021154B"/>
    <w:pPr>
      <w:tabs>
        <w:tab w:val="num" w:pos="1080"/>
      </w:tabs>
      <w:spacing w:after="0" w:line="240" w:lineRule="auto"/>
      <w:ind w:left="1080" w:hanging="360"/>
    </w:pPr>
    <w:rPr>
      <w:rFonts w:ascii="Times New Roman" w:eastAsia="Times New Roman" w:hAnsi="Times New Roman"/>
      <w:sz w:val="20"/>
      <w:szCs w:val="20"/>
    </w:rPr>
  </w:style>
  <w:style w:type="paragraph" w:styleId="ListBullet4">
    <w:name w:val="List Bullet 4"/>
    <w:basedOn w:val="Normal"/>
    <w:autoRedefine/>
    <w:rsid w:val="0021154B"/>
    <w:pPr>
      <w:tabs>
        <w:tab w:val="num" w:pos="1440"/>
      </w:tabs>
      <w:spacing w:after="0" w:line="240" w:lineRule="auto"/>
      <w:ind w:left="1440" w:hanging="360"/>
    </w:pPr>
    <w:rPr>
      <w:rFonts w:ascii="Times New Roman" w:eastAsia="Times New Roman" w:hAnsi="Times New Roman"/>
      <w:sz w:val="20"/>
      <w:szCs w:val="20"/>
    </w:rPr>
  </w:style>
  <w:style w:type="paragraph" w:styleId="ListBullet5">
    <w:name w:val="List Bullet 5"/>
    <w:basedOn w:val="Normal"/>
    <w:autoRedefine/>
    <w:rsid w:val="0021154B"/>
    <w:pPr>
      <w:tabs>
        <w:tab w:val="num" w:pos="1800"/>
      </w:tabs>
      <w:spacing w:after="0" w:line="240" w:lineRule="auto"/>
      <w:ind w:left="1800" w:hanging="360"/>
    </w:pPr>
    <w:rPr>
      <w:rFonts w:ascii="Times New Roman" w:eastAsia="Times New Roman" w:hAnsi="Times New Roman"/>
      <w:sz w:val="20"/>
      <w:szCs w:val="20"/>
    </w:rPr>
  </w:style>
  <w:style w:type="paragraph" w:styleId="ListNumber">
    <w:name w:val="List Number"/>
    <w:basedOn w:val="Normal"/>
    <w:rsid w:val="0021154B"/>
    <w:pPr>
      <w:tabs>
        <w:tab w:val="num" w:pos="360"/>
      </w:tabs>
      <w:spacing w:after="0" w:line="240" w:lineRule="auto"/>
      <w:ind w:left="360" w:hanging="360"/>
    </w:pPr>
    <w:rPr>
      <w:rFonts w:ascii="Times New Roman" w:eastAsia="Times New Roman" w:hAnsi="Times New Roman"/>
      <w:sz w:val="20"/>
      <w:szCs w:val="20"/>
    </w:rPr>
  </w:style>
  <w:style w:type="paragraph" w:styleId="ListNumber2">
    <w:name w:val="List Number 2"/>
    <w:basedOn w:val="Normal"/>
    <w:rsid w:val="0021154B"/>
    <w:pPr>
      <w:numPr>
        <w:numId w:val="13"/>
      </w:numPr>
      <w:spacing w:after="0" w:line="240" w:lineRule="auto"/>
    </w:pPr>
    <w:rPr>
      <w:rFonts w:ascii="Times New Roman" w:eastAsia="Times New Roman" w:hAnsi="Times New Roman"/>
      <w:sz w:val="20"/>
      <w:szCs w:val="20"/>
    </w:rPr>
  </w:style>
  <w:style w:type="paragraph" w:customStyle="1" w:styleId="ED">
    <w:name w:val="ED"/>
    <w:basedOn w:val="TOC1"/>
    <w:autoRedefine/>
    <w:rsid w:val="0021154B"/>
    <w:pPr>
      <w:tabs>
        <w:tab w:val="clear" w:pos="720"/>
        <w:tab w:val="clear" w:pos="1620"/>
      </w:tabs>
    </w:pPr>
    <w:rPr>
      <w:rFonts w:ascii="Courier New" w:hAnsi="Courier New" w:cs="Courier New"/>
      <w:b/>
      <w:caps/>
      <w:color w:val="FFFFFF"/>
      <w:sz w:val="20"/>
      <w:szCs w:val="24"/>
    </w:rPr>
  </w:style>
  <w:style w:type="paragraph" w:customStyle="1" w:styleId="CM3">
    <w:name w:val="CM3"/>
    <w:basedOn w:val="Default"/>
    <w:next w:val="Default"/>
    <w:uiPriority w:val="99"/>
    <w:rsid w:val="0021154B"/>
    <w:pPr>
      <w:widowControl w:val="0"/>
    </w:pPr>
    <w:rPr>
      <w:rFonts w:ascii="JOBCM O+ Arial MT" w:hAnsi="JOBCM O+ Arial MT"/>
      <w:color w:val="auto"/>
    </w:rPr>
  </w:style>
  <w:style w:type="paragraph" w:customStyle="1" w:styleId="CM4">
    <w:name w:val="CM4"/>
    <w:basedOn w:val="Default"/>
    <w:next w:val="Default"/>
    <w:uiPriority w:val="99"/>
    <w:rsid w:val="0021154B"/>
    <w:pPr>
      <w:widowControl w:val="0"/>
    </w:pPr>
    <w:rPr>
      <w:rFonts w:ascii="JOBCM O+ Arial MT" w:hAnsi="JOBCM O+ Arial MT"/>
      <w:color w:val="auto"/>
    </w:rPr>
  </w:style>
  <w:style w:type="paragraph" w:styleId="Revision">
    <w:name w:val="Revision"/>
    <w:hidden/>
    <w:uiPriority w:val="99"/>
    <w:semiHidden/>
    <w:rsid w:val="0021154B"/>
    <w:rPr>
      <w:rFonts w:ascii="Times New Roman" w:eastAsia="Times New Roman" w:hAnsi="Times New Roman" w:cs="Times New Roman"/>
      <w:sz w:val="24"/>
      <w:szCs w:val="20"/>
    </w:rPr>
  </w:style>
  <w:style w:type="paragraph" w:styleId="TOCHeading">
    <w:name w:val="TOC Heading"/>
    <w:basedOn w:val="Heading1"/>
    <w:next w:val="Normal"/>
    <w:uiPriority w:val="39"/>
    <w:qFormat/>
    <w:rsid w:val="0021154B"/>
    <w:pPr>
      <w:keepLines/>
      <w:spacing w:before="480" w:line="276" w:lineRule="auto"/>
      <w:jc w:val="left"/>
      <w:outlineLvl w:val="9"/>
    </w:pPr>
    <w:rPr>
      <w:rFonts w:ascii="Cambria" w:hAnsi="Cambria"/>
      <w:bCs/>
      <w:snapToGrid/>
      <w:color w:val="365F91"/>
      <w:szCs w:val="28"/>
    </w:rPr>
  </w:style>
  <w:style w:type="paragraph" w:styleId="TOC3">
    <w:name w:val="toc 3"/>
    <w:basedOn w:val="Normal"/>
    <w:next w:val="Normal"/>
    <w:autoRedefine/>
    <w:uiPriority w:val="39"/>
    <w:unhideWhenUsed/>
    <w:qFormat/>
    <w:rsid w:val="0021154B"/>
    <w:pPr>
      <w:spacing w:after="100"/>
      <w:ind w:left="446"/>
      <w:jc w:val="center"/>
    </w:pPr>
    <w:rPr>
      <w:rFonts w:ascii="Calibri" w:eastAsia="Times New Roman" w:hAnsi="Calibri"/>
      <w:szCs w:val="22"/>
    </w:rPr>
  </w:style>
  <w:style w:type="paragraph" w:styleId="ListParagraph">
    <w:name w:val="List Paragraph"/>
    <w:basedOn w:val="Normal"/>
    <w:uiPriority w:val="34"/>
    <w:qFormat/>
    <w:rsid w:val="0021154B"/>
    <w:pPr>
      <w:spacing w:after="0" w:line="240" w:lineRule="auto"/>
      <w:ind w:left="720"/>
      <w:contextualSpacing/>
    </w:pPr>
    <w:rPr>
      <w:rFonts w:ascii="Times New Roman" w:eastAsia="Times New Roman" w:hAnsi="Times New Roman"/>
      <w:sz w:val="24"/>
      <w:szCs w:val="20"/>
    </w:rPr>
  </w:style>
  <w:style w:type="paragraph" w:styleId="ListContinue">
    <w:name w:val="List Continue"/>
    <w:basedOn w:val="Normal"/>
    <w:rsid w:val="0021154B"/>
    <w:pPr>
      <w:spacing w:line="240" w:lineRule="auto"/>
      <w:ind w:left="360"/>
      <w:contextualSpacing/>
    </w:pPr>
    <w:rPr>
      <w:rFonts w:ascii="Times New Roman" w:eastAsia="Times New Roman" w:hAnsi="Times New Roman"/>
      <w:sz w:val="24"/>
      <w:szCs w:val="20"/>
    </w:rPr>
  </w:style>
  <w:style w:type="paragraph" w:customStyle="1" w:styleId="TOCHead1">
    <w:name w:val="TOC/Head 1"/>
    <w:basedOn w:val="Normal"/>
    <w:rsid w:val="0021154B"/>
    <w:pPr>
      <w:spacing w:after="480" w:line="460" w:lineRule="exact"/>
      <w:ind w:left="960"/>
    </w:pPr>
    <w:rPr>
      <w:rFonts w:ascii="Book Antiqua" w:eastAsia="Times New Roman" w:hAnsi="Book Antiqua"/>
      <w:b/>
      <w:sz w:val="42"/>
      <w:szCs w:val="20"/>
    </w:rPr>
  </w:style>
  <w:style w:type="paragraph" w:customStyle="1" w:styleId="TOCText">
    <w:name w:val="TOC/Text"/>
    <w:basedOn w:val="Normal"/>
    <w:rsid w:val="0021154B"/>
    <w:pPr>
      <w:tabs>
        <w:tab w:val="left" w:pos="1680"/>
        <w:tab w:val="right" w:leader="dot" w:pos="9360"/>
      </w:tabs>
      <w:spacing w:after="20" w:line="280" w:lineRule="exact"/>
      <w:ind w:left="960"/>
    </w:pPr>
    <w:rPr>
      <w:rFonts w:ascii="Book Antiqua" w:eastAsia="Times New Roman" w:hAnsi="Book Antiqua"/>
      <w:szCs w:val="20"/>
    </w:rPr>
  </w:style>
  <w:style w:type="paragraph" w:customStyle="1" w:styleId="TOCHead3">
    <w:name w:val="TOC/Head 3"/>
    <w:basedOn w:val="TOCText"/>
    <w:next w:val="TOCText"/>
    <w:rsid w:val="0021154B"/>
    <w:pPr>
      <w:spacing w:before="220" w:after="60"/>
      <w:ind w:left="0"/>
    </w:pPr>
    <w:rPr>
      <w:b/>
      <w:sz w:val="24"/>
    </w:rPr>
  </w:style>
  <w:style w:type="paragraph" w:customStyle="1" w:styleId="Style1">
    <w:name w:val="Style1"/>
    <w:basedOn w:val="Heading1"/>
    <w:link w:val="Style1Char"/>
    <w:qFormat/>
    <w:rsid w:val="0021154B"/>
    <w:pPr>
      <w:numPr>
        <w:numId w:val="0"/>
      </w:numPr>
      <w:ind w:left="90" w:right="-270"/>
    </w:pPr>
  </w:style>
  <w:style w:type="character" w:customStyle="1" w:styleId="Style1Char">
    <w:name w:val="Style1 Char"/>
    <w:basedOn w:val="Heading1Char"/>
    <w:link w:val="Style1"/>
    <w:rsid w:val="0021154B"/>
    <w:rPr>
      <w:rFonts w:ascii="CG Times" w:eastAsia="Times New Roman" w:hAnsi="CG Times" w:cs="Times New Roman"/>
      <w:b/>
      <w:caps/>
      <w:snapToGrid w:val="0"/>
      <w:sz w:val="28"/>
      <w:szCs w:val="20"/>
      <w:shd w:val="clear" w:color="auto" w:fill="D9D9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08"/>
    <w:pPr>
      <w:spacing w:after="120" w:line="276" w:lineRule="auto"/>
    </w:pPr>
    <w:rPr>
      <w:rFonts w:ascii="Cambria" w:eastAsia="Cambria" w:hAnsi="Cambria" w:cs="Times New Roman"/>
      <w:szCs w:val="24"/>
    </w:rPr>
  </w:style>
  <w:style w:type="paragraph" w:styleId="Heading1">
    <w:name w:val="heading 1"/>
    <w:aliases w:val="h1,Heading 1A"/>
    <w:basedOn w:val="Normal"/>
    <w:next w:val="Normal"/>
    <w:link w:val="Heading1Char"/>
    <w:qFormat/>
    <w:rsid w:val="0021154B"/>
    <w:pPr>
      <w:keepNext/>
      <w:numPr>
        <w:numId w:val="12"/>
      </w:numPr>
      <w:pBdr>
        <w:top w:val="single" w:sz="4" w:space="1" w:color="auto"/>
        <w:bottom w:val="single" w:sz="4" w:space="1" w:color="auto"/>
      </w:pBdr>
      <w:shd w:val="clear" w:color="auto" w:fill="D9D9D9"/>
      <w:spacing w:after="0" w:line="240" w:lineRule="auto"/>
      <w:jc w:val="center"/>
      <w:outlineLvl w:val="0"/>
    </w:pPr>
    <w:rPr>
      <w:rFonts w:ascii="CG Times" w:eastAsia="Times New Roman" w:hAnsi="CG Times"/>
      <w:b/>
      <w:caps/>
      <w:snapToGrid w:val="0"/>
      <w:sz w:val="28"/>
      <w:szCs w:val="20"/>
    </w:rPr>
  </w:style>
  <w:style w:type="paragraph" w:styleId="Heading2">
    <w:name w:val="heading 2"/>
    <w:basedOn w:val="Normal"/>
    <w:next w:val="Normal"/>
    <w:link w:val="Heading2Char"/>
    <w:qFormat/>
    <w:rsid w:val="0021154B"/>
    <w:pPr>
      <w:keepNext/>
      <w:spacing w:after="0" w:line="240" w:lineRule="auto"/>
      <w:outlineLvl w:val="1"/>
    </w:pPr>
    <w:rPr>
      <w:rFonts w:ascii="Times New Roman" w:eastAsia="Times New Roman" w:hAnsi="Times New Roman"/>
      <w:b/>
      <w:bCs/>
      <w:iCs/>
      <w:color w:val="000000"/>
      <w:sz w:val="24"/>
    </w:rPr>
  </w:style>
  <w:style w:type="paragraph" w:styleId="Heading3">
    <w:name w:val="heading 3"/>
    <w:basedOn w:val="Normal"/>
    <w:next w:val="Normal"/>
    <w:link w:val="Heading3Char"/>
    <w:qFormat/>
    <w:rsid w:val="0021154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13"/>
        <w:tab w:val="left" w:pos="7200"/>
        <w:tab w:val="left" w:pos="7646"/>
        <w:tab w:val="left" w:pos="7920"/>
        <w:tab w:val="left" w:pos="8640"/>
      </w:tabs>
      <w:spacing w:after="0" w:line="240" w:lineRule="auto"/>
      <w:jc w:val="center"/>
      <w:outlineLvl w:val="2"/>
    </w:pPr>
    <w:rPr>
      <w:rFonts w:ascii="Univers" w:eastAsia="Times New Roman" w:hAnsi="Univers"/>
      <w:b/>
      <w:snapToGrid w:val="0"/>
      <w:sz w:val="28"/>
      <w:szCs w:val="20"/>
    </w:rPr>
  </w:style>
  <w:style w:type="paragraph" w:styleId="Heading4">
    <w:name w:val="heading 4"/>
    <w:basedOn w:val="Normal"/>
    <w:next w:val="Normal"/>
    <w:link w:val="Heading4Char"/>
    <w:qFormat/>
    <w:rsid w:val="0021154B"/>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21154B"/>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21154B"/>
    <w:pPr>
      <w:spacing w:before="240" w:after="60" w:line="240" w:lineRule="auto"/>
      <w:outlineLvl w:val="5"/>
    </w:pPr>
    <w:rPr>
      <w:rFonts w:ascii="Times New Roman" w:eastAsia="Times New Roman" w:hAnsi="Times New Roman"/>
      <w:b/>
      <w:bCs/>
      <w:szCs w:val="22"/>
    </w:rPr>
  </w:style>
  <w:style w:type="paragraph" w:styleId="Heading7">
    <w:name w:val="heading 7"/>
    <w:basedOn w:val="Normal"/>
    <w:next w:val="Normal"/>
    <w:link w:val="Heading7Char"/>
    <w:qFormat/>
    <w:rsid w:val="0021154B"/>
    <w:pPr>
      <w:spacing w:before="240" w:after="60" w:line="240" w:lineRule="auto"/>
      <w:outlineLvl w:val="6"/>
    </w:pPr>
    <w:rPr>
      <w:rFonts w:ascii="Times New Roman" w:eastAsia="Times New Roman" w:hAnsi="Times New Roman"/>
      <w:sz w:val="24"/>
    </w:rPr>
  </w:style>
  <w:style w:type="paragraph" w:styleId="Heading8">
    <w:name w:val="heading 8"/>
    <w:basedOn w:val="Normal"/>
    <w:next w:val="Normal"/>
    <w:link w:val="Heading8Char"/>
    <w:qFormat/>
    <w:rsid w:val="0021154B"/>
    <w:pPr>
      <w:spacing w:before="240" w:after="60" w:line="240" w:lineRule="auto"/>
      <w:outlineLvl w:val="7"/>
    </w:pPr>
    <w:rPr>
      <w:rFonts w:ascii="Times New Roman" w:eastAsia="Times New Roman" w:hAnsi="Times New Roman"/>
      <w:i/>
      <w:iCs/>
      <w:sz w:val="24"/>
    </w:rPr>
  </w:style>
  <w:style w:type="paragraph" w:styleId="Heading9">
    <w:name w:val="heading 9"/>
    <w:basedOn w:val="Normal"/>
    <w:next w:val="Normal"/>
    <w:link w:val="Heading9Char"/>
    <w:qFormat/>
    <w:rsid w:val="0021154B"/>
    <w:pPr>
      <w:spacing w:before="240" w:after="60" w:line="240" w:lineRule="auto"/>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heading">
    <w:name w:val="Level 2 heading"/>
    <w:basedOn w:val="Normal"/>
    <w:qFormat/>
    <w:rsid w:val="00FE7A08"/>
    <w:pPr>
      <w:spacing w:after="200"/>
    </w:pPr>
    <w:rPr>
      <w:rFonts w:eastAsia="Calibri"/>
      <w:b/>
      <w:color w:val="05564A"/>
      <w:sz w:val="24"/>
      <w:szCs w:val="22"/>
    </w:rPr>
  </w:style>
  <w:style w:type="character" w:styleId="Hyperlink">
    <w:name w:val="Hyperlink"/>
    <w:uiPriority w:val="99"/>
    <w:rsid w:val="0021154B"/>
    <w:rPr>
      <w:rFonts w:cs="Times New Roman"/>
      <w:color w:val="00A3D6"/>
      <w:u w:val="single"/>
    </w:rPr>
  </w:style>
  <w:style w:type="character" w:styleId="CommentReference">
    <w:name w:val="annotation reference"/>
    <w:semiHidden/>
    <w:unhideWhenUsed/>
    <w:rsid w:val="0021154B"/>
    <w:rPr>
      <w:sz w:val="16"/>
      <w:szCs w:val="16"/>
    </w:rPr>
  </w:style>
  <w:style w:type="paragraph" w:styleId="CommentText">
    <w:name w:val="annotation text"/>
    <w:basedOn w:val="Normal"/>
    <w:link w:val="CommentTextChar"/>
    <w:uiPriority w:val="99"/>
    <w:unhideWhenUsed/>
    <w:rsid w:val="0021154B"/>
    <w:rPr>
      <w:rFonts w:ascii="Times New Roman" w:hAnsi="Times New Roman"/>
      <w:sz w:val="20"/>
      <w:szCs w:val="20"/>
    </w:rPr>
  </w:style>
  <w:style w:type="character" w:customStyle="1" w:styleId="CommentTextChar">
    <w:name w:val="Comment Text Char"/>
    <w:basedOn w:val="DefaultParagraphFont"/>
    <w:link w:val="CommentText"/>
    <w:uiPriority w:val="99"/>
    <w:rsid w:val="0021154B"/>
    <w:rPr>
      <w:rFonts w:ascii="Times New Roman" w:eastAsia="Cambria" w:hAnsi="Times New Roman" w:cs="Times New Roman"/>
      <w:sz w:val="20"/>
      <w:szCs w:val="20"/>
    </w:rPr>
  </w:style>
  <w:style w:type="character" w:customStyle="1" w:styleId="e-03">
    <w:name w:val="e-03"/>
    <w:basedOn w:val="DefaultParagraphFont"/>
    <w:rsid w:val="0021154B"/>
  </w:style>
  <w:style w:type="paragraph" w:customStyle="1" w:styleId="firstchild">
    <w:name w:val="firstchild"/>
    <w:basedOn w:val="Normal"/>
    <w:rsid w:val="0021154B"/>
    <w:pPr>
      <w:spacing w:before="100" w:beforeAutospacing="1" w:after="100" w:afterAutospacing="1" w:line="240" w:lineRule="auto"/>
    </w:pPr>
    <w:rPr>
      <w:rFonts w:ascii="Times New Roman" w:eastAsia="Times New Roman" w:hAnsi="Times New Roman"/>
      <w:sz w:val="24"/>
    </w:rPr>
  </w:style>
  <w:style w:type="paragraph" w:styleId="BalloonText">
    <w:name w:val="Balloon Text"/>
    <w:basedOn w:val="Normal"/>
    <w:link w:val="BalloonTextChar"/>
    <w:semiHidden/>
    <w:unhideWhenUsed/>
    <w:rsid w:val="0021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54B"/>
    <w:rPr>
      <w:rFonts w:ascii="Tahoma" w:eastAsia="Cambria" w:hAnsi="Tahoma" w:cs="Tahoma"/>
      <w:sz w:val="16"/>
      <w:szCs w:val="16"/>
    </w:rPr>
  </w:style>
  <w:style w:type="character" w:customStyle="1" w:styleId="Heading1Char">
    <w:name w:val="Heading 1 Char"/>
    <w:aliases w:val="h1 Char,Heading 1A Char"/>
    <w:basedOn w:val="DefaultParagraphFont"/>
    <w:link w:val="Heading1"/>
    <w:rsid w:val="0021154B"/>
    <w:rPr>
      <w:rFonts w:ascii="CG Times" w:eastAsia="Times New Roman" w:hAnsi="CG Times" w:cs="Times New Roman"/>
      <w:b/>
      <w:caps/>
      <w:snapToGrid w:val="0"/>
      <w:sz w:val="28"/>
      <w:szCs w:val="20"/>
      <w:shd w:val="clear" w:color="auto" w:fill="D9D9D9"/>
    </w:rPr>
  </w:style>
  <w:style w:type="character" w:customStyle="1" w:styleId="Heading2Char">
    <w:name w:val="Heading 2 Char"/>
    <w:basedOn w:val="DefaultParagraphFont"/>
    <w:link w:val="Heading2"/>
    <w:rsid w:val="0021154B"/>
    <w:rPr>
      <w:rFonts w:ascii="Times New Roman" w:eastAsia="Times New Roman" w:hAnsi="Times New Roman" w:cs="Times New Roman"/>
      <w:b/>
      <w:bCs/>
      <w:iCs/>
      <w:color w:val="000000"/>
      <w:sz w:val="24"/>
      <w:szCs w:val="24"/>
    </w:rPr>
  </w:style>
  <w:style w:type="character" w:customStyle="1" w:styleId="Heading3Char">
    <w:name w:val="Heading 3 Char"/>
    <w:basedOn w:val="DefaultParagraphFont"/>
    <w:link w:val="Heading3"/>
    <w:rsid w:val="0021154B"/>
    <w:rPr>
      <w:rFonts w:ascii="Univers" w:eastAsia="Times New Roman" w:hAnsi="Univers" w:cs="Times New Roman"/>
      <w:b/>
      <w:snapToGrid w:val="0"/>
      <w:sz w:val="28"/>
      <w:szCs w:val="20"/>
    </w:rPr>
  </w:style>
  <w:style w:type="character" w:customStyle="1" w:styleId="Heading4Char">
    <w:name w:val="Heading 4 Char"/>
    <w:basedOn w:val="DefaultParagraphFont"/>
    <w:link w:val="Heading4"/>
    <w:rsid w:val="0021154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1154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1154B"/>
    <w:rPr>
      <w:rFonts w:ascii="Times New Roman" w:eastAsia="Times New Roman" w:hAnsi="Times New Roman" w:cs="Times New Roman"/>
      <w:b/>
      <w:bCs/>
    </w:rPr>
  </w:style>
  <w:style w:type="character" w:customStyle="1" w:styleId="Heading7Char">
    <w:name w:val="Heading 7 Char"/>
    <w:basedOn w:val="DefaultParagraphFont"/>
    <w:link w:val="Heading7"/>
    <w:rsid w:val="0021154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1154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1154B"/>
    <w:rPr>
      <w:rFonts w:ascii="Arial" w:eastAsia="Times New Roman" w:hAnsi="Arial" w:cs="Arial"/>
    </w:rPr>
  </w:style>
  <w:style w:type="paragraph" w:styleId="BodyText">
    <w:name w:val="Body Text"/>
    <w:basedOn w:val="Normal"/>
    <w:link w:val="BodyTextChar"/>
    <w:semiHidden/>
    <w:rsid w:val="0021154B"/>
    <w:pPr>
      <w:widowControl w:val="0"/>
      <w:spacing w:after="0" w:line="240" w:lineRule="auto"/>
      <w:jc w:val="center"/>
    </w:pPr>
    <w:rPr>
      <w:rFonts w:ascii="Arial" w:eastAsia="Times New Roman" w:hAnsi="Arial"/>
      <w:snapToGrid w:val="0"/>
      <w:szCs w:val="20"/>
    </w:rPr>
  </w:style>
  <w:style w:type="character" w:customStyle="1" w:styleId="BodyTextChar">
    <w:name w:val="Body Text Char"/>
    <w:basedOn w:val="DefaultParagraphFont"/>
    <w:link w:val="BodyText"/>
    <w:semiHidden/>
    <w:rsid w:val="0021154B"/>
    <w:rPr>
      <w:rFonts w:ascii="Arial" w:eastAsia="Times New Roman" w:hAnsi="Arial" w:cs="Times New Roman"/>
      <w:snapToGrid w:val="0"/>
      <w:szCs w:val="20"/>
    </w:rPr>
  </w:style>
  <w:style w:type="paragraph" w:styleId="Title">
    <w:name w:val="Title"/>
    <w:basedOn w:val="Normal"/>
    <w:link w:val="TitleChar"/>
    <w:qFormat/>
    <w:rsid w:val="0021154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13"/>
        <w:tab w:val="left" w:pos="7200"/>
        <w:tab w:val="left" w:pos="7646"/>
        <w:tab w:val="left" w:pos="7920"/>
        <w:tab w:val="left" w:pos="8640"/>
      </w:tabs>
      <w:spacing w:after="0" w:line="240" w:lineRule="auto"/>
      <w:jc w:val="center"/>
    </w:pPr>
    <w:rPr>
      <w:rFonts w:ascii="Univers" w:eastAsia="Times New Roman" w:hAnsi="Univers"/>
      <w:b/>
      <w:snapToGrid w:val="0"/>
      <w:szCs w:val="20"/>
    </w:rPr>
  </w:style>
  <w:style w:type="character" w:customStyle="1" w:styleId="TitleChar">
    <w:name w:val="Title Char"/>
    <w:basedOn w:val="DefaultParagraphFont"/>
    <w:link w:val="Title"/>
    <w:rsid w:val="0021154B"/>
    <w:rPr>
      <w:rFonts w:ascii="Univers" w:eastAsia="Times New Roman" w:hAnsi="Univers" w:cs="Times New Roman"/>
      <w:b/>
      <w:snapToGrid w:val="0"/>
      <w:szCs w:val="20"/>
    </w:rPr>
  </w:style>
  <w:style w:type="paragraph" w:customStyle="1" w:styleId="HeadingBolded">
    <w:name w:val="Heading (Bolded)"/>
    <w:basedOn w:val="Heading6"/>
    <w:rsid w:val="0021154B"/>
    <w:pPr>
      <w:keepNext/>
      <w:tabs>
        <w:tab w:val="left" w:pos="0"/>
      </w:tabs>
      <w:suppressAutoHyphens/>
      <w:spacing w:before="0" w:after="0"/>
    </w:pPr>
    <w:rPr>
      <w:bCs w:val="0"/>
      <w:sz w:val="24"/>
      <w:szCs w:val="24"/>
    </w:rPr>
  </w:style>
  <w:style w:type="paragraph" w:customStyle="1" w:styleId="Preformatted">
    <w:name w:val="Preformatted"/>
    <w:basedOn w:val="Normal"/>
    <w:rsid w:val="0021154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paragraph" w:styleId="Footer">
    <w:name w:val="footer"/>
    <w:basedOn w:val="Normal"/>
    <w:link w:val="FooterChar"/>
    <w:uiPriority w:val="99"/>
    <w:rsid w:val="002115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21154B"/>
    <w:rPr>
      <w:rFonts w:ascii="Times New Roman" w:eastAsia="Times New Roman" w:hAnsi="Times New Roman" w:cs="Times New Roman"/>
      <w:sz w:val="20"/>
      <w:szCs w:val="20"/>
    </w:rPr>
  </w:style>
  <w:style w:type="character" w:styleId="PageNumber">
    <w:name w:val="page number"/>
    <w:basedOn w:val="DefaultParagraphFont"/>
    <w:rsid w:val="0021154B"/>
  </w:style>
  <w:style w:type="table" w:styleId="TableGrid">
    <w:name w:val="Table Grid"/>
    <w:basedOn w:val="TableNormal"/>
    <w:uiPriority w:val="59"/>
    <w:rsid w:val="0021154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1154B"/>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21154B"/>
    <w:rPr>
      <w:rFonts w:ascii="Times New Roman" w:eastAsia="Times New Roman" w:hAnsi="Times New Roman" w:cs="Times New Roman"/>
      <w:sz w:val="20"/>
      <w:szCs w:val="20"/>
    </w:rPr>
  </w:style>
  <w:style w:type="paragraph" w:styleId="NormalWeb">
    <w:name w:val="Normal (Web)"/>
    <w:basedOn w:val="Normal"/>
    <w:uiPriority w:val="99"/>
    <w:rsid w:val="0021154B"/>
    <w:pPr>
      <w:spacing w:before="100" w:beforeAutospacing="1" w:after="100" w:afterAutospacing="1" w:line="240" w:lineRule="auto"/>
    </w:pPr>
    <w:rPr>
      <w:rFonts w:ascii="Arial Unicode MS" w:eastAsia="Arial Unicode MS" w:hAnsi="Arial Unicode MS" w:cs="Arial Unicode MS"/>
      <w:sz w:val="24"/>
    </w:rPr>
  </w:style>
  <w:style w:type="paragraph" w:customStyle="1" w:styleId="NormalWeb1">
    <w:name w:val="Normal (Web)1"/>
    <w:basedOn w:val="Normal"/>
    <w:rsid w:val="0021154B"/>
    <w:pPr>
      <w:spacing w:before="100" w:beforeAutospacing="1" w:after="100" w:afterAutospacing="1" w:line="240" w:lineRule="auto"/>
    </w:pPr>
    <w:rPr>
      <w:rFonts w:ascii="Verdana" w:eastAsia="Arial Unicode MS" w:hAnsi="Verdana" w:cs="Arial Unicode MS"/>
      <w:sz w:val="24"/>
    </w:rPr>
  </w:style>
  <w:style w:type="paragraph" w:styleId="NormalIndent">
    <w:name w:val="Normal Indent"/>
    <w:basedOn w:val="Normal"/>
    <w:rsid w:val="0021154B"/>
    <w:pPr>
      <w:spacing w:after="0" w:line="240" w:lineRule="auto"/>
      <w:ind w:left="720"/>
    </w:pPr>
    <w:rPr>
      <w:rFonts w:ascii="Times New Roman" w:eastAsia="Times New Roman" w:hAnsi="Times New Roman"/>
      <w:sz w:val="20"/>
      <w:szCs w:val="20"/>
    </w:rPr>
  </w:style>
  <w:style w:type="character" w:styleId="FollowedHyperlink">
    <w:name w:val="FollowedHyperlink"/>
    <w:basedOn w:val="DefaultParagraphFont"/>
    <w:rsid w:val="0021154B"/>
    <w:rPr>
      <w:color w:val="800080"/>
      <w:u w:val="single"/>
    </w:rPr>
  </w:style>
  <w:style w:type="paragraph" w:styleId="BodyTextIndent">
    <w:name w:val="Body Text Indent"/>
    <w:basedOn w:val="Normal"/>
    <w:link w:val="BodyTextIndentChar"/>
    <w:rsid w:val="0021154B"/>
    <w:pPr>
      <w:spacing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21154B"/>
    <w:rPr>
      <w:rFonts w:ascii="Times New Roman" w:eastAsia="Times New Roman" w:hAnsi="Times New Roman" w:cs="Times New Roman"/>
      <w:sz w:val="24"/>
      <w:szCs w:val="20"/>
    </w:rPr>
  </w:style>
  <w:style w:type="paragraph" w:customStyle="1" w:styleId="Steps">
    <w:name w:val="Steps"/>
    <w:basedOn w:val="Normal"/>
    <w:rsid w:val="0021154B"/>
    <w:pPr>
      <w:spacing w:after="0" w:line="240" w:lineRule="auto"/>
      <w:ind w:left="630" w:hanging="360"/>
    </w:pPr>
    <w:rPr>
      <w:rFonts w:ascii="Times New Roman" w:eastAsia="Times New Roman" w:hAnsi="Times New Roman"/>
      <w:sz w:val="24"/>
      <w:szCs w:val="20"/>
    </w:rPr>
  </w:style>
  <w:style w:type="character" w:customStyle="1" w:styleId="CharChar5">
    <w:name w:val="Char Char5"/>
    <w:basedOn w:val="DefaultParagraphFont"/>
    <w:rsid w:val="0021154B"/>
    <w:rPr>
      <w:rFonts w:ascii="Times New Roman" w:eastAsia="Times New Roman" w:hAnsi="Times New Roman" w:cs="Times New Roman"/>
      <w:snapToGrid w:val="0"/>
      <w:sz w:val="24"/>
      <w:szCs w:val="20"/>
    </w:rPr>
  </w:style>
  <w:style w:type="paragraph" w:customStyle="1" w:styleId="Style">
    <w:name w:val="Style"/>
    <w:basedOn w:val="Normal"/>
    <w:rsid w:val="0021154B"/>
    <w:pPr>
      <w:widowControl w:val="0"/>
      <w:spacing w:after="0" w:line="240" w:lineRule="auto"/>
      <w:ind w:left="720" w:hanging="720"/>
    </w:pPr>
    <w:rPr>
      <w:rFonts w:ascii="Courier" w:eastAsia="Times New Roman" w:hAnsi="Courier"/>
      <w:snapToGrid w:val="0"/>
      <w:sz w:val="24"/>
      <w:szCs w:val="20"/>
    </w:rPr>
  </w:style>
  <w:style w:type="paragraph" w:styleId="HTMLPreformatted">
    <w:name w:val="HTML Preformatted"/>
    <w:basedOn w:val="Normal"/>
    <w:link w:val="HTMLPreformattedChar"/>
    <w:uiPriority w:val="99"/>
    <w:unhideWhenUsed/>
    <w:rsid w:val="00211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154B"/>
    <w:rPr>
      <w:rFonts w:ascii="Courier New" w:eastAsia="Times New Roman" w:hAnsi="Courier New" w:cs="Courier New"/>
      <w:sz w:val="20"/>
      <w:szCs w:val="20"/>
    </w:rPr>
  </w:style>
  <w:style w:type="paragraph" w:styleId="PlainText">
    <w:name w:val="Plain Text"/>
    <w:basedOn w:val="Normal"/>
    <w:link w:val="PlainTextChar"/>
    <w:uiPriority w:val="99"/>
    <w:rsid w:val="0021154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1154B"/>
    <w:rPr>
      <w:rFonts w:ascii="Courier New" w:eastAsia="Times New Roman" w:hAnsi="Courier New" w:cs="Courier New"/>
      <w:sz w:val="20"/>
      <w:szCs w:val="20"/>
    </w:rPr>
  </w:style>
  <w:style w:type="paragraph" w:styleId="CommentSubject">
    <w:name w:val="annotation subject"/>
    <w:basedOn w:val="CommentText"/>
    <w:next w:val="CommentText"/>
    <w:link w:val="CommentSubjectChar"/>
    <w:semiHidden/>
    <w:unhideWhenUsed/>
    <w:rsid w:val="0021154B"/>
    <w:pPr>
      <w:tabs>
        <w:tab w:val="left" w:pos="720"/>
      </w:tabs>
      <w:spacing w:after="0" w:line="480" w:lineRule="auto"/>
    </w:pPr>
    <w:rPr>
      <w:rFonts w:ascii="Courier New" w:eastAsia="Times New Roman" w:hAnsi="Courier New"/>
      <w:b/>
      <w:bCs/>
    </w:rPr>
  </w:style>
  <w:style w:type="character" w:customStyle="1" w:styleId="CommentSubjectChar">
    <w:name w:val="Comment Subject Char"/>
    <w:basedOn w:val="CommentTextChar"/>
    <w:link w:val="CommentSubject"/>
    <w:semiHidden/>
    <w:rsid w:val="0021154B"/>
    <w:rPr>
      <w:rFonts w:ascii="Courier New" w:eastAsia="Times New Roman" w:hAnsi="Courier New" w:cs="Times New Roman"/>
      <w:b/>
      <w:bCs/>
      <w:sz w:val="20"/>
      <w:szCs w:val="20"/>
    </w:rPr>
  </w:style>
  <w:style w:type="paragraph" w:styleId="BodyTextIndent2">
    <w:name w:val="Body Text Indent 2"/>
    <w:basedOn w:val="Normal"/>
    <w:link w:val="BodyTextIndent2Char"/>
    <w:rsid w:val="0021154B"/>
    <w:pPr>
      <w:spacing w:line="480" w:lineRule="auto"/>
      <w:ind w:left="36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21154B"/>
    <w:rPr>
      <w:rFonts w:ascii="Times New Roman" w:eastAsia="Times New Roman" w:hAnsi="Times New Roman" w:cs="Times New Roman"/>
      <w:sz w:val="24"/>
      <w:szCs w:val="20"/>
    </w:rPr>
  </w:style>
  <w:style w:type="paragraph" w:styleId="BodyText3">
    <w:name w:val="Body Text 3"/>
    <w:basedOn w:val="Normal"/>
    <w:link w:val="BodyText3Char"/>
    <w:rsid w:val="0021154B"/>
    <w:pPr>
      <w:spacing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21154B"/>
    <w:rPr>
      <w:rFonts w:ascii="Times New Roman" w:eastAsia="Times New Roman" w:hAnsi="Times New Roman" w:cs="Times New Roman"/>
      <w:sz w:val="16"/>
      <w:szCs w:val="16"/>
    </w:rPr>
  </w:style>
  <w:style w:type="character" w:styleId="Emphasis">
    <w:name w:val="Emphasis"/>
    <w:basedOn w:val="DefaultParagraphFont"/>
    <w:qFormat/>
    <w:rsid w:val="0021154B"/>
    <w:rPr>
      <w:i/>
    </w:rPr>
  </w:style>
  <w:style w:type="paragraph" w:customStyle="1" w:styleId="answer">
    <w:name w:val="answer"/>
    <w:basedOn w:val="PlainText"/>
    <w:rsid w:val="0021154B"/>
    <w:rPr>
      <w:rFonts w:ascii="Times New Roman" w:hAnsi="Times New Roman" w:cs="Times New Roman"/>
      <w:sz w:val="24"/>
    </w:rPr>
  </w:style>
  <w:style w:type="paragraph" w:styleId="BodyTextIndent3">
    <w:name w:val="Body Text Indent 3"/>
    <w:basedOn w:val="Normal"/>
    <w:link w:val="BodyTextIndent3Char"/>
    <w:rsid w:val="0021154B"/>
    <w:pPr>
      <w:spacing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1154B"/>
    <w:rPr>
      <w:rFonts w:ascii="Times New Roman" w:eastAsia="Times New Roman" w:hAnsi="Times New Roman" w:cs="Times New Roman"/>
      <w:sz w:val="16"/>
      <w:szCs w:val="16"/>
    </w:rPr>
  </w:style>
  <w:style w:type="paragraph" w:styleId="BodyText2">
    <w:name w:val="Body Text 2"/>
    <w:basedOn w:val="Normal"/>
    <w:link w:val="BodyText2Char"/>
    <w:semiHidden/>
    <w:rsid w:val="0021154B"/>
    <w:pPr>
      <w:spacing w:after="0" w:line="240" w:lineRule="auto"/>
    </w:pPr>
    <w:rPr>
      <w:rFonts w:ascii="Times New Roman" w:eastAsia="Times New Roman" w:hAnsi="Times New Roman"/>
      <w:szCs w:val="20"/>
    </w:rPr>
  </w:style>
  <w:style w:type="character" w:customStyle="1" w:styleId="BodyText2Char">
    <w:name w:val="Body Text 2 Char"/>
    <w:basedOn w:val="DefaultParagraphFont"/>
    <w:link w:val="BodyText2"/>
    <w:semiHidden/>
    <w:rsid w:val="0021154B"/>
    <w:rPr>
      <w:rFonts w:ascii="Times New Roman" w:eastAsia="Times New Roman" w:hAnsi="Times New Roman" w:cs="Times New Roman"/>
      <w:szCs w:val="20"/>
    </w:rPr>
  </w:style>
  <w:style w:type="character" w:styleId="Strong">
    <w:name w:val="Strong"/>
    <w:basedOn w:val="DefaultParagraphFont"/>
    <w:qFormat/>
    <w:rsid w:val="0021154B"/>
    <w:rPr>
      <w:b/>
    </w:rPr>
  </w:style>
  <w:style w:type="paragraph" w:styleId="Subtitle">
    <w:name w:val="Subtitle"/>
    <w:basedOn w:val="Normal"/>
    <w:link w:val="SubtitleChar"/>
    <w:qFormat/>
    <w:rsid w:val="0021154B"/>
    <w:pPr>
      <w:spacing w:after="0" w:line="480" w:lineRule="auto"/>
    </w:pPr>
    <w:rPr>
      <w:rFonts w:ascii="Times New Roman" w:eastAsia="Times New Roman" w:hAnsi="Times New Roman"/>
      <w:sz w:val="24"/>
      <w:szCs w:val="20"/>
      <w:u w:val="single"/>
    </w:rPr>
  </w:style>
  <w:style w:type="character" w:customStyle="1" w:styleId="SubtitleChar">
    <w:name w:val="Subtitle Char"/>
    <w:basedOn w:val="DefaultParagraphFont"/>
    <w:link w:val="Subtitle"/>
    <w:rsid w:val="0021154B"/>
    <w:rPr>
      <w:rFonts w:ascii="Times New Roman" w:eastAsia="Times New Roman" w:hAnsi="Times New Roman" w:cs="Times New Roman"/>
      <w:sz w:val="24"/>
      <w:szCs w:val="20"/>
      <w:u w:val="single"/>
    </w:rPr>
  </w:style>
  <w:style w:type="paragraph" w:customStyle="1" w:styleId="Level1">
    <w:name w:val="Level 1"/>
    <w:basedOn w:val="Normal"/>
    <w:rsid w:val="0021154B"/>
    <w:pPr>
      <w:widowControl w:val="0"/>
      <w:numPr>
        <w:numId w:val="9"/>
      </w:numPr>
      <w:spacing w:before="240" w:after="0" w:line="240" w:lineRule="auto"/>
      <w:outlineLvl w:val="0"/>
    </w:pPr>
    <w:rPr>
      <w:rFonts w:ascii="Arial" w:eastAsia="Times New Roman" w:hAnsi="Arial"/>
      <w:b/>
      <w:snapToGrid w:val="0"/>
      <w:spacing w:val="-5"/>
      <w:szCs w:val="20"/>
    </w:rPr>
  </w:style>
  <w:style w:type="paragraph" w:customStyle="1" w:styleId="Level2">
    <w:name w:val="Level 2"/>
    <w:basedOn w:val="Normal"/>
    <w:rsid w:val="0021154B"/>
    <w:pPr>
      <w:widowControl w:val="0"/>
      <w:numPr>
        <w:ilvl w:val="1"/>
        <w:numId w:val="9"/>
      </w:numPr>
      <w:spacing w:after="0" w:line="240" w:lineRule="auto"/>
      <w:outlineLvl w:val="1"/>
    </w:pPr>
    <w:rPr>
      <w:rFonts w:ascii="Arial" w:eastAsia="Times New Roman" w:hAnsi="Arial"/>
      <w:snapToGrid w:val="0"/>
      <w:spacing w:val="-5"/>
      <w:szCs w:val="20"/>
    </w:rPr>
  </w:style>
  <w:style w:type="paragraph" w:customStyle="1" w:styleId="Level3">
    <w:name w:val="Level 3"/>
    <w:basedOn w:val="Normal"/>
    <w:rsid w:val="0021154B"/>
    <w:pPr>
      <w:widowControl w:val="0"/>
      <w:numPr>
        <w:ilvl w:val="2"/>
        <w:numId w:val="9"/>
      </w:numPr>
      <w:spacing w:after="0" w:line="240" w:lineRule="auto"/>
      <w:outlineLvl w:val="2"/>
    </w:pPr>
    <w:rPr>
      <w:rFonts w:ascii="Arial" w:eastAsia="Times New Roman" w:hAnsi="Arial"/>
      <w:snapToGrid w:val="0"/>
      <w:spacing w:val="-5"/>
      <w:szCs w:val="20"/>
    </w:rPr>
  </w:style>
  <w:style w:type="paragraph" w:styleId="ListNumber3">
    <w:name w:val="List Number 3"/>
    <w:basedOn w:val="Normal"/>
    <w:rsid w:val="0021154B"/>
    <w:pPr>
      <w:tabs>
        <w:tab w:val="num" w:pos="720"/>
        <w:tab w:val="num" w:pos="1080"/>
      </w:tabs>
      <w:spacing w:after="0" w:line="240" w:lineRule="auto"/>
      <w:ind w:left="1080" w:hanging="360"/>
    </w:pPr>
    <w:rPr>
      <w:rFonts w:ascii="Times New Roman" w:eastAsia="Times New Roman" w:hAnsi="Times New Roman"/>
      <w:sz w:val="20"/>
      <w:szCs w:val="20"/>
    </w:rPr>
  </w:style>
  <w:style w:type="paragraph" w:styleId="ListNumber4">
    <w:name w:val="List Number 4"/>
    <w:basedOn w:val="Normal"/>
    <w:rsid w:val="0021154B"/>
    <w:pPr>
      <w:tabs>
        <w:tab w:val="num" w:pos="360"/>
        <w:tab w:val="num" w:pos="1440"/>
      </w:tabs>
      <w:spacing w:after="0" w:line="240" w:lineRule="auto"/>
      <w:ind w:left="1440" w:hanging="360"/>
    </w:pPr>
    <w:rPr>
      <w:rFonts w:ascii="Times New Roman" w:eastAsia="Times New Roman" w:hAnsi="Times New Roman"/>
      <w:sz w:val="20"/>
      <w:szCs w:val="20"/>
    </w:rPr>
  </w:style>
  <w:style w:type="paragraph" w:styleId="ListNumber5">
    <w:name w:val="List Number 5"/>
    <w:basedOn w:val="Normal"/>
    <w:rsid w:val="0021154B"/>
    <w:pPr>
      <w:tabs>
        <w:tab w:val="num" w:pos="720"/>
        <w:tab w:val="num" w:pos="1800"/>
      </w:tabs>
      <w:spacing w:after="0" w:line="240" w:lineRule="auto"/>
      <w:ind w:left="1800" w:hanging="360"/>
    </w:pPr>
    <w:rPr>
      <w:rFonts w:ascii="Times New Roman" w:eastAsia="Times New Roman" w:hAnsi="Times New Roman"/>
      <w:sz w:val="20"/>
      <w:szCs w:val="20"/>
    </w:rPr>
  </w:style>
  <w:style w:type="paragraph" w:customStyle="1" w:styleId="Itemmarkedbyl">
    <w:name w:val="Item marked by (l)"/>
    <w:basedOn w:val="Normal"/>
    <w:rsid w:val="0021154B"/>
    <w:pPr>
      <w:tabs>
        <w:tab w:val="num" w:pos="1080"/>
      </w:tabs>
      <w:spacing w:after="0" w:line="240" w:lineRule="auto"/>
      <w:ind w:firstLine="720"/>
    </w:pPr>
    <w:rPr>
      <w:rFonts w:ascii="Times New Roman" w:eastAsia="Times New Roman" w:hAnsi="Times New Roman"/>
      <w:sz w:val="24"/>
      <w:szCs w:val="20"/>
    </w:rPr>
  </w:style>
  <w:style w:type="paragraph" w:customStyle="1" w:styleId="bullet-ss">
    <w:name w:val="bullet-ss"/>
    <w:basedOn w:val="Normal"/>
    <w:rsid w:val="0021154B"/>
    <w:pPr>
      <w:tabs>
        <w:tab w:val="num" w:pos="360"/>
        <w:tab w:val="num" w:pos="1440"/>
      </w:tabs>
      <w:spacing w:after="0" w:line="240" w:lineRule="auto"/>
      <w:ind w:left="360" w:hanging="360"/>
    </w:pPr>
    <w:rPr>
      <w:rFonts w:ascii="Times New Roman" w:eastAsia="Times New Roman" w:hAnsi="Times New Roman"/>
      <w:szCs w:val="20"/>
    </w:rPr>
  </w:style>
  <w:style w:type="paragraph" w:styleId="BlockText">
    <w:name w:val="Block Text"/>
    <w:basedOn w:val="Normal"/>
    <w:semiHidden/>
    <w:rsid w:val="0021154B"/>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28" w:lineRule="auto"/>
      <w:ind w:left="522" w:right="108"/>
    </w:pPr>
    <w:rPr>
      <w:rFonts w:ascii="Times New Roman" w:eastAsia="Times New Roman" w:hAnsi="Times New Roman"/>
      <w:sz w:val="24"/>
      <w:szCs w:val="20"/>
    </w:rPr>
  </w:style>
  <w:style w:type="character" w:customStyle="1" w:styleId="EmailStyle821">
    <w:name w:val="EmailStyle821"/>
    <w:basedOn w:val="DefaultParagraphFont"/>
    <w:rsid w:val="0021154B"/>
    <w:rPr>
      <w:rFonts w:ascii="Arial" w:hAnsi="Arial" w:cs="Arial"/>
      <w:color w:val="993366"/>
      <w:sz w:val="20"/>
    </w:rPr>
  </w:style>
  <w:style w:type="character" w:customStyle="1" w:styleId="contenttext1">
    <w:name w:val="contenttext1"/>
    <w:basedOn w:val="DefaultParagraphFont"/>
    <w:rsid w:val="0021154B"/>
    <w:rPr>
      <w:rFonts w:ascii="Verdana" w:hAnsi="Verdana" w:hint="default"/>
      <w:color w:val="444444"/>
      <w:sz w:val="15"/>
      <w:szCs w:val="15"/>
    </w:rPr>
  </w:style>
  <w:style w:type="paragraph" w:customStyle="1" w:styleId="BulletedText">
    <w:name w:val="Bulleted Text"/>
    <w:basedOn w:val="BodyText"/>
    <w:rsid w:val="0021154B"/>
    <w:pPr>
      <w:widowControl/>
      <w:numPr>
        <w:numId w:val="4"/>
      </w:numPr>
      <w:tabs>
        <w:tab w:val="clear" w:pos="720"/>
        <w:tab w:val="num" w:pos="1080"/>
      </w:tabs>
      <w:spacing w:after="240"/>
      <w:ind w:left="1080"/>
      <w:jc w:val="both"/>
    </w:pPr>
    <w:rPr>
      <w:rFonts w:ascii="Times New Roman" w:hAnsi="Times New Roman"/>
      <w:snapToGrid/>
      <w:sz w:val="24"/>
    </w:rPr>
  </w:style>
  <w:style w:type="paragraph" w:customStyle="1" w:styleId="NumberedList">
    <w:name w:val="Numbered List"/>
    <w:basedOn w:val="BodyText"/>
    <w:rsid w:val="0021154B"/>
    <w:pPr>
      <w:widowControl/>
      <w:numPr>
        <w:numId w:val="5"/>
      </w:numPr>
      <w:tabs>
        <w:tab w:val="clear" w:pos="1080"/>
        <w:tab w:val="num" w:pos="720"/>
      </w:tabs>
      <w:spacing w:after="240"/>
      <w:ind w:left="720"/>
      <w:jc w:val="both"/>
    </w:pPr>
    <w:rPr>
      <w:rFonts w:ascii="Times New Roman" w:hAnsi="Times New Roman"/>
      <w:b/>
      <w:bCs/>
      <w:snapToGrid/>
      <w:sz w:val="24"/>
    </w:rPr>
  </w:style>
  <w:style w:type="paragraph" w:customStyle="1" w:styleId="Heading2Special">
    <w:name w:val="Heading 2 Special"/>
    <w:basedOn w:val="Heading2"/>
    <w:rsid w:val="0021154B"/>
    <w:pPr>
      <w:numPr>
        <w:numId w:val="6"/>
      </w:numPr>
      <w:pBdr>
        <w:bottom w:val="single" w:sz="4" w:space="1" w:color="auto"/>
      </w:pBdr>
      <w:tabs>
        <w:tab w:val="clear" w:pos="1440"/>
      </w:tabs>
      <w:ind w:left="0" w:firstLine="0"/>
    </w:pPr>
    <w:rPr>
      <w:rFonts w:ascii="Arial Black" w:hAnsi="Arial Black"/>
      <w:b w:val="0"/>
      <w:bCs w:val="0"/>
      <w:i/>
      <w:iCs w:val="0"/>
      <w:szCs w:val="20"/>
    </w:rPr>
  </w:style>
  <w:style w:type="paragraph" w:customStyle="1" w:styleId="Indent">
    <w:name w:val="Indent"/>
    <w:basedOn w:val="Normal"/>
    <w:rsid w:val="0021154B"/>
    <w:pPr>
      <w:numPr>
        <w:numId w:val="7"/>
      </w:numPr>
      <w:tabs>
        <w:tab w:val="clear" w:pos="1800"/>
      </w:tabs>
      <w:spacing w:before="160" w:after="0" w:line="240" w:lineRule="auto"/>
      <w:ind w:left="1080"/>
    </w:pPr>
    <w:rPr>
      <w:rFonts w:ascii="Times New Roman" w:eastAsia="Times New Roman" w:hAnsi="Times New Roman"/>
      <w:sz w:val="24"/>
    </w:rPr>
  </w:style>
  <w:style w:type="paragraph" w:customStyle="1" w:styleId="CM1">
    <w:name w:val="CM1"/>
    <w:basedOn w:val="Default"/>
    <w:next w:val="Default"/>
    <w:uiPriority w:val="99"/>
    <w:rsid w:val="0021154B"/>
    <w:pPr>
      <w:numPr>
        <w:numId w:val="8"/>
      </w:numPr>
      <w:tabs>
        <w:tab w:val="clear" w:pos="360"/>
      </w:tabs>
      <w:ind w:left="0" w:firstLine="0"/>
    </w:pPr>
    <w:rPr>
      <w:color w:val="auto"/>
    </w:rPr>
  </w:style>
  <w:style w:type="paragraph" w:customStyle="1" w:styleId="Default">
    <w:name w:val="Default"/>
    <w:rsid w:val="0021154B"/>
    <w:pPr>
      <w:autoSpaceDE w:val="0"/>
      <w:autoSpaceDN w:val="0"/>
      <w:adjustRightInd w:val="0"/>
    </w:pPr>
    <w:rPr>
      <w:rFonts w:ascii="Times New Roman" w:eastAsia="Times New Roman" w:hAnsi="Times New Roman" w:cs="Times New Roman"/>
      <w:color w:val="000000"/>
      <w:sz w:val="24"/>
      <w:szCs w:val="24"/>
    </w:rPr>
  </w:style>
  <w:style w:type="paragraph" w:customStyle="1" w:styleId="CM2">
    <w:name w:val="CM2"/>
    <w:basedOn w:val="Default"/>
    <w:next w:val="Default"/>
    <w:uiPriority w:val="99"/>
    <w:rsid w:val="0021154B"/>
    <w:rPr>
      <w:color w:val="auto"/>
    </w:rPr>
  </w:style>
  <w:style w:type="paragraph" w:customStyle="1" w:styleId="Default1">
    <w:name w:val="Default1"/>
    <w:basedOn w:val="Default"/>
    <w:next w:val="Default"/>
    <w:rsid w:val="0021154B"/>
    <w:pPr>
      <w:numPr>
        <w:ilvl w:val="1"/>
        <w:numId w:val="11"/>
      </w:numPr>
      <w:tabs>
        <w:tab w:val="clear" w:pos="1080"/>
      </w:tabs>
      <w:ind w:left="0" w:firstLine="0"/>
    </w:pPr>
    <w:rPr>
      <w:color w:val="auto"/>
    </w:rPr>
  </w:style>
  <w:style w:type="paragraph" w:customStyle="1" w:styleId="Heading1Numbered5">
    <w:name w:val="Heading 1. Numbered 5"/>
    <w:basedOn w:val="1heading5"/>
    <w:rsid w:val="0021154B"/>
    <w:pPr>
      <w:numPr>
        <w:numId w:val="10"/>
      </w:numPr>
      <w:tabs>
        <w:tab w:val="clear" w:pos="720"/>
        <w:tab w:val="num" w:pos="360"/>
      </w:tabs>
      <w:ind w:left="0" w:firstLine="0"/>
    </w:pPr>
  </w:style>
  <w:style w:type="paragraph" w:customStyle="1" w:styleId="1heading5">
    <w:name w:val="1.heading 5"/>
    <w:basedOn w:val="HeadingNumberedList"/>
    <w:link w:val="1heading5Char"/>
    <w:rsid w:val="0021154B"/>
  </w:style>
  <w:style w:type="paragraph" w:customStyle="1" w:styleId="HeadingNumberedList">
    <w:name w:val="Heading Numbered List"/>
    <w:basedOn w:val="Heading1Numbered"/>
    <w:link w:val="HeadingNumberedListChar"/>
    <w:rsid w:val="0021154B"/>
  </w:style>
  <w:style w:type="paragraph" w:customStyle="1" w:styleId="Heading1Numbered">
    <w:name w:val="Heading 1. Numbered"/>
    <w:basedOn w:val="1NumberedHeading"/>
    <w:link w:val="Heading1NumberedChar"/>
    <w:rsid w:val="0021154B"/>
  </w:style>
  <w:style w:type="paragraph" w:customStyle="1" w:styleId="1NumberedHeading">
    <w:name w:val="1.Numbered Heading"/>
    <w:basedOn w:val="1NumberedList"/>
    <w:link w:val="1NumberedHeadingChar"/>
    <w:rsid w:val="0021154B"/>
  </w:style>
  <w:style w:type="paragraph" w:customStyle="1" w:styleId="1NumberedList">
    <w:name w:val="1. Numbered List"/>
    <w:basedOn w:val="numberedlist0"/>
    <w:link w:val="1NumberedListChar"/>
    <w:rsid w:val="0021154B"/>
  </w:style>
  <w:style w:type="paragraph" w:customStyle="1" w:styleId="numberedlist0">
    <w:name w:val="numbered list"/>
    <w:basedOn w:val="Normal"/>
    <w:link w:val="numberedlistChar"/>
    <w:rsid w:val="0021154B"/>
    <w:pPr>
      <w:spacing w:after="0" w:line="240" w:lineRule="auto"/>
    </w:pPr>
    <w:rPr>
      <w:rFonts w:ascii="Times New Roman" w:eastAsia="Times New Roman" w:hAnsi="Times New Roman"/>
      <w:b/>
      <w:bCs/>
      <w:iCs/>
      <w:sz w:val="24"/>
      <w:szCs w:val="20"/>
    </w:rPr>
  </w:style>
  <w:style w:type="paragraph" w:styleId="TOC2">
    <w:name w:val="toc 2"/>
    <w:basedOn w:val="Normal"/>
    <w:next w:val="Normal"/>
    <w:autoRedefine/>
    <w:uiPriority w:val="39"/>
    <w:qFormat/>
    <w:rsid w:val="0021154B"/>
    <w:pPr>
      <w:tabs>
        <w:tab w:val="right" w:leader="dot" w:pos="9630"/>
      </w:tabs>
      <w:spacing w:after="0" w:line="240" w:lineRule="auto"/>
      <w:ind w:left="1080"/>
    </w:pPr>
    <w:rPr>
      <w:rFonts w:ascii="Times New Roman" w:eastAsia="Times New Roman" w:hAnsi="Times New Roman"/>
      <w:sz w:val="24"/>
      <w:szCs w:val="20"/>
    </w:rPr>
  </w:style>
  <w:style w:type="paragraph" w:styleId="TOC1">
    <w:name w:val="toc 1"/>
    <w:basedOn w:val="Normal"/>
    <w:next w:val="Normal"/>
    <w:autoRedefine/>
    <w:uiPriority w:val="39"/>
    <w:qFormat/>
    <w:rsid w:val="0021154B"/>
    <w:pPr>
      <w:tabs>
        <w:tab w:val="left" w:pos="720"/>
        <w:tab w:val="left" w:pos="1620"/>
        <w:tab w:val="right" w:leader="dot" w:pos="9630"/>
      </w:tabs>
      <w:spacing w:after="0" w:line="240" w:lineRule="auto"/>
    </w:pPr>
    <w:rPr>
      <w:rFonts w:ascii="Times New Roman" w:eastAsia="Times New Roman" w:hAnsi="Times New Roman"/>
      <w:sz w:val="24"/>
      <w:szCs w:val="28"/>
    </w:rPr>
  </w:style>
  <w:style w:type="character" w:customStyle="1" w:styleId="numberedlistChar">
    <w:name w:val="numbered list Char"/>
    <w:basedOn w:val="DefaultParagraphFont"/>
    <w:link w:val="numberedlist0"/>
    <w:rsid w:val="0021154B"/>
    <w:rPr>
      <w:rFonts w:ascii="Times New Roman" w:eastAsia="Times New Roman" w:hAnsi="Times New Roman" w:cs="Times New Roman"/>
      <w:b/>
      <w:bCs/>
      <w:iCs/>
      <w:sz w:val="24"/>
      <w:szCs w:val="20"/>
    </w:rPr>
  </w:style>
  <w:style w:type="character" w:customStyle="1" w:styleId="1NumberedListChar">
    <w:name w:val="1. Numbered List Char"/>
    <w:basedOn w:val="numberedlistChar"/>
    <w:link w:val="1NumberedList"/>
    <w:rsid w:val="0021154B"/>
    <w:rPr>
      <w:rFonts w:ascii="Times New Roman" w:eastAsia="Times New Roman" w:hAnsi="Times New Roman" w:cs="Times New Roman"/>
      <w:b/>
      <w:bCs/>
      <w:iCs/>
      <w:sz w:val="24"/>
      <w:szCs w:val="20"/>
    </w:rPr>
  </w:style>
  <w:style w:type="character" w:customStyle="1" w:styleId="1NumberedHeadingChar">
    <w:name w:val="1.Numbered Heading Char"/>
    <w:basedOn w:val="1NumberedListChar"/>
    <w:link w:val="1NumberedHeading"/>
    <w:rsid w:val="0021154B"/>
    <w:rPr>
      <w:rFonts w:ascii="Times New Roman" w:eastAsia="Times New Roman" w:hAnsi="Times New Roman" w:cs="Times New Roman"/>
      <w:b/>
      <w:bCs/>
      <w:iCs/>
      <w:sz w:val="24"/>
      <w:szCs w:val="20"/>
    </w:rPr>
  </w:style>
  <w:style w:type="character" w:customStyle="1" w:styleId="Heading1NumberedChar">
    <w:name w:val="Heading 1. Numbered Char"/>
    <w:basedOn w:val="1NumberedHeadingChar"/>
    <w:link w:val="Heading1Numbered"/>
    <w:rsid w:val="0021154B"/>
    <w:rPr>
      <w:rFonts w:ascii="Times New Roman" w:eastAsia="Times New Roman" w:hAnsi="Times New Roman" w:cs="Times New Roman"/>
      <w:b/>
      <w:bCs/>
      <w:iCs/>
      <w:sz w:val="24"/>
      <w:szCs w:val="20"/>
    </w:rPr>
  </w:style>
  <w:style w:type="character" w:customStyle="1" w:styleId="HeadingNumberedListChar">
    <w:name w:val="Heading Numbered List Char"/>
    <w:basedOn w:val="Heading1NumberedChar"/>
    <w:link w:val="HeadingNumberedList"/>
    <w:rsid w:val="0021154B"/>
    <w:rPr>
      <w:rFonts w:ascii="Times New Roman" w:eastAsia="Times New Roman" w:hAnsi="Times New Roman" w:cs="Times New Roman"/>
      <w:b/>
      <w:bCs/>
      <w:iCs/>
      <w:sz w:val="24"/>
      <w:szCs w:val="20"/>
    </w:rPr>
  </w:style>
  <w:style w:type="character" w:customStyle="1" w:styleId="1heading5Char">
    <w:name w:val="1.heading 5 Char"/>
    <w:basedOn w:val="HeadingNumberedListChar"/>
    <w:link w:val="1heading5"/>
    <w:rsid w:val="0021154B"/>
    <w:rPr>
      <w:rFonts w:ascii="Times New Roman" w:eastAsia="Times New Roman" w:hAnsi="Times New Roman" w:cs="Times New Roman"/>
      <w:b/>
      <w:bCs/>
      <w:iCs/>
      <w:sz w:val="24"/>
      <w:szCs w:val="20"/>
    </w:rPr>
  </w:style>
  <w:style w:type="character" w:styleId="FootnoteReference">
    <w:name w:val="footnote reference"/>
    <w:basedOn w:val="DefaultParagraphFont"/>
    <w:uiPriority w:val="99"/>
    <w:rsid w:val="0021154B"/>
    <w:rPr>
      <w:rFonts w:cs="Times New Roman"/>
    </w:rPr>
  </w:style>
  <w:style w:type="paragraph" w:styleId="FootnoteText">
    <w:name w:val="footnote text"/>
    <w:basedOn w:val="Normal"/>
    <w:link w:val="FootnoteTextChar"/>
    <w:uiPriority w:val="99"/>
    <w:rsid w:val="0021154B"/>
    <w:pPr>
      <w:widowControl w:val="0"/>
      <w:spacing w:after="0" w:line="240" w:lineRule="auto"/>
    </w:pPr>
    <w:rPr>
      <w:rFonts w:ascii="Courier" w:eastAsia="Times New Roman" w:hAnsi="Courier" w:cs="Courier"/>
      <w:sz w:val="20"/>
      <w:szCs w:val="20"/>
    </w:rPr>
  </w:style>
  <w:style w:type="character" w:customStyle="1" w:styleId="FootnoteTextChar">
    <w:name w:val="Footnote Text Char"/>
    <w:basedOn w:val="DefaultParagraphFont"/>
    <w:link w:val="FootnoteText"/>
    <w:uiPriority w:val="99"/>
    <w:rsid w:val="0021154B"/>
    <w:rPr>
      <w:rFonts w:ascii="Courier" w:eastAsia="Times New Roman" w:hAnsi="Courier" w:cs="Courier"/>
      <w:sz w:val="20"/>
      <w:szCs w:val="20"/>
    </w:rPr>
  </w:style>
  <w:style w:type="paragraph" w:customStyle="1" w:styleId="StepsCourierNew">
    <w:name w:val="Steps + Courier New"/>
    <w:aliases w:val="Line spacing:  Double"/>
    <w:basedOn w:val="NoSpacing"/>
    <w:uiPriority w:val="99"/>
    <w:rsid w:val="0021154B"/>
    <w:rPr>
      <w:rFonts w:ascii="Courier New" w:hAnsi="Courier New" w:cs="Courier New"/>
      <w:szCs w:val="24"/>
    </w:rPr>
  </w:style>
  <w:style w:type="character" w:customStyle="1" w:styleId="headerslevel11">
    <w:name w:val="headerslevel11"/>
    <w:basedOn w:val="DefaultParagraphFont"/>
    <w:rsid w:val="0021154B"/>
    <w:rPr>
      <w:rFonts w:ascii="Verdana" w:hAnsi="Verdana" w:hint="default"/>
      <w:b/>
      <w:bCs/>
      <w:color w:val="232F63"/>
      <w:sz w:val="18"/>
      <w:szCs w:val="18"/>
    </w:rPr>
  </w:style>
  <w:style w:type="paragraph" w:styleId="NoSpacing">
    <w:name w:val="No Spacing"/>
    <w:uiPriority w:val="1"/>
    <w:qFormat/>
    <w:rsid w:val="0021154B"/>
    <w:rPr>
      <w:rFonts w:ascii="Times New Roman" w:eastAsia="Times New Roman" w:hAnsi="Times New Roman" w:cs="Times New Roman"/>
      <w:sz w:val="24"/>
      <w:szCs w:val="20"/>
    </w:rPr>
  </w:style>
  <w:style w:type="paragraph" w:styleId="ListBullet">
    <w:name w:val="List Bullet"/>
    <w:basedOn w:val="Normal"/>
    <w:autoRedefine/>
    <w:rsid w:val="0021154B"/>
    <w:pPr>
      <w:tabs>
        <w:tab w:val="num" w:pos="360"/>
      </w:tabs>
      <w:spacing w:after="0" w:line="240" w:lineRule="auto"/>
      <w:ind w:left="360" w:hanging="360"/>
    </w:pPr>
    <w:rPr>
      <w:rFonts w:ascii="Times New Roman" w:eastAsia="Times New Roman" w:hAnsi="Times New Roman"/>
      <w:sz w:val="20"/>
      <w:szCs w:val="20"/>
    </w:rPr>
  </w:style>
  <w:style w:type="paragraph" w:styleId="ListBullet2">
    <w:name w:val="List Bullet 2"/>
    <w:basedOn w:val="Normal"/>
    <w:autoRedefine/>
    <w:rsid w:val="0021154B"/>
    <w:pPr>
      <w:tabs>
        <w:tab w:val="num" w:pos="720"/>
      </w:tabs>
      <w:spacing w:after="0" w:line="240" w:lineRule="auto"/>
      <w:ind w:left="720" w:hanging="360"/>
    </w:pPr>
    <w:rPr>
      <w:rFonts w:ascii="Times New Roman" w:eastAsia="Times New Roman" w:hAnsi="Times New Roman"/>
      <w:sz w:val="20"/>
      <w:szCs w:val="20"/>
    </w:rPr>
  </w:style>
  <w:style w:type="paragraph" w:styleId="ListBullet3">
    <w:name w:val="List Bullet 3"/>
    <w:basedOn w:val="Normal"/>
    <w:autoRedefine/>
    <w:rsid w:val="0021154B"/>
    <w:pPr>
      <w:tabs>
        <w:tab w:val="num" w:pos="1080"/>
      </w:tabs>
      <w:spacing w:after="0" w:line="240" w:lineRule="auto"/>
      <w:ind w:left="1080" w:hanging="360"/>
    </w:pPr>
    <w:rPr>
      <w:rFonts w:ascii="Times New Roman" w:eastAsia="Times New Roman" w:hAnsi="Times New Roman"/>
      <w:sz w:val="20"/>
      <w:szCs w:val="20"/>
    </w:rPr>
  </w:style>
  <w:style w:type="paragraph" w:styleId="ListBullet4">
    <w:name w:val="List Bullet 4"/>
    <w:basedOn w:val="Normal"/>
    <w:autoRedefine/>
    <w:rsid w:val="0021154B"/>
    <w:pPr>
      <w:tabs>
        <w:tab w:val="num" w:pos="1440"/>
      </w:tabs>
      <w:spacing w:after="0" w:line="240" w:lineRule="auto"/>
      <w:ind w:left="1440" w:hanging="360"/>
    </w:pPr>
    <w:rPr>
      <w:rFonts w:ascii="Times New Roman" w:eastAsia="Times New Roman" w:hAnsi="Times New Roman"/>
      <w:sz w:val="20"/>
      <w:szCs w:val="20"/>
    </w:rPr>
  </w:style>
  <w:style w:type="paragraph" w:styleId="ListBullet5">
    <w:name w:val="List Bullet 5"/>
    <w:basedOn w:val="Normal"/>
    <w:autoRedefine/>
    <w:rsid w:val="0021154B"/>
    <w:pPr>
      <w:tabs>
        <w:tab w:val="num" w:pos="1800"/>
      </w:tabs>
      <w:spacing w:after="0" w:line="240" w:lineRule="auto"/>
      <w:ind w:left="1800" w:hanging="360"/>
    </w:pPr>
    <w:rPr>
      <w:rFonts w:ascii="Times New Roman" w:eastAsia="Times New Roman" w:hAnsi="Times New Roman"/>
      <w:sz w:val="20"/>
      <w:szCs w:val="20"/>
    </w:rPr>
  </w:style>
  <w:style w:type="paragraph" w:styleId="ListNumber">
    <w:name w:val="List Number"/>
    <w:basedOn w:val="Normal"/>
    <w:rsid w:val="0021154B"/>
    <w:pPr>
      <w:tabs>
        <w:tab w:val="num" w:pos="360"/>
      </w:tabs>
      <w:spacing w:after="0" w:line="240" w:lineRule="auto"/>
      <w:ind w:left="360" w:hanging="360"/>
    </w:pPr>
    <w:rPr>
      <w:rFonts w:ascii="Times New Roman" w:eastAsia="Times New Roman" w:hAnsi="Times New Roman"/>
      <w:sz w:val="20"/>
      <w:szCs w:val="20"/>
    </w:rPr>
  </w:style>
  <w:style w:type="paragraph" w:styleId="ListNumber2">
    <w:name w:val="List Number 2"/>
    <w:basedOn w:val="Normal"/>
    <w:rsid w:val="0021154B"/>
    <w:pPr>
      <w:numPr>
        <w:numId w:val="13"/>
      </w:numPr>
      <w:spacing w:after="0" w:line="240" w:lineRule="auto"/>
    </w:pPr>
    <w:rPr>
      <w:rFonts w:ascii="Times New Roman" w:eastAsia="Times New Roman" w:hAnsi="Times New Roman"/>
      <w:sz w:val="20"/>
      <w:szCs w:val="20"/>
    </w:rPr>
  </w:style>
  <w:style w:type="paragraph" w:customStyle="1" w:styleId="ED">
    <w:name w:val="ED"/>
    <w:basedOn w:val="TOC1"/>
    <w:autoRedefine/>
    <w:rsid w:val="0021154B"/>
    <w:pPr>
      <w:tabs>
        <w:tab w:val="clear" w:pos="720"/>
        <w:tab w:val="clear" w:pos="1620"/>
      </w:tabs>
    </w:pPr>
    <w:rPr>
      <w:rFonts w:ascii="Courier New" w:hAnsi="Courier New" w:cs="Courier New"/>
      <w:b/>
      <w:caps/>
      <w:color w:val="FFFFFF"/>
      <w:sz w:val="20"/>
      <w:szCs w:val="24"/>
    </w:rPr>
  </w:style>
  <w:style w:type="paragraph" w:customStyle="1" w:styleId="CM3">
    <w:name w:val="CM3"/>
    <w:basedOn w:val="Default"/>
    <w:next w:val="Default"/>
    <w:uiPriority w:val="99"/>
    <w:rsid w:val="0021154B"/>
    <w:pPr>
      <w:widowControl w:val="0"/>
    </w:pPr>
    <w:rPr>
      <w:rFonts w:ascii="JOBCM O+ Arial MT" w:hAnsi="JOBCM O+ Arial MT"/>
      <w:color w:val="auto"/>
    </w:rPr>
  </w:style>
  <w:style w:type="paragraph" w:customStyle="1" w:styleId="CM4">
    <w:name w:val="CM4"/>
    <w:basedOn w:val="Default"/>
    <w:next w:val="Default"/>
    <w:uiPriority w:val="99"/>
    <w:rsid w:val="0021154B"/>
    <w:pPr>
      <w:widowControl w:val="0"/>
    </w:pPr>
    <w:rPr>
      <w:rFonts w:ascii="JOBCM O+ Arial MT" w:hAnsi="JOBCM O+ Arial MT"/>
      <w:color w:val="auto"/>
    </w:rPr>
  </w:style>
  <w:style w:type="paragraph" w:styleId="Revision">
    <w:name w:val="Revision"/>
    <w:hidden/>
    <w:uiPriority w:val="99"/>
    <w:semiHidden/>
    <w:rsid w:val="0021154B"/>
    <w:rPr>
      <w:rFonts w:ascii="Times New Roman" w:eastAsia="Times New Roman" w:hAnsi="Times New Roman" w:cs="Times New Roman"/>
      <w:sz w:val="24"/>
      <w:szCs w:val="20"/>
    </w:rPr>
  </w:style>
  <w:style w:type="paragraph" w:styleId="TOCHeading">
    <w:name w:val="TOC Heading"/>
    <w:basedOn w:val="Heading1"/>
    <w:next w:val="Normal"/>
    <w:uiPriority w:val="39"/>
    <w:qFormat/>
    <w:rsid w:val="0021154B"/>
    <w:pPr>
      <w:keepLines/>
      <w:spacing w:before="480" w:line="276" w:lineRule="auto"/>
      <w:jc w:val="left"/>
      <w:outlineLvl w:val="9"/>
    </w:pPr>
    <w:rPr>
      <w:rFonts w:ascii="Cambria" w:hAnsi="Cambria"/>
      <w:bCs/>
      <w:snapToGrid/>
      <w:color w:val="365F91"/>
      <w:szCs w:val="28"/>
    </w:rPr>
  </w:style>
  <w:style w:type="paragraph" w:styleId="TOC3">
    <w:name w:val="toc 3"/>
    <w:basedOn w:val="Normal"/>
    <w:next w:val="Normal"/>
    <w:autoRedefine/>
    <w:uiPriority w:val="39"/>
    <w:unhideWhenUsed/>
    <w:qFormat/>
    <w:rsid w:val="0021154B"/>
    <w:pPr>
      <w:spacing w:after="100"/>
      <w:ind w:left="446"/>
      <w:jc w:val="center"/>
    </w:pPr>
    <w:rPr>
      <w:rFonts w:ascii="Calibri" w:eastAsia="Times New Roman" w:hAnsi="Calibri"/>
      <w:szCs w:val="22"/>
    </w:rPr>
  </w:style>
  <w:style w:type="paragraph" w:styleId="ListParagraph">
    <w:name w:val="List Paragraph"/>
    <w:basedOn w:val="Normal"/>
    <w:uiPriority w:val="34"/>
    <w:qFormat/>
    <w:rsid w:val="0021154B"/>
    <w:pPr>
      <w:spacing w:after="0" w:line="240" w:lineRule="auto"/>
      <w:ind w:left="720"/>
      <w:contextualSpacing/>
    </w:pPr>
    <w:rPr>
      <w:rFonts w:ascii="Times New Roman" w:eastAsia="Times New Roman" w:hAnsi="Times New Roman"/>
      <w:sz w:val="24"/>
      <w:szCs w:val="20"/>
    </w:rPr>
  </w:style>
  <w:style w:type="paragraph" w:styleId="ListContinue">
    <w:name w:val="List Continue"/>
    <w:basedOn w:val="Normal"/>
    <w:rsid w:val="0021154B"/>
    <w:pPr>
      <w:spacing w:line="240" w:lineRule="auto"/>
      <w:ind w:left="360"/>
      <w:contextualSpacing/>
    </w:pPr>
    <w:rPr>
      <w:rFonts w:ascii="Times New Roman" w:eastAsia="Times New Roman" w:hAnsi="Times New Roman"/>
      <w:sz w:val="24"/>
      <w:szCs w:val="20"/>
    </w:rPr>
  </w:style>
  <w:style w:type="paragraph" w:customStyle="1" w:styleId="TOCHead1">
    <w:name w:val="TOC/Head 1"/>
    <w:basedOn w:val="Normal"/>
    <w:rsid w:val="0021154B"/>
    <w:pPr>
      <w:spacing w:after="480" w:line="460" w:lineRule="exact"/>
      <w:ind w:left="960"/>
    </w:pPr>
    <w:rPr>
      <w:rFonts w:ascii="Book Antiqua" w:eastAsia="Times New Roman" w:hAnsi="Book Antiqua"/>
      <w:b/>
      <w:sz w:val="42"/>
      <w:szCs w:val="20"/>
    </w:rPr>
  </w:style>
  <w:style w:type="paragraph" w:customStyle="1" w:styleId="TOCText">
    <w:name w:val="TOC/Text"/>
    <w:basedOn w:val="Normal"/>
    <w:rsid w:val="0021154B"/>
    <w:pPr>
      <w:tabs>
        <w:tab w:val="left" w:pos="1680"/>
        <w:tab w:val="right" w:leader="dot" w:pos="9360"/>
      </w:tabs>
      <w:spacing w:after="20" w:line="280" w:lineRule="exact"/>
      <w:ind w:left="960"/>
    </w:pPr>
    <w:rPr>
      <w:rFonts w:ascii="Book Antiqua" w:eastAsia="Times New Roman" w:hAnsi="Book Antiqua"/>
      <w:szCs w:val="20"/>
    </w:rPr>
  </w:style>
  <w:style w:type="paragraph" w:customStyle="1" w:styleId="TOCHead3">
    <w:name w:val="TOC/Head 3"/>
    <w:basedOn w:val="TOCText"/>
    <w:next w:val="TOCText"/>
    <w:rsid w:val="0021154B"/>
    <w:pPr>
      <w:spacing w:before="220" w:after="60"/>
      <w:ind w:left="0"/>
    </w:pPr>
    <w:rPr>
      <w:b/>
      <w:sz w:val="24"/>
    </w:rPr>
  </w:style>
  <w:style w:type="paragraph" w:customStyle="1" w:styleId="Style1">
    <w:name w:val="Style1"/>
    <w:basedOn w:val="Heading1"/>
    <w:link w:val="Style1Char"/>
    <w:qFormat/>
    <w:rsid w:val="0021154B"/>
    <w:pPr>
      <w:numPr>
        <w:numId w:val="0"/>
      </w:numPr>
      <w:ind w:left="90" w:right="-270"/>
    </w:pPr>
  </w:style>
  <w:style w:type="character" w:customStyle="1" w:styleId="Style1Char">
    <w:name w:val="Style1 Char"/>
    <w:basedOn w:val="Heading1Char"/>
    <w:link w:val="Style1"/>
    <w:rsid w:val="0021154B"/>
    <w:rPr>
      <w:rFonts w:ascii="CG Times" w:eastAsia="Times New Roman" w:hAnsi="CG Times" w:cs="Times New Roman"/>
      <w:b/>
      <w:caps/>
      <w:snapToGrid w:val="0"/>
      <w:sz w:val="28"/>
      <w:szCs w:val="20"/>
      <w:shd w:val="clear" w:color="auto" w:fill="D9D9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5362">
      <w:bodyDiv w:val="1"/>
      <w:marLeft w:val="0"/>
      <w:marRight w:val="0"/>
      <w:marTop w:val="0"/>
      <w:marBottom w:val="0"/>
      <w:divBdr>
        <w:top w:val="none" w:sz="0" w:space="0" w:color="auto"/>
        <w:left w:val="none" w:sz="0" w:space="0" w:color="auto"/>
        <w:bottom w:val="none" w:sz="0" w:space="0" w:color="auto"/>
        <w:right w:val="none" w:sz="0" w:space="0" w:color="auto"/>
      </w:divBdr>
      <w:divsChild>
        <w:div w:id="567544729">
          <w:marLeft w:val="0"/>
          <w:marRight w:val="0"/>
          <w:marTop w:val="0"/>
          <w:marBottom w:val="0"/>
          <w:divBdr>
            <w:top w:val="none" w:sz="0" w:space="0" w:color="auto"/>
            <w:left w:val="none" w:sz="0" w:space="0" w:color="auto"/>
            <w:bottom w:val="none" w:sz="0" w:space="0" w:color="auto"/>
            <w:right w:val="none" w:sz="0" w:space="0" w:color="auto"/>
          </w:divBdr>
          <w:divsChild>
            <w:div w:id="16735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088">
      <w:bodyDiv w:val="1"/>
      <w:marLeft w:val="0"/>
      <w:marRight w:val="0"/>
      <w:marTop w:val="0"/>
      <w:marBottom w:val="0"/>
      <w:divBdr>
        <w:top w:val="none" w:sz="0" w:space="0" w:color="auto"/>
        <w:left w:val="none" w:sz="0" w:space="0" w:color="auto"/>
        <w:bottom w:val="none" w:sz="0" w:space="0" w:color="auto"/>
        <w:right w:val="none" w:sz="0" w:space="0" w:color="auto"/>
      </w:divBdr>
    </w:div>
    <w:div w:id="814639245">
      <w:bodyDiv w:val="1"/>
      <w:marLeft w:val="0"/>
      <w:marRight w:val="0"/>
      <w:marTop w:val="0"/>
      <w:marBottom w:val="0"/>
      <w:divBdr>
        <w:top w:val="none" w:sz="0" w:space="0" w:color="auto"/>
        <w:left w:val="none" w:sz="0" w:space="0" w:color="auto"/>
        <w:bottom w:val="none" w:sz="0" w:space="0" w:color="auto"/>
        <w:right w:val="none" w:sz="0" w:space="0" w:color="auto"/>
      </w:divBdr>
    </w:div>
    <w:div w:id="835539109">
      <w:bodyDiv w:val="1"/>
      <w:marLeft w:val="0"/>
      <w:marRight w:val="0"/>
      <w:marTop w:val="0"/>
      <w:marBottom w:val="0"/>
      <w:divBdr>
        <w:top w:val="none" w:sz="0" w:space="0" w:color="auto"/>
        <w:left w:val="none" w:sz="0" w:space="0" w:color="auto"/>
        <w:bottom w:val="none" w:sz="0" w:space="0" w:color="auto"/>
        <w:right w:val="none" w:sz="0" w:space="0" w:color="auto"/>
      </w:divBdr>
      <w:divsChild>
        <w:div w:id="1693023065">
          <w:marLeft w:val="0"/>
          <w:marRight w:val="0"/>
          <w:marTop w:val="0"/>
          <w:marBottom w:val="0"/>
          <w:divBdr>
            <w:top w:val="none" w:sz="0" w:space="0" w:color="auto"/>
            <w:left w:val="none" w:sz="0" w:space="0" w:color="auto"/>
            <w:bottom w:val="none" w:sz="0" w:space="0" w:color="auto"/>
            <w:right w:val="none" w:sz="0" w:space="0" w:color="auto"/>
          </w:divBdr>
          <w:divsChild>
            <w:div w:id="1901748737">
              <w:marLeft w:val="0"/>
              <w:marRight w:val="0"/>
              <w:marTop w:val="0"/>
              <w:marBottom w:val="0"/>
              <w:divBdr>
                <w:top w:val="none" w:sz="0" w:space="0" w:color="auto"/>
                <w:left w:val="none" w:sz="0" w:space="0" w:color="auto"/>
                <w:bottom w:val="none" w:sz="0" w:space="0" w:color="auto"/>
                <w:right w:val="none" w:sz="0" w:space="0" w:color="auto"/>
              </w:divBdr>
              <w:divsChild>
                <w:div w:id="3723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9390">
      <w:bodyDiv w:val="1"/>
      <w:marLeft w:val="0"/>
      <w:marRight w:val="0"/>
      <w:marTop w:val="0"/>
      <w:marBottom w:val="0"/>
      <w:divBdr>
        <w:top w:val="none" w:sz="0" w:space="0" w:color="auto"/>
        <w:left w:val="none" w:sz="0" w:space="0" w:color="auto"/>
        <w:bottom w:val="none" w:sz="0" w:space="0" w:color="auto"/>
        <w:right w:val="none" w:sz="0" w:space="0" w:color="auto"/>
      </w:divBdr>
      <w:divsChild>
        <w:div w:id="691105030">
          <w:marLeft w:val="0"/>
          <w:marRight w:val="0"/>
          <w:marTop w:val="0"/>
          <w:marBottom w:val="0"/>
          <w:divBdr>
            <w:top w:val="none" w:sz="0" w:space="0" w:color="auto"/>
            <w:left w:val="none" w:sz="0" w:space="0" w:color="auto"/>
            <w:bottom w:val="none" w:sz="0" w:space="0" w:color="auto"/>
            <w:right w:val="none" w:sz="0" w:space="0" w:color="auto"/>
          </w:divBdr>
          <w:divsChild>
            <w:div w:id="1364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19662">
      <w:bodyDiv w:val="1"/>
      <w:marLeft w:val="0"/>
      <w:marRight w:val="0"/>
      <w:marTop w:val="0"/>
      <w:marBottom w:val="0"/>
      <w:divBdr>
        <w:top w:val="none" w:sz="0" w:space="0" w:color="auto"/>
        <w:left w:val="none" w:sz="0" w:space="0" w:color="auto"/>
        <w:bottom w:val="none" w:sz="0" w:space="0" w:color="auto"/>
        <w:right w:val="none" w:sz="0" w:space="0" w:color="auto"/>
      </w:divBdr>
      <w:divsChild>
        <w:div w:id="570893653">
          <w:marLeft w:val="0"/>
          <w:marRight w:val="0"/>
          <w:marTop w:val="0"/>
          <w:marBottom w:val="0"/>
          <w:divBdr>
            <w:top w:val="none" w:sz="0" w:space="0" w:color="auto"/>
            <w:left w:val="none" w:sz="0" w:space="0" w:color="auto"/>
            <w:bottom w:val="none" w:sz="0" w:space="0" w:color="auto"/>
            <w:right w:val="none" w:sz="0" w:space="0" w:color="auto"/>
          </w:divBdr>
          <w:divsChild>
            <w:div w:id="13085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93138">
      <w:bodyDiv w:val="1"/>
      <w:marLeft w:val="0"/>
      <w:marRight w:val="0"/>
      <w:marTop w:val="0"/>
      <w:marBottom w:val="0"/>
      <w:divBdr>
        <w:top w:val="none" w:sz="0" w:space="0" w:color="auto"/>
        <w:left w:val="none" w:sz="0" w:space="0" w:color="auto"/>
        <w:bottom w:val="none" w:sz="0" w:space="0" w:color="auto"/>
        <w:right w:val="none" w:sz="0" w:space="0" w:color="auto"/>
      </w:divBdr>
      <w:divsChild>
        <w:div w:id="867525278">
          <w:marLeft w:val="0"/>
          <w:marRight w:val="0"/>
          <w:marTop w:val="0"/>
          <w:marBottom w:val="0"/>
          <w:divBdr>
            <w:top w:val="none" w:sz="0" w:space="0" w:color="auto"/>
            <w:left w:val="none" w:sz="0" w:space="0" w:color="auto"/>
            <w:bottom w:val="none" w:sz="0" w:space="0" w:color="auto"/>
            <w:right w:val="none" w:sz="0" w:space="0" w:color="auto"/>
          </w:divBdr>
          <w:divsChild>
            <w:div w:id="17589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ptrangenstein</dc:creator>
  <cp:lastModifiedBy>Tomakie Washington</cp:lastModifiedBy>
  <cp:revision>3</cp:revision>
  <cp:lastPrinted>2015-02-04T15:12:00Z</cp:lastPrinted>
  <dcterms:created xsi:type="dcterms:W3CDTF">2015-04-15T20:04:00Z</dcterms:created>
  <dcterms:modified xsi:type="dcterms:W3CDTF">2015-04-16T18:07:00Z</dcterms:modified>
</cp:coreProperties>
</file>