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D07F08" w14:textId="029F163A" w:rsidR="00B00741" w:rsidRDefault="000B35EF" w:rsidP="00DE23EA">
      <w:pPr>
        <w:spacing w:after="0"/>
        <w:rPr>
          <w:rFonts w:ascii="Times New Roman" w:hAnsi="Times New Roman" w:cs="Times New Roman"/>
          <w:b/>
        </w:rPr>
      </w:pPr>
      <w:r>
        <w:rPr>
          <w:rFonts w:ascii="Times New Roman" w:hAnsi="Times New Roman" w:cs="Times New Roman"/>
          <w:b/>
        </w:rPr>
        <w:t xml:space="preserve"> </w:t>
      </w:r>
    </w:p>
    <w:p w14:paraId="4CEF6820" w14:textId="5360E09F" w:rsidR="00B00741" w:rsidRDefault="00B00741" w:rsidP="00B00741">
      <w:pPr>
        <w:spacing w:after="0"/>
        <w:jc w:val="center"/>
        <w:rPr>
          <w:rFonts w:ascii="Times New Roman" w:hAnsi="Times New Roman" w:cs="Times New Roman"/>
          <w:b/>
        </w:rPr>
      </w:pPr>
      <w:r>
        <w:rPr>
          <w:rFonts w:ascii="Times New Roman" w:hAnsi="Times New Roman" w:cs="Times New Roman"/>
          <w:b/>
        </w:rPr>
        <w:t>Reformulated Gasoline and Anti-Dumping Batch Report (RFG0302): Instructions for Completing</w:t>
      </w:r>
    </w:p>
    <w:p w14:paraId="68A63FED" w14:textId="77777777" w:rsidR="00B00741" w:rsidRDefault="00B00741" w:rsidP="00DE23EA">
      <w:pPr>
        <w:spacing w:after="0"/>
        <w:rPr>
          <w:rFonts w:ascii="Times New Roman" w:hAnsi="Times New Roman" w:cs="Times New Roman"/>
          <w:b/>
        </w:rPr>
      </w:pPr>
    </w:p>
    <w:p w14:paraId="6793048A" w14:textId="66AC1A52" w:rsidR="009D6207" w:rsidRPr="0058788E" w:rsidRDefault="00C51121" w:rsidP="00DE23EA">
      <w:pPr>
        <w:spacing w:after="0"/>
        <w:rPr>
          <w:rFonts w:ascii="Times New Roman" w:hAnsi="Times New Roman" w:cs="Times New Roman"/>
          <w:b/>
        </w:rPr>
      </w:pPr>
      <w:r w:rsidRPr="0058788E">
        <w:rPr>
          <w:rFonts w:ascii="Times New Roman" w:hAnsi="Times New Roman" w:cs="Times New Roman"/>
          <w:b/>
        </w:rPr>
        <w:t>Who must report</w:t>
      </w:r>
    </w:p>
    <w:p w14:paraId="0E220EDB" w14:textId="7B9C59C7" w:rsidR="005134A4" w:rsidRPr="0058788E" w:rsidRDefault="00F20AD3" w:rsidP="00414A51">
      <w:pPr>
        <w:pStyle w:val="ListParagraph"/>
        <w:numPr>
          <w:ilvl w:val="0"/>
          <w:numId w:val="4"/>
        </w:numPr>
        <w:rPr>
          <w:rFonts w:ascii="Times New Roman" w:hAnsi="Times New Roman" w:cs="Times New Roman"/>
        </w:rPr>
      </w:pPr>
      <w:r w:rsidRPr="0058788E">
        <w:rPr>
          <w:rFonts w:ascii="Times New Roman" w:hAnsi="Times New Roman" w:cs="Times New Roman"/>
        </w:rPr>
        <w:t>Any refiner or importer that produces or imports any reformulated gasoline</w:t>
      </w:r>
      <w:r w:rsidR="006C7F5A">
        <w:rPr>
          <w:rFonts w:ascii="Times New Roman" w:hAnsi="Times New Roman" w:cs="Times New Roman"/>
        </w:rPr>
        <w:t>, RBOB,</w:t>
      </w:r>
      <w:r w:rsidR="00393993" w:rsidRPr="0058788E">
        <w:rPr>
          <w:rFonts w:ascii="Times New Roman" w:hAnsi="Times New Roman" w:cs="Times New Roman"/>
        </w:rPr>
        <w:t xml:space="preserve"> conventional gasoline</w:t>
      </w:r>
      <w:r w:rsidR="006C7F5A">
        <w:rPr>
          <w:rFonts w:ascii="Times New Roman" w:hAnsi="Times New Roman" w:cs="Times New Roman"/>
        </w:rPr>
        <w:t>, or CBOB</w:t>
      </w:r>
      <w:r w:rsidRPr="0058788E">
        <w:rPr>
          <w:rFonts w:ascii="Times New Roman" w:hAnsi="Times New Roman" w:cs="Times New Roman"/>
        </w:rPr>
        <w:t xml:space="preserve"> </w:t>
      </w:r>
      <w:r w:rsidR="006C7F5A">
        <w:rPr>
          <w:rFonts w:ascii="Times New Roman" w:hAnsi="Times New Roman" w:cs="Times New Roman"/>
        </w:rPr>
        <w:t xml:space="preserve">(collectively referred to as “gasoline”) </w:t>
      </w:r>
      <w:r w:rsidRPr="0058788E">
        <w:rPr>
          <w:rFonts w:ascii="Times New Roman" w:hAnsi="Times New Roman" w:cs="Times New Roman"/>
        </w:rPr>
        <w:t xml:space="preserve">shall submit reports to </w:t>
      </w:r>
      <w:r w:rsidR="001D2B6B" w:rsidRPr="0058788E">
        <w:rPr>
          <w:rFonts w:ascii="Times New Roman" w:hAnsi="Times New Roman" w:cs="Times New Roman"/>
        </w:rPr>
        <w:t>EPA</w:t>
      </w:r>
      <w:r w:rsidRPr="0058788E">
        <w:rPr>
          <w:rFonts w:ascii="Times New Roman" w:hAnsi="Times New Roman" w:cs="Times New Roman"/>
        </w:rPr>
        <w:t xml:space="preserve"> for each refinery at which such </w:t>
      </w:r>
      <w:r w:rsidR="006C7F5A">
        <w:rPr>
          <w:rFonts w:ascii="Times New Roman" w:hAnsi="Times New Roman" w:cs="Times New Roman"/>
        </w:rPr>
        <w:t xml:space="preserve">gasoline </w:t>
      </w:r>
      <w:r w:rsidRPr="0058788E">
        <w:rPr>
          <w:rFonts w:ascii="Times New Roman" w:hAnsi="Times New Roman" w:cs="Times New Roman"/>
        </w:rPr>
        <w:t xml:space="preserve">was produced and for all such </w:t>
      </w:r>
      <w:r w:rsidR="006C7F5A">
        <w:rPr>
          <w:rFonts w:ascii="Times New Roman" w:hAnsi="Times New Roman" w:cs="Times New Roman"/>
        </w:rPr>
        <w:t>gasoline</w:t>
      </w:r>
      <w:r w:rsidR="00393993" w:rsidRPr="0058788E">
        <w:rPr>
          <w:rFonts w:ascii="Times New Roman" w:hAnsi="Times New Roman" w:cs="Times New Roman"/>
        </w:rPr>
        <w:t xml:space="preserve"> </w:t>
      </w:r>
      <w:r w:rsidRPr="0058788E">
        <w:rPr>
          <w:rFonts w:ascii="Times New Roman" w:hAnsi="Times New Roman" w:cs="Times New Roman"/>
        </w:rPr>
        <w:t xml:space="preserve">imported by each importer. </w:t>
      </w:r>
      <w:r w:rsidR="005134A4" w:rsidRPr="0058788E">
        <w:rPr>
          <w:rFonts w:ascii="Times New Roman" w:hAnsi="Times New Roman" w:cs="Times New Roman"/>
        </w:rPr>
        <w:t>A separate batch report must be submitted for each batch of gasoline produced or imported during the averaging period.</w:t>
      </w:r>
    </w:p>
    <w:p w14:paraId="4BA0B08A" w14:textId="0A56E22C" w:rsidR="00E773E7" w:rsidRPr="0058788E" w:rsidRDefault="009C282D" w:rsidP="00DE23EA">
      <w:pPr>
        <w:spacing w:after="0"/>
        <w:rPr>
          <w:rFonts w:ascii="Times New Roman" w:hAnsi="Times New Roman" w:cs="Times New Roman"/>
          <w:b/>
        </w:rPr>
      </w:pPr>
      <w:r w:rsidRPr="0058788E">
        <w:rPr>
          <w:rFonts w:ascii="Times New Roman" w:hAnsi="Times New Roman" w:cs="Times New Roman"/>
          <w:b/>
        </w:rPr>
        <w:t>Reporting requirements</w:t>
      </w:r>
    </w:p>
    <w:p w14:paraId="058A9A44" w14:textId="6F417AA9" w:rsidR="00107ED6" w:rsidRPr="0058788E" w:rsidRDefault="008118E2" w:rsidP="00107ED6">
      <w:pPr>
        <w:pStyle w:val="ListParagraph"/>
        <w:numPr>
          <w:ilvl w:val="0"/>
          <w:numId w:val="3"/>
        </w:numPr>
        <w:rPr>
          <w:rFonts w:ascii="Times New Roman" w:hAnsi="Times New Roman" w:cs="Times New Roman"/>
        </w:rPr>
      </w:pPr>
      <w:r w:rsidRPr="0058788E">
        <w:rPr>
          <w:rFonts w:ascii="Times New Roman" w:hAnsi="Times New Roman" w:cs="Times New Roman"/>
          <w:b/>
        </w:rPr>
        <w:t>Monthly compositing vs batch samples</w:t>
      </w:r>
      <w:r w:rsidR="00107ED6" w:rsidRPr="0058788E">
        <w:rPr>
          <w:rFonts w:ascii="Times New Roman" w:hAnsi="Times New Roman" w:cs="Times New Roman"/>
        </w:rPr>
        <w:t xml:space="preserve"> – </w:t>
      </w:r>
      <w:r w:rsidR="00A55D62" w:rsidRPr="0058788E">
        <w:rPr>
          <w:rFonts w:ascii="Times New Roman" w:hAnsi="Times New Roman" w:cs="Times New Roman"/>
        </w:rPr>
        <w:t>Refiners and importers may report c</w:t>
      </w:r>
      <w:r w:rsidR="00107ED6" w:rsidRPr="0058788E">
        <w:rPr>
          <w:rFonts w:ascii="Times New Roman" w:hAnsi="Times New Roman" w:cs="Times New Roman"/>
        </w:rPr>
        <w:t>ertain parameter</w:t>
      </w:r>
      <w:r w:rsidR="00A55D62" w:rsidRPr="0058788E">
        <w:rPr>
          <w:rFonts w:ascii="Times New Roman" w:hAnsi="Times New Roman" w:cs="Times New Roman"/>
        </w:rPr>
        <w:t xml:space="preserve"> values</w:t>
      </w:r>
      <w:r w:rsidR="00107ED6" w:rsidRPr="0058788E">
        <w:rPr>
          <w:rFonts w:ascii="Times New Roman" w:hAnsi="Times New Roman" w:cs="Times New Roman"/>
        </w:rPr>
        <w:t xml:space="preserve"> using monthly composite testing while other</w:t>
      </w:r>
      <w:r w:rsidR="00A55D62" w:rsidRPr="0058788E">
        <w:rPr>
          <w:rFonts w:ascii="Times New Roman" w:hAnsi="Times New Roman" w:cs="Times New Roman"/>
        </w:rPr>
        <w:t xml:space="preserve"> parameters</w:t>
      </w:r>
      <w:r w:rsidR="00107ED6" w:rsidRPr="0058788E">
        <w:rPr>
          <w:rFonts w:ascii="Times New Roman" w:hAnsi="Times New Roman" w:cs="Times New Roman"/>
        </w:rPr>
        <w:t xml:space="preserve"> must be reported using batch by batch sampling. 40 CFR sections 80.65, 80.75, and 80.105 provide key requirements and reporting information (available at</w:t>
      </w:r>
      <w:r w:rsidR="00A55D62" w:rsidRPr="0058788E">
        <w:rPr>
          <w:rFonts w:ascii="Times New Roman" w:hAnsi="Times New Roman" w:cs="Times New Roman"/>
        </w:rPr>
        <w:t>:</w:t>
      </w:r>
      <w:r w:rsidR="00107ED6" w:rsidRPr="0058788E">
        <w:rPr>
          <w:rFonts w:ascii="Times New Roman" w:hAnsi="Times New Roman" w:cs="Times New Roman"/>
        </w:rPr>
        <w:t xml:space="preserve"> </w:t>
      </w:r>
      <w:hyperlink r:id="rId7" w:history="1">
        <w:r w:rsidR="00107ED6" w:rsidRPr="0058788E">
          <w:rPr>
            <w:rStyle w:val="Hyperlink"/>
            <w:rFonts w:ascii="Times New Roman" w:hAnsi="Times New Roman" w:cs="Times New Roman"/>
          </w:rPr>
          <w:t>http://www.ecfr.gov/cgi-bin/text-idx?c=ecfr&amp;sid=35945753f63f210281462aa6a1355847&amp;tpl=/ecfrbrowse/Title40/40cfr80_main_02.tpl</w:t>
        </w:r>
      </w:hyperlink>
      <w:r w:rsidR="00107ED6" w:rsidRPr="0058788E">
        <w:rPr>
          <w:rFonts w:ascii="Times New Roman" w:hAnsi="Times New Roman" w:cs="Times New Roman"/>
        </w:rPr>
        <w:t>).</w:t>
      </w:r>
    </w:p>
    <w:p w14:paraId="42FA0B57" w14:textId="1B719A2F" w:rsidR="008118E2" w:rsidRPr="0058788E" w:rsidRDefault="008118E2" w:rsidP="00153F45">
      <w:pPr>
        <w:pStyle w:val="ListParagraph"/>
        <w:numPr>
          <w:ilvl w:val="0"/>
          <w:numId w:val="3"/>
        </w:numPr>
        <w:rPr>
          <w:rFonts w:ascii="Times New Roman" w:hAnsi="Times New Roman" w:cs="Times New Roman"/>
        </w:rPr>
      </w:pPr>
      <w:r w:rsidRPr="0058788E">
        <w:rPr>
          <w:rFonts w:ascii="Times New Roman" w:hAnsi="Times New Roman" w:cs="Times New Roman"/>
          <w:b/>
        </w:rPr>
        <w:t>Required fields and NA values</w:t>
      </w:r>
      <w:r w:rsidR="00414A51" w:rsidRPr="0058788E">
        <w:rPr>
          <w:rFonts w:ascii="Times New Roman" w:hAnsi="Times New Roman" w:cs="Times New Roman"/>
        </w:rPr>
        <w:t xml:space="preserve"> – Certain report fields or parameters may be specific to select product types. If a report field does not apply to the reported batch, enter the value “NA”. Do not leave the field blank.</w:t>
      </w:r>
    </w:p>
    <w:p w14:paraId="28C4F2F3" w14:textId="6AB92041" w:rsidR="00F20AD3" w:rsidRPr="0058788E" w:rsidRDefault="00C51121" w:rsidP="00DE23EA">
      <w:pPr>
        <w:spacing w:after="0"/>
        <w:rPr>
          <w:rFonts w:ascii="Times New Roman" w:hAnsi="Times New Roman" w:cs="Times New Roman"/>
          <w:b/>
        </w:rPr>
      </w:pPr>
      <w:r w:rsidRPr="0058788E">
        <w:rPr>
          <w:rFonts w:ascii="Times New Roman" w:hAnsi="Times New Roman" w:cs="Times New Roman"/>
          <w:b/>
        </w:rPr>
        <w:t>Reporting deadlines</w:t>
      </w:r>
      <w:r w:rsidR="003155A9" w:rsidRPr="0058788E">
        <w:rPr>
          <w:rFonts w:ascii="Times New Roman" w:hAnsi="Times New Roman" w:cs="Times New Roman"/>
          <w:b/>
        </w:rPr>
        <w:t xml:space="preserve"> for refiners and importers</w:t>
      </w:r>
    </w:p>
    <w:p w14:paraId="26A91A7D" w14:textId="0513EBA8" w:rsidR="00F20AD3" w:rsidRPr="0058788E" w:rsidRDefault="0058788E" w:rsidP="0058788E">
      <w:pPr>
        <w:pStyle w:val="ListParagraph"/>
        <w:numPr>
          <w:ilvl w:val="0"/>
          <w:numId w:val="5"/>
        </w:numPr>
        <w:rPr>
          <w:rFonts w:ascii="Times New Roman" w:hAnsi="Times New Roman" w:cs="Times New Roman"/>
        </w:rPr>
      </w:pPr>
      <w:r w:rsidRPr="0058788E">
        <w:rPr>
          <w:rFonts w:ascii="Times New Roman" w:hAnsi="Times New Roman" w:cs="Times New Roman"/>
          <w:b/>
        </w:rPr>
        <w:t xml:space="preserve">RFG or RBOB </w:t>
      </w:r>
      <w:r w:rsidRPr="0058788E">
        <w:rPr>
          <w:rFonts w:ascii="Times New Roman" w:hAnsi="Times New Roman" w:cs="Times New Roman"/>
        </w:rPr>
        <w:t xml:space="preserve">- </w:t>
      </w:r>
      <w:r w:rsidR="00473F8C" w:rsidRPr="0058788E">
        <w:rPr>
          <w:rFonts w:ascii="Times New Roman" w:hAnsi="Times New Roman" w:cs="Times New Roman"/>
        </w:rPr>
        <w:t xml:space="preserve">Refiners or importers </w:t>
      </w:r>
      <w:r w:rsidR="00F20AD3" w:rsidRPr="0058788E">
        <w:rPr>
          <w:rFonts w:ascii="Times New Roman" w:hAnsi="Times New Roman" w:cs="Times New Roman"/>
        </w:rPr>
        <w:t xml:space="preserve">shall </w:t>
      </w:r>
      <w:r w:rsidR="002121F3" w:rsidRPr="0058788E">
        <w:rPr>
          <w:rFonts w:ascii="Times New Roman" w:hAnsi="Times New Roman" w:cs="Times New Roman"/>
        </w:rPr>
        <w:t>report on all</w:t>
      </w:r>
      <w:r w:rsidR="00F20AD3" w:rsidRPr="0058788E">
        <w:rPr>
          <w:rFonts w:ascii="Times New Roman" w:hAnsi="Times New Roman" w:cs="Times New Roman"/>
        </w:rPr>
        <w:t xml:space="preserve"> reformulated gasoline or RBOB </w:t>
      </w:r>
      <w:r w:rsidR="002121F3" w:rsidRPr="0058788E">
        <w:rPr>
          <w:rFonts w:ascii="Times New Roman" w:hAnsi="Times New Roman" w:cs="Times New Roman"/>
        </w:rPr>
        <w:t xml:space="preserve">batches </w:t>
      </w:r>
      <w:r w:rsidR="00F20AD3" w:rsidRPr="0058788E">
        <w:rPr>
          <w:rFonts w:ascii="Times New Roman" w:hAnsi="Times New Roman" w:cs="Times New Roman"/>
        </w:rPr>
        <w:t>produced or imported during the following time periods:</w:t>
      </w:r>
    </w:p>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85"/>
        <w:gridCol w:w="2610"/>
        <w:gridCol w:w="2520"/>
      </w:tblGrid>
      <w:tr w:rsidR="003155A9" w:rsidRPr="0058788E" w14:paraId="7B4DD05B" w14:textId="77777777" w:rsidTr="0015717A">
        <w:trPr>
          <w:jc w:val="center"/>
        </w:trPr>
        <w:tc>
          <w:tcPr>
            <w:tcW w:w="1885" w:type="dxa"/>
            <w:shd w:val="clear" w:color="auto" w:fill="404040" w:themeFill="text1" w:themeFillTint="BF"/>
            <w:vAlign w:val="bottom"/>
          </w:tcPr>
          <w:p w14:paraId="0FC30420" w14:textId="73497506" w:rsidR="003155A9" w:rsidRPr="0058788E" w:rsidRDefault="003155A9" w:rsidP="009D6207">
            <w:pPr>
              <w:pStyle w:val="ListParagraph"/>
              <w:ind w:left="0"/>
              <w:jc w:val="center"/>
              <w:rPr>
                <w:rFonts w:ascii="Times New Roman" w:hAnsi="Times New Roman" w:cs="Times New Roman"/>
                <w:color w:val="FFFFFF" w:themeColor="background1"/>
              </w:rPr>
            </w:pPr>
            <w:r w:rsidRPr="0058788E">
              <w:rPr>
                <w:rFonts w:ascii="Times New Roman" w:hAnsi="Times New Roman" w:cs="Times New Roman"/>
                <w:color w:val="FFFFFF" w:themeColor="background1"/>
              </w:rPr>
              <w:t>Production Calendar Quarter</w:t>
            </w:r>
          </w:p>
        </w:tc>
        <w:tc>
          <w:tcPr>
            <w:tcW w:w="2610" w:type="dxa"/>
            <w:shd w:val="clear" w:color="auto" w:fill="404040" w:themeFill="text1" w:themeFillTint="BF"/>
            <w:vAlign w:val="bottom"/>
          </w:tcPr>
          <w:p w14:paraId="4781E816" w14:textId="77777777" w:rsidR="003155A9" w:rsidRPr="0058788E" w:rsidRDefault="003155A9" w:rsidP="009D6207">
            <w:pPr>
              <w:pStyle w:val="ListParagraph"/>
              <w:ind w:left="0"/>
              <w:jc w:val="center"/>
              <w:rPr>
                <w:rFonts w:ascii="Times New Roman" w:hAnsi="Times New Roman" w:cs="Times New Roman"/>
                <w:color w:val="FFFFFF" w:themeColor="background1"/>
              </w:rPr>
            </w:pPr>
            <w:r w:rsidRPr="0058788E">
              <w:rPr>
                <w:rFonts w:ascii="Times New Roman" w:hAnsi="Times New Roman" w:cs="Times New Roman"/>
                <w:color w:val="FFFFFF" w:themeColor="background1"/>
              </w:rPr>
              <w:t>Time Period Covered</w:t>
            </w:r>
          </w:p>
        </w:tc>
        <w:tc>
          <w:tcPr>
            <w:tcW w:w="2520" w:type="dxa"/>
            <w:shd w:val="clear" w:color="auto" w:fill="404040" w:themeFill="text1" w:themeFillTint="BF"/>
            <w:vAlign w:val="bottom"/>
          </w:tcPr>
          <w:p w14:paraId="5DB17120" w14:textId="77777777" w:rsidR="003155A9" w:rsidRPr="0058788E" w:rsidRDefault="003155A9" w:rsidP="009D6207">
            <w:pPr>
              <w:pStyle w:val="ListParagraph"/>
              <w:ind w:left="0"/>
              <w:jc w:val="center"/>
              <w:rPr>
                <w:rFonts w:ascii="Times New Roman" w:hAnsi="Times New Roman" w:cs="Times New Roman"/>
                <w:color w:val="FFFFFF" w:themeColor="background1"/>
              </w:rPr>
            </w:pPr>
            <w:r w:rsidRPr="0058788E">
              <w:rPr>
                <w:rFonts w:ascii="Times New Roman" w:hAnsi="Times New Roman" w:cs="Times New Roman"/>
                <w:color w:val="FFFFFF" w:themeColor="background1"/>
              </w:rPr>
              <w:t>Quarterly Report Deadline</w:t>
            </w:r>
          </w:p>
        </w:tc>
      </w:tr>
      <w:tr w:rsidR="003155A9" w:rsidRPr="0058788E" w14:paraId="02E9D8D8" w14:textId="77777777" w:rsidTr="0015717A">
        <w:trPr>
          <w:jc w:val="center"/>
        </w:trPr>
        <w:tc>
          <w:tcPr>
            <w:tcW w:w="1885" w:type="dxa"/>
          </w:tcPr>
          <w:p w14:paraId="733F3D4C" w14:textId="77777777" w:rsidR="003155A9" w:rsidRPr="0058788E" w:rsidRDefault="003155A9" w:rsidP="009D6207">
            <w:pPr>
              <w:pStyle w:val="ListParagraph"/>
              <w:ind w:left="0"/>
              <w:rPr>
                <w:rFonts w:ascii="Times New Roman" w:hAnsi="Times New Roman" w:cs="Times New Roman"/>
              </w:rPr>
            </w:pPr>
            <w:r w:rsidRPr="0058788E">
              <w:rPr>
                <w:rFonts w:ascii="Times New Roman" w:hAnsi="Times New Roman" w:cs="Times New Roman"/>
              </w:rPr>
              <w:t>Quarter 1</w:t>
            </w:r>
          </w:p>
        </w:tc>
        <w:tc>
          <w:tcPr>
            <w:tcW w:w="2610" w:type="dxa"/>
          </w:tcPr>
          <w:p w14:paraId="5C1F91C1" w14:textId="77777777" w:rsidR="003155A9" w:rsidRPr="0058788E" w:rsidRDefault="003155A9" w:rsidP="009D6207">
            <w:pPr>
              <w:pStyle w:val="ListParagraph"/>
              <w:ind w:left="0"/>
              <w:rPr>
                <w:rFonts w:ascii="Times New Roman" w:hAnsi="Times New Roman" w:cs="Times New Roman"/>
              </w:rPr>
            </w:pPr>
            <w:r w:rsidRPr="0058788E">
              <w:rPr>
                <w:rFonts w:ascii="Times New Roman" w:hAnsi="Times New Roman" w:cs="Times New Roman"/>
              </w:rPr>
              <w:t>January 1 – March 31</w:t>
            </w:r>
          </w:p>
        </w:tc>
        <w:tc>
          <w:tcPr>
            <w:tcW w:w="2520" w:type="dxa"/>
          </w:tcPr>
          <w:p w14:paraId="422790C6" w14:textId="77777777" w:rsidR="003155A9" w:rsidRPr="0058788E" w:rsidRDefault="003155A9" w:rsidP="009D6207">
            <w:pPr>
              <w:pStyle w:val="ListParagraph"/>
              <w:ind w:left="0"/>
              <w:rPr>
                <w:rFonts w:ascii="Times New Roman" w:hAnsi="Times New Roman" w:cs="Times New Roman"/>
              </w:rPr>
            </w:pPr>
            <w:r w:rsidRPr="0058788E">
              <w:rPr>
                <w:rFonts w:ascii="Times New Roman" w:hAnsi="Times New Roman" w:cs="Times New Roman"/>
              </w:rPr>
              <w:t>June 1</w:t>
            </w:r>
          </w:p>
        </w:tc>
      </w:tr>
      <w:tr w:rsidR="003155A9" w:rsidRPr="0058788E" w14:paraId="3C930DF5" w14:textId="77777777" w:rsidTr="0015717A">
        <w:trPr>
          <w:jc w:val="center"/>
        </w:trPr>
        <w:tc>
          <w:tcPr>
            <w:tcW w:w="1885" w:type="dxa"/>
          </w:tcPr>
          <w:p w14:paraId="603092EF" w14:textId="77777777" w:rsidR="003155A9" w:rsidRPr="0058788E" w:rsidRDefault="003155A9" w:rsidP="009D6207">
            <w:pPr>
              <w:pStyle w:val="ListParagraph"/>
              <w:ind w:left="0"/>
              <w:rPr>
                <w:rFonts w:ascii="Times New Roman" w:hAnsi="Times New Roman" w:cs="Times New Roman"/>
              </w:rPr>
            </w:pPr>
            <w:r w:rsidRPr="0058788E">
              <w:rPr>
                <w:rFonts w:ascii="Times New Roman" w:hAnsi="Times New Roman" w:cs="Times New Roman"/>
              </w:rPr>
              <w:t>Quarter 2</w:t>
            </w:r>
          </w:p>
        </w:tc>
        <w:tc>
          <w:tcPr>
            <w:tcW w:w="2610" w:type="dxa"/>
          </w:tcPr>
          <w:p w14:paraId="4281CB12" w14:textId="77777777" w:rsidR="003155A9" w:rsidRPr="0058788E" w:rsidRDefault="003155A9" w:rsidP="009D6207">
            <w:pPr>
              <w:pStyle w:val="ListParagraph"/>
              <w:ind w:left="0"/>
              <w:rPr>
                <w:rFonts w:ascii="Times New Roman" w:hAnsi="Times New Roman" w:cs="Times New Roman"/>
              </w:rPr>
            </w:pPr>
            <w:r w:rsidRPr="0058788E">
              <w:rPr>
                <w:rFonts w:ascii="Times New Roman" w:hAnsi="Times New Roman" w:cs="Times New Roman"/>
              </w:rPr>
              <w:t>April 1 – June 30</w:t>
            </w:r>
          </w:p>
        </w:tc>
        <w:tc>
          <w:tcPr>
            <w:tcW w:w="2520" w:type="dxa"/>
          </w:tcPr>
          <w:p w14:paraId="08583FC5" w14:textId="77777777" w:rsidR="003155A9" w:rsidRPr="0058788E" w:rsidRDefault="003155A9" w:rsidP="009D6207">
            <w:pPr>
              <w:pStyle w:val="ListParagraph"/>
              <w:ind w:left="0"/>
              <w:rPr>
                <w:rFonts w:ascii="Times New Roman" w:hAnsi="Times New Roman" w:cs="Times New Roman"/>
              </w:rPr>
            </w:pPr>
            <w:r w:rsidRPr="0058788E">
              <w:rPr>
                <w:rFonts w:ascii="Times New Roman" w:hAnsi="Times New Roman" w:cs="Times New Roman"/>
              </w:rPr>
              <w:t>September 1</w:t>
            </w:r>
          </w:p>
        </w:tc>
      </w:tr>
      <w:tr w:rsidR="003155A9" w:rsidRPr="0058788E" w14:paraId="757B572D" w14:textId="77777777" w:rsidTr="0015717A">
        <w:trPr>
          <w:jc w:val="center"/>
        </w:trPr>
        <w:tc>
          <w:tcPr>
            <w:tcW w:w="1885" w:type="dxa"/>
          </w:tcPr>
          <w:p w14:paraId="708B3BFB" w14:textId="77777777" w:rsidR="003155A9" w:rsidRPr="0058788E" w:rsidRDefault="003155A9" w:rsidP="009D6207">
            <w:pPr>
              <w:pStyle w:val="ListParagraph"/>
              <w:ind w:left="0"/>
              <w:rPr>
                <w:rFonts w:ascii="Times New Roman" w:hAnsi="Times New Roman" w:cs="Times New Roman"/>
              </w:rPr>
            </w:pPr>
            <w:r w:rsidRPr="0058788E">
              <w:rPr>
                <w:rFonts w:ascii="Times New Roman" w:hAnsi="Times New Roman" w:cs="Times New Roman"/>
              </w:rPr>
              <w:t>Quarter 3</w:t>
            </w:r>
          </w:p>
        </w:tc>
        <w:tc>
          <w:tcPr>
            <w:tcW w:w="2610" w:type="dxa"/>
          </w:tcPr>
          <w:p w14:paraId="2888ED11" w14:textId="77777777" w:rsidR="003155A9" w:rsidRPr="0058788E" w:rsidRDefault="003155A9" w:rsidP="009D6207">
            <w:pPr>
              <w:pStyle w:val="ListParagraph"/>
              <w:ind w:left="0"/>
              <w:rPr>
                <w:rFonts w:ascii="Times New Roman" w:hAnsi="Times New Roman" w:cs="Times New Roman"/>
              </w:rPr>
            </w:pPr>
            <w:r w:rsidRPr="0058788E">
              <w:rPr>
                <w:rFonts w:ascii="Times New Roman" w:hAnsi="Times New Roman" w:cs="Times New Roman"/>
              </w:rPr>
              <w:t>July 1 – September 30</w:t>
            </w:r>
          </w:p>
        </w:tc>
        <w:tc>
          <w:tcPr>
            <w:tcW w:w="2520" w:type="dxa"/>
          </w:tcPr>
          <w:p w14:paraId="27FB79C6" w14:textId="77777777" w:rsidR="003155A9" w:rsidRPr="0058788E" w:rsidRDefault="003155A9" w:rsidP="009D6207">
            <w:pPr>
              <w:pStyle w:val="ListParagraph"/>
              <w:ind w:left="0"/>
              <w:rPr>
                <w:rFonts w:ascii="Times New Roman" w:hAnsi="Times New Roman" w:cs="Times New Roman"/>
              </w:rPr>
            </w:pPr>
            <w:r w:rsidRPr="0058788E">
              <w:rPr>
                <w:rFonts w:ascii="Times New Roman" w:hAnsi="Times New Roman" w:cs="Times New Roman"/>
              </w:rPr>
              <w:t>December 1</w:t>
            </w:r>
          </w:p>
        </w:tc>
      </w:tr>
      <w:tr w:rsidR="003155A9" w:rsidRPr="0058788E" w14:paraId="0D7F9A27" w14:textId="77777777" w:rsidTr="0015717A">
        <w:trPr>
          <w:jc w:val="center"/>
        </w:trPr>
        <w:tc>
          <w:tcPr>
            <w:tcW w:w="1885" w:type="dxa"/>
          </w:tcPr>
          <w:p w14:paraId="17CC46AC" w14:textId="77777777" w:rsidR="003155A9" w:rsidRPr="0058788E" w:rsidRDefault="003155A9" w:rsidP="009D6207">
            <w:pPr>
              <w:pStyle w:val="ListParagraph"/>
              <w:ind w:left="0"/>
              <w:rPr>
                <w:rFonts w:ascii="Times New Roman" w:hAnsi="Times New Roman" w:cs="Times New Roman"/>
              </w:rPr>
            </w:pPr>
            <w:r w:rsidRPr="0058788E">
              <w:rPr>
                <w:rFonts w:ascii="Times New Roman" w:hAnsi="Times New Roman" w:cs="Times New Roman"/>
              </w:rPr>
              <w:t>Quarter 4</w:t>
            </w:r>
          </w:p>
        </w:tc>
        <w:tc>
          <w:tcPr>
            <w:tcW w:w="2610" w:type="dxa"/>
          </w:tcPr>
          <w:p w14:paraId="12BFE890" w14:textId="77777777" w:rsidR="003155A9" w:rsidRPr="0058788E" w:rsidRDefault="003155A9" w:rsidP="009D6207">
            <w:pPr>
              <w:pStyle w:val="ListParagraph"/>
              <w:ind w:left="0"/>
              <w:rPr>
                <w:rFonts w:ascii="Times New Roman" w:hAnsi="Times New Roman" w:cs="Times New Roman"/>
              </w:rPr>
            </w:pPr>
            <w:r w:rsidRPr="0058788E">
              <w:rPr>
                <w:rFonts w:ascii="Times New Roman" w:hAnsi="Times New Roman" w:cs="Times New Roman"/>
              </w:rPr>
              <w:t>October 1 – December 31</w:t>
            </w:r>
          </w:p>
        </w:tc>
        <w:tc>
          <w:tcPr>
            <w:tcW w:w="2520" w:type="dxa"/>
          </w:tcPr>
          <w:p w14:paraId="67499901" w14:textId="77777777" w:rsidR="003155A9" w:rsidRPr="0058788E" w:rsidRDefault="003155A9" w:rsidP="009D6207">
            <w:pPr>
              <w:pStyle w:val="ListParagraph"/>
              <w:ind w:left="0"/>
              <w:rPr>
                <w:rFonts w:ascii="Times New Roman" w:hAnsi="Times New Roman" w:cs="Times New Roman"/>
              </w:rPr>
            </w:pPr>
            <w:r w:rsidRPr="0058788E">
              <w:rPr>
                <w:rFonts w:ascii="Times New Roman" w:hAnsi="Times New Roman" w:cs="Times New Roman"/>
              </w:rPr>
              <w:t>March 31</w:t>
            </w:r>
          </w:p>
        </w:tc>
      </w:tr>
    </w:tbl>
    <w:p w14:paraId="340F3738" w14:textId="77777777" w:rsidR="00DE08FB" w:rsidRPr="0058788E" w:rsidRDefault="00DE08FB" w:rsidP="00C51121">
      <w:pPr>
        <w:pStyle w:val="ListParagraph"/>
        <w:ind w:left="360"/>
        <w:rPr>
          <w:rFonts w:ascii="Times New Roman" w:hAnsi="Times New Roman" w:cs="Times New Roman"/>
        </w:rPr>
      </w:pPr>
    </w:p>
    <w:p w14:paraId="7A4D4E70" w14:textId="5092C1E7" w:rsidR="0058788E" w:rsidRDefault="0058788E" w:rsidP="00510330">
      <w:pPr>
        <w:pStyle w:val="ListParagraph"/>
        <w:numPr>
          <w:ilvl w:val="0"/>
          <w:numId w:val="5"/>
        </w:numPr>
        <w:spacing w:before="240"/>
        <w:rPr>
          <w:rFonts w:ascii="Times New Roman" w:hAnsi="Times New Roman" w:cs="Times New Roman"/>
        </w:rPr>
      </w:pPr>
      <w:r w:rsidRPr="0058788E">
        <w:rPr>
          <w:rFonts w:ascii="Times New Roman" w:hAnsi="Times New Roman" w:cs="Times New Roman"/>
          <w:b/>
        </w:rPr>
        <w:t>Conventional Gasoline</w:t>
      </w:r>
      <w:r w:rsidR="006C7F5A">
        <w:rPr>
          <w:rFonts w:ascii="Times New Roman" w:hAnsi="Times New Roman" w:cs="Times New Roman"/>
          <w:b/>
        </w:rPr>
        <w:t xml:space="preserve"> or CBOB</w:t>
      </w:r>
      <w:r w:rsidRPr="0058788E">
        <w:rPr>
          <w:rFonts w:ascii="Times New Roman" w:hAnsi="Times New Roman" w:cs="Times New Roman"/>
          <w:b/>
        </w:rPr>
        <w:t xml:space="preserve"> </w:t>
      </w:r>
      <w:r w:rsidRPr="0058788E">
        <w:rPr>
          <w:rFonts w:ascii="Times New Roman" w:hAnsi="Times New Roman" w:cs="Times New Roman"/>
        </w:rPr>
        <w:t>- r</w:t>
      </w:r>
      <w:r w:rsidR="0033209E" w:rsidRPr="0058788E">
        <w:rPr>
          <w:rFonts w:ascii="Times New Roman" w:hAnsi="Times New Roman" w:cs="Times New Roman"/>
        </w:rPr>
        <w:t>efiners or importers shall report on all conventional gasoline by March 31st each year for the prior calendar year averaging period.</w:t>
      </w:r>
    </w:p>
    <w:p w14:paraId="47F70EAE" w14:textId="0EAC4DF2" w:rsidR="00510330" w:rsidRPr="00510330" w:rsidRDefault="00510330" w:rsidP="00510330">
      <w:pPr>
        <w:spacing w:after="0"/>
        <w:rPr>
          <w:rFonts w:ascii="Times New Roman" w:hAnsi="Times New Roman" w:cs="Times New Roman"/>
          <w:b/>
        </w:rPr>
      </w:pPr>
      <w:r w:rsidRPr="00510330">
        <w:rPr>
          <w:rFonts w:ascii="Times New Roman" w:hAnsi="Times New Roman" w:cs="Times New Roman"/>
          <w:b/>
        </w:rPr>
        <w:t>Reports submitted by independent laboratories</w:t>
      </w:r>
    </w:p>
    <w:p w14:paraId="62B0F621" w14:textId="216F6FA3" w:rsidR="002121F3" w:rsidRPr="0058788E" w:rsidRDefault="002121F3" w:rsidP="002121F3">
      <w:pPr>
        <w:pStyle w:val="ListParagraph"/>
        <w:numPr>
          <w:ilvl w:val="0"/>
          <w:numId w:val="2"/>
        </w:numPr>
        <w:rPr>
          <w:rFonts w:ascii="Times New Roman" w:hAnsi="Times New Roman" w:cs="Times New Roman"/>
        </w:rPr>
      </w:pPr>
      <w:r w:rsidRPr="0058788E">
        <w:rPr>
          <w:rFonts w:ascii="Times New Roman" w:hAnsi="Times New Roman" w:cs="Times New Roman"/>
        </w:rPr>
        <w:t>For each compliance year beginning with the 2014 compliance year, a single annual report for calendar year January through December may be submitted by the following March 31.</w:t>
      </w:r>
    </w:p>
    <w:p w14:paraId="03F5BEF1" w14:textId="77777777" w:rsidR="009D0714" w:rsidRPr="0058788E" w:rsidRDefault="009D0714" w:rsidP="009D0714">
      <w:pPr>
        <w:spacing w:after="0"/>
        <w:rPr>
          <w:rFonts w:ascii="Times New Roman" w:hAnsi="Times New Roman" w:cs="Times New Roman"/>
          <w:b/>
        </w:rPr>
      </w:pPr>
      <w:r w:rsidRPr="0058788E">
        <w:rPr>
          <w:rFonts w:ascii="Times New Roman" w:hAnsi="Times New Roman" w:cs="Times New Roman"/>
          <w:b/>
        </w:rPr>
        <w:t>How to submit reports</w:t>
      </w:r>
    </w:p>
    <w:p w14:paraId="70197B71" w14:textId="403CE971" w:rsidR="00CC151E" w:rsidRPr="0058788E" w:rsidRDefault="00766472" w:rsidP="009D6207">
      <w:pPr>
        <w:pStyle w:val="ListParagraph"/>
        <w:numPr>
          <w:ilvl w:val="0"/>
          <w:numId w:val="2"/>
        </w:numPr>
        <w:spacing w:after="0"/>
        <w:rPr>
          <w:rFonts w:ascii="Times New Roman" w:hAnsi="Times New Roman" w:cs="Times New Roman"/>
          <w:b/>
        </w:rPr>
      </w:pPr>
      <w:r w:rsidRPr="0058788E">
        <w:rPr>
          <w:rFonts w:ascii="Times New Roman" w:hAnsi="Times New Roman" w:cs="Times New Roman"/>
        </w:rPr>
        <w:t xml:space="preserve">EPA maintains report templates, electronic submission procedures and additional support options at </w:t>
      </w:r>
      <w:hyperlink r:id="rId8" w:history="1">
        <w:r w:rsidR="009D0714" w:rsidRPr="0058788E">
          <w:rPr>
            <w:rStyle w:val="Hyperlink"/>
            <w:rFonts w:ascii="Times New Roman" w:hAnsi="Times New Roman" w:cs="Times New Roman"/>
          </w:rPr>
          <w:t>http://www.epa.gov/otaq/fuels/reporting/cdx.htm</w:t>
        </w:r>
      </w:hyperlink>
      <w:r w:rsidR="009D0714" w:rsidRPr="0058788E">
        <w:rPr>
          <w:rFonts w:ascii="Times New Roman" w:hAnsi="Times New Roman" w:cs="Times New Roman"/>
          <w:b/>
        </w:rPr>
        <w:t>.</w:t>
      </w:r>
      <w:r w:rsidR="00CC151E" w:rsidRPr="0058788E">
        <w:rPr>
          <w:rFonts w:ascii="Times New Roman" w:hAnsi="Times New Roman" w:cs="Times New Roman"/>
          <w:b/>
        </w:rPr>
        <w:br w:type="page"/>
      </w:r>
    </w:p>
    <w:p w14:paraId="0A841F03" w14:textId="6748D4D2" w:rsidR="001D2B6B" w:rsidRPr="0058788E" w:rsidRDefault="007C7286" w:rsidP="007C7286">
      <w:pPr>
        <w:spacing w:after="0"/>
        <w:rPr>
          <w:rFonts w:ascii="Times New Roman" w:hAnsi="Times New Roman" w:cs="Times New Roman"/>
          <w:b/>
        </w:rPr>
      </w:pPr>
      <w:r w:rsidRPr="0058788E">
        <w:rPr>
          <w:rFonts w:ascii="Times New Roman" w:hAnsi="Times New Roman" w:cs="Times New Roman"/>
          <w:b/>
        </w:rPr>
        <w:lastRenderedPageBreak/>
        <w:t>Field Instructions</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10"/>
        <w:gridCol w:w="2269"/>
        <w:gridCol w:w="1190"/>
        <w:gridCol w:w="5181"/>
      </w:tblGrid>
      <w:tr w:rsidR="005134A4" w:rsidRPr="0058788E" w14:paraId="0EF264C5" w14:textId="77777777" w:rsidTr="00CE2770">
        <w:trPr>
          <w:cantSplit/>
          <w:tblHeader/>
        </w:trPr>
        <w:tc>
          <w:tcPr>
            <w:tcW w:w="710" w:type="dxa"/>
            <w:shd w:val="clear" w:color="auto" w:fill="404040" w:themeFill="text1" w:themeFillTint="BF"/>
          </w:tcPr>
          <w:p w14:paraId="4395354A" w14:textId="77777777" w:rsidR="005134A4" w:rsidRPr="0058788E" w:rsidRDefault="00CB1CA5">
            <w:pPr>
              <w:rPr>
                <w:rFonts w:ascii="Times New Roman" w:hAnsi="Times New Roman" w:cs="Times New Roman"/>
                <w:color w:val="FFFFFF" w:themeColor="background1"/>
              </w:rPr>
            </w:pPr>
            <w:r w:rsidRPr="0058788E">
              <w:rPr>
                <w:rFonts w:ascii="Times New Roman" w:hAnsi="Times New Roman" w:cs="Times New Roman"/>
                <w:color w:val="FFFFFF" w:themeColor="background1"/>
              </w:rPr>
              <w:t>Field No.</w:t>
            </w:r>
          </w:p>
        </w:tc>
        <w:tc>
          <w:tcPr>
            <w:tcW w:w="2269" w:type="dxa"/>
            <w:shd w:val="clear" w:color="auto" w:fill="404040" w:themeFill="text1" w:themeFillTint="BF"/>
          </w:tcPr>
          <w:p w14:paraId="4E2A40B5" w14:textId="77777777" w:rsidR="005134A4" w:rsidRPr="0058788E" w:rsidRDefault="00CB1CA5">
            <w:pPr>
              <w:rPr>
                <w:rFonts w:ascii="Times New Roman" w:hAnsi="Times New Roman" w:cs="Times New Roman"/>
                <w:color w:val="FFFFFF" w:themeColor="background1"/>
              </w:rPr>
            </w:pPr>
            <w:r w:rsidRPr="0058788E">
              <w:rPr>
                <w:rFonts w:ascii="Times New Roman" w:hAnsi="Times New Roman" w:cs="Times New Roman"/>
                <w:color w:val="FFFFFF" w:themeColor="background1"/>
              </w:rPr>
              <w:t>Field Name</w:t>
            </w:r>
          </w:p>
        </w:tc>
        <w:tc>
          <w:tcPr>
            <w:tcW w:w="1190" w:type="dxa"/>
            <w:shd w:val="clear" w:color="auto" w:fill="404040" w:themeFill="text1" w:themeFillTint="BF"/>
          </w:tcPr>
          <w:p w14:paraId="46013E03" w14:textId="77777777" w:rsidR="005134A4" w:rsidRPr="0058788E" w:rsidRDefault="00CB1CA5">
            <w:pPr>
              <w:rPr>
                <w:rFonts w:ascii="Times New Roman" w:hAnsi="Times New Roman" w:cs="Times New Roman"/>
                <w:color w:val="FFFFFF" w:themeColor="background1"/>
              </w:rPr>
            </w:pPr>
            <w:r w:rsidRPr="0058788E">
              <w:rPr>
                <w:rFonts w:ascii="Times New Roman" w:hAnsi="Times New Roman" w:cs="Times New Roman"/>
                <w:color w:val="FFFFFF" w:themeColor="background1"/>
              </w:rPr>
              <w:t>Units</w:t>
            </w:r>
          </w:p>
        </w:tc>
        <w:tc>
          <w:tcPr>
            <w:tcW w:w="5181" w:type="dxa"/>
            <w:shd w:val="clear" w:color="auto" w:fill="404040" w:themeFill="text1" w:themeFillTint="BF"/>
          </w:tcPr>
          <w:p w14:paraId="38B4E643" w14:textId="77777777" w:rsidR="005134A4" w:rsidRPr="0058788E" w:rsidRDefault="00CB1CA5">
            <w:pPr>
              <w:rPr>
                <w:rFonts w:ascii="Times New Roman" w:hAnsi="Times New Roman" w:cs="Times New Roman"/>
                <w:color w:val="FFFFFF" w:themeColor="background1"/>
              </w:rPr>
            </w:pPr>
            <w:r w:rsidRPr="0058788E">
              <w:rPr>
                <w:rFonts w:ascii="Times New Roman" w:hAnsi="Times New Roman" w:cs="Times New Roman"/>
                <w:color w:val="FFFFFF" w:themeColor="background1"/>
              </w:rPr>
              <w:t>Field Formats, Codes &amp; Special Instructions</w:t>
            </w:r>
          </w:p>
        </w:tc>
      </w:tr>
      <w:tr w:rsidR="005134A4" w:rsidRPr="0058788E" w14:paraId="08A93318" w14:textId="77777777" w:rsidTr="00CE2770">
        <w:trPr>
          <w:cantSplit/>
        </w:trPr>
        <w:tc>
          <w:tcPr>
            <w:tcW w:w="710" w:type="dxa"/>
          </w:tcPr>
          <w:p w14:paraId="04109789" w14:textId="139C534C" w:rsidR="005134A4" w:rsidRPr="0058788E" w:rsidRDefault="005D3848">
            <w:pPr>
              <w:rPr>
                <w:rFonts w:ascii="Times New Roman" w:hAnsi="Times New Roman" w:cs="Times New Roman"/>
              </w:rPr>
            </w:pPr>
            <w:r w:rsidRPr="0058788E">
              <w:rPr>
                <w:rFonts w:ascii="Times New Roman" w:hAnsi="Times New Roman" w:cs="Times New Roman"/>
              </w:rPr>
              <w:t>1</w:t>
            </w:r>
          </w:p>
        </w:tc>
        <w:tc>
          <w:tcPr>
            <w:tcW w:w="2269" w:type="dxa"/>
          </w:tcPr>
          <w:p w14:paraId="0B921E91" w14:textId="77777777" w:rsidR="005134A4" w:rsidRPr="0058788E" w:rsidRDefault="0015642B">
            <w:pPr>
              <w:rPr>
                <w:rFonts w:ascii="Times New Roman" w:hAnsi="Times New Roman" w:cs="Times New Roman"/>
              </w:rPr>
            </w:pPr>
            <w:r w:rsidRPr="0058788E">
              <w:rPr>
                <w:rFonts w:ascii="Times New Roman" w:hAnsi="Times New Roman" w:cs="Times New Roman"/>
              </w:rPr>
              <w:t>Report Form ID</w:t>
            </w:r>
          </w:p>
        </w:tc>
        <w:tc>
          <w:tcPr>
            <w:tcW w:w="1190" w:type="dxa"/>
          </w:tcPr>
          <w:p w14:paraId="7FAB5233" w14:textId="77777777" w:rsidR="005134A4" w:rsidRPr="0058788E" w:rsidRDefault="005134A4">
            <w:pPr>
              <w:rPr>
                <w:rFonts w:ascii="Times New Roman" w:hAnsi="Times New Roman" w:cs="Times New Roman"/>
              </w:rPr>
            </w:pPr>
          </w:p>
        </w:tc>
        <w:tc>
          <w:tcPr>
            <w:tcW w:w="5181" w:type="dxa"/>
          </w:tcPr>
          <w:p w14:paraId="6A7D7133" w14:textId="77777777" w:rsidR="005134A4" w:rsidRPr="0058788E" w:rsidRDefault="00A21047">
            <w:pPr>
              <w:rPr>
                <w:rFonts w:ascii="Times New Roman" w:hAnsi="Times New Roman" w:cs="Times New Roman"/>
              </w:rPr>
            </w:pPr>
            <w:r w:rsidRPr="0058788E">
              <w:rPr>
                <w:rFonts w:ascii="Times New Roman" w:hAnsi="Times New Roman" w:cs="Times New Roman"/>
                <w:b/>
              </w:rPr>
              <w:t>AAAAAA</w:t>
            </w:r>
            <w:r w:rsidRPr="0058788E">
              <w:rPr>
                <w:rFonts w:ascii="Times New Roman" w:hAnsi="Times New Roman" w:cs="Times New Roman"/>
              </w:rPr>
              <w:t xml:space="preserve">; </w:t>
            </w:r>
            <w:r w:rsidRPr="0058788E">
              <w:rPr>
                <w:rFonts w:ascii="Times New Roman" w:hAnsi="Times New Roman" w:cs="Times New Roman"/>
                <w:i/>
              </w:rPr>
              <w:t>Character</w:t>
            </w:r>
            <w:r w:rsidRPr="0058788E">
              <w:rPr>
                <w:rFonts w:ascii="Times New Roman" w:hAnsi="Times New Roman" w:cs="Times New Roman"/>
              </w:rPr>
              <w:t>.</w:t>
            </w:r>
          </w:p>
          <w:p w14:paraId="696CA956" w14:textId="77777777" w:rsidR="00A21047" w:rsidRPr="0058788E" w:rsidRDefault="00A21047">
            <w:pPr>
              <w:rPr>
                <w:rFonts w:ascii="Times New Roman" w:hAnsi="Times New Roman" w:cs="Times New Roman"/>
              </w:rPr>
            </w:pPr>
            <w:r w:rsidRPr="0058788E">
              <w:rPr>
                <w:rFonts w:ascii="Times New Roman" w:hAnsi="Times New Roman" w:cs="Times New Roman"/>
              </w:rPr>
              <w:t xml:space="preserve">Enter </w:t>
            </w:r>
            <w:r w:rsidRPr="0058788E">
              <w:rPr>
                <w:rFonts w:ascii="Times New Roman" w:hAnsi="Times New Roman" w:cs="Times New Roman"/>
                <w:b/>
              </w:rPr>
              <w:t>RFG0302</w:t>
            </w:r>
          </w:p>
        </w:tc>
      </w:tr>
      <w:tr w:rsidR="005134A4" w:rsidRPr="0058788E" w14:paraId="37BAC9AC" w14:textId="77777777" w:rsidTr="00CE2770">
        <w:trPr>
          <w:cantSplit/>
        </w:trPr>
        <w:tc>
          <w:tcPr>
            <w:tcW w:w="710" w:type="dxa"/>
          </w:tcPr>
          <w:p w14:paraId="5E19D3F1" w14:textId="5A177C85" w:rsidR="005134A4" w:rsidRPr="0058788E" w:rsidRDefault="00A455EB">
            <w:pPr>
              <w:rPr>
                <w:rFonts w:ascii="Times New Roman" w:hAnsi="Times New Roman" w:cs="Times New Roman"/>
              </w:rPr>
            </w:pPr>
            <w:r w:rsidRPr="0058788E">
              <w:rPr>
                <w:rFonts w:ascii="Times New Roman" w:hAnsi="Times New Roman" w:cs="Times New Roman"/>
              </w:rPr>
              <w:t>2</w:t>
            </w:r>
          </w:p>
        </w:tc>
        <w:tc>
          <w:tcPr>
            <w:tcW w:w="2269" w:type="dxa"/>
          </w:tcPr>
          <w:p w14:paraId="1FE4B58C" w14:textId="77777777" w:rsidR="005134A4" w:rsidRPr="0058788E" w:rsidRDefault="0015642B">
            <w:pPr>
              <w:rPr>
                <w:rFonts w:ascii="Times New Roman" w:hAnsi="Times New Roman" w:cs="Times New Roman"/>
              </w:rPr>
            </w:pPr>
            <w:r w:rsidRPr="0058788E">
              <w:rPr>
                <w:rFonts w:ascii="Times New Roman" w:hAnsi="Times New Roman" w:cs="Times New Roman"/>
              </w:rPr>
              <w:t>Report Type</w:t>
            </w:r>
          </w:p>
        </w:tc>
        <w:tc>
          <w:tcPr>
            <w:tcW w:w="1190" w:type="dxa"/>
          </w:tcPr>
          <w:p w14:paraId="24156C0A" w14:textId="77777777" w:rsidR="005134A4" w:rsidRPr="0058788E" w:rsidRDefault="005134A4">
            <w:pPr>
              <w:rPr>
                <w:rFonts w:ascii="Times New Roman" w:hAnsi="Times New Roman" w:cs="Times New Roman"/>
              </w:rPr>
            </w:pPr>
          </w:p>
        </w:tc>
        <w:tc>
          <w:tcPr>
            <w:tcW w:w="5181" w:type="dxa"/>
          </w:tcPr>
          <w:p w14:paraId="64DE8D9A" w14:textId="77777777" w:rsidR="005134A4" w:rsidRPr="0058788E" w:rsidRDefault="00A21047">
            <w:pPr>
              <w:rPr>
                <w:rFonts w:ascii="Times New Roman" w:hAnsi="Times New Roman" w:cs="Times New Roman"/>
              </w:rPr>
            </w:pPr>
            <w:r w:rsidRPr="0058788E">
              <w:rPr>
                <w:rFonts w:ascii="Times New Roman" w:hAnsi="Times New Roman" w:cs="Times New Roman"/>
                <w:b/>
              </w:rPr>
              <w:t>A</w:t>
            </w:r>
            <w:r w:rsidRPr="0058788E">
              <w:rPr>
                <w:rFonts w:ascii="Times New Roman" w:hAnsi="Times New Roman" w:cs="Times New Roman"/>
              </w:rPr>
              <w:t xml:space="preserve">; </w:t>
            </w:r>
            <w:r w:rsidRPr="0058788E">
              <w:rPr>
                <w:rFonts w:ascii="Times New Roman" w:hAnsi="Times New Roman" w:cs="Times New Roman"/>
                <w:i/>
              </w:rPr>
              <w:t>Character</w:t>
            </w:r>
            <w:r w:rsidRPr="0058788E">
              <w:rPr>
                <w:rFonts w:ascii="Times New Roman" w:hAnsi="Times New Roman" w:cs="Times New Roman"/>
              </w:rPr>
              <w:t>. Specify if the data submitted in this report is original or if it is being resubmitted. Submit only one original report; any corrections or updates should be marked as a resubmission.</w:t>
            </w:r>
          </w:p>
          <w:p w14:paraId="48EB4235" w14:textId="77777777" w:rsidR="00A21047" w:rsidRPr="0058788E" w:rsidRDefault="00A21047">
            <w:pPr>
              <w:rPr>
                <w:rFonts w:ascii="Times New Roman" w:hAnsi="Times New Roman" w:cs="Times New Roman"/>
              </w:rPr>
            </w:pPr>
            <w:r w:rsidRPr="0058788E">
              <w:rPr>
                <w:rFonts w:ascii="Times New Roman" w:hAnsi="Times New Roman" w:cs="Times New Roman"/>
                <w:b/>
              </w:rPr>
              <w:t>O</w:t>
            </w:r>
            <w:r w:rsidRPr="0058788E">
              <w:rPr>
                <w:rFonts w:ascii="Times New Roman" w:hAnsi="Times New Roman" w:cs="Times New Roman"/>
              </w:rPr>
              <w:t xml:space="preserve"> = Original</w:t>
            </w:r>
          </w:p>
          <w:p w14:paraId="0457CF5D" w14:textId="77777777" w:rsidR="00A21047" w:rsidRPr="0058788E" w:rsidRDefault="00A21047">
            <w:pPr>
              <w:rPr>
                <w:rFonts w:ascii="Times New Roman" w:hAnsi="Times New Roman" w:cs="Times New Roman"/>
              </w:rPr>
            </w:pPr>
            <w:r w:rsidRPr="0058788E">
              <w:rPr>
                <w:rFonts w:ascii="Times New Roman" w:hAnsi="Times New Roman" w:cs="Times New Roman"/>
                <w:b/>
              </w:rPr>
              <w:t>R</w:t>
            </w:r>
            <w:r w:rsidRPr="0058788E">
              <w:rPr>
                <w:rFonts w:ascii="Times New Roman" w:hAnsi="Times New Roman" w:cs="Times New Roman"/>
              </w:rPr>
              <w:t xml:space="preserve"> = Resubmission</w:t>
            </w:r>
          </w:p>
        </w:tc>
      </w:tr>
      <w:tr w:rsidR="005134A4" w:rsidRPr="0058788E" w14:paraId="1CDF5CB7" w14:textId="77777777" w:rsidTr="00CE2770">
        <w:trPr>
          <w:cantSplit/>
        </w:trPr>
        <w:tc>
          <w:tcPr>
            <w:tcW w:w="710" w:type="dxa"/>
          </w:tcPr>
          <w:p w14:paraId="13D7AFBE" w14:textId="5210E550" w:rsidR="005134A4" w:rsidRPr="0058788E" w:rsidRDefault="00A455EB">
            <w:pPr>
              <w:rPr>
                <w:rFonts w:ascii="Times New Roman" w:hAnsi="Times New Roman" w:cs="Times New Roman"/>
              </w:rPr>
            </w:pPr>
            <w:r w:rsidRPr="0058788E">
              <w:rPr>
                <w:rFonts w:ascii="Times New Roman" w:hAnsi="Times New Roman" w:cs="Times New Roman"/>
              </w:rPr>
              <w:t>3</w:t>
            </w:r>
          </w:p>
        </w:tc>
        <w:tc>
          <w:tcPr>
            <w:tcW w:w="2269" w:type="dxa"/>
          </w:tcPr>
          <w:p w14:paraId="547DC0D9" w14:textId="77777777" w:rsidR="005134A4" w:rsidRPr="0058788E" w:rsidRDefault="0015642B">
            <w:pPr>
              <w:rPr>
                <w:rFonts w:ascii="Times New Roman" w:hAnsi="Times New Roman" w:cs="Times New Roman"/>
              </w:rPr>
            </w:pPr>
            <w:r w:rsidRPr="0058788E">
              <w:rPr>
                <w:rFonts w:ascii="Times New Roman" w:hAnsi="Times New Roman" w:cs="Times New Roman"/>
              </w:rPr>
              <w:t>CBI</w:t>
            </w:r>
          </w:p>
        </w:tc>
        <w:tc>
          <w:tcPr>
            <w:tcW w:w="1190" w:type="dxa"/>
          </w:tcPr>
          <w:p w14:paraId="775C20D7" w14:textId="77777777" w:rsidR="005134A4" w:rsidRPr="0058788E" w:rsidRDefault="005134A4">
            <w:pPr>
              <w:rPr>
                <w:rFonts w:ascii="Times New Roman" w:hAnsi="Times New Roman" w:cs="Times New Roman"/>
              </w:rPr>
            </w:pPr>
          </w:p>
        </w:tc>
        <w:tc>
          <w:tcPr>
            <w:tcW w:w="5181" w:type="dxa"/>
          </w:tcPr>
          <w:p w14:paraId="2464DA68" w14:textId="77777777" w:rsidR="005134A4" w:rsidRPr="0058788E" w:rsidRDefault="00A21047">
            <w:pPr>
              <w:rPr>
                <w:rFonts w:ascii="Times New Roman" w:hAnsi="Times New Roman" w:cs="Times New Roman"/>
              </w:rPr>
            </w:pPr>
            <w:r w:rsidRPr="0058788E">
              <w:rPr>
                <w:rFonts w:ascii="Times New Roman" w:hAnsi="Times New Roman" w:cs="Times New Roman"/>
                <w:b/>
              </w:rPr>
              <w:t>A</w:t>
            </w:r>
            <w:r w:rsidRPr="0058788E">
              <w:rPr>
                <w:rFonts w:ascii="Times New Roman" w:hAnsi="Times New Roman" w:cs="Times New Roman"/>
              </w:rPr>
              <w:t xml:space="preserve">; </w:t>
            </w:r>
            <w:r w:rsidRPr="0058788E">
              <w:rPr>
                <w:rFonts w:ascii="Times New Roman" w:hAnsi="Times New Roman" w:cs="Times New Roman"/>
                <w:i/>
              </w:rPr>
              <w:t>Character</w:t>
            </w:r>
            <w:r w:rsidRPr="0058788E">
              <w:rPr>
                <w:rFonts w:ascii="Times New Roman" w:hAnsi="Times New Roman" w:cs="Times New Roman"/>
              </w:rPr>
              <w:t>. Specify if the data contained within the report is claimed as Confidential Business Information (CBI) under 40 CFR Part 2, subpart B:</w:t>
            </w:r>
          </w:p>
          <w:p w14:paraId="4C1B9CD3" w14:textId="77777777" w:rsidR="00A21047" w:rsidRPr="0058788E" w:rsidRDefault="00A21047">
            <w:pPr>
              <w:rPr>
                <w:rFonts w:ascii="Times New Roman" w:hAnsi="Times New Roman" w:cs="Times New Roman"/>
              </w:rPr>
            </w:pPr>
            <w:r w:rsidRPr="0058788E">
              <w:rPr>
                <w:rFonts w:ascii="Times New Roman" w:hAnsi="Times New Roman" w:cs="Times New Roman"/>
                <w:b/>
              </w:rPr>
              <w:t>Y</w:t>
            </w:r>
            <w:r w:rsidRPr="0058788E">
              <w:rPr>
                <w:rFonts w:ascii="Times New Roman" w:hAnsi="Times New Roman" w:cs="Times New Roman"/>
              </w:rPr>
              <w:t xml:space="preserve"> = Confidential Business Information</w:t>
            </w:r>
          </w:p>
          <w:p w14:paraId="5A5C2AB6" w14:textId="77777777" w:rsidR="00A21047" w:rsidRPr="0058788E" w:rsidRDefault="00A21047">
            <w:pPr>
              <w:rPr>
                <w:rFonts w:ascii="Times New Roman" w:hAnsi="Times New Roman" w:cs="Times New Roman"/>
              </w:rPr>
            </w:pPr>
            <w:r w:rsidRPr="0058788E">
              <w:rPr>
                <w:rFonts w:ascii="Times New Roman" w:hAnsi="Times New Roman" w:cs="Times New Roman"/>
                <w:b/>
              </w:rPr>
              <w:t>N</w:t>
            </w:r>
            <w:r w:rsidRPr="0058788E">
              <w:rPr>
                <w:rFonts w:ascii="Times New Roman" w:hAnsi="Times New Roman" w:cs="Times New Roman"/>
              </w:rPr>
              <w:t xml:space="preserve"> = Non-Confidential Business Information</w:t>
            </w:r>
          </w:p>
        </w:tc>
      </w:tr>
      <w:tr w:rsidR="005134A4" w:rsidRPr="0058788E" w14:paraId="21A9455F" w14:textId="77777777" w:rsidTr="00CE2770">
        <w:trPr>
          <w:cantSplit/>
        </w:trPr>
        <w:tc>
          <w:tcPr>
            <w:tcW w:w="710" w:type="dxa"/>
          </w:tcPr>
          <w:p w14:paraId="3FF48EBB" w14:textId="6D3A1696" w:rsidR="005134A4" w:rsidRPr="0058788E" w:rsidRDefault="00A455EB">
            <w:pPr>
              <w:rPr>
                <w:rFonts w:ascii="Times New Roman" w:hAnsi="Times New Roman" w:cs="Times New Roman"/>
              </w:rPr>
            </w:pPr>
            <w:r w:rsidRPr="0058788E">
              <w:rPr>
                <w:rFonts w:ascii="Times New Roman" w:hAnsi="Times New Roman" w:cs="Times New Roman"/>
              </w:rPr>
              <w:t>4</w:t>
            </w:r>
          </w:p>
        </w:tc>
        <w:tc>
          <w:tcPr>
            <w:tcW w:w="2269" w:type="dxa"/>
          </w:tcPr>
          <w:p w14:paraId="241462E5" w14:textId="77777777" w:rsidR="005134A4" w:rsidRPr="0058788E" w:rsidRDefault="0015642B">
            <w:pPr>
              <w:rPr>
                <w:rFonts w:ascii="Times New Roman" w:hAnsi="Times New Roman" w:cs="Times New Roman"/>
              </w:rPr>
            </w:pPr>
            <w:r w:rsidRPr="0058788E">
              <w:rPr>
                <w:rFonts w:ascii="Times New Roman" w:hAnsi="Times New Roman" w:cs="Times New Roman"/>
              </w:rPr>
              <w:t>Report Date</w:t>
            </w:r>
          </w:p>
        </w:tc>
        <w:tc>
          <w:tcPr>
            <w:tcW w:w="1190" w:type="dxa"/>
          </w:tcPr>
          <w:p w14:paraId="3D229F31" w14:textId="77777777" w:rsidR="005134A4" w:rsidRPr="0058788E" w:rsidRDefault="005134A4">
            <w:pPr>
              <w:rPr>
                <w:rFonts w:ascii="Times New Roman" w:hAnsi="Times New Roman" w:cs="Times New Roman"/>
              </w:rPr>
            </w:pPr>
          </w:p>
        </w:tc>
        <w:tc>
          <w:tcPr>
            <w:tcW w:w="5181" w:type="dxa"/>
          </w:tcPr>
          <w:p w14:paraId="7441F6E3" w14:textId="77777777" w:rsidR="005134A4" w:rsidRPr="0058788E" w:rsidRDefault="00FE79BF">
            <w:pPr>
              <w:rPr>
                <w:rFonts w:ascii="Times New Roman" w:hAnsi="Times New Roman" w:cs="Times New Roman"/>
              </w:rPr>
            </w:pPr>
            <w:r w:rsidRPr="0058788E">
              <w:rPr>
                <w:rFonts w:ascii="Times New Roman" w:hAnsi="Times New Roman" w:cs="Times New Roman"/>
                <w:b/>
              </w:rPr>
              <w:t>MM/DD/YYYY</w:t>
            </w:r>
            <w:r w:rsidRPr="0058788E">
              <w:rPr>
                <w:rFonts w:ascii="Times New Roman" w:hAnsi="Times New Roman" w:cs="Times New Roman"/>
              </w:rPr>
              <w:t xml:space="preserve">; </w:t>
            </w:r>
            <w:r w:rsidRPr="0058788E">
              <w:rPr>
                <w:rFonts w:ascii="Times New Roman" w:hAnsi="Times New Roman" w:cs="Times New Roman"/>
                <w:i/>
              </w:rPr>
              <w:t>Character</w:t>
            </w:r>
            <w:r w:rsidRPr="0058788E">
              <w:rPr>
                <w:rFonts w:ascii="Times New Roman" w:hAnsi="Times New Roman" w:cs="Times New Roman"/>
              </w:rPr>
              <w:t>. Enter the date the original or resubmitted report is created.</w:t>
            </w:r>
          </w:p>
        </w:tc>
      </w:tr>
      <w:tr w:rsidR="005134A4" w:rsidRPr="0058788E" w14:paraId="2F3884AD" w14:textId="77777777" w:rsidTr="00CE2770">
        <w:trPr>
          <w:cantSplit/>
        </w:trPr>
        <w:tc>
          <w:tcPr>
            <w:tcW w:w="710" w:type="dxa"/>
          </w:tcPr>
          <w:p w14:paraId="75D71E5B" w14:textId="6881613D" w:rsidR="005134A4" w:rsidRPr="0058788E" w:rsidRDefault="00A455EB">
            <w:pPr>
              <w:rPr>
                <w:rFonts w:ascii="Times New Roman" w:hAnsi="Times New Roman" w:cs="Times New Roman"/>
              </w:rPr>
            </w:pPr>
            <w:r w:rsidRPr="0058788E">
              <w:rPr>
                <w:rFonts w:ascii="Times New Roman" w:hAnsi="Times New Roman" w:cs="Times New Roman"/>
              </w:rPr>
              <w:t>5</w:t>
            </w:r>
          </w:p>
        </w:tc>
        <w:tc>
          <w:tcPr>
            <w:tcW w:w="2269" w:type="dxa"/>
          </w:tcPr>
          <w:p w14:paraId="58B488E3" w14:textId="77777777" w:rsidR="005134A4" w:rsidRPr="0058788E" w:rsidRDefault="00FE79BF">
            <w:pPr>
              <w:rPr>
                <w:rFonts w:ascii="Times New Roman" w:hAnsi="Times New Roman" w:cs="Times New Roman"/>
              </w:rPr>
            </w:pPr>
            <w:r w:rsidRPr="002F2437">
              <w:rPr>
                <w:rFonts w:ascii="Times New Roman" w:hAnsi="Times New Roman" w:cs="Times New Roman"/>
              </w:rPr>
              <w:t>Averaging/Compliance Period</w:t>
            </w:r>
          </w:p>
        </w:tc>
        <w:tc>
          <w:tcPr>
            <w:tcW w:w="1190" w:type="dxa"/>
          </w:tcPr>
          <w:p w14:paraId="20F441CF" w14:textId="77777777" w:rsidR="005134A4" w:rsidRPr="0058788E" w:rsidRDefault="005134A4">
            <w:pPr>
              <w:rPr>
                <w:rFonts w:ascii="Times New Roman" w:hAnsi="Times New Roman" w:cs="Times New Roman"/>
              </w:rPr>
            </w:pPr>
          </w:p>
        </w:tc>
        <w:tc>
          <w:tcPr>
            <w:tcW w:w="5181" w:type="dxa"/>
          </w:tcPr>
          <w:p w14:paraId="558D77C4" w14:textId="77777777" w:rsidR="005134A4" w:rsidRPr="0058788E" w:rsidRDefault="00FE79BF">
            <w:pPr>
              <w:rPr>
                <w:rFonts w:ascii="Times New Roman" w:hAnsi="Times New Roman" w:cs="Times New Roman"/>
              </w:rPr>
            </w:pPr>
            <w:r w:rsidRPr="0058788E">
              <w:rPr>
                <w:rFonts w:ascii="Times New Roman" w:hAnsi="Times New Roman" w:cs="Times New Roman"/>
                <w:b/>
              </w:rPr>
              <w:t>YYYY</w:t>
            </w:r>
            <w:r w:rsidRPr="0058788E">
              <w:rPr>
                <w:rFonts w:ascii="Times New Roman" w:hAnsi="Times New Roman" w:cs="Times New Roman"/>
              </w:rPr>
              <w:t xml:space="preserve">; </w:t>
            </w:r>
            <w:r w:rsidRPr="0058788E">
              <w:rPr>
                <w:rFonts w:ascii="Times New Roman" w:hAnsi="Times New Roman" w:cs="Times New Roman"/>
                <w:i/>
              </w:rPr>
              <w:t>Character</w:t>
            </w:r>
            <w:r w:rsidRPr="0058788E">
              <w:rPr>
                <w:rFonts w:ascii="Times New Roman" w:hAnsi="Times New Roman" w:cs="Times New Roman"/>
              </w:rPr>
              <w:t>. Enter the averaging/compliance year the report covers.</w:t>
            </w:r>
          </w:p>
        </w:tc>
      </w:tr>
      <w:tr w:rsidR="005134A4" w:rsidRPr="0058788E" w14:paraId="43EA08D2" w14:textId="77777777" w:rsidTr="00CE2770">
        <w:trPr>
          <w:cantSplit/>
        </w:trPr>
        <w:tc>
          <w:tcPr>
            <w:tcW w:w="710" w:type="dxa"/>
          </w:tcPr>
          <w:p w14:paraId="2646BEF6" w14:textId="467C5EF7" w:rsidR="005134A4" w:rsidRPr="0058788E" w:rsidRDefault="00A455EB">
            <w:pPr>
              <w:rPr>
                <w:rFonts w:ascii="Times New Roman" w:hAnsi="Times New Roman" w:cs="Times New Roman"/>
              </w:rPr>
            </w:pPr>
            <w:r w:rsidRPr="0058788E">
              <w:rPr>
                <w:rFonts w:ascii="Times New Roman" w:hAnsi="Times New Roman" w:cs="Times New Roman"/>
              </w:rPr>
              <w:t>6</w:t>
            </w:r>
          </w:p>
        </w:tc>
        <w:tc>
          <w:tcPr>
            <w:tcW w:w="2269" w:type="dxa"/>
          </w:tcPr>
          <w:p w14:paraId="03189C3E" w14:textId="77777777" w:rsidR="005134A4" w:rsidRPr="0058788E" w:rsidRDefault="0015642B">
            <w:pPr>
              <w:rPr>
                <w:rFonts w:ascii="Times New Roman" w:hAnsi="Times New Roman" w:cs="Times New Roman"/>
              </w:rPr>
            </w:pPr>
            <w:r w:rsidRPr="0058788E">
              <w:rPr>
                <w:rFonts w:ascii="Times New Roman" w:hAnsi="Times New Roman" w:cs="Times New Roman"/>
              </w:rPr>
              <w:t>Reporter ID</w:t>
            </w:r>
          </w:p>
        </w:tc>
        <w:tc>
          <w:tcPr>
            <w:tcW w:w="1190" w:type="dxa"/>
          </w:tcPr>
          <w:p w14:paraId="622EA4D4" w14:textId="77777777" w:rsidR="005134A4" w:rsidRPr="0058788E" w:rsidRDefault="005134A4">
            <w:pPr>
              <w:rPr>
                <w:rFonts w:ascii="Times New Roman" w:hAnsi="Times New Roman" w:cs="Times New Roman"/>
              </w:rPr>
            </w:pPr>
          </w:p>
        </w:tc>
        <w:tc>
          <w:tcPr>
            <w:tcW w:w="5181" w:type="dxa"/>
          </w:tcPr>
          <w:p w14:paraId="73C767E7" w14:textId="42B2CCE4" w:rsidR="005134A4" w:rsidRPr="0058788E" w:rsidRDefault="00FA2C5F" w:rsidP="00FA2C5F">
            <w:pPr>
              <w:rPr>
                <w:rFonts w:ascii="Times New Roman" w:hAnsi="Times New Roman" w:cs="Times New Roman"/>
              </w:rPr>
            </w:pPr>
            <w:r w:rsidRPr="0058788E">
              <w:rPr>
                <w:rFonts w:ascii="Times New Roman" w:hAnsi="Times New Roman" w:cs="Times New Roman"/>
                <w:b/>
              </w:rPr>
              <w:t>AAAA</w:t>
            </w:r>
            <w:r w:rsidRPr="0058788E">
              <w:rPr>
                <w:rFonts w:ascii="Times New Roman" w:hAnsi="Times New Roman" w:cs="Times New Roman"/>
              </w:rPr>
              <w:t xml:space="preserve">; </w:t>
            </w:r>
            <w:r w:rsidRPr="0058788E">
              <w:rPr>
                <w:rFonts w:ascii="Times New Roman" w:hAnsi="Times New Roman" w:cs="Times New Roman"/>
                <w:i/>
              </w:rPr>
              <w:t>Character</w:t>
            </w:r>
            <w:r w:rsidRPr="0058788E">
              <w:rPr>
                <w:rFonts w:ascii="Times New Roman" w:hAnsi="Times New Roman" w:cs="Times New Roman"/>
              </w:rPr>
              <w:t>. Enter the EPA-assigned four-character</w:t>
            </w:r>
            <w:r w:rsidR="004D4753">
              <w:rPr>
                <w:rFonts w:ascii="Times New Roman" w:hAnsi="Times New Roman" w:cs="Times New Roman"/>
              </w:rPr>
              <w:t xml:space="preserve"> ID of the submitter. This may be the company itself or a third party, such as an independent lab.</w:t>
            </w:r>
          </w:p>
        </w:tc>
      </w:tr>
      <w:tr w:rsidR="005134A4" w:rsidRPr="0058788E" w14:paraId="12D2F673" w14:textId="77777777" w:rsidTr="00CE2770">
        <w:trPr>
          <w:cantSplit/>
        </w:trPr>
        <w:tc>
          <w:tcPr>
            <w:tcW w:w="710" w:type="dxa"/>
          </w:tcPr>
          <w:p w14:paraId="04613C88" w14:textId="2C540299" w:rsidR="005134A4" w:rsidRPr="0058788E" w:rsidRDefault="00A455EB">
            <w:pPr>
              <w:rPr>
                <w:rFonts w:ascii="Times New Roman" w:hAnsi="Times New Roman" w:cs="Times New Roman"/>
              </w:rPr>
            </w:pPr>
            <w:r w:rsidRPr="0058788E">
              <w:rPr>
                <w:rFonts w:ascii="Times New Roman" w:hAnsi="Times New Roman" w:cs="Times New Roman"/>
              </w:rPr>
              <w:t>7</w:t>
            </w:r>
          </w:p>
        </w:tc>
        <w:tc>
          <w:tcPr>
            <w:tcW w:w="2269" w:type="dxa"/>
          </w:tcPr>
          <w:p w14:paraId="215BD186" w14:textId="77777777" w:rsidR="005134A4" w:rsidRPr="0058788E" w:rsidRDefault="0015642B">
            <w:pPr>
              <w:rPr>
                <w:rFonts w:ascii="Times New Roman" w:hAnsi="Times New Roman" w:cs="Times New Roman"/>
              </w:rPr>
            </w:pPr>
            <w:r w:rsidRPr="0058788E">
              <w:rPr>
                <w:rFonts w:ascii="Times New Roman" w:hAnsi="Times New Roman" w:cs="Times New Roman"/>
              </w:rPr>
              <w:t>Company ID</w:t>
            </w:r>
          </w:p>
        </w:tc>
        <w:tc>
          <w:tcPr>
            <w:tcW w:w="1190" w:type="dxa"/>
          </w:tcPr>
          <w:p w14:paraId="5A81CA49" w14:textId="77777777" w:rsidR="005134A4" w:rsidRPr="0058788E" w:rsidRDefault="005134A4">
            <w:pPr>
              <w:rPr>
                <w:rFonts w:ascii="Times New Roman" w:hAnsi="Times New Roman" w:cs="Times New Roman"/>
              </w:rPr>
            </w:pPr>
          </w:p>
        </w:tc>
        <w:tc>
          <w:tcPr>
            <w:tcW w:w="5181" w:type="dxa"/>
          </w:tcPr>
          <w:p w14:paraId="403A2CBC" w14:textId="77777777" w:rsidR="005134A4" w:rsidRPr="0058788E" w:rsidRDefault="00FA2C5F" w:rsidP="00FA2C5F">
            <w:pPr>
              <w:rPr>
                <w:rFonts w:ascii="Times New Roman" w:hAnsi="Times New Roman" w:cs="Times New Roman"/>
              </w:rPr>
            </w:pPr>
            <w:r w:rsidRPr="0058788E">
              <w:rPr>
                <w:rFonts w:ascii="Times New Roman" w:hAnsi="Times New Roman" w:cs="Times New Roman"/>
                <w:b/>
              </w:rPr>
              <w:t>AAAA</w:t>
            </w:r>
            <w:r w:rsidRPr="0058788E">
              <w:rPr>
                <w:rFonts w:ascii="Times New Roman" w:hAnsi="Times New Roman" w:cs="Times New Roman"/>
              </w:rPr>
              <w:t xml:space="preserve">; </w:t>
            </w:r>
            <w:r w:rsidRPr="002F2437">
              <w:rPr>
                <w:rFonts w:ascii="Times New Roman" w:hAnsi="Times New Roman" w:cs="Times New Roman"/>
                <w:i/>
              </w:rPr>
              <w:t>Character</w:t>
            </w:r>
            <w:r w:rsidRPr="002F2437">
              <w:rPr>
                <w:rFonts w:ascii="Times New Roman" w:hAnsi="Times New Roman" w:cs="Times New Roman"/>
              </w:rPr>
              <w:t>. Enter the EPA assigned four-character ID for the refiner or importer that produced or imported the batch of gasoline.</w:t>
            </w:r>
          </w:p>
        </w:tc>
      </w:tr>
      <w:tr w:rsidR="00A21047" w:rsidRPr="0058788E" w14:paraId="73B77583" w14:textId="77777777" w:rsidTr="00CE2770">
        <w:trPr>
          <w:cantSplit/>
        </w:trPr>
        <w:tc>
          <w:tcPr>
            <w:tcW w:w="710" w:type="dxa"/>
          </w:tcPr>
          <w:p w14:paraId="42455E90" w14:textId="2DF46B65" w:rsidR="00A21047" w:rsidRPr="0058788E" w:rsidRDefault="00A455EB">
            <w:pPr>
              <w:rPr>
                <w:rFonts w:ascii="Times New Roman" w:hAnsi="Times New Roman" w:cs="Times New Roman"/>
              </w:rPr>
            </w:pPr>
            <w:r w:rsidRPr="0058788E">
              <w:rPr>
                <w:rFonts w:ascii="Times New Roman" w:hAnsi="Times New Roman" w:cs="Times New Roman"/>
              </w:rPr>
              <w:t>8</w:t>
            </w:r>
          </w:p>
        </w:tc>
        <w:tc>
          <w:tcPr>
            <w:tcW w:w="2269" w:type="dxa"/>
          </w:tcPr>
          <w:p w14:paraId="7A498A68" w14:textId="77777777" w:rsidR="00A21047" w:rsidRPr="0058788E" w:rsidRDefault="00A21047">
            <w:pPr>
              <w:rPr>
                <w:rFonts w:ascii="Times New Roman" w:hAnsi="Times New Roman" w:cs="Times New Roman"/>
              </w:rPr>
            </w:pPr>
            <w:r w:rsidRPr="0058788E">
              <w:rPr>
                <w:rFonts w:ascii="Times New Roman" w:hAnsi="Times New Roman" w:cs="Times New Roman"/>
              </w:rPr>
              <w:t>Facility ID</w:t>
            </w:r>
          </w:p>
        </w:tc>
        <w:tc>
          <w:tcPr>
            <w:tcW w:w="1190" w:type="dxa"/>
          </w:tcPr>
          <w:p w14:paraId="724FBEA6" w14:textId="77777777" w:rsidR="00A21047" w:rsidRPr="0058788E" w:rsidRDefault="00A21047">
            <w:pPr>
              <w:rPr>
                <w:rFonts w:ascii="Times New Roman" w:hAnsi="Times New Roman" w:cs="Times New Roman"/>
              </w:rPr>
            </w:pPr>
          </w:p>
        </w:tc>
        <w:tc>
          <w:tcPr>
            <w:tcW w:w="5181" w:type="dxa"/>
          </w:tcPr>
          <w:p w14:paraId="78BFDE13" w14:textId="003FB922" w:rsidR="00A21047" w:rsidRPr="0058788E" w:rsidRDefault="00640239" w:rsidP="00640239">
            <w:pPr>
              <w:rPr>
                <w:rFonts w:ascii="Times New Roman" w:hAnsi="Times New Roman" w:cs="Times New Roman"/>
              </w:rPr>
            </w:pPr>
            <w:r w:rsidRPr="0058788E">
              <w:rPr>
                <w:rFonts w:ascii="Times New Roman" w:hAnsi="Times New Roman" w:cs="Times New Roman"/>
                <w:b/>
              </w:rPr>
              <w:t>AAAAA</w:t>
            </w:r>
            <w:r w:rsidRPr="0058788E">
              <w:rPr>
                <w:rFonts w:ascii="Times New Roman" w:hAnsi="Times New Roman" w:cs="Times New Roman"/>
              </w:rPr>
              <w:t xml:space="preserve">; </w:t>
            </w:r>
            <w:r w:rsidRPr="0058788E">
              <w:rPr>
                <w:rFonts w:ascii="Times New Roman" w:hAnsi="Times New Roman" w:cs="Times New Roman"/>
                <w:i/>
              </w:rPr>
              <w:t>Character</w:t>
            </w:r>
            <w:r w:rsidRPr="0058788E">
              <w:rPr>
                <w:rFonts w:ascii="Times New Roman" w:hAnsi="Times New Roman" w:cs="Times New Roman"/>
              </w:rPr>
              <w:t>. Enter EPA-assigned five-character</w:t>
            </w:r>
            <w:r w:rsidR="004D4753">
              <w:rPr>
                <w:rFonts w:ascii="Times New Roman" w:hAnsi="Times New Roman" w:cs="Times New Roman"/>
              </w:rPr>
              <w:t xml:space="preserve"> ID for the facility. Include leading zeros as needed.</w:t>
            </w:r>
          </w:p>
        </w:tc>
      </w:tr>
      <w:tr w:rsidR="00A21047" w:rsidRPr="0058788E" w14:paraId="61B26863" w14:textId="77777777" w:rsidTr="00CE2770">
        <w:trPr>
          <w:cantSplit/>
        </w:trPr>
        <w:tc>
          <w:tcPr>
            <w:tcW w:w="710" w:type="dxa"/>
          </w:tcPr>
          <w:p w14:paraId="6024111C" w14:textId="14C8C3EE" w:rsidR="00A21047" w:rsidRPr="003734BB" w:rsidRDefault="00A455EB">
            <w:pPr>
              <w:rPr>
                <w:rFonts w:ascii="Times New Roman" w:hAnsi="Times New Roman" w:cs="Times New Roman"/>
              </w:rPr>
            </w:pPr>
            <w:r w:rsidRPr="003734BB">
              <w:rPr>
                <w:rFonts w:ascii="Times New Roman" w:hAnsi="Times New Roman" w:cs="Times New Roman"/>
              </w:rPr>
              <w:t>9</w:t>
            </w:r>
          </w:p>
        </w:tc>
        <w:tc>
          <w:tcPr>
            <w:tcW w:w="2269" w:type="dxa"/>
          </w:tcPr>
          <w:p w14:paraId="62B13603" w14:textId="77777777" w:rsidR="00A21047" w:rsidRPr="003734BB" w:rsidRDefault="00A21047">
            <w:pPr>
              <w:rPr>
                <w:rFonts w:ascii="Times New Roman" w:hAnsi="Times New Roman" w:cs="Times New Roman"/>
              </w:rPr>
            </w:pPr>
            <w:r w:rsidRPr="003734BB">
              <w:rPr>
                <w:rFonts w:ascii="Times New Roman" w:hAnsi="Times New Roman" w:cs="Times New Roman"/>
              </w:rPr>
              <w:t>Batch Number</w:t>
            </w:r>
          </w:p>
        </w:tc>
        <w:tc>
          <w:tcPr>
            <w:tcW w:w="1190" w:type="dxa"/>
          </w:tcPr>
          <w:p w14:paraId="4371FEEF" w14:textId="77777777" w:rsidR="00A21047" w:rsidRPr="003734BB" w:rsidRDefault="00A21047">
            <w:pPr>
              <w:rPr>
                <w:rFonts w:ascii="Times New Roman" w:hAnsi="Times New Roman" w:cs="Times New Roman"/>
              </w:rPr>
            </w:pPr>
          </w:p>
        </w:tc>
        <w:tc>
          <w:tcPr>
            <w:tcW w:w="5181" w:type="dxa"/>
          </w:tcPr>
          <w:p w14:paraId="074DFB9B" w14:textId="77777777" w:rsidR="00640239" w:rsidRPr="003734BB" w:rsidRDefault="00640239" w:rsidP="00640239">
            <w:pPr>
              <w:rPr>
                <w:rFonts w:ascii="Times New Roman" w:hAnsi="Times New Roman" w:cs="Times New Roman"/>
              </w:rPr>
            </w:pPr>
            <w:r w:rsidRPr="003734BB">
              <w:rPr>
                <w:rFonts w:ascii="Times New Roman" w:hAnsi="Times New Roman" w:cs="Times New Roman"/>
                <w:b/>
              </w:rPr>
              <w:t>AAAAAA</w:t>
            </w:r>
            <w:r w:rsidRPr="003734BB">
              <w:rPr>
                <w:rFonts w:ascii="Times New Roman" w:hAnsi="Times New Roman" w:cs="Times New Roman"/>
              </w:rPr>
              <w:t xml:space="preserve">; </w:t>
            </w:r>
            <w:r w:rsidRPr="003734BB">
              <w:rPr>
                <w:rFonts w:ascii="Times New Roman" w:hAnsi="Times New Roman" w:cs="Times New Roman"/>
                <w:i/>
              </w:rPr>
              <w:t>Character</w:t>
            </w:r>
            <w:r w:rsidRPr="003734BB">
              <w:rPr>
                <w:rFonts w:ascii="Times New Roman" w:hAnsi="Times New Roman" w:cs="Times New Roman"/>
              </w:rPr>
              <w:t>. The facility-assigned six digit</w:t>
            </w:r>
          </w:p>
          <w:p w14:paraId="55BA288C" w14:textId="06B07031" w:rsidR="00A21047" w:rsidRPr="0058788E" w:rsidRDefault="00640239" w:rsidP="0057249E">
            <w:pPr>
              <w:rPr>
                <w:rFonts w:ascii="Times New Roman" w:hAnsi="Times New Roman" w:cs="Times New Roman"/>
              </w:rPr>
            </w:pPr>
            <w:r w:rsidRPr="003734BB">
              <w:rPr>
                <w:rFonts w:ascii="Times New Roman" w:hAnsi="Times New Roman" w:cs="Times New Roman"/>
              </w:rPr>
              <w:t xml:space="preserve">number identifying the </w:t>
            </w:r>
            <w:r w:rsidR="0057249E" w:rsidRPr="00DE4B91">
              <w:rPr>
                <w:rFonts w:ascii="Times New Roman" w:hAnsi="Times New Roman" w:cs="Times New Roman"/>
              </w:rPr>
              <w:t>gasoline</w:t>
            </w:r>
            <w:r w:rsidR="00BB1E89" w:rsidRPr="00DE4B91">
              <w:rPr>
                <w:rFonts w:ascii="Times New Roman" w:hAnsi="Times New Roman" w:cs="Times New Roman"/>
              </w:rPr>
              <w:t xml:space="preserve"> </w:t>
            </w:r>
            <w:r w:rsidRPr="003734BB">
              <w:rPr>
                <w:rFonts w:ascii="Times New Roman" w:hAnsi="Times New Roman" w:cs="Times New Roman"/>
              </w:rPr>
              <w:t>batch this report describes. This six digit batch number must form a unique identifier when combined with company ID, facility and year (e.g., 4321-54321-</w:t>
            </w:r>
            <w:r w:rsidR="00B801CD" w:rsidRPr="003734BB">
              <w:rPr>
                <w:rFonts w:ascii="Times New Roman" w:hAnsi="Times New Roman" w:cs="Times New Roman"/>
              </w:rPr>
              <w:t>14</w:t>
            </w:r>
            <w:r w:rsidRPr="003734BB">
              <w:rPr>
                <w:rFonts w:ascii="Times New Roman" w:hAnsi="Times New Roman" w:cs="Times New Roman"/>
              </w:rPr>
              <w:t>-000001, 4321-54321-</w:t>
            </w:r>
            <w:r w:rsidR="00B801CD" w:rsidRPr="003734BB">
              <w:rPr>
                <w:rFonts w:ascii="Times New Roman" w:hAnsi="Times New Roman" w:cs="Times New Roman"/>
              </w:rPr>
              <w:t>14</w:t>
            </w:r>
            <w:r w:rsidRPr="003734BB">
              <w:rPr>
                <w:rFonts w:ascii="Times New Roman" w:hAnsi="Times New Roman" w:cs="Times New Roman"/>
              </w:rPr>
              <w:t>-000002, etc.), as described in 40 CFR 80.65(d)(3). Please include leading zeros where applicable.</w:t>
            </w:r>
          </w:p>
        </w:tc>
      </w:tr>
      <w:tr w:rsidR="00BB1E89" w:rsidRPr="0058788E" w14:paraId="2AE04910" w14:textId="77777777" w:rsidTr="00CE2770">
        <w:trPr>
          <w:cantSplit/>
        </w:trPr>
        <w:tc>
          <w:tcPr>
            <w:tcW w:w="710" w:type="dxa"/>
          </w:tcPr>
          <w:p w14:paraId="4A94C9DF" w14:textId="67DA656D" w:rsidR="00BB1E89" w:rsidRPr="00DE4B91" w:rsidRDefault="00BB1E89">
            <w:pPr>
              <w:rPr>
                <w:rFonts w:ascii="Times New Roman" w:hAnsi="Times New Roman" w:cs="Times New Roman"/>
              </w:rPr>
            </w:pPr>
            <w:r w:rsidRPr="00DE4B91">
              <w:rPr>
                <w:rFonts w:ascii="Times New Roman" w:hAnsi="Times New Roman" w:cs="Times New Roman"/>
              </w:rPr>
              <w:t>10</w:t>
            </w:r>
          </w:p>
        </w:tc>
        <w:tc>
          <w:tcPr>
            <w:tcW w:w="2269" w:type="dxa"/>
          </w:tcPr>
          <w:p w14:paraId="49115A2F" w14:textId="707EC386" w:rsidR="00BB1E89" w:rsidRPr="00DE4B91" w:rsidRDefault="00BB1E89">
            <w:pPr>
              <w:rPr>
                <w:rFonts w:ascii="Times New Roman" w:hAnsi="Times New Roman" w:cs="Times New Roman"/>
              </w:rPr>
            </w:pPr>
            <w:r w:rsidRPr="00DE4B91">
              <w:rPr>
                <w:rFonts w:ascii="Times New Roman" w:hAnsi="Times New Roman" w:cs="Times New Roman"/>
              </w:rPr>
              <w:t>Butane or Pentane Batch Number with company ID and facility ID</w:t>
            </w:r>
          </w:p>
        </w:tc>
        <w:tc>
          <w:tcPr>
            <w:tcW w:w="1190" w:type="dxa"/>
          </w:tcPr>
          <w:p w14:paraId="39BDA5AD" w14:textId="77777777" w:rsidR="00BB1E89" w:rsidRPr="00DE4B91" w:rsidRDefault="00BB1E89">
            <w:pPr>
              <w:rPr>
                <w:rFonts w:ascii="Times New Roman" w:hAnsi="Times New Roman" w:cs="Times New Roman"/>
              </w:rPr>
            </w:pPr>
          </w:p>
        </w:tc>
        <w:tc>
          <w:tcPr>
            <w:tcW w:w="5181" w:type="dxa"/>
          </w:tcPr>
          <w:p w14:paraId="3B89A734" w14:textId="74937F67" w:rsidR="00BB1E89" w:rsidRPr="00DE4B91" w:rsidRDefault="0044414E">
            <w:pPr>
              <w:rPr>
                <w:rFonts w:ascii="Times New Roman" w:hAnsi="Times New Roman" w:cs="Times New Roman"/>
                <w:b/>
              </w:rPr>
            </w:pPr>
            <w:r w:rsidRPr="00DE4B91">
              <w:rPr>
                <w:rFonts w:ascii="Times New Roman" w:hAnsi="Times New Roman" w:cs="Times New Roman"/>
                <w:b/>
              </w:rPr>
              <w:t xml:space="preserve">AAAA-AAAAA-YY-AAAAAA; </w:t>
            </w:r>
            <w:r w:rsidRPr="00DE4B91">
              <w:rPr>
                <w:rFonts w:ascii="Times New Roman" w:hAnsi="Times New Roman" w:cs="Times New Roman"/>
                <w:i/>
              </w:rPr>
              <w:t>Character</w:t>
            </w:r>
            <w:r w:rsidRPr="00DE4B91">
              <w:rPr>
                <w:rFonts w:ascii="Times New Roman" w:hAnsi="Times New Roman" w:cs="Times New Roman"/>
              </w:rPr>
              <w:t xml:space="preserve">. The butane or pentane assigned batch number identifying the butane or pentane from the production company and facility. The first four digits are the </w:t>
            </w:r>
            <w:r w:rsidR="00B43762" w:rsidRPr="00DE4B91">
              <w:rPr>
                <w:rFonts w:ascii="Times New Roman" w:hAnsi="Times New Roman" w:cs="Times New Roman"/>
              </w:rPr>
              <w:t xml:space="preserve">butane/pentane </w:t>
            </w:r>
            <w:r w:rsidRPr="00DE4B91">
              <w:rPr>
                <w:rFonts w:ascii="Times New Roman" w:hAnsi="Times New Roman" w:cs="Times New Roman"/>
              </w:rPr>
              <w:t>production company’s ID number, followed by the five digit facility ID, year produced, and then the six-digit batch number.</w:t>
            </w:r>
            <w:r w:rsidRPr="00DE4B91">
              <w:rPr>
                <w:rFonts w:ascii="Times New Roman" w:hAnsi="Times New Roman" w:cs="Times New Roman"/>
                <w:b/>
              </w:rPr>
              <w:t xml:space="preserve"> </w:t>
            </w:r>
            <w:r w:rsidRPr="00DE4B91">
              <w:rPr>
                <w:rFonts w:ascii="Times New Roman" w:hAnsi="Times New Roman" w:cs="Times New Roman"/>
              </w:rPr>
              <w:t>If the product type does not include pentane or butane, enter “NA”.</w:t>
            </w:r>
          </w:p>
        </w:tc>
        <w:bookmarkStart w:id="0" w:name="_GoBack"/>
        <w:bookmarkEnd w:id="0"/>
      </w:tr>
      <w:tr w:rsidR="00A21047" w:rsidRPr="0058788E" w14:paraId="1D452176" w14:textId="77777777" w:rsidTr="00CE2770">
        <w:trPr>
          <w:cantSplit/>
        </w:trPr>
        <w:tc>
          <w:tcPr>
            <w:tcW w:w="710" w:type="dxa"/>
          </w:tcPr>
          <w:p w14:paraId="145B7C87" w14:textId="4FB97E52" w:rsidR="00A21047" w:rsidRPr="00BB1E89" w:rsidRDefault="00913A99">
            <w:pPr>
              <w:rPr>
                <w:rFonts w:ascii="Times New Roman" w:hAnsi="Times New Roman" w:cs="Times New Roman"/>
              </w:rPr>
            </w:pPr>
            <w:r w:rsidRPr="00BB1E89">
              <w:rPr>
                <w:rFonts w:ascii="Times New Roman" w:hAnsi="Times New Roman" w:cs="Times New Roman"/>
              </w:rPr>
              <w:lastRenderedPageBreak/>
              <w:t>1</w:t>
            </w:r>
            <w:r>
              <w:rPr>
                <w:rFonts w:ascii="Times New Roman" w:hAnsi="Times New Roman" w:cs="Times New Roman"/>
              </w:rPr>
              <w:t>1</w:t>
            </w:r>
          </w:p>
        </w:tc>
        <w:tc>
          <w:tcPr>
            <w:tcW w:w="2269" w:type="dxa"/>
          </w:tcPr>
          <w:p w14:paraId="14C5035D" w14:textId="77777777" w:rsidR="00A21047" w:rsidRPr="00BB1E89" w:rsidRDefault="00A21047" w:rsidP="00A21047">
            <w:pPr>
              <w:rPr>
                <w:rFonts w:ascii="Times New Roman" w:hAnsi="Times New Roman" w:cs="Times New Roman"/>
              </w:rPr>
            </w:pPr>
            <w:r w:rsidRPr="00BB1E89">
              <w:rPr>
                <w:rFonts w:ascii="Times New Roman" w:hAnsi="Times New Roman" w:cs="Times New Roman"/>
              </w:rPr>
              <w:t>Volume Type</w:t>
            </w:r>
          </w:p>
        </w:tc>
        <w:tc>
          <w:tcPr>
            <w:tcW w:w="1190" w:type="dxa"/>
          </w:tcPr>
          <w:p w14:paraId="651EC2BA" w14:textId="77777777" w:rsidR="00A21047" w:rsidRPr="00BB1E89" w:rsidRDefault="00A21047">
            <w:pPr>
              <w:rPr>
                <w:rFonts w:ascii="Times New Roman" w:hAnsi="Times New Roman" w:cs="Times New Roman"/>
              </w:rPr>
            </w:pPr>
          </w:p>
        </w:tc>
        <w:tc>
          <w:tcPr>
            <w:tcW w:w="5181" w:type="dxa"/>
          </w:tcPr>
          <w:p w14:paraId="68213F65" w14:textId="77777777" w:rsidR="00A21047" w:rsidRPr="00BB1E89" w:rsidRDefault="00232374">
            <w:pPr>
              <w:rPr>
                <w:rFonts w:ascii="Times New Roman" w:hAnsi="Times New Roman" w:cs="Times New Roman"/>
              </w:rPr>
            </w:pPr>
            <w:r w:rsidRPr="00BB1E89">
              <w:rPr>
                <w:rFonts w:ascii="Times New Roman" w:hAnsi="Times New Roman" w:cs="Times New Roman"/>
                <w:b/>
              </w:rPr>
              <w:t>AAA</w:t>
            </w:r>
            <w:r w:rsidRPr="00BB1E89">
              <w:rPr>
                <w:rFonts w:ascii="Times New Roman" w:hAnsi="Times New Roman" w:cs="Times New Roman"/>
              </w:rPr>
              <w:t xml:space="preserve">; </w:t>
            </w:r>
            <w:r w:rsidRPr="00BB1E89">
              <w:rPr>
                <w:rFonts w:ascii="Times New Roman" w:hAnsi="Times New Roman" w:cs="Times New Roman"/>
                <w:i/>
              </w:rPr>
              <w:t>Character</w:t>
            </w:r>
            <w:r w:rsidRPr="00BB1E89">
              <w:rPr>
                <w:rFonts w:ascii="Times New Roman" w:hAnsi="Times New Roman" w:cs="Times New Roman"/>
              </w:rPr>
              <w:t>. Enter the one appropriate volume type code from the following list. There are two cases where it is acceptable to report a negative batch volume if the batch is either Previously Certified Gasoline (PCG) or if the batch was previously reported and has been subsequently exported (EXP).</w:t>
            </w:r>
          </w:p>
          <w:p w14:paraId="5E8A001F" w14:textId="77777777" w:rsidR="00232374" w:rsidRPr="00BB1E89" w:rsidRDefault="00232374">
            <w:pPr>
              <w:rPr>
                <w:rFonts w:ascii="Times New Roman" w:hAnsi="Times New Roman" w:cs="Times New Roman"/>
              </w:rPr>
            </w:pPr>
            <w:r w:rsidRPr="00BB1E89">
              <w:rPr>
                <w:rFonts w:ascii="Times New Roman" w:hAnsi="Times New Roman" w:cs="Times New Roman"/>
                <w:b/>
              </w:rPr>
              <w:t>POS</w:t>
            </w:r>
            <w:r w:rsidRPr="00BB1E89">
              <w:rPr>
                <w:rFonts w:ascii="Times New Roman" w:hAnsi="Times New Roman" w:cs="Times New Roman"/>
              </w:rPr>
              <w:t xml:space="preserve"> = Any positive batch volume</w:t>
            </w:r>
          </w:p>
          <w:p w14:paraId="6F339DD2" w14:textId="77777777" w:rsidR="00232374" w:rsidRPr="00BB1E89" w:rsidRDefault="00232374">
            <w:pPr>
              <w:rPr>
                <w:rFonts w:ascii="Times New Roman" w:hAnsi="Times New Roman" w:cs="Times New Roman"/>
              </w:rPr>
            </w:pPr>
            <w:r w:rsidRPr="00BB1E89">
              <w:rPr>
                <w:rFonts w:ascii="Times New Roman" w:hAnsi="Times New Roman" w:cs="Times New Roman"/>
                <w:b/>
              </w:rPr>
              <w:t>PCG</w:t>
            </w:r>
            <w:r w:rsidRPr="00BB1E89">
              <w:rPr>
                <w:rFonts w:ascii="Times New Roman" w:hAnsi="Times New Roman" w:cs="Times New Roman"/>
              </w:rPr>
              <w:t xml:space="preserve"> = </w:t>
            </w:r>
            <w:r w:rsidR="007E73A5" w:rsidRPr="00BB1E89">
              <w:rPr>
                <w:rFonts w:ascii="Times New Roman" w:hAnsi="Times New Roman" w:cs="Times New Roman"/>
              </w:rPr>
              <w:t>Previously Certified Gasoline – negative volume</w:t>
            </w:r>
          </w:p>
          <w:p w14:paraId="2A3A6518" w14:textId="77777777" w:rsidR="007E73A5" w:rsidRPr="0058788E" w:rsidRDefault="007E73A5">
            <w:pPr>
              <w:rPr>
                <w:rFonts w:ascii="Times New Roman" w:hAnsi="Times New Roman" w:cs="Times New Roman"/>
              </w:rPr>
            </w:pPr>
            <w:r w:rsidRPr="00BB1E89">
              <w:rPr>
                <w:rFonts w:ascii="Times New Roman" w:hAnsi="Times New Roman" w:cs="Times New Roman"/>
                <w:b/>
              </w:rPr>
              <w:t>EXP</w:t>
            </w:r>
            <w:r w:rsidRPr="00BB1E89">
              <w:rPr>
                <w:rFonts w:ascii="Times New Roman" w:hAnsi="Times New Roman" w:cs="Times New Roman"/>
              </w:rPr>
              <w:t xml:space="preserve"> = Exported Batch – negative volume</w:t>
            </w:r>
          </w:p>
        </w:tc>
      </w:tr>
      <w:tr w:rsidR="00A21047" w:rsidRPr="0058788E" w14:paraId="4DA57A2E" w14:textId="77777777" w:rsidTr="00CE2770">
        <w:trPr>
          <w:cantSplit/>
        </w:trPr>
        <w:tc>
          <w:tcPr>
            <w:tcW w:w="710" w:type="dxa"/>
          </w:tcPr>
          <w:p w14:paraId="00217A3F" w14:textId="1A2FEA15" w:rsidR="00A21047" w:rsidRPr="009214FD" w:rsidRDefault="00913A99">
            <w:pPr>
              <w:rPr>
                <w:rFonts w:ascii="Times New Roman" w:hAnsi="Times New Roman" w:cs="Times New Roman"/>
              </w:rPr>
            </w:pPr>
            <w:r w:rsidRPr="009214FD">
              <w:rPr>
                <w:rFonts w:ascii="Times New Roman" w:hAnsi="Times New Roman" w:cs="Times New Roman"/>
              </w:rPr>
              <w:t>1</w:t>
            </w:r>
            <w:r w:rsidRPr="00DE4B91">
              <w:rPr>
                <w:rFonts w:ascii="Times New Roman" w:hAnsi="Times New Roman" w:cs="Times New Roman"/>
              </w:rPr>
              <w:t>2</w:t>
            </w:r>
          </w:p>
        </w:tc>
        <w:tc>
          <w:tcPr>
            <w:tcW w:w="2269" w:type="dxa"/>
          </w:tcPr>
          <w:p w14:paraId="1F5B7637" w14:textId="77777777" w:rsidR="00A21047" w:rsidRPr="009214FD" w:rsidRDefault="00A21047">
            <w:pPr>
              <w:rPr>
                <w:rFonts w:ascii="Times New Roman" w:hAnsi="Times New Roman" w:cs="Times New Roman"/>
              </w:rPr>
            </w:pPr>
            <w:r w:rsidRPr="009214FD">
              <w:rPr>
                <w:rFonts w:ascii="Times New Roman" w:hAnsi="Times New Roman" w:cs="Times New Roman"/>
              </w:rPr>
              <w:t>Batch Volume</w:t>
            </w:r>
          </w:p>
        </w:tc>
        <w:tc>
          <w:tcPr>
            <w:tcW w:w="1190" w:type="dxa"/>
          </w:tcPr>
          <w:p w14:paraId="12D2DFB8" w14:textId="77777777" w:rsidR="00A21047" w:rsidRPr="009214FD" w:rsidRDefault="00A21047">
            <w:pPr>
              <w:rPr>
                <w:rFonts w:ascii="Times New Roman" w:hAnsi="Times New Roman" w:cs="Times New Roman"/>
              </w:rPr>
            </w:pPr>
            <w:r w:rsidRPr="009214FD">
              <w:rPr>
                <w:rFonts w:ascii="Times New Roman" w:hAnsi="Times New Roman" w:cs="Times New Roman"/>
              </w:rPr>
              <w:t>Gallons</w:t>
            </w:r>
          </w:p>
        </w:tc>
        <w:tc>
          <w:tcPr>
            <w:tcW w:w="5181" w:type="dxa"/>
          </w:tcPr>
          <w:p w14:paraId="3EDD5F80" w14:textId="3B33D663" w:rsidR="00A21047" w:rsidRPr="0058788E" w:rsidRDefault="00A21047" w:rsidP="003734BB">
            <w:pPr>
              <w:rPr>
                <w:rFonts w:ascii="Times New Roman" w:hAnsi="Times New Roman" w:cs="Times New Roman"/>
                <w:u w:val="single"/>
              </w:rPr>
            </w:pPr>
            <w:r w:rsidRPr="009214FD">
              <w:rPr>
                <w:rFonts w:ascii="Times New Roman" w:hAnsi="Times New Roman" w:cs="Times New Roman"/>
                <w:u w:val="single"/>
              </w:rPr>
              <w:t>+</w:t>
            </w:r>
            <w:r w:rsidRPr="009214FD">
              <w:rPr>
                <w:rFonts w:ascii="Times New Roman" w:hAnsi="Times New Roman" w:cs="Times New Roman"/>
              </w:rPr>
              <w:t xml:space="preserve"> </w:t>
            </w:r>
            <w:r w:rsidRPr="009214FD">
              <w:rPr>
                <w:rFonts w:ascii="Times New Roman" w:hAnsi="Times New Roman" w:cs="Times New Roman"/>
                <w:b/>
              </w:rPr>
              <w:t>999999999</w:t>
            </w:r>
            <w:r w:rsidRPr="009214FD">
              <w:rPr>
                <w:rFonts w:ascii="Times New Roman" w:hAnsi="Times New Roman" w:cs="Times New Roman"/>
              </w:rPr>
              <w:t xml:space="preserve">; </w:t>
            </w:r>
            <w:r w:rsidRPr="009214FD">
              <w:rPr>
                <w:rFonts w:ascii="Times New Roman" w:hAnsi="Times New Roman" w:cs="Times New Roman"/>
                <w:i/>
              </w:rPr>
              <w:t>Number.</w:t>
            </w:r>
            <w:r w:rsidRPr="009214FD">
              <w:rPr>
                <w:rFonts w:ascii="Times New Roman" w:hAnsi="Times New Roman" w:cs="Times New Roman"/>
              </w:rPr>
              <w:t xml:space="preserve"> Production volume of the reported batch of </w:t>
            </w:r>
            <w:r w:rsidR="003734BB" w:rsidRPr="00DE4B91">
              <w:rPr>
                <w:rFonts w:ascii="Times New Roman" w:hAnsi="Times New Roman" w:cs="Times New Roman"/>
              </w:rPr>
              <w:t>gasoline</w:t>
            </w:r>
            <w:r w:rsidR="00C87A6B" w:rsidRPr="009214FD">
              <w:rPr>
                <w:rFonts w:ascii="Times New Roman" w:hAnsi="Times New Roman" w:cs="Times New Roman"/>
              </w:rPr>
              <w:t>.</w:t>
            </w:r>
          </w:p>
        </w:tc>
      </w:tr>
      <w:tr w:rsidR="007D69D8" w:rsidRPr="002F2437" w14:paraId="09F0D2B0" w14:textId="77777777" w:rsidTr="00CE2770">
        <w:trPr>
          <w:cantSplit/>
        </w:trPr>
        <w:tc>
          <w:tcPr>
            <w:tcW w:w="710" w:type="dxa"/>
          </w:tcPr>
          <w:p w14:paraId="00152CB5" w14:textId="4C62F174" w:rsidR="007D69D8" w:rsidRPr="002F2437" w:rsidRDefault="007D69D8">
            <w:pPr>
              <w:rPr>
                <w:rFonts w:ascii="Times New Roman" w:hAnsi="Times New Roman" w:cs="Times New Roman"/>
              </w:rPr>
            </w:pPr>
            <w:r>
              <w:rPr>
                <w:rFonts w:ascii="Times New Roman" w:hAnsi="Times New Roman" w:cs="Times New Roman"/>
              </w:rPr>
              <w:t>1</w:t>
            </w:r>
            <w:r w:rsidR="00913A99">
              <w:rPr>
                <w:rFonts w:ascii="Times New Roman" w:hAnsi="Times New Roman" w:cs="Times New Roman"/>
              </w:rPr>
              <w:t>3</w:t>
            </w:r>
          </w:p>
        </w:tc>
        <w:tc>
          <w:tcPr>
            <w:tcW w:w="2269" w:type="dxa"/>
          </w:tcPr>
          <w:p w14:paraId="4760BB73" w14:textId="0E11283B" w:rsidR="007D69D8" w:rsidRPr="002F2437" w:rsidRDefault="007D69D8">
            <w:pPr>
              <w:rPr>
                <w:rFonts w:ascii="Times New Roman" w:hAnsi="Times New Roman" w:cs="Times New Roman"/>
              </w:rPr>
            </w:pPr>
            <w:r>
              <w:rPr>
                <w:rFonts w:ascii="Times New Roman" w:hAnsi="Times New Roman" w:cs="Times New Roman"/>
              </w:rPr>
              <w:t>Butane or Pentane Batch Volume</w:t>
            </w:r>
          </w:p>
        </w:tc>
        <w:tc>
          <w:tcPr>
            <w:tcW w:w="1190" w:type="dxa"/>
          </w:tcPr>
          <w:p w14:paraId="6503FE3F" w14:textId="43412963" w:rsidR="007D69D8" w:rsidRPr="002F2437" w:rsidRDefault="007D69D8">
            <w:pPr>
              <w:rPr>
                <w:rFonts w:ascii="Times New Roman" w:hAnsi="Times New Roman" w:cs="Times New Roman"/>
              </w:rPr>
            </w:pPr>
            <w:r>
              <w:rPr>
                <w:rFonts w:ascii="Times New Roman" w:hAnsi="Times New Roman" w:cs="Times New Roman"/>
              </w:rPr>
              <w:t>Gallons</w:t>
            </w:r>
          </w:p>
        </w:tc>
        <w:tc>
          <w:tcPr>
            <w:tcW w:w="5181" w:type="dxa"/>
          </w:tcPr>
          <w:p w14:paraId="653DABB3" w14:textId="4387C756" w:rsidR="007D69D8" w:rsidRPr="007D69D8" w:rsidRDefault="007D69D8">
            <w:pPr>
              <w:rPr>
                <w:rFonts w:ascii="Times New Roman" w:hAnsi="Times New Roman" w:cs="Times New Roman"/>
                <w:b/>
              </w:rPr>
            </w:pPr>
            <w:r w:rsidRPr="00DE4B91">
              <w:rPr>
                <w:rFonts w:ascii="Times New Roman" w:hAnsi="Times New Roman" w:cs="Times New Roman"/>
                <w:u w:val="single"/>
              </w:rPr>
              <w:t>+</w:t>
            </w:r>
            <w:r w:rsidRPr="00DE4B91">
              <w:rPr>
                <w:rFonts w:ascii="Times New Roman" w:hAnsi="Times New Roman" w:cs="Times New Roman"/>
              </w:rPr>
              <w:t xml:space="preserve"> </w:t>
            </w:r>
            <w:r w:rsidRPr="00DE4B91">
              <w:rPr>
                <w:rFonts w:ascii="Times New Roman" w:hAnsi="Times New Roman" w:cs="Times New Roman"/>
                <w:b/>
              </w:rPr>
              <w:t>999999999</w:t>
            </w:r>
            <w:r w:rsidRPr="00DE4B91">
              <w:rPr>
                <w:rFonts w:ascii="Times New Roman" w:hAnsi="Times New Roman" w:cs="Times New Roman"/>
              </w:rPr>
              <w:t xml:space="preserve">; </w:t>
            </w:r>
            <w:r w:rsidRPr="00DE4B91">
              <w:rPr>
                <w:rFonts w:ascii="Times New Roman" w:hAnsi="Times New Roman" w:cs="Times New Roman"/>
                <w:i/>
              </w:rPr>
              <w:t>Number.</w:t>
            </w:r>
            <w:r>
              <w:rPr>
                <w:rFonts w:ascii="Times New Roman" w:hAnsi="Times New Roman" w:cs="Times New Roman"/>
                <w:i/>
              </w:rPr>
              <w:t xml:space="preserve"> </w:t>
            </w:r>
            <w:r>
              <w:rPr>
                <w:rFonts w:ascii="Times New Roman" w:hAnsi="Times New Roman" w:cs="Times New Roman"/>
              </w:rPr>
              <w:t>If butane or pentane is blended with the production batch volume, report only the volume of the butane or pentane BEFORE blending with the production batch volume. If the batch does not include butane or pentane, report “NA”.</w:t>
            </w:r>
          </w:p>
        </w:tc>
      </w:tr>
      <w:tr w:rsidR="00A21047" w:rsidRPr="002F2437" w14:paraId="5A99FEF9" w14:textId="77777777" w:rsidTr="00CE2770">
        <w:trPr>
          <w:cantSplit/>
        </w:trPr>
        <w:tc>
          <w:tcPr>
            <w:tcW w:w="710" w:type="dxa"/>
          </w:tcPr>
          <w:p w14:paraId="604D17E4" w14:textId="4EB454A1" w:rsidR="00A21047" w:rsidRPr="002F2437" w:rsidRDefault="00913A99">
            <w:pPr>
              <w:rPr>
                <w:rFonts w:ascii="Times New Roman" w:hAnsi="Times New Roman" w:cs="Times New Roman"/>
              </w:rPr>
            </w:pPr>
            <w:r w:rsidRPr="002F2437">
              <w:rPr>
                <w:rFonts w:ascii="Times New Roman" w:hAnsi="Times New Roman" w:cs="Times New Roman"/>
              </w:rPr>
              <w:t>1</w:t>
            </w:r>
            <w:r>
              <w:rPr>
                <w:rFonts w:ascii="Times New Roman" w:hAnsi="Times New Roman" w:cs="Times New Roman"/>
              </w:rPr>
              <w:t>4</w:t>
            </w:r>
          </w:p>
        </w:tc>
        <w:tc>
          <w:tcPr>
            <w:tcW w:w="2269" w:type="dxa"/>
          </w:tcPr>
          <w:p w14:paraId="089A7639" w14:textId="77777777" w:rsidR="00A21047" w:rsidRPr="002F2437" w:rsidRDefault="00C562F2">
            <w:pPr>
              <w:rPr>
                <w:rFonts w:ascii="Times New Roman" w:hAnsi="Times New Roman" w:cs="Times New Roman"/>
              </w:rPr>
            </w:pPr>
            <w:r w:rsidRPr="002F2437">
              <w:rPr>
                <w:rFonts w:ascii="Times New Roman" w:hAnsi="Times New Roman" w:cs="Times New Roman"/>
              </w:rPr>
              <w:t>Production Date</w:t>
            </w:r>
          </w:p>
        </w:tc>
        <w:tc>
          <w:tcPr>
            <w:tcW w:w="1190" w:type="dxa"/>
          </w:tcPr>
          <w:p w14:paraId="28B62DDE" w14:textId="77777777" w:rsidR="00A21047" w:rsidRPr="002F2437" w:rsidRDefault="00A21047">
            <w:pPr>
              <w:rPr>
                <w:rFonts w:ascii="Times New Roman" w:hAnsi="Times New Roman" w:cs="Times New Roman"/>
              </w:rPr>
            </w:pPr>
          </w:p>
        </w:tc>
        <w:tc>
          <w:tcPr>
            <w:tcW w:w="5181" w:type="dxa"/>
          </w:tcPr>
          <w:p w14:paraId="700A6A39" w14:textId="77777777" w:rsidR="00A21047" w:rsidRPr="002F2437" w:rsidRDefault="00C562F2">
            <w:pPr>
              <w:rPr>
                <w:rFonts w:ascii="Times New Roman" w:hAnsi="Times New Roman" w:cs="Times New Roman"/>
              </w:rPr>
            </w:pPr>
            <w:r w:rsidRPr="002F2437">
              <w:rPr>
                <w:rFonts w:ascii="Times New Roman" w:hAnsi="Times New Roman" w:cs="Times New Roman"/>
                <w:b/>
              </w:rPr>
              <w:t>MM/DD/YYYY</w:t>
            </w:r>
            <w:r w:rsidRPr="002F2437">
              <w:rPr>
                <w:rFonts w:ascii="Times New Roman" w:hAnsi="Times New Roman" w:cs="Times New Roman"/>
              </w:rPr>
              <w:t xml:space="preserve">; </w:t>
            </w:r>
            <w:r w:rsidRPr="002F2437">
              <w:rPr>
                <w:rFonts w:ascii="Times New Roman" w:hAnsi="Times New Roman" w:cs="Times New Roman"/>
                <w:i/>
              </w:rPr>
              <w:t>Character</w:t>
            </w:r>
            <w:r w:rsidRPr="002F2437">
              <w:rPr>
                <w:rFonts w:ascii="Times New Roman" w:hAnsi="Times New Roman" w:cs="Times New Roman"/>
              </w:rPr>
              <w:t>. Date the reported batch was produced or imported.</w:t>
            </w:r>
          </w:p>
        </w:tc>
      </w:tr>
      <w:tr w:rsidR="003D6C56" w:rsidRPr="002F2437" w14:paraId="7131703E" w14:textId="77777777" w:rsidTr="00CE2770">
        <w:trPr>
          <w:cantSplit/>
        </w:trPr>
        <w:tc>
          <w:tcPr>
            <w:tcW w:w="710" w:type="dxa"/>
          </w:tcPr>
          <w:p w14:paraId="146338E1" w14:textId="10ABF87B" w:rsidR="003D6C56" w:rsidRPr="002F2437" w:rsidDel="00913A99" w:rsidRDefault="003D6C56">
            <w:pPr>
              <w:rPr>
                <w:rFonts w:ascii="Times New Roman" w:hAnsi="Times New Roman" w:cs="Times New Roman"/>
              </w:rPr>
            </w:pPr>
            <w:r>
              <w:rPr>
                <w:rFonts w:ascii="Times New Roman" w:hAnsi="Times New Roman" w:cs="Times New Roman"/>
              </w:rPr>
              <w:t>##</w:t>
            </w:r>
          </w:p>
        </w:tc>
        <w:tc>
          <w:tcPr>
            <w:tcW w:w="2269" w:type="dxa"/>
          </w:tcPr>
          <w:p w14:paraId="3D89C7DC" w14:textId="06B3779C" w:rsidR="003D6C56" w:rsidRPr="002F2437" w:rsidRDefault="00CE3DE8">
            <w:pPr>
              <w:rPr>
                <w:rFonts w:ascii="Times New Roman" w:hAnsi="Times New Roman" w:cs="Times New Roman"/>
              </w:rPr>
            </w:pPr>
            <w:r>
              <w:rPr>
                <w:rFonts w:ascii="Times New Roman" w:hAnsi="Times New Roman" w:cs="Times New Roman"/>
              </w:rPr>
              <w:t>Date PCG Batch Received</w:t>
            </w:r>
          </w:p>
        </w:tc>
        <w:tc>
          <w:tcPr>
            <w:tcW w:w="1190" w:type="dxa"/>
          </w:tcPr>
          <w:p w14:paraId="69C51EA2" w14:textId="77777777" w:rsidR="003D6C56" w:rsidRPr="002F2437" w:rsidRDefault="003D6C56">
            <w:pPr>
              <w:rPr>
                <w:rFonts w:ascii="Times New Roman" w:hAnsi="Times New Roman" w:cs="Times New Roman"/>
              </w:rPr>
            </w:pPr>
          </w:p>
        </w:tc>
        <w:tc>
          <w:tcPr>
            <w:tcW w:w="5181" w:type="dxa"/>
          </w:tcPr>
          <w:p w14:paraId="4A351347" w14:textId="5489E1C3" w:rsidR="003D6C56" w:rsidRPr="002F2437" w:rsidRDefault="00CE3DE8" w:rsidP="003C5D8E">
            <w:pPr>
              <w:rPr>
                <w:rFonts w:ascii="Times New Roman" w:hAnsi="Times New Roman" w:cs="Times New Roman"/>
                <w:b/>
              </w:rPr>
            </w:pPr>
            <w:r>
              <w:rPr>
                <w:rFonts w:ascii="Times New Roman" w:hAnsi="Times New Roman" w:cs="Times New Roman"/>
                <w:b/>
              </w:rPr>
              <w:t xml:space="preserve">MM/DD/YYY; </w:t>
            </w:r>
            <w:r w:rsidRPr="00DE4B91">
              <w:rPr>
                <w:rFonts w:ascii="Times New Roman" w:hAnsi="Times New Roman" w:cs="Times New Roman"/>
                <w:i/>
              </w:rPr>
              <w:t>Character</w:t>
            </w:r>
            <w:r>
              <w:rPr>
                <w:rFonts w:ascii="Times New Roman" w:hAnsi="Times New Roman" w:cs="Times New Roman"/>
                <w:b/>
              </w:rPr>
              <w:t>.</w:t>
            </w:r>
            <w:r>
              <w:rPr>
                <w:rFonts w:ascii="Times New Roman" w:hAnsi="Times New Roman" w:cs="Times New Roman"/>
              </w:rPr>
              <w:t xml:space="preserve"> If the batch volume type is PCG, enter the date the batch was received. If the volume type is not PCG, enter “N/A”.</w:t>
            </w:r>
          </w:p>
        </w:tc>
      </w:tr>
      <w:tr w:rsidR="00A21047" w:rsidRPr="002F2437" w14:paraId="31F27C0D" w14:textId="77777777" w:rsidTr="00CE2770">
        <w:trPr>
          <w:cantSplit/>
        </w:trPr>
        <w:tc>
          <w:tcPr>
            <w:tcW w:w="710" w:type="dxa"/>
          </w:tcPr>
          <w:p w14:paraId="60D77072" w14:textId="771F74F5" w:rsidR="00A21047" w:rsidRPr="002F2437" w:rsidRDefault="00913A99">
            <w:pPr>
              <w:rPr>
                <w:rFonts w:ascii="Times New Roman" w:hAnsi="Times New Roman" w:cs="Times New Roman"/>
              </w:rPr>
            </w:pPr>
            <w:r w:rsidRPr="002F2437">
              <w:rPr>
                <w:rFonts w:ascii="Times New Roman" w:hAnsi="Times New Roman" w:cs="Times New Roman"/>
              </w:rPr>
              <w:lastRenderedPageBreak/>
              <w:t>1</w:t>
            </w:r>
            <w:r>
              <w:rPr>
                <w:rFonts w:ascii="Times New Roman" w:hAnsi="Times New Roman" w:cs="Times New Roman"/>
              </w:rPr>
              <w:t>5</w:t>
            </w:r>
          </w:p>
        </w:tc>
        <w:tc>
          <w:tcPr>
            <w:tcW w:w="2269" w:type="dxa"/>
          </w:tcPr>
          <w:p w14:paraId="4401A506" w14:textId="77777777" w:rsidR="00A21047" w:rsidRPr="002F2437" w:rsidRDefault="006810E8">
            <w:pPr>
              <w:rPr>
                <w:rFonts w:ascii="Times New Roman" w:hAnsi="Times New Roman" w:cs="Times New Roman"/>
              </w:rPr>
            </w:pPr>
            <w:r w:rsidRPr="002F2437">
              <w:rPr>
                <w:rFonts w:ascii="Times New Roman" w:hAnsi="Times New Roman" w:cs="Times New Roman"/>
              </w:rPr>
              <w:t>Product Type</w:t>
            </w:r>
          </w:p>
        </w:tc>
        <w:tc>
          <w:tcPr>
            <w:tcW w:w="1190" w:type="dxa"/>
          </w:tcPr>
          <w:p w14:paraId="0E24A855" w14:textId="77777777" w:rsidR="00A21047" w:rsidRPr="002F2437" w:rsidRDefault="00A21047">
            <w:pPr>
              <w:rPr>
                <w:rFonts w:ascii="Times New Roman" w:hAnsi="Times New Roman" w:cs="Times New Roman"/>
              </w:rPr>
            </w:pPr>
          </w:p>
        </w:tc>
        <w:tc>
          <w:tcPr>
            <w:tcW w:w="5181" w:type="dxa"/>
          </w:tcPr>
          <w:p w14:paraId="2F5A6D7E" w14:textId="77777777" w:rsidR="006810E8" w:rsidRPr="002F2437" w:rsidRDefault="006810E8" w:rsidP="006810E8">
            <w:pPr>
              <w:rPr>
                <w:rFonts w:ascii="Times New Roman" w:hAnsi="Times New Roman" w:cs="Times New Roman"/>
              </w:rPr>
            </w:pPr>
            <w:r w:rsidRPr="002F2437">
              <w:rPr>
                <w:rFonts w:ascii="Times New Roman" w:hAnsi="Times New Roman" w:cs="Times New Roman"/>
                <w:b/>
              </w:rPr>
              <w:t>AA</w:t>
            </w:r>
            <w:r w:rsidRPr="002F2437">
              <w:rPr>
                <w:rFonts w:ascii="Times New Roman" w:hAnsi="Times New Roman" w:cs="Times New Roman"/>
              </w:rPr>
              <w:t xml:space="preserve">; </w:t>
            </w:r>
            <w:r w:rsidRPr="002F2437">
              <w:rPr>
                <w:rFonts w:ascii="Times New Roman" w:hAnsi="Times New Roman" w:cs="Times New Roman"/>
                <w:i/>
              </w:rPr>
              <w:t>Character</w:t>
            </w:r>
            <w:r w:rsidRPr="002F2437">
              <w:rPr>
                <w:rFonts w:ascii="Times New Roman" w:hAnsi="Times New Roman" w:cs="Times New Roman"/>
              </w:rPr>
              <w:t>. Enter the one appropriate product</w:t>
            </w:r>
          </w:p>
          <w:p w14:paraId="3B273F7C" w14:textId="77777777" w:rsidR="006810E8" w:rsidRPr="002F2437" w:rsidRDefault="006810E8" w:rsidP="006810E8">
            <w:pPr>
              <w:rPr>
                <w:rFonts w:ascii="Times New Roman" w:hAnsi="Times New Roman" w:cs="Times New Roman"/>
              </w:rPr>
            </w:pPr>
            <w:r w:rsidRPr="002F2437">
              <w:rPr>
                <w:rFonts w:ascii="Times New Roman" w:hAnsi="Times New Roman" w:cs="Times New Roman"/>
              </w:rPr>
              <w:t>description code from the following list.</w:t>
            </w:r>
          </w:p>
          <w:p w14:paraId="7883ED5C" w14:textId="69A7C9B1" w:rsidR="00D3542F" w:rsidRPr="002F2437" w:rsidRDefault="00D3542F" w:rsidP="006810E8">
            <w:pPr>
              <w:rPr>
                <w:rFonts w:ascii="Times New Roman" w:hAnsi="Times New Roman" w:cs="Times New Roman"/>
              </w:rPr>
            </w:pPr>
            <w:r w:rsidRPr="002F2437">
              <w:rPr>
                <w:rFonts w:ascii="Times New Roman" w:hAnsi="Times New Roman" w:cs="Times New Roman"/>
              </w:rPr>
              <w:t>For refo</w:t>
            </w:r>
            <w:r w:rsidR="00C321B8" w:rsidRPr="002F2437">
              <w:rPr>
                <w:rFonts w:ascii="Times New Roman" w:hAnsi="Times New Roman" w:cs="Times New Roman"/>
              </w:rPr>
              <w:t>rmulated gasoline:</w:t>
            </w:r>
          </w:p>
          <w:p w14:paraId="6BBB412D" w14:textId="77777777" w:rsidR="006810E8" w:rsidRPr="002F2437" w:rsidRDefault="006810E8" w:rsidP="006810E8">
            <w:pPr>
              <w:rPr>
                <w:rFonts w:ascii="Times New Roman" w:hAnsi="Times New Roman" w:cs="Times New Roman"/>
              </w:rPr>
            </w:pPr>
            <w:r w:rsidRPr="002F2437">
              <w:rPr>
                <w:rFonts w:ascii="Times New Roman" w:hAnsi="Times New Roman" w:cs="Times New Roman"/>
                <w:b/>
              </w:rPr>
              <w:t>RG</w:t>
            </w:r>
            <w:r w:rsidRPr="002F2437">
              <w:rPr>
                <w:rFonts w:ascii="Times New Roman" w:hAnsi="Times New Roman" w:cs="Times New Roman"/>
              </w:rPr>
              <w:t xml:space="preserve"> = Reformulated Gas</w:t>
            </w:r>
          </w:p>
          <w:p w14:paraId="09C03FFB" w14:textId="77777777" w:rsidR="006810E8" w:rsidRPr="002F2437" w:rsidRDefault="006810E8" w:rsidP="006810E8">
            <w:pPr>
              <w:rPr>
                <w:rFonts w:ascii="Times New Roman" w:hAnsi="Times New Roman" w:cs="Times New Roman"/>
              </w:rPr>
            </w:pPr>
            <w:r w:rsidRPr="002F2437">
              <w:rPr>
                <w:rFonts w:ascii="Times New Roman" w:hAnsi="Times New Roman" w:cs="Times New Roman"/>
                <w:b/>
              </w:rPr>
              <w:t>RO</w:t>
            </w:r>
            <w:r w:rsidRPr="002F2437">
              <w:rPr>
                <w:rFonts w:ascii="Times New Roman" w:hAnsi="Times New Roman" w:cs="Times New Roman"/>
              </w:rPr>
              <w:t xml:space="preserve"> = RBOB any oxygenate</w:t>
            </w:r>
          </w:p>
          <w:p w14:paraId="2F633190" w14:textId="77777777" w:rsidR="006810E8" w:rsidRPr="002F2437" w:rsidRDefault="006810E8" w:rsidP="006810E8">
            <w:pPr>
              <w:rPr>
                <w:rFonts w:ascii="Times New Roman" w:hAnsi="Times New Roman" w:cs="Times New Roman"/>
              </w:rPr>
            </w:pPr>
            <w:r w:rsidRPr="002F2437">
              <w:rPr>
                <w:rFonts w:ascii="Times New Roman" w:hAnsi="Times New Roman" w:cs="Times New Roman"/>
                <w:b/>
              </w:rPr>
              <w:t>RE</w:t>
            </w:r>
            <w:r w:rsidRPr="002F2437">
              <w:rPr>
                <w:rFonts w:ascii="Times New Roman" w:hAnsi="Times New Roman" w:cs="Times New Roman"/>
              </w:rPr>
              <w:t xml:space="preserve"> = RBOB ethers only</w:t>
            </w:r>
          </w:p>
          <w:p w14:paraId="0B712FB1" w14:textId="77777777" w:rsidR="006810E8" w:rsidRPr="002F2437" w:rsidRDefault="006810E8" w:rsidP="006810E8">
            <w:pPr>
              <w:rPr>
                <w:rFonts w:ascii="Times New Roman" w:hAnsi="Times New Roman" w:cs="Times New Roman"/>
              </w:rPr>
            </w:pPr>
            <w:r w:rsidRPr="002F2437">
              <w:rPr>
                <w:rFonts w:ascii="Times New Roman" w:hAnsi="Times New Roman" w:cs="Times New Roman"/>
                <w:b/>
              </w:rPr>
              <w:t>RS</w:t>
            </w:r>
            <w:r w:rsidRPr="002F2437">
              <w:rPr>
                <w:rFonts w:ascii="Times New Roman" w:hAnsi="Times New Roman" w:cs="Times New Roman"/>
              </w:rPr>
              <w:t xml:space="preserve"> = RBOB Refiner Specified</w:t>
            </w:r>
          </w:p>
          <w:p w14:paraId="1E0EC05F" w14:textId="77777777" w:rsidR="00B44D1B" w:rsidRPr="002F2437" w:rsidRDefault="00B44D1B" w:rsidP="00B44D1B">
            <w:pPr>
              <w:rPr>
                <w:rFonts w:ascii="Times New Roman" w:hAnsi="Times New Roman" w:cs="Times New Roman"/>
              </w:rPr>
            </w:pPr>
            <w:r w:rsidRPr="002F2437">
              <w:rPr>
                <w:rFonts w:ascii="Times New Roman" w:hAnsi="Times New Roman" w:cs="Times New Roman"/>
                <w:b/>
              </w:rPr>
              <w:t>BC</w:t>
            </w:r>
            <w:r w:rsidRPr="002F2437">
              <w:rPr>
                <w:rFonts w:ascii="Times New Roman" w:hAnsi="Times New Roman" w:cs="Times New Roman"/>
              </w:rPr>
              <w:t xml:space="preserve"> = commercial grade butane blended with RFG/RBOB</w:t>
            </w:r>
          </w:p>
          <w:p w14:paraId="36F6AD97" w14:textId="77777777" w:rsidR="00B44D1B" w:rsidRPr="002F2437" w:rsidRDefault="00B44D1B" w:rsidP="00B44D1B">
            <w:pPr>
              <w:rPr>
                <w:rFonts w:ascii="Times New Roman" w:hAnsi="Times New Roman" w:cs="Times New Roman"/>
              </w:rPr>
            </w:pPr>
            <w:r w:rsidRPr="002F2437">
              <w:rPr>
                <w:rFonts w:ascii="Times New Roman" w:hAnsi="Times New Roman" w:cs="Times New Roman"/>
                <w:b/>
              </w:rPr>
              <w:t>BN</w:t>
            </w:r>
            <w:r w:rsidRPr="002F2437">
              <w:rPr>
                <w:rFonts w:ascii="Times New Roman" w:hAnsi="Times New Roman" w:cs="Times New Roman"/>
              </w:rPr>
              <w:t xml:space="preserve"> = non-commercial grade butane blended with RFG/RBOB</w:t>
            </w:r>
          </w:p>
          <w:p w14:paraId="6A053101" w14:textId="77777777" w:rsidR="00B44D1B" w:rsidRDefault="00B44D1B" w:rsidP="00B44D1B">
            <w:pPr>
              <w:rPr>
                <w:rFonts w:ascii="Times New Roman" w:hAnsi="Times New Roman" w:cs="Times New Roman"/>
              </w:rPr>
            </w:pPr>
            <w:r w:rsidRPr="005A090F">
              <w:rPr>
                <w:rFonts w:ascii="Times New Roman" w:hAnsi="Times New Roman" w:cs="Times New Roman"/>
                <w:b/>
              </w:rPr>
              <w:t>PC</w:t>
            </w:r>
            <w:r>
              <w:rPr>
                <w:rFonts w:ascii="Times New Roman" w:hAnsi="Times New Roman" w:cs="Times New Roman"/>
              </w:rPr>
              <w:t xml:space="preserve"> = commercial grade pentane blended with RFG/RBOB</w:t>
            </w:r>
          </w:p>
          <w:p w14:paraId="63F73826" w14:textId="6435EBFF" w:rsidR="00D3542F" w:rsidRDefault="00B44D1B" w:rsidP="00B44D1B">
            <w:pPr>
              <w:rPr>
                <w:rFonts w:ascii="Times New Roman" w:hAnsi="Times New Roman" w:cs="Times New Roman"/>
                <w:b/>
              </w:rPr>
            </w:pPr>
            <w:r w:rsidRPr="005A090F">
              <w:rPr>
                <w:rFonts w:ascii="Times New Roman" w:hAnsi="Times New Roman" w:cs="Times New Roman"/>
                <w:b/>
              </w:rPr>
              <w:t>PN</w:t>
            </w:r>
            <w:r>
              <w:rPr>
                <w:rFonts w:ascii="Times New Roman" w:hAnsi="Times New Roman" w:cs="Times New Roman"/>
              </w:rPr>
              <w:t xml:space="preserve"> = non-commercial grade pentane blended with RFG/RBOB</w:t>
            </w:r>
          </w:p>
          <w:p w14:paraId="1E06129F" w14:textId="77777777" w:rsidR="00B44D1B" w:rsidRPr="002F2437" w:rsidRDefault="00B44D1B" w:rsidP="006810E8">
            <w:pPr>
              <w:rPr>
                <w:rFonts w:ascii="Times New Roman" w:hAnsi="Times New Roman" w:cs="Times New Roman"/>
                <w:b/>
              </w:rPr>
            </w:pPr>
          </w:p>
          <w:p w14:paraId="1E31EBF7" w14:textId="1E822811" w:rsidR="00D3542F" w:rsidRPr="002F2437" w:rsidRDefault="00D3542F" w:rsidP="006810E8">
            <w:pPr>
              <w:rPr>
                <w:rFonts w:ascii="Times New Roman" w:hAnsi="Times New Roman" w:cs="Times New Roman"/>
              </w:rPr>
            </w:pPr>
            <w:r w:rsidRPr="002F2437">
              <w:rPr>
                <w:rFonts w:ascii="Times New Roman" w:hAnsi="Times New Roman" w:cs="Times New Roman"/>
              </w:rPr>
              <w:t>For conventional gasoline</w:t>
            </w:r>
            <w:r w:rsidR="00C321B8" w:rsidRPr="002F2437">
              <w:rPr>
                <w:rFonts w:ascii="Times New Roman" w:hAnsi="Times New Roman" w:cs="Times New Roman"/>
              </w:rPr>
              <w:t>:</w:t>
            </w:r>
          </w:p>
          <w:p w14:paraId="103F4CA1" w14:textId="77777777" w:rsidR="006810E8" w:rsidRPr="002F2437" w:rsidRDefault="006810E8" w:rsidP="006810E8">
            <w:pPr>
              <w:rPr>
                <w:rFonts w:ascii="Times New Roman" w:hAnsi="Times New Roman" w:cs="Times New Roman"/>
              </w:rPr>
            </w:pPr>
            <w:r w:rsidRPr="002F2437">
              <w:rPr>
                <w:rFonts w:ascii="Times New Roman" w:hAnsi="Times New Roman" w:cs="Times New Roman"/>
                <w:b/>
              </w:rPr>
              <w:t>CG</w:t>
            </w:r>
            <w:r w:rsidRPr="002F2437">
              <w:rPr>
                <w:rFonts w:ascii="Times New Roman" w:hAnsi="Times New Roman" w:cs="Times New Roman"/>
              </w:rPr>
              <w:t xml:space="preserve"> = Conventional Gasoline</w:t>
            </w:r>
          </w:p>
          <w:p w14:paraId="676B8039" w14:textId="77777777" w:rsidR="006810E8" w:rsidRPr="002F2437" w:rsidRDefault="006810E8" w:rsidP="006810E8">
            <w:pPr>
              <w:rPr>
                <w:rFonts w:ascii="Times New Roman" w:hAnsi="Times New Roman" w:cs="Times New Roman"/>
              </w:rPr>
            </w:pPr>
            <w:r w:rsidRPr="002F2437">
              <w:rPr>
                <w:rFonts w:ascii="Times New Roman" w:hAnsi="Times New Roman" w:cs="Times New Roman"/>
                <w:b/>
              </w:rPr>
              <w:t>OB</w:t>
            </w:r>
            <w:r w:rsidRPr="002F2437">
              <w:rPr>
                <w:rFonts w:ascii="Times New Roman" w:hAnsi="Times New Roman" w:cs="Times New Roman"/>
              </w:rPr>
              <w:t xml:space="preserve"> = Conventional Gasoline (Oxygen Backout)</w:t>
            </w:r>
          </w:p>
          <w:p w14:paraId="2222EC57" w14:textId="3CF7F6DD" w:rsidR="006810E8" w:rsidRPr="002F2437" w:rsidRDefault="006810E8" w:rsidP="006810E8">
            <w:pPr>
              <w:rPr>
                <w:rFonts w:ascii="Times New Roman" w:hAnsi="Times New Roman" w:cs="Times New Roman"/>
              </w:rPr>
            </w:pPr>
            <w:r w:rsidRPr="002F2437">
              <w:rPr>
                <w:rFonts w:ascii="Times New Roman" w:hAnsi="Times New Roman" w:cs="Times New Roman"/>
                <w:b/>
              </w:rPr>
              <w:t>CB</w:t>
            </w:r>
            <w:r w:rsidRPr="002F2437">
              <w:rPr>
                <w:rFonts w:ascii="Times New Roman" w:hAnsi="Times New Roman" w:cs="Times New Roman"/>
              </w:rPr>
              <w:t xml:space="preserve"> = Conventional Blendstock</w:t>
            </w:r>
            <w:r w:rsidR="0027365F">
              <w:rPr>
                <w:rFonts w:ascii="Times New Roman" w:hAnsi="Times New Roman" w:cs="Times New Roman"/>
              </w:rPr>
              <w:t xml:space="preserve"> which becomes conventional gasoline solely upon addition of oxygenate</w:t>
            </w:r>
          </w:p>
          <w:p w14:paraId="30D19315" w14:textId="77777777" w:rsidR="006810E8" w:rsidRPr="002F2437" w:rsidRDefault="006810E8" w:rsidP="006810E8">
            <w:pPr>
              <w:rPr>
                <w:rFonts w:ascii="Times New Roman" w:hAnsi="Times New Roman" w:cs="Times New Roman"/>
              </w:rPr>
            </w:pPr>
            <w:r w:rsidRPr="002F2437">
              <w:rPr>
                <w:rFonts w:ascii="Times New Roman" w:hAnsi="Times New Roman" w:cs="Times New Roman"/>
                <w:b/>
              </w:rPr>
              <w:t>EE</w:t>
            </w:r>
            <w:r w:rsidRPr="002F2437">
              <w:rPr>
                <w:rFonts w:ascii="Times New Roman" w:hAnsi="Times New Roman" w:cs="Times New Roman"/>
              </w:rPr>
              <w:t xml:space="preserve"> = Conventional Blendstock (EEP Report)</w:t>
            </w:r>
          </w:p>
          <w:p w14:paraId="73045F6C" w14:textId="77777777" w:rsidR="006810E8" w:rsidRPr="002F2437" w:rsidRDefault="006810E8" w:rsidP="006810E8">
            <w:pPr>
              <w:rPr>
                <w:rFonts w:ascii="Times New Roman" w:hAnsi="Times New Roman" w:cs="Times New Roman"/>
              </w:rPr>
            </w:pPr>
            <w:r w:rsidRPr="002F2437">
              <w:rPr>
                <w:rFonts w:ascii="Times New Roman" w:hAnsi="Times New Roman" w:cs="Times New Roman"/>
                <w:b/>
              </w:rPr>
              <w:t>OE</w:t>
            </w:r>
            <w:r w:rsidRPr="002F2437">
              <w:rPr>
                <w:rFonts w:ascii="Times New Roman" w:hAnsi="Times New Roman" w:cs="Times New Roman"/>
              </w:rPr>
              <w:t xml:space="preserve"> = Both OB &amp; EE</w:t>
            </w:r>
          </w:p>
          <w:p w14:paraId="09CDA76D" w14:textId="77777777" w:rsidR="006810E8" w:rsidRPr="002F2437" w:rsidRDefault="006810E8" w:rsidP="006810E8">
            <w:pPr>
              <w:rPr>
                <w:rFonts w:ascii="Times New Roman" w:hAnsi="Times New Roman" w:cs="Times New Roman"/>
              </w:rPr>
            </w:pPr>
            <w:r w:rsidRPr="002F2437">
              <w:rPr>
                <w:rFonts w:ascii="Times New Roman" w:hAnsi="Times New Roman" w:cs="Times New Roman"/>
                <w:b/>
              </w:rPr>
              <w:t>GT</w:t>
            </w:r>
            <w:r w:rsidRPr="002F2437">
              <w:rPr>
                <w:rFonts w:ascii="Times New Roman" w:hAnsi="Times New Roman" w:cs="Times New Roman"/>
              </w:rPr>
              <w:t xml:space="preserve"> = Gasoline Treated as Blendstock (GTAB)</w:t>
            </w:r>
          </w:p>
          <w:p w14:paraId="253BFB73" w14:textId="77777777" w:rsidR="006810E8" w:rsidRPr="002F2437" w:rsidRDefault="006810E8" w:rsidP="006810E8">
            <w:pPr>
              <w:rPr>
                <w:rFonts w:ascii="Times New Roman" w:hAnsi="Times New Roman" w:cs="Times New Roman"/>
              </w:rPr>
            </w:pPr>
            <w:r w:rsidRPr="002F2437">
              <w:rPr>
                <w:rFonts w:ascii="Times New Roman" w:hAnsi="Times New Roman" w:cs="Times New Roman"/>
                <w:b/>
              </w:rPr>
              <w:t>BX</w:t>
            </w:r>
            <w:r w:rsidRPr="002F2437">
              <w:rPr>
                <w:rFonts w:ascii="Times New Roman" w:hAnsi="Times New Roman" w:cs="Times New Roman"/>
              </w:rPr>
              <w:t xml:space="preserve"> = commercial grade butane blended with CG</w:t>
            </w:r>
          </w:p>
          <w:p w14:paraId="092A1E7B" w14:textId="77777777" w:rsidR="00A21047" w:rsidRDefault="006810E8" w:rsidP="006810E8">
            <w:pPr>
              <w:rPr>
                <w:rFonts w:ascii="Times New Roman" w:hAnsi="Times New Roman" w:cs="Times New Roman"/>
              </w:rPr>
            </w:pPr>
            <w:r w:rsidRPr="002F2437">
              <w:rPr>
                <w:rFonts w:ascii="Times New Roman" w:hAnsi="Times New Roman" w:cs="Times New Roman"/>
                <w:b/>
              </w:rPr>
              <w:t>BY</w:t>
            </w:r>
            <w:r w:rsidRPr="002F2437">
              <w:rPr>
                <w:rFonts w:ascii="Times New Roman" w:hAnsi="Times New Roman" w:cs="Times New Roman"/>
              </w:rPr>
              <w:t xml:space="preserve"> = non-commercial grade butane blended with CG</w:t>
            </w:r>
          </w:p>
          <w:p w14:paraId="60FB9E49" w14:textId="77777777" w:rsidR="00B54FB7" w:rsidRDefault="00B54FB7" w:rsidP="006810E8">
            <w:pPr>
              <w:rPr>
                <w:rFonts w:ascii="Times New Roman" w:hAnsi="Times New Roman" w:cs="Times New Roman"/>
              </w:rPr>
            </w:pPr>
            <w:r w:rsidRPr="00DE4B91">
              <w:rPr>
                <w:rFonts w:ascii="Times New Roman" w:hAnsi="Times New Roman" w:cs="Times New Roman"/>
                <w:b/>
              </w:rPr>
              <w:t>PX</w:t>
            </w:r>
            <w:r>
              <w:rPr>
                <w:rFonts w:ascii="Times New Roman" w:hAnsi="Times New Roman" w:cs="Times New Roman"/>
              </w:rPr>
              <w:t xml:space="preserve"> = commercial grade pentane blended with CG</w:t>
            </w:r>
          </w:p>
          <w:p w14:paraId="47D5D53D" w14:textId="64EEFFAA" w:rsidR="00B54FB7" w:rsidRPr="002F2437" w:rsidRDefault="00B54FB7" w:rsidP="006810E8">
            <w:pPr>
              <w:rPr>
                <w:rFonts w:ascii="Times New Roman" w:hAnsi="Times New Roman" w:cs="Times New Roman"/>
              </w:rPr>
            </w:pPr>
            <w:r w:rsidRPr="00DE4B91">
              <w:rPr>
                <w:rFonts w:ascii="Times New Roman" w:hAnsi="Times New Roman" w:cs="Times New Roman"/>
                <w:b/>
              </w:rPr>
              <w:t>PY</w:t>
            </w:r>
            <w:r>
              <w:rPr>
                <w:rFonts w:ascii="Times New Roman" w:hAnsi="Times New Roman" w:cs="Times New Roman"/>
              </w:rPr>
              <w:t xml:space="preserve"> = non-commercial grade pentane blended with CG</w:t>
            </w:r>
          </w:p>
          <w:p w14:paraId="2265AEE0" w14:textId="215C8B59" w:rsidR="00FD1D29" w:rsidRPr="002F2437" w:rsidRDefault="00FD1D29" w:rsidP="006810E8">
            <w:pPr>
              <w:rPr>
                <w:rFonts w:ascii="Times New Roman" w:hAnsi="Times New Roman" w:cs="Times New Roman"/>
              </w:rPr>
            </w:pPr>
          </w:p>
        </w:tc>
      </w:tr>
      <w:tr w:rsidR="00A21047" w:rsidRPr="002F2437" w14:paraId="709174D7" w14:textId="77777777" w:rsidTr="00CE2770">
        <w:trPr>
          <w:cantSplit/>
        </w:trPr>
        <w:tc>
          <w:tcPr>
            <w:tcW w:w="710" w:type="dxa"/>
          </w:tcPr>
          <w:p w14:paraId="3E8DCCCC" w14:textId="174049D1" w:rsidR="00A21047" w:rsidRPr="002F2437" w:rsidRDefault="00913A99">
            <w:pPr>
              <w:rPr>
                <w:rFonts w:ascii="Times New Roman" w:hAnsi="Times New Roman" w:cs="Times New Roman"/>
              </w:rPr>
            </w:pPr>
            <w:r w:rsidRPr="002F2437">
              <w:rPr>
                <w:rFonts w:ascii="Times New Roman" w:hAnsi="Times New Roman" w:cs="Times New Roman"/>
              </w:rPr>
              <w:t>1</w:t>
            </w:r>
            <w:r>
              <w:rPr>
                <w:rFonts w:ascii="Times New Roman" w:hAnsi="Times New Roman" w:cs="Times New Roman"/>
              </w:rPr>
              <w:t>6</w:t>
            </w:r>
          </w:p>
        </w:tc>
        <w:tc>
          <w:tcPr>
            <w:tcW w:w="2269" w:type="dxa"/>
          </w:tcPr>
          <w:p w14:paraId="60F69249" w14:textId="1BCC90A2" w:rsidR="00A21047" w:rsidRPr="002F2437" w:rsidRDefault="0086271D">
            <w:pPr>
              <w:rPr>
                <w:rFonts w:ascii="Times New Roman" w:hAnsi="Times New Roman" w:cs="Times New Roman"/>
              </w:rPr>
            </w:pPr>
            <w:r w:rsidRPr="002F2437">
              <w:rPr>
                <w:rFonts w:ascii="Times New Roman" w:hAnsi="Times New Roman" w:cs="Times New Roman"/>
              </w:rPr>
              <w:t>Batch Grade</w:t>
            </w:r>
          </w:p>
        </w:tc>
        <w:tc>
          <w:tcPr>
            <w:tcW w:w="1190" w:type="dxa"/>
          </w:tcPr>
          <w:p w14:paraId="6E56F51A" w14:textId="77777777" w:rsidR="00A21047" w:rsidRPr="002F2437" w:rsidRDefault="00A21047">
            <w:pPr>
              <w:rPr>
                <w:rFonts w:ascii="Times New Roman" w:hAnsi="Times New Roman" w:cs="Times New Roman"/>
              </w:rPr>
            </w:pPr>
          </w:p>
        </w:tc>
        <w:tc>
          <w:tcPr>
            <w:tcW w:w="5181" w:type="dxa"/>
          </w:tcPr>
          <w:p w14:paraId="3518DFC0" w14:textId="77777777" w:rsidR="0086271D" w:rsidRPr="002F2437" w:rsidRDefault="0086271D" w:rsidP="0086271D">
            <w:pPr>
              <w:rPr>
                <w:rFonts w:ascii="Times New Roman" w:hAnsi="Times New Roman" w:cs="Times New Roman"/>
              </w:rPr>
            </w:pPr>
            <w:r w:rsidRPr="002F2437">
              <w:rPr>
                <w:rFonts w:ascii="Times New Roman" w:hAnsi="Times New Roman" w:cs="Times New Roman"/>
                <w:b/>
              </w:rPr>
              <w:t>AA</w:t>
            </w:r>
            <w:r w:rsidRPr="002F2437">
              <w:rPr>
                <w:rFonts w:ascii="Times New Roman" w:hAnsi="Times New Roman" w:cs="Times New Roman"/>
              </w:rPr>
              <w:t xml:space="preserve">; </w:t>
            </w:r>
            <w:r w:rsidRPr="002F2437">
              <w:rPr>
                <w:rFonts w:ascii="Times New Roman" w:hAnsi="Times New Roman" w:cs="Times New Roman"/>
                <w:i/>
              </w:rPr>
              <w:t>Character</w:t>
            </w:r>
            <w:r w:rsidRPr="002F2437">
              <w:rPr>
                <w:rFonts w:ascii="Times New Roman" w:hAnsi="Times New Roman" w:cs="Times New Roman"/>
              </w:rPr>
              <w:t>. Enter the one appropriate batch grade</w:t>
            </w:r>
          </w:p>
          <w:p w14:paraId="164C9960" w14:textId="77777777" w:rsidR="0086271D" w:rsidRPr="002F2437" w:rsidRDefault="0086271D" w:rsidP="0086271D">
            <w:pPr>
              <w:rPr>
                <w:rFonts w:ascii="Times New Roman" w:hAnsi="Times New Roman" w:cs="Times New Roman"/>
              </w:rPr>
            </w:pPr>
            <w:r w:rsidRPr="002F2437">
              <w:rPr>
                <w:rFonts w:ascii="Times New Roman" w:hAnsi="Times New Roman" w:cs="Times New Roman"/>
              </w:rPr>
              <w:t>code from the following list.</w:t>
            </w:r>
          </w:p>
          <w:p w14:paraId="13A4BC70" w14:textId="77777777" w:rsidR="0086271D" w:rsidRPr="002F2437" w:rsidRDefault="0086271D" w:rsidP="0086271D">
            <w:pPr>
              <w:rPr>
                <w:rFonts w:ascii="Times New Roman" w:hAnsi="Times New Roman" w:cs="Times New Roman"/>
              </w:rPr>
            </w:pPr>
            <w:r w:rsidRPr="002F2437">
              <w:rPr>
                <w:rFonts w:ascii="Times New Roman" w:hAnsi="Times New Roman" w:cs="Times New Roman"/>
                <w:b/>
              </w:rPr>
              <w:t>RG</w:t>
            </w:r>
            <w:r w:rsidRPr="002F2437">
              <w:rPr>
                <w:rFonts w:ascii="Times New Roman" w:hAnsi="Times New Roman" w:cs="Times New Roman"/>
              </w:rPr>
              <w:t xml:space="preserve"> = Regular</w:t>
            </w:r>
          </w:p>
          <w:p w14:paraId="31DDCFE2" w14:textId="77777777" w:rsidR="0086271D" w:rsidRPr="002F2437" w:rsidRDefault="0086271D" w:rsidP="0086271D">
            <w:pPr>
              <w:rPr>
                <w:rFonts w:ascii="Times New Roman" w:hAnsi="Times New Roman" w:cs="Times New Roman"/>
              </w:rPr>
            </w:pPr>
            <w:r w:rsidRPr="002F2437">
              <w:rPr>
                <w:rFonts w:ascii="Times New Roman" w:hAnsi="Times New Roman" w:cs="Times New Roman"/>
                <w:b/>
              </w:rPr>
              <w:t>MG</w:t>
            </w:r>
            <w:r w:rsidRPr="002F2437">
              <w:rPr>
                <w:rFonts w:ascii="Times New Roman" w:hAnsi="Times New Roman" w:cs="Times New Roman"/>
              </w:rPr>
              <w:t xml:space="preserve"> = Mid Grade</w:t>
            </w:r>
          </w:p>
          <w:p w14:paraId="257CD79C" w14:textId="77777777" w:rsidR="0086271D" w:rsidRPr="002F2437" w:rsidRDefault="0086271D" w:rsidP="0086271D">
            <w:pPr>
              <w:rPr>
                <w:rFonts w:ascii="Times New Roman" w:hAnsi="Times New Roman" w:cs="Times New Roman"/>
              </w:rPr>
            </w:pPr>
            <w:r w:rsidRPr="002F2437">
              <w:rPr>
                <w:rFonts w:ascii="Times New Roman" w:hAnsi="Times New Roman" w:cs="Times New Roman"/>
                <w:b/>
              </w:rPr>
              <w:t>PG</w:t>
            </w:r>
            <w:r w:rsidRPr="002F2437">
              <w:rPr>
                <w:rFonts w:ascii="Times New Roman" w:hAnsi="Times New Roman" w:cs="Times New Roman"/>
              </w:rPr>
              <w:t xml:space="preserve"> = Premium</w:t>
            </w:r>
          </w:p>
          <w:p w14:paraId="67778E0D" w14:textId="41685297" w:rsidR="00A21047" w:rsidRPr="002F2437" w:rsidRDefault="0086271D" w:rsidP="0086271D">
            <w:pPr>
              <w:rPr>
                <w:rFonts w:ascii="Times New Roman" w:hAnsi="Times New Roman" w:cs="Times New Roman"/>
              </w:rPr>
            </w:pPr>
            <w:r w:rsidRPr="002F2437">
              <w:rPr>
                <w:rFonts w:ascii="Times New Roman" w:hAnsi="Times New Roman" w:cs="Times New Roman"/>
                <w:b/>
              </w:rPr>
              <w:t>MX</w:t>
            </w:r>
            <w:r w:rsidRPr="002F2437">
              <w:rPr>
                <w:rFonts w:ascii="Times New Roman" w:hAnsi="Times New Roman" w:cs="Times New Roman"/>
              </w:rPr>
              <w:t xml:space="preserve"> = Mix of Grades</w:t>
            </w:r>
          </w:p>
        </w:tc>
      </w:tr>
      <w:tr w:rsidR="00A21047" w:rsidRPr="002F2437" w14:paraId="6E4670E5" w14:textId="77777777" w:rsidTr="00CE2770">
        <w:trPr>
          <w:cantSplit/>
        </w:trPr>
        <w:tc>
          <w:tcPr>
            <w:tcW w:w="710" w:type="dxa"/>
          </w:tcPr>
          <w:p w14:paraId="173C606F" w14:textId="185CA2AE" w:rsidR="00A21047" w:rsidRPr="002F2437" w:rsidRDefault="00913A99">
            <w:pPr>
              <w:rPr>
                <w:rFonts w:ascii="Times New Roman" w:hAnsi="Times New Roman" w:cs="Times New Roman"/>
              </w:rPr>
            </w:pPr>
            <w:r w:rsidRPr="002F2437">
              <w:rPr>
                <w:rFonts w:ascii="Times New Roman" w:hAnsi="Times New Roman" w:cs="Times New Roman"/>
              </w:rPr>
              <w:t>1</w:t>
            </w:r>
            <w:r>
              <w:rPr>
                <w:rFonts w:ascii="Times New Roman" w:hAnsi="Times New Roman" w:cs="Times New Roman"/>
              </w:rPr>
              <w:t>7</w:t>
            </w:r>
          </w:p>
        </w:tc>
        <w:tc>
          <w:tcPr>
            <w:tcW w:w="2269" w:type="dxa"/>
          </w:tcPr>
          <w:p w14:paraId="024C2D69" w14:textId="7C0DA0C2" w:rsidR="00A21047" w:rsidRPr="002F2437" w:rsidRDefault="00400532">
            <w:pPr>
              <w:rPr>
                <w:rFonts w:ascii="Times New Roman" w:hAnsi="Times New Roman" w:cs="Times New Roman"/>
              </w:rPr>
            </w:pPr>
            <w:r w:rsidRPr="002F2437">
              <w:rPr>
                <w:rFonts w:ascii="Times New Roman" w:hAnsi="Times New Roman" w:cs="Times New Roman"/>
              </w:rPr>
              <w:t>Lab Waiver</w:t>
            </w:r>
          </w:p>
        </w:tc>
        <w:tc>
          <w:tcPr>
            <w:tcW w:w="1190" w:type="dxa"/>
          </w:tcPr>
          <w:p w14:paraId="3F76D9A1" w14:textId="77777777" w:rsidR="00A21047" w:rsidRPr="002F2437" w:rsidRDefault="00A21047">
            <w:pPr>
              <w:rPr>
                <w:rFonts w:ascii="Times New Roman" w:hAnsi="Times New Roman" w:cs="Times New Roman"/>
              </w:rPr>
            </w:pPr>
          </w:p>
        </w:tc>
        <w:tc>
          <w:tcPr>
            <w:tcW w:w="5181" w:type="dxa"/>
          </w:tcPr>
          <w:p w14:paraId="7C35FF88" w14:textId="4642CB7C" w:rsidR="00400532" w:rsidRPr="002F2437" w:rsidRDefault="00400532" w:rsidP="00400532">
            <w:pPr>
              <w:autoSpaceDE w:val="0"/>
              <w:autoSpaceDN w:val="0"/>
              <w:adjustRightInd w:val="0"/>
              <w:rPr>
                <w:rFonts w:ascii="Times New Roman" w:hAnsi="Times New Roman" w:cs="Times New Roman"/>
              </w:rPr>
            </w:pPr>
            <w:r w:rsidRPr="002F2437">
              <w:rPr>
                <w:rFonts w:ascii="Times New Roman" w:hAnsi="Times New Roman" w:cs="Times New Roman"/>
                <w:b/>
                <w:bCs/>
              </w:rPr>
              <w:t>A</w:t>
            </w:r>
            <w:r w:rsidRPr="002F2437">
              <w:rPr>
                <w:rFonts w:ascii="Times New Roman" w:hAnsi="Times New Roman" w:cs="Times New Roman"/>
              </w:rPr>
              <w:t xml:space="preserve">; </w:t>
            </w:r>
            <w:r w:rsidRPr="002F2437">
              <w:rPr>
                <w:rFonts w:ascii="Times New Roman" w:hAnsi="Times New Roman" w:cs="Times New Roman"/>
                <w:i/>
                <w:iCs/>
              </w:rPr>
              <w:t>Character</w:t>
            </w:r>
            <w:r w:rsidRPr="002F2437">
              <w:rPr>
                <w:rFonts w:ascii="Times New Roman" w:hAnsi="Times New Roman" w:cs="Times New Roman"/>
              </w:rPr>
              <w:t xml:space="preserve">. </w:t>
            </w:r>
            <w:r w:rsidRPr="002F2437">
              <w:rPr>
                <w:rFonts w:ascii="Times New Roman" w:hAnsi="Times New Roman" w:cs="Times New Roman"/>
                <w:i/>
                <w:iCs/>
              </w:rPr>
              <w:t>For RFG or RBOB only</w:t>
            </w:r>
            <w:r w:rsidRPr="002F2437">
              <w:rPr>
                <w:rFonts w:ascii="Times New Roman" w:hAnsi="Times New Roman" w:cs="Times New Roman"/>
              </w:rPr>
              <w:t>. Indicate whether</w:t>
            </w:r>
            <w:r w:rsidR="00135D9F">
              <w:rPr>
                <w:rFonts w:ascii="Times New Roman" w:hAnsi="Times New Roman" w:cs="Times New Roman"/>
              </w:rPr>
              <w:t xml:space="preserve"> </w:t>
            </w:r>
            <w:r w:rsidRPr="002F2437">
              <w:rPr>
                <w:rFonts w:ascii="Times New Roman" w:hAnsi="Times New Roman" w:cs="Times New Roman"/>
              </w:rPr>
              <w:t>or not the batch was produced at a facility that has been</w:t>
            </w:r>
            <w:r w:rsidR="00135D9F">
              <w:rPr>
                <w:rFonts w:ascii="Times New Roman" w:hAnsi="Times New Roman" w:cs="Times New Roman"/>
              </w:rPr>
              <w:t xml:space="preserve"> </w:t>
            </w:r>
            <w:r w:rsidRPr="002F2437">
              <w:rPr>
                <w:rFonts w:ascii="Times New Roman" w:hAnsi="Times New Roman" w:cs="Times New Roman"/>
              </w:rPr>
              <w:t>waived from independent lab testing.</w:t>
            </w:r>
          </w:p>
          <w:p w14:paraId="3E98F3AD" w14:textId="77777777" w:rsidR="00400532" w:rsidRPr="002F2437" w:rsidRDefault="00400532" w:rsidP="00400532">
            <w:pPr>
              <w:autoSpaceDE w:val="0"/>
              <w:autoSpaceDN w:val="0"/>
              <w:adjustRightInd w:val="0"/>
              <w:rPr>
                <w:rFonts w:ascii="Times New Roman" w:hAnsi="Times New Roman" w:cs="Times New Roman"/>
              </w:rPr>
            </w:pPr>
            <w:r w:rsidRPr="002F2437">
              <w:rPr>
                <w:rFonts w:ascii="Times New Roman" w:hAnsi="Times New Roman" w:cs="Times New Roman"/>
                <w:b/>
                <w:bCs/>
              </w:rPr>
              <w:t xml:space="preserve">Y </w:t>
            </w:r>
            <w:r w:rsidRPr="002F2437">
              <w:rPr>
                <w:rFonts w:ascii="Times New Roman" w:hAnsi="Times New Roman" w:cs="Times New Roman"/>
              </w:rPr>
              <w:t>= Yes</w:t>
            </w:r>
          </w:p>
          <w:p w14:paraId="4D87D014" w14:textId="0CC903A6" w:rsidR="00A21047" w:rsidRPr="002F2437" w:rsidRDefault="00400532" w:rsidP="00400532">
            <w:pPr>
              <w:rPr>
                <w:rFonts w:ascii="Times New Roman" w:hAnsi="Times New Roman" w:cs="Times New Roman"/>
              </w:rPr>
            </w:pPr>
            <w:r w:rsidRPr="002F2437">
              <w:rPr>
                <w:rFonts w:ascii="Times New Roman" w:hAnsi="Times New Roman" w:cs="Times New Roman"/>
                <w:b/>
                <w:bCs/>
              </w:rPr>
              <w:t xml:space="preserve">N </w:t>
            </w:r>
            <w:r w:rsidRPr="002F2437">
              <w:rPr>
                <w:rFonts w:ascii="Times New Roman" w:hAnsi="Times New Roman" w:cs="Times New Roman"/>
              </w:rPr>
              <w:t>= No</w:t>
            </w:r>
          </w:p>
        </w:tc>
      </w:tr>
      <w:tr w:rsidR="009A4448" w:rsidRPr="002F2437" w14:paraId="12CA2FB3" w14:textId="77777777" w:rsidTr="00CE2770">
        <w:trPr>
          <w:cantSplit/>
        </w:trPr>
        <w:tc>
          <w:tcPr>
            <w:tcW w:w="710" w:type="dxa"/>
          </w:tcPr>
          <w:p w14:paraId="6F4920A4" w14:textId="34D9B930" w:rsidR="009A4448" w:rsidRPr="002F2437" w:rsidRDefault="00913A99">
            <w:pPr>
              <w:rPr>
                <w:rFonts w:ascii="Times New Roman" w:hAnsi="Times New Roman" w:cs="Times New Roman"/>
              </w:rPr>
            </w:pPr>
            <w:r w:rsidRPr="002F2437">
              <w:rPr>
                <w:rFonts w:ascii="Times New Roman" w:hAnsi="Times New Roman" w:cs="Times New Roman"/>
              </w:rPr>
              <w:t>1</w:t>
            </w:r>
            <w:r>
              <w:rPr>
                <w:rFonts w:ascii="Times New Roman" w:hAnsi="Times New Roman" w:cs="Times New Roman"/>
              </w:rPr>
              <w:t>8</w:t>
            </w:r>
          </w:p>
        </w:tc>
        <w:tc>
          <w:tcPr>
            <w:tcW w:w="2269" w:type="dxa"/>
          </w:tcPr>
          <w:p w14:paraId="6376367A" w14:textId="52419B77" w:rsidR="009A4448" w:rsidRPr="002F2437" w:rsidRDefault="009A4448" w:rsidP="00021039">
            <w:pPr>
              <w:rPr>
                <w:rFonts w:ascii="Times New Roman" w:hAnsi="Times New Roman" w:cs="Times New Roman"/>
              </w:rPr>
            </w:pPr>
            <w:r w:rsidRPr="002F2437">
              <w:rPr>
                <w:rFonts w:ascii="Times New Roman" w:hAnsi="Times New Roman" w:cs="Times New Roman"/>
              </w:rPr>
              <w:t>Independent</w:t>
            </w:r>
            <w:r w:rsidR="00021039" w:rsidRPr="002F2437">
              <w:rPr>
                <w:rFonts w:ascii="Times New Roman" w:hAnsi="Times New Roman" w:cs="Times New Roman"/>
              </w:rPr>
              <w:t xml:space="preserve"> Lab</w:t>
            </w:r>
            <w:r w:rsidRPr="002F2437">
              <w:rPr>
                <w:rFonts w:ascii="Times New Roman" w:hAnsi="Times New Roman" w:cs="Times New Roman"/>
              </w:rPr>
              <w:t xml:space="preserve"> </w:t>
            </w:r>
            <w:r w:rsidR="00021039" w:rsidRPr="002F2437">
              <w:rPr>
                <w:rFonts w:ascii="Times New Roman" w:hAnsi="Times New Roman" w:cs="Times New Roman"/>
              </w:rPr>
              <w:t>A</w:t>
            </w:r>
            <w:r w:rsidRPr="002F2437">
              <w:rPr>
                <w:rFonts w:ascii="Times New Roman" w:hAnsi="Times New Roman" w:cs="Times New Roman"/>
              </w:rPr>
              <w:t xml:space="preserve">nalysis </w:t>
            </w:r>
            <w:r w:rsidR="00021039" w:rsidRPr="002F2437">
              <w:rPr>
                <w:rFonts w:ascii="Times New Roman" w:hAnsi="Times New Roman" w:cs="Times New Roman"/>
              </w:rPr>
              <w:t>R</w:t>
            </w:r>
            <w:r w:rsidRPr="002F2437">
              <w:rPr>
                <w:rFonts w:ascii="Times New Roman" w:hAnsi="Times New Roman" w:cs="Times New Roman"/>
              </w:rPr>
              <w:t>equirement</w:t>
            </w:r>
          </w:p>
        </w:tc>
        <w:tc>
          <w:tcPr>
            <w:tcW w:w="1190" w:type="dxa"/>
          </w:tcPr>
          <w:p w14:paraId="4914CCBF" w14:textId="77777777" w:rsidR="009A4448" w:rsidRPr="002F2437" w:rsidRDefault="009A4448">
            <w:pPr>
              <w:rPr>
                <w:rFonts w:ascii="Times New Roman" w:hAnsi="Times New Roman" w:cs="Times New Roman"/>
              </w:rPr>
            </w:pPr>
          </w:p>
        </w:tc>
        <w:tc>
          <w:tcPr>
            <w:tcW w:w="5181" w:type="dxa"/>
          </w:tcPr>
          <w:p w14:paraId="5FD1C021" w14:textId="77777777" w:rsidR="009A4448" w:rsidRPr="002F2437" w:rsidRDefault="009A4448" w:rsidP="00400532">
            <w:pPr>
              <w:autoSpaceDE w:val="0"/>
              <w:autoSpaceDN w:val="0"/>
              <w:adjustRightInd w:val="0"/>
              <w:rPr>
                <w:rFonts w:ascii="Times New Roman" w:hAnsi="Times New Roman" w:cs="Times New Roman"/>
                <w:iCs/>
              </w:rPr>
            </w:pPr>
            <w:r w:rsidRPr="002F2437">
              <w:rPr>
                <w:rFonts w:ascii="Times New Roman" w:hAnsi="Times New Roman" w:cs="Times New Roman"/>
                <w:b/>
                <w:bCs/>
              </w:rPr>
              <w:t xml:space="preserve">A; </w:t>
            </w:r>
            <w:r w:rsidRPr="002F2437">
              <w:rPr>
                <w:rFonts w:ascii="Times New Roman" w:hAnsi="Times New Roman" w:cs="Times New Roman"/>
                <w:bCs/>
                <w:i/>
              </w:rPr>
              <w:t xml:space="preserve">Character. </w:t>
            </w:r>
            <w:r w:rsidR="00021039" w:rsidRPr="002F2437">
              <w:rPr>
                <w:rFonts w:ascii="Times New Roman" w:hAnsi="Times New Roman" w:cs="Times New Roman"/>
                <w:i/>
                <w:iCs/>
              </w:rPr>
              <w:t xml:space="preserve">For RFG or RBOB only. </w:t>
            </w:r>
            <w:r w:rsidR="00021039" w:rsidRPr="002F2437">
              <w:rPr>
                <w:rFonts w:ascii="Times New Roman" w:hAnsi="Times New Roman" w:cs="Times New Roman"/>
                <w:iCs/>
              </w:rPr>
              <w:t>Indicate whether or not the batch was selected for independent lab analysis under 80.65(f)(1).</w:t>
            </w:r>
          </w:p>
          <w:p w14:paraId="7025DCC8" w14:textId="77777777" w:rsidR="00021039" w:rsidRPr="002F2437" w:rsidRDefault="00021039" w:rsidP="00400532">
            <w:pPr>
              <w:autoSpaceDE w:val="0"/>
              <w:autoSpaceDN w:val="0"/>
              <w:adjustRightInd w:val="0"/>
              <w:rPr>
                <w:rFonts w:ascii="Times New Roman" w:hAnsi="Times New Roman" w:cs="Times New Roman"/>
                <w:iCs/>
              </w:rPr>
            </w:pPr>
            <w:r w:rsidRPr="002F2437">
              <w:rPr>
                <w:rFonts w:ascii="Times New Roman" w:hAnsi="Times New Roman" w:cs="Times New Roman"/>
                <w:b/>
                <w:iCs/>
              </w:rPr>
              <w:t>Y</w:t>
            </w:r>
            <w:r w:rsidRPr="002F2437">
              <w:rPr>
                <w:rFonts w:ascii="Times New Roman" w:hAnsi="Times New Roman" w:cs="Times New Roman"/>
                <w:iCs/>
              </w:rPr>
              <w:t xml:space="preserve"> = Yes</w:t>
            </w:r>
          </w:p>
          <w:p w14:paraId="3DFFA0D7" w14:textId="7E277008" w:rsidR="00021039" w:rsidRPr="002F2437" w:rsidRDefault="00021039" w:rsidP="00400532">
            <w:pPr>
              <w:autoSpaceDE w:val="0"/>
              <w:autoSpaceDN w:val="0"/>
              <w:adjustRightInd w:val="0"/>
              <w:rPr>
                <w:rFonts w:ascii="Times New Roman" w:hAnsi="Times New Roman" w:cs="Times New Roman"/>
                <w:b/>
                <w:bCs/>
              </w:rPr>
            </w:pPr>
            <w:r w:rsidRPr="002F2437">
              <w:rPr>
                <w:rFonts w:ascii="Times New Roman" w:hAnsi="Times New Roman" w:cs="Times New Roman"/>
                <w:b/>
                <w:iCs/>
              </w:rPr>
              <w:t>N</w:t>
            </w:r>
            <w:r w:rsidRPr="002F2437">
              <w:rPr>
                <w:rFonts w:ascii="Times New Roman" w:hAnsi="Times New Roman" w:cs="Times New Roman"/>
                <w:iCs/>
              </w:rPr>
              <w:t xml:space="preserve"> = No</w:t>
            </w:r>
          </w:p>
        </w:tc>
      </w:tr>
      <w:tr w:rsidR="00A21047" w:rsidRPr="002F2437" w14:paraId="6538E5AD" w14:textId="77777777" w:rsidTr="00CE2770">
        <w:trPr>
          <w:cantSplit/>
        </w:trPr>
        <w:tc>
          <w:tcPr>
            <w:tcW w:w="710" w:type="dxa"/>
          </w:tcPr>
          <w:p w14:paraId="1F65F508" w14:textId="2F96E94F" w:rsidR="00A21047" w:rsidRPr="002F2437" w:rsidRDefault="00913A99">
            <w:pPr>
              <w:rPr>
                <w:rFonts w:ascii="Times New Roman" w:hAnsi="Times New Roman" w:cs="Times New Roman"/>
              </w:rPr>
            </w:pPr>
            <w:r w:rsidRPr="002F2437">
              <w:rPr>
                <w:rFonts w:ascii="Times New Roman" w:hAnsi="Times New Roman" w:cs="Times New Roman"/>
              </w:rPr>
              <w:lastRenderedPageBreak/>
              <w:t>1</w:t>
            </w:r>
            <w:r>
              <w:rPr>
                <w:rFonts w:ascii="Times New Roman" w:hAnsi="Times New Roman" w:cs="Times New Roman"/>
              </w:rPr>
              <w:t>9</w:t>
            </w:r>
          </w:p>
        </w:tc>
        <w:tc>
          <w:tcPr>
            <w:tcW w:w="2269" w:type="dxa"/>
          </w:tcPr>
          <w:p w14:paraId="257606DB" w14:textId="71A3DB8D" w:rsidR="00A21047" w:rsidRPr="002F2437" w:rsidRDefault="00E90AC9">
            <w:pPr>
              <w:rPr>
                <w:rFonts w:ascii="Times New Roman" w:hAnsi="Times New Roman" w:cs="Times New Roman"/>
              </w:rPr>
            </w:pPr>
            <w:r w:rsidRPr="002F2437">
              <w:rPr>
                <w:rFonts w:ascii="Times New Roman" w:hAnsi="Times New Roman" w:cs="Times New Roman"/>
              </w:rPr>
              <w:t>VOC Control</w:t>
            </w:r>
          </w:p>
        </w:tc>
        <w:tc>
          <w:tcPr>
            <w:tcW w:w="1190" w:type="dxa"/>
          </w:tcPr>
          <w:p w14:paraId="3BF1B5F5" w14:textId="77777777" w:rsidR="00A21047" w:rsidRPr="002F2437" w:rsidRDefault="00A21047">
            <w:pPr>
              <w:rPr>
                <w:rFonts w:ascii="Times New Roman" w:hAnsi="Times New Roman" w:cs="Times New Roman"/>
              </w:rPr>
            </w:pPr>
          </w:p>
        </w:tc>
        <w:tc>
          <w:tcPr>
            <w:tcW w:w="5181" w:type="dxa"/>
          </w:tcPr>
          <w:p w14:paraId="1D1ED14E" w14:textId="77777777" w:rsidR="00E90AC9" w:rsidRPr="002F2437" w:rsidRDefault="00E90AC9" w:rsidP="00E90AC9">
            <w:pPr>
              <w:autoSpaceDE w:val="0"/>
              <w:autoSpaceDN w:val="0"/>
              <w:adjustRightInd w:val="0"/>
              <w:rPr>
                <w:rFonts w:ascii="Times New Roman" w:hAnsi="Times New Roman" w:cs="Times New Roman"/>
              </w:rPr>
            </w:pPr>
            <w:r w:rsidRPr="002F2437">
              <w:rPr>
                <w:rFonts w:ascii="Times New Roman" w:hAnsi="Times New Roman" w:cs="Times New Roman"/>
                <w:b/>
                <w:bCs/>
              </w:rPr>
              <w:t>AA</w:t>
            </w:r>
            <w:r w:rsidRPr="002F2437">
              <w:rPr>
                <w:rFonts w:ascii="Times New Roman" w:hAnsi="Times New Roman" w:cs="Times New Roman"/>
              </w:rPr>
              <w:t xml:space="preserve">; </w:t>
            </w:r>
            <w:r w:rsidRPr="002F2437">
              <w:rPr>
                <w:rFonts w:ascii="Times New Roman" w:hAnsi="Times New Roman" w:cs="Times New Roman"/>
                <w:i/>
                <w:iCs/>
              </w:rPr>
              <w:t>Character</w:t>
            </w:r>
            <w:r w:rsidRPr="002F2437">
              <w:rPr>
                <w:rFonts w:ascii="Times New Roman" w:hAnsi="Times New Roman" w:cs="Times New Roman"/>
              </w:rPr>
              <w:t>.</w:t>
            </w:r>
          </w:p>
          <w:p w14:paraId="4C0E1CEF" w14:textId="77777777" w:rsidR="00E90AC9" w:rsidRPr="002F2437" w:rsidRDefault="00E90AC9" w:rsidP="00E90AC9">
            <w:pPr>
              <w:autoSpaceDE w:val="0"/>
              <w:autoSpaceDN w:val="0"/>
              <w:adjustRightInd w:val="0"/>
              <w:rPr>
                <w:rFonts w:ascii="Times New Roman" w:hAnsi="Times New Roman" w:cs="Times New Roman"/>
              </w:rPr>
            </w:pPr>
            <w:r w:rsidRPr="002F2437">
              <w:rPr>
                <w:rFonts w:ascii="Times New Roman" w:hAnsi="Times New Roman" w:cs="Times New Roman"/>
                <w:b/>
                <w:bCs/>
              </w:rPr>
              <w:t xml:space="preserve">VN </w:t>
            </w:r>
            <w:r w:rsidRPr="002F2437">
              <w:rPr>
                <w:rFonts w:ascii="Times New Roman" w:hAnsi="Times New Roman" w:cs="Times New Roman"/>
              </w:rPr>
              <w:t>= Not VOC Controlled (or CG Winter)</w:t>
            </w:r>
          </w:p>
          <w:p w14:paraId="5478E6FF" w14:textId="77777777" w:rsidR="00E90AC9" w:rsidRPr="002F2437" w:rsidRDefault="00E90AC9" w:rsidP="00E90AC9">
            <w:pPr>
              <w:autoSpaceDE w:val="0"/>
              <w:autoSpaceDN w:val="0"/>
              <w:adjustRightInd w:val="0"/>
              <w:rPr>
                <w:rFonts w:ascii="Times New Roman" w:hAnsi="Times New Roman" w:cs="Times New Roman"/>
              </w:rPr>
            </w:pPr>
            <w:r w:rsidRPr="002F2437">
              <w:rPr>
                <w:rFonts w:ascii="Times New Roman" w:hAnsi="Times New Roman" w:cs="Times New Roman"/>
                <w:b/>
                <w:bCs/>
              </w:rPr>
              <w:t xml:space="preserve">V1 </w:t>
            </w:r>
            <w:r w:rsidRPr="002F2437">
              <w:rPr>
                <w:rFonts w:ascii="Times New Roman" w:hAnsi="Times New Roman" w:cs="Times New Roman"/>
              </w:rPr>
              <w:t>= VOC Region 1 (or CG Summer Southern)</w:t>
            </w:r>
          </w:p>
          <w:p w14:paraId="3D42AD3D" w14:textId="77777777" w:rsidR="00E90AC9" w:rsidRPr="002F2437" w:rsidRDefault="00E90AC9" w:rsidP="00E90AC9">
            <w:pPr>
              <w:autoSpaceDE w:val="0"/>
              <w:autoSpaceDN w:val="0"/>
              <w:adjustRightInd w:val="0"/>
              <w:rPr>
                <w:rFonts w:ascii="Times New Roman" w:hAnsi="Times New Roman" w:cs="Times New Roman"/>
              </w:rPr>
            </w:pPr>
            <w:r w:rsidRPr="002F2437">
              <w:rPr>
                <w:rFonts w:ascii="Times New Roman" w:hAnsi="Times New Roman" w:cs="Times New Roman"/>
                <w:b/>
                <w:bCs/>
              </w:rPr>
              <w:t xml:space="preserve">V2 </w:t>
            </w:r>
            <w:r w:rsidRPr="002F2437">
              <w:rPr>
                <w:rFonts w:ascii="Times New Roman" w:hAnsi="Times New Roman" w:cs="Times New Roman"/>
              </w:rPr>
              <w:t>= VOC Region 2 (or CG Summer Northern)</w:t>
            </w:r>
          </w:p>
          <w:p w14:paraId="57400CA7" w14:textId="77777777" w:rsidR="00A21047" w:rsidRPr="002F2437" w:rsidRDefault="00E90AC9" w:rsidP="00E90AC9">
            <w:pPr>
              <w:rPr>
                <w:rFonts w:ascii="Times New Roman" w:hAnsi="Times New Roman" w:cs="Times New Roman"/>
              </w:rPr>
            </w:pPr>
            <w:r w:rsidRPr="002F2437">
              <w:rPr>
                <w:rFonts w:ascii="Times New Roman" w:hAnsi="Times New Roman" w:cs="Times New Roman"/>
                <w:b/>
                <w:bCs/>
              </w:rPr>
              <w:t xml:space="preserve">V3 </w:t>
            </w:r>
            <w:r w:rsidRPr="002F2437">
              <w:rPr>
                <w:rFonts w:ascii="Times New Roman" w:hAnsi="Times New Roman" w:cs="Times New Roman"/>
              </w:rPr>
              <w:t>= Adjusted VOC (Region 2 only)</w:t>
            </w:r>
          </w:p>
          <w:p w14:paraId="42DE4CE6" w14:textId="765A8F2C" w:rsidR="00D81F9D" w:rsidRPr="002F2437" w:rsidRDefault="00D81F9D" w:rsidP="00E90AC9">
            <w:pPr>
              <w:rPr>
                <w:rFonts w:ascii="Times New Roman" w:hAnsi="Times New Roman" w:cs="Times New Roman"/>
              </w:rPr>
            </w:pPr>
            <w:r w:rsidRPr="002F2437">
              <w:rPr>
                <w:rFonts w:ascii="Times New Roman" w:hAnsi="Times New Roman" w:cs="Times New Roman"/>
              </w:rPr>
              <w:t xml:space="preserve"> </w:t>
            </w:r>
          </w:p>
        </w:tc>
      </w:tr>
      <w:tr w:rsidR="00A21047" w:rsidRPr="002F2437" w14:paraId="3FE6FC25" w14:textId="77777777" w:rsidTr="00CE2770">
        <w:trPr>
          <w:cantSplit/>
        </w:trPr>
        <w:tc>
          <w:tcPr>
            <w:tcW w:w="710" w:type="dxa"/>
          </w:tcPr>
          <w:p w14:paraId="52CFFAAF" w14:textId="3B1A680C" w:rsidR="00A21047" w:rsidRPr="002F2437" w:rsidRDefault="00913A99" w:rsidP="00021039">
            <w:pPr>
              <w:rPr>
                <w:rFonts w:ascii="Times New Roman" w:hAnsi="Times New Roman" w:cs="Times New Roman"/>
              </w:rPr>
            </w:pPr>
            <w:r>
              <w:rPr>
                <w:rFonts w:ascii="Times New Roman" w:hAnsi="Times New Roman" w:cs="Times New Roman"/>
              </w:rPr>
              <w:t>20</w:t>
            </w:r>
          </w:p>
        </w:tc>
        <w:tc>
          <w:tcPr>
            <w:tcW w:w="2269" w:type="dxa"/>
          </w:tcPr>
          <w:p w14:paraId="0FD0E771" w14:textId="0C718097" w:rsidR="00A21047" w:rsidRPr="002F2437" w:rsidRDefault="00E90AC9">
            <w:pPr>
              <w:rPr>
                <w:rFonts w:ascii="Times New Roman" w:hAnsi="Times New Roman" w:cs="Times New Roman"/>
              </w:rPr>
            </w:pPr>
            <w:r w:rsidRPr="002F2437">
              <w:rPr>
                <w:rFonts w:ascii="Times New Roman" w:hAnsi="Times New Roman" w:cs="Times New Roman"/>
              </w:rPr>
              <w:t>Oxygen</w:t>
            </w:r>
          </w:p>
        </w:tc>
        <w:tc>
          <w:tcPr>
            <w:tcW w:w="1190" w:type="dxa"/>
          </w:tcPr>
          <w:p w14:paraId="5C4B81B0" w14:textId="2F22048E" w:rsidR="00A21047" w:rsidRPr="002F2437" w:rsidRDefault="00E90AC9">
            <w:pPr>
              <w:rPr>
                <w:rFonts w:ascii="Times New Roman" w:hAnsi="Times New Roman" w:cs="Times New Roman"/>
              </w:rPr>
            </w:pPr>
            <w:r w:rsidRPr="002F2437">
              <w:rPr>
                <w:rFonts w:ascii="Times New Roman" w:hAnsi="Times New Roman" w:cs="Times New Roman"/>
              </w:rPr>
              <w:t>weight %</w:t>
            </w:r>
          </w:p>
        </w:tc>
        <w:tc>
          <w:tcPr>
            <w:tcW w:w="5181" w:type="dxa"/>
          </w:tcPr>
          <w:p w14:paraId="57BB1A26" w14:textId="1D947C01" w:rsidR="00A21047" w:rsidRPr="002F2437" w:rsidRDefault="00E90AC9">
            <w:pPr>
              <w:rPr>
                <w:rFonts w:ascii="Times New Roman" w:hAnsi="Times New Roman" w:cs="Times New Roman"/>
              </w:rPr>
            </w:pPr>
            <w:r w:rsidRPr="002F2437">
              <w:rPr>
                <w:rFonts w:ascii="Times New Roman" w:hAnsi="Times New Roman" w:cs="Times New Roman"/>
                <w:b/>
                <w:bCs/>
              </w:rPr>
              <w:t>99.99</w:t>
            </w:r>
            <w:r w:rsidRPr="002F2437">
              <w:rPr>
                <w:rFonts w:ascii="Times New Roman" w:hAnsi="Times New Roman" w:cs="Times New Roman"/>
              </w:rPr>
              <w:t xml:space="preserve">; </w:t>
            </w:r>
            <w:r w:rsidRPr="002F2437">
              <w:rPr>
                <w:rFonts w:ascii="Times New Roman" w:hAnsi="Times New Roman" w:cs="Times New Roman"/>
                <w:i/>
                <w:iCs/>
              </w:rPr>
              <w:t>Number.</w:t>
            </w:r>
          </w:p>
        </w:tc>
      </w:tr>
      <w:tr w:rsidR="00E90AC9" w:rsidRPr="002F2437" w14:paraId="24A8CC99" w14:textId="77777777" w:rsidTr="00CE2770">
        <w:trPr>
          <w:cantSplit/>
        </w:trPr>
        <w:tc>
          <w:tcPr>
            <w:tcW w:w="710" w:type="dxa"/>
          </w:tcPr>
          <w:p w14:paraId="2FA69048" w14:textId="1A942BF1" w:rsidR="00E90AC9" w:rsidRPr="002F2437" w:rsidRDefault="00913A99" w:rsidP="00021039">
            <w:pPr>
              <w:rPr>
                <w:rFonts w:ascii="Times New Roman" w:hAnsi="Times New Roman" w:cs="Times New Roman"/>
              </w:rPr>
            </w:pPr>
            <w:r>
              <w:rPr>
                <w:rFonts w:ascii="Times New Roman" w:hAnsi="Times New Roman" w:cs="Times New Roman"/>
              </w:rPr>
              <w:t>21</w:t>
            </w:r>
          </w:p>
        </w:tc>
        <w:tc>
          <w:tcPr>
            <w:tcW w:w="2269" w:type="dxa"/>
          </w:tcPr>
          <w:p w14:paraId="23F9E41D" w14:textId="26A3EB27" w:rsidR="00E90AC9" w:rsidRPr="002F2437" w:rsidRDefault="00014A45" w:rsidP="00014A45">
            <w:pPr>
              <w:rPr>
                <w:rFonts w:ascii="Times New Roman" w:hAnsi="Times New Roman" w:cs="Times New Roman"/>
              </w:rPr>
            </w:pPr>
            <w:r w:rsidRPr="002F2437">
              <w:rPr>
                <w:rFonts w:ascii="Times New Roman" w:hAnsi="Times New Roman" w:cs="Times New Roman"/>
              </w:rPr>
              <w:t xml:space="preserve">Oxygen </w:t>
            </w:r>
            <w:r w:rsidR="00142610" w:rsidRPr="002F2437">
              <w:rPr>
                <w:rFonts w:ascii="Times New Roman" w:hAnsi="Times New Roman" w:cs="Times New Roman"/>
              </w:rPr>
              <w:t>Parameter Test Method</w:t>
            </w:r>
          </w:p>
        </w:tc>
        <w:tc>
          <w:tcPr>
            <w:tcW w:w="1190" w:type="dxa"/>
          </w:tcPr>
          <w:p w14:paraId="44B0EABA" w14:textId="77777777" w:rsidR="00E90AC9" w:rsidRPr="002F2437" w:rsidRDefault="00E90AC9">
            <w:pPr>
              <w:rPr>
                <w:rFonts w:ascii="Times New Roman" w:hAnsi="Times New Roman" w:cs="Times New Roman"/>
              </w:rPr>
            </w:pPr>
          </w:p>
        </w:tc>
        <w:tc>
          <w:tcPr>
            <w:tcW w:w="5181" w:type="dxa"/>
          </w:tcPr>
          <w:p w14:paraId="5229B244" w14:textId="21AC0CAC" w:rsidR="00E90AC9" w:rsidRPr="002F2437" w:rsidRDefault="00014A45" w:rsidP="00083E08">
            <w:pPr>
              <w:rPr>
                <w:rFonts w:ascii="Times New Roman" w:hAnsi="Times New Roman" w:cs="Times New Roman"/>
                <w:bCs/>
              </w:rPr>
            </w:pPr>
            <w:r w:rsidRPr="002F2437">
              <w:rPr>
                <w:rFonts w:ascii="Times New Roman" w:hAnsi="Times New Roman" w:cs="Times New Roman"/>
                <w:bCs/>
              </w:rPr>
              <w:t>Identify test method used to measure parameter</w:t>
            </w:r>
            <w:r w:rsidR="009758DC">
              <w:rPr>
                <w:rFonts w:ascii="Times New Roman" w:hAnsi="Times New Roman" w:cs="Times New Roman"/>
                <w:bCs/>
              </w:rPr>
              <w:t xml:space="preserve">. If ASTM, list the ASTM test method title. Or if citing an EPA approved test method </w:t>
            </w:r>
            <w:r w:rsidR="00083E08">
              <w:rPr>
                <w:rFonts w:ascii="Times New Roman" w:hAnsi="Times New Roman" w:cs="Times New Roman"/>
                <w:bCs/>
              </w:rPr>
              <w:t xml:space="preserve">under </w:t>
            </w:r>
            <w:r w:rsidR="009758DC">
              <w:rPr>
                <w:rFonts w:ascii="Times New Roman" w:hAnsi="Times New Roman" w:cs="Times New Roman"/>
                <w:bCs/>
              </w:rPr>
              <w:t>PBMS, provide the descriptive title name.</w:t>
            </w:r>
          </w:p>
        </w:tc>
      </w:tr>
      <w:tr w:rsidR="00A21047" w:rsidRPr="002F2437" w14:paraId="4BA2B8A1" w14:textId="77777777" w:rsidTr="00CE2770">
        <w:trPr>
          <w:cantSplit/>
        </w:trPr>
        <w:tc>
          <w:tcPr>
            <w:tcW w:w="710" w:type="dxa"/>
          </w:tcPr>
          <w:p w14:paraId="1B63F734" w14:textId="41668DB3" w:rsidR="00A21047" w:rsidRPr="002F2437" w:rsidRDefault="00913A99">
            <w:pPr>
              <w:rPr>
                <w:rFonts w:ascii="Times New Roman" w:hAnsi="Times New Roman" w:cs="Times New Roman"/>
              </w:rPr>
            </w:pPr>
            <w:r w:rsidRPr="002F2437">
              <w:rPr>
                <w:rFonts w:ascii="Times New Roman" w:hAnsi="Times New Roman" w:cs="Times New Roman"/>
              </w:rPr>
              <w:t>2</w:t>
            </w:r>
            <w:r>
              <w:rPr>
                <w:rFonts w:ascii="Times New Roman" w:hAnsi="Times New Roman" w:cs="Times New Roman"/>
              </w:rPr>
              <w:t>2</w:t>
            </w:r>
          </w:p>
        </w:tc>
        <w:tc>
          <w:tcPr>
            <w:tcW w:w="2269" w:type="dxa"/>
          </w:tcPr>
          <w:p w14:paraId="650F3E9C" w14:textId="5536D20C" w:rsidR="00A21047" w:rsidRPr="002F2437" w:rsidRDefault="00E90AC9">
            <w:pPr>
              <w:rPr>
                <w:rFonts w:ascii="Times New Roman" w:hAnsi="Times New Roman" w:cs="Times New Roman"/>
              </w:rPr>
            </w:pPr>
            <w:r w:rsidRPr="002F2437">
              <w:rPr>
                <w:rFonts w:ascii="Times New Roman" w:hAnsi="Times New Roman" w:cs="Times New Roman"/>
              </w:rPr>
              <w:t>Sulfur</w:t>
            </w:r>
          </w:p>
        </w:tc>
        <w:tc>
          <w:tcPr>
            <w:tcW w:w="1190" w:type="dxa"/>
          </w:tcPr>
          <w:p w14:paraId="14E1D3C5" w14:textId="3324EFE6" w:rsidR="00A21047" w:rsidRPr="002F2437" w:rsidRDefault="00E90AC9">
            <w:pPr>
              <w:rPr>
                <w:rFonts w:ascii="Times New Roman" w:hAnsi="Times New Roman" w:cs="Times New Roman"/>
              </w:rPr>
            </w:pPr>
            <w:r w:rsidRPr="002F2437">
              <w:rPr>
                <w:rFonts w:ascii="Times New Roman" w:hAnsi="Times New Roman" w:cs="Times New Roman"/>
              </w:rPr>
              <w:t>ppm</w:t>
            </w:r>
          </w:p>
        </w:tc>
        <w:tc>
          <w:tcPr>
            <w:tcW w:w="5181" w:type="dxa"/>
          </w:tcPr>
          <w:p w14:paraId="3685F207" w14:textId="3114C3F9" w:rsidR="00A21047" w:rsidRPr="002F2437" w:rsidRDefault="00E90AC9">
            <w:pPr>
              <w:rPr>
                <w:rFonts w:ascii="Times New Roman" w:hAnsi="Times New Roman" w:cs="Times New Roman"/>
              </w:rPr>
            </w:pPr>
            <w:r w:rsidRPr="002F2437">
              <w:rPr>
                <w:rFonts w:ascii="Times New Roman" w:hAnsi="Times New Roman" w:cs="Times New Roman"/>
                <w:b/>
                <w:bCs/>
              </w:rPr>
              <w:t>9999</w:t>
            </w:r>
            <w:r w:rsidRPr="002F2437">
              <w:rPr>
                <w:rFonts w:ascii="Times New Roman" w:hAnsi="Times New Roman" w:cs="Times New Roman"/>
              </w:rPr>
              <w:t xml:space="preserve">; </w:t>
            </w:r>
            <w:r w:rsidRPr="002F2437">
              <w:rPr>
                <w:rFonts w:ascii="Times New Roman" w:hAnsi="Times New Roman" w:cs="Times New Roman"/>
                <w:i/>
                <w:iCs/>
              </w:rPr>
              <w:t>Number.</w:t>
            </w:r>
          </w:p>
        </w:tc>
      </w:tr>
      <w:tr w:rsidR="00A21047" w:rsidRPr="002F2437" w14:paraId="5219FE64" w14:textId="77777777" w:rsidTr="00CE2770">
        <w:trPr>
          <w:cantSplit/>
        </w:trPr>
        <w:tc>
          <w:tcPr>
            <w:tcW w:w="710" w:type="dxa"/>
          </w:tcPr>
          <w:p w14:paraId="3C91DA45" w14:textId="1D1C7A13" w:rsidR="00A21047" w:rsidRPr="002F2437" w:rsidRDefault="00913A99">
            <w:pPr>
              <w:rPr>
                <w:rFonts w:ascii="Times New Roman" w:hAnsi="Times New Roman" w:cs="Times New Roman"/>
              </w:rPr>
            </w:pPr>
            <w:r w:rsidRPr="002F2437">
              <w:rPr>
                <w:rFonts w:ascii="Times New Roman" w:hAnsi="Times New Roman" w:cs="Times New Roman"/>
              </w:rPr>
              <w:t>2</w:t>
            </w:r>
            <w:r>
              <w:rPr>
                <w:rFonts w:ascii="Times New Roman" w:hAnsi="Times New Roman" w:cs="Times New Roman"/>
              </w:rPr>
              <w:t>3</w:t>
            </w:r>
          </w:p>
        </w:tc>
        <w:tc>
          <w:tcPr>
            <w:tcW w:w="2269" w:type="dxa"/>
          </w:tcPr>
          <w:p w14:paraId="426F647B" w14:textId="6490ACC3" w:rsidR="00A21047" w:rsidRPr="002F2437" w:rsidRDefault="00014A45">
            <w:pPr>
              <w:rPr>
                <w:rFonts w:ascii="Times New Roman" w:hAnsi="Times New Roman" w:cs="Times New Roman"/>
              </w:rPr>
            </w:pPr>
            <w:r w:rsidRPr="002F2437">
              <w:rPr>
                <w:rFonts w:ascii="Times New Roman" w:hAnsi="Times New Roman" w:cs="Times New Roman"/>
              </w:rPr>
              <w:t xml:space="preserve">Sulfur </w:t>
            </w:r>
            <w:r w:rsidR="00142610" w:rsidRPr="002F2437">
              <w:rPr>
                <w:rFonts w:ascii="Times New Roman" w:hAnsi="Times New Roman" w:cs="Times New Roman"/>
              </w:rPr>
              <w:t>Parameter Test Method</w:t>
            </w:r>
          </w:p>
        </w:tc>
        <w:tc>
          <w:tcPr>
            <w:tcW w:w="1190" w:type="dxa"/>
          </w:tcPr>
          <w:p w14:paraId="466E8D3D" w14:textId="77777777" w:rsidR="00A21047" w:rsidRPr="002F2437" w:rsidRDefault="00A21047">
            <w:pPr>
              <w:rPr>
                <w:rFonts w:ascii="Times New Roman" w:hAnsi="Times New Roman" w:cs="Times New Roman"/>
              </w:rPr>
            </w:pPr>
          </w:p>
        </w:tc>
        <w:tc>
          <w:tcPr>
            <w:tcW w:w="5181" w:type="dxa"/>
          </w:tcPr>
          <w:p w14:paraId="1A2D2CBD" w14:textId="25B80B0E" w:rsidR="00A21047" w:rsidRPr="002F2437" w:rsidRDefault="00143C20">
            <w:pPr>
              <w:rPr>
                <w:rFonts w:ascii="Times New Roman" w:hAnsi="Times New Roman" w:cs="Times New Roman"/>
              </w:rPr>
            </w:pPr>
            <w:r w:rsidRPr="002F2437">
              <w:rPr>
                <w:rFonts w:ascii="Times New Roman" w:hAnsi="Times New Roman" w:cs="Times New Roman"/>
                <w:bCs/>
              </w:rPr>
              <w:t>Identify test method used to measure parameter</w:t>
            </w:r>
            <w:r w:rsidR="009758DC">
              <w:rPr>
                <w:rFonts w:ascii="Times New Roman" w:hAnsi="Times New Roman" w:cs="Times New Roman"/>
                <w:bCs/>
              </w:rPr>
              <w:t xml:space="preserve">. If ASTM, list the ASTM test method title. </w:t>
            </w:r>
            <w:r w:rsidR="00083E08">
              <w:rPr>
                <w:rFonts w:ascii="Times New Roman" w:hAnsi="Times New Roman" w:cs="Times New Roman"/>
                <w:bCs/>
              </w:rPr>
              <w:t>Or if citing an EPA approved test method under PBMS, provide the descriptive title name.</w:t>
            </w:r>
          </w:p>
        </w:tc>
      </w:tr>
      <w:tr w:rsidR="00A21047" w:rsidRPr="002F2437" w14:paraId="2BD29216" w14:textId="77777777" w:rsidTr="00CE2770">
        <w:trPr>
          <w:cantSplit/>
        </w:trPr>
        <w:tc>
          <w:tcPr>
            <w:tcW w:w="710" w:type="dxa"/>
          </w:tcPr>
          <w:p w14:paraId="4A4110DA" w14:textId="2935BB89" w:rsidR="00A21047" w:rsidRPr="002F2437" w:rsidRDefault="00913A99">
            <w:pPr>
              <w:rPr>
                <w:rFonts w:ascii="Times New Roman" w:hAnsi="Times New Roman" w:cs="Times New Roman"/>
              </w:rPr>
            </w:pPr>
            <w:r w:rsidRPr="002F2437">
              <w:rPr>
                <w:rFonts w:ascii="Times New Roman" w:hAnsi="Times New Roman" w:cs="Times New Roman"/>
              </w:rPr>
              <w:t>2</w:t>
            </w:r>
            <w:r>
              <w:rPr>
                <w:rFonts w:ascii="Times New Roman" w:hAnsi="Times New Roman" w:cs="Times New Roman"/>
              </w:rPr>
              <w:t>4</w:t>
            </w:r>
          </w:p>
        </w:tc>
        <w:tc>
          <w:tcPr>
            <w:tcW w:w="2269" w:type="dxa"/>
          </w:tcPr>
          <w:p w14:paraId="3D3062D2" w14:textId="5C94B3E9" w:rsidR="00A21047" w:rsidRPr="002F2437" w:rsidRDefault="00E90AC9">
            <w:pPr>
              <w:rPr>
                <w:rFonts w:ascii="Times New Roman" w:hAnsi="Times New Roman" w:cs="Times New Roman"/>
              </w:rPr>
            </w:pPr>
            <w:r w:rsidRPr="002F2437">
              <w:rPr>
                <w:rFonts w:ascii="Times New Roman" w:hAnsi="Times New Roman" w:cs="Times New Roman"/>
              </w:rPr>
              <w:t>Aromatics</w:t>
            </w:r>
          </w:p>
        </w:tc>
        <w:tc>
          <w:tcPr>
            <w:tcW w:w="1190" w:type="dxa"/>
          </w:tcPr>
          <w:p w14:paraId="044BF426" w14:textId="44758254" w:rsidR="00A21047" w:rsidRPr="002F2437" w:rsidRDefault="00294F2F">
            <w:pPr>
              <w:rPr>
                <w:rFonts w:ascii="Times New Roman" w:hAnsi="Times New Roman" w:cs="Times New Roman"/>
              </w:rPr>
            </w:pPr>
            <w:r w:rsidRPr="002F2437">
              <w:rPr>
                <w:rFonts w:ascii="Times New Roman" w:hAnsi="Times New Roman" w:cs="Times New Roman"/>
              </w:rPr>
              <w:t>volume %</w:t>
            </w:r>
          </w:p>
        </w:tc>
        <w:tc>
          <w:tcPr>
            <w:tcW w:w="5181" w:type="dxa"/>
          </w:tcPr>
          <w:p w14:paraId="70E211D2" w14:textId="1D476E5F" w:rsidR="00A21047" w:rsidRPr="002F2437" w:rsidRDefault="00E90AC9">
            <w:pPr>
              <w:rPr>
                <w:rFonts w:ascii="Times New Roman" w:hAnsi="Times New Roman" w:cs="Times New Roman"/>
              </w:rPr>
            </w:pPr>
            <w:r w:rsidRPr="002F2437">
              <w:rPr>
                <w:rFonts w:ascii="Times New Roman" w:hAnsi="Times New Roman" w:cs="Times New Roman"/>
                <w:b/>
                <w:bCs/>
              </w:rPr>
              <w:t>99.9</w:t>
            </w:r>
            <w:r w:rsidRPr="002F2437">
              <w:rPr>
                <w:rFonts w:ascii="Times New Roman" w:hAnsi="Times New Roman" w:cs="Times New Roman"/>
              </w:rPr>
              <w:t xml:space="preserve">; </w:t>
            </w:r>
            <w:r w:rsidRPr="002F2437">
              <w:rPr>
                <w:rFonts w:ascii="Times New Roman" w:hAnsi="Times New Roman" w:cs="Times New Roman"/>
                <w:i/>
                <w:iCs/>
              </w:rPr>
              <w:t>Number.</w:t>
            </w:r>
          </w:p>
        </w:tc>
      </w:tr>
      <w:tr w:rsidR="00A21047" w:rsidRPr="002F2437" w14:paraId="5B1601E2" w14:textId="77777777" w:rsidTr="00CE2770">
        <w:trPr>
          <w:cantSplit/>
        </w:trPr>
        <w:tc>
          <w:tcPr>
            <w:tcW w:w="710" w:type="dxa"/>
          </w:tcPr>
          <w:p w14:paraId="483B25F1" w14:textId="7595E617" w:rsidR="00A21047" w:rsidRPr="002F2437" w:rsidRDefault="00913A99">
            <w:pPr>
              <w:rPr>
                <w:rFonts w:ascii="Times New Roman" w:hAnsi="Times New Roman" w:cs="Times New Roman"/>
              </w:rPr>
            </w:pPr>
            <w:r w:rsidRPr="002F2437">
              <w:rPr>
                <w:rFonts w:ascii="Times New Roman" w:hAnsi="Times New Roman" w:cs="Times New Roman"/>
              </w:rPr>
              <w:t>2</w:t>
            </w:r>
            <w:r>
              <w:rPr>
                <w:rFonts w:ascii="Times New Roman" w:hAnsi="Times New Roman" w:cs="Times New Roman"/>
              </w:rPr>
              <w:t>5</w:t>
            </w:r>
          </w:p>
        </w:tc>
        <w:tc>
          <w:tcPr>
            <w:tcW w:w="2269" w:type="dxa"/>
          </w:tcPr>
          <w:p w14:paraId="202B6120" w14:textId="54B94C53" w:rsidR="00A21047" w:rsidRPr="002F2437" w:rsidRDefault="00014A45">
            <w:pPr>
              <w:rPr>
                <w:rFonts w:ascii="Times New Roman" w:hAnsi="Times New Roman" w:cs="Times New Roman"/>
              </w:rPr>
            </w:pPr>
            <w:r w:rsidRPr="002F2437">
              <w:rPr>
                <w:rFonts w:ascii="Times New Roman" w:hAnsi="Times New Roman" w:cs="Times New Roman"/>
              </w:rPr>
              <w:t xml:space="preserve">Aromatics </w:t>
            </w:r>
            <w:r w:rsidR="00142610" w:rsidRPr="002F2437">
              <w:rPr>
                <w:rFonts w:ascii="Times New Roman" w:hAnsi="Times New Roman" w:cs="Times New Roman"/>
              </w:rPr>
              <w:t>Parameter Test Method</w:t>
            </w:r>
          </w:p>
        </w:tc>
        <w:tc>
          <w:tcPr>
            <w:tcW w:w="1190" w:type="dxa"/>
          </w:tcPr>
          <w:p w14:paraId="3B39C28C" w14:textId="77777777" w:rsidR="00A21047" w:rsidRPr="002F2437" w:rsidRDefault="00A21047">
            <w:pPr>
              <w:rPr>
                <w:rFonts w:ascii="Times New Roman" w:hAnsi="Times New Roman" w:cs="Times New Roman"/>
              </w:rPr>
            </w:pPr>
          </w:p>
        </w:tc>
        <w:tc>
          <w:tcPr>
            <w:tcW w:w="5181" w:type="dxa"/>
          </w:tcPr>
          <w:p w14:paraId="31E937FF" w14:textId="1F40B0D1" w:rsidR="00A21047" w:rsidRPr="002F2437" w:rsidRDefault="00143C20">
            <w:pPr>
              <w:rPr>
                <w:rFonts w:ascii="Times New Roman" w:hAnsi="Times New Roman" w:cs="Times New Roman"/>
              </w:rPr>
            </w:pPr>
            <w:r w:rsidRPr="002F2437">
              <w:rPr>
                <w:rFonts w:ascii="Times New Roman" w:hAnsi="Times New Roman" w:cs="Times New Roman"/>
                <w:bCs/>
              </w:rPr>
              <w:t>Identify test method used to measure parameter</w:t>
            </w:r>
            <w:r w:rsidR="009758DC">
              <w:rPr>
                <w:rFonts w:ascii="Times New Roman" w:hAnsi="Times New Roman" w:cs="Times New Roman"/>
                <w:bCs/>
              </w:rPr>
              <w:t xml:space="preserve">. If ASTM, list the ASTM test method title. </w:t>
            </w:r>
            <w:r w:rsidR="00083E08">
              <w:rPr>
                <w:rFonts w:ascii="Times New Roman" w:hAnsi="Times New Roman" w:cs="Times New Roman"/>
                <w:bCs/>
              </w:rPr>
              <w:t>Or if citing an EPA approved test method under PBMS, provide the descriptive title name.</w:t>
            </w:r>
          </w:p>
        </w:tc>
      </w:tr>
      <w:tr w:rsidR="00A21047" w:rsidRPr="002F2437" w14:paraId="634602AF" w14:textId="77777777" w:rsidTr="00CE2770">
        <w:trPr>
          <w:cantSplit/>
        </w:trPr>
        <w:tc>
          <w:tcPr>
            <w:tcW w:w="710" w:type="dxa"/>
          </w:tcPr>
          <w:p w14:paraId="7653298B" w14:textId="791F98C3" w:rsidR="00A21047" w:rsidRPr="002F2437" w:rsidRDefault="00913A99">
            <w:pPr>
              <w:rPr>
                <w:rFonts w:ascii="Times New Roman" w:hAnsi="Times New Roman" w:cs="Times New Roman"/>
              </w:rPr>
            </w:pPr>
            <w:r w:rsidRPr="002F2437">
              <w:rPr>
                <w:rFonts w:ascii="Times New Roman" w:hAnsi="Times New Roman" w:cs="Times New Roman"/>
              </w:rPr>
              <w:t>2</w:t>
            </w:r>
            <w:r>
              <w:rPr>
                <w:rFonts w:ascii="Times New Roman" w:hAnsi="Times New Roman" w:cs="Times New Roman"/>
              </w:rPr>
              <w:t>6</w:t>
            </w:r>
          </w:p>
        </w:tc>
        <w:tc>
          <w:tcPr>
            <w:tcW w:w="2269" w:type="dxa"/>
          </w:tcPr>
          <w:p w14:paraId="6F6DAFA8" w14:textId="0B1542C3" w:rsidR="00A21047" w:rsidRPr="002F2437" w:rsidRDefault="00E90AC9">
            <w:pPr>
              <w:rPr>
                <w:rFonts w:ascii="Times New Roman" w:hAnsi="Times New Roman" w:cs="Times New Roman"/>
              </w:rPr>
            </w:pPr>
            <w:r w:rsidRPr="002F2437">
              <w:rPr>
                <w:rFonts w:ascii="Times New Roman" w:hAnsi="Times New Roman" w:cs="Times New Roman"/>
              </w:rPr>
              <w:t>Olefins</w:t>
            </w:r>
          </w:p>
        </w:tc>
        <w:tc>
          <w:tcPr>
            <w:tcW w:w="1190" w:type="dxa"/>
          </w:tcPr>
          <w:p w14:paraId="5DF8AB1A" w14:textId="3BA7F18A" w:rsidR="00A21047" w:rsidRPr="002F2437" w:rsidRDefault="00294F2F">
            <w:pPr>
              <w:rPr>
                <w:rFonts w:ascii="Times New Roman" w:hAnsi="Times New Roman" w:cs="Times New Roman"/>
              </w:rPr>
            </w:pPr>
            <w:r w:rsidRPr="002F2437">
              <w:rPr>
                <w:rFonts w:ascii="Times New Roman" w:hAnsi="Times New Roman" w:cs="Times New Roman"/>
              </w:rPr>
              <w:t>volume %</w:t>
            </w:r>
          </w:p>
        </w:tc>
        <w:tc>
          <w:tcPr>
            <w:tcW w:w="5181" w:type="dxa"/>
          </w:tcPr>
          <w:p w14:paraId="27C8F404" w14:textId="3ED22BCE" w:rsidR="00A21047" w:rsidRPr="002F2437" w:rsidRDefault="00E90AC9">
            <w:pPr>
              <w:rPr>
                <w:rFonts w:ascii="Times New Roman" w:hAnsi="Times New Roman" w:cs="Times New Roman"/>
              </w:rPr>
            </w:pPr>
            <w:r w:rsidRPr="002F2437">
              <w:rPr>
                <w:rFonts w:ascii="Times New Roman" w:hAnsi="Times New Roman" w:cs="Times New Roman"/>
                <w:b/>
                <w:bCs/>
              </w:rPr>
              <w:t>99.9</w:t>
            </w:r>
            <w:r w:rsidRPr="002F2437">
              <w:rPr>
                <w:rFonts w:ascii="Times New Roman" w:hAnsi="Times New Roman" w:cs="Times New Roman"/>
              </w:rPr>
              <w:t xml:space="preserve">; </w:t>
            </w:r>
            <w:r w:rsidRPr="002F2437">
              <w:rPr>
                <w:rFonts w:ascii="Times New Roman" w:hAnsi="Times New Roman" w:cs="Times New Roman"/>
                <w:i/>
                <w:iCs/>
              </w:rPr>
              <w:t>Number.</w:t>
            </w:r>
          </w:p>
        </w:tc>
      </w:tr>
      <w:tr w:rsidR="00A21047" w:rsidRPr="002F2437" w14:paraId="587ABA2A" w14:textId="77777777" w:rsidTr="00CE2770">
        <w:trPr>
          <w:cantSplit/>
        </w:trPr>
        <w:tc>
          <w:tcPr>
            <w:tcW w:w="710" w:type="dxa"/>
          </w:tcPr>
          <w:p w14:paraId="0FE1ED7C" w14:textId="1493914B" w:rsidR="00A21047" w:rsidRPr="002F2437" w:rsidRDefault="00913A99">
            <w:pPr>
              <w:rPr>
                <w:rFonts w:ascii="Times New Roman" w:hAnsi="Times New Roman" w:cs="Times New Roman"/>
              </w:rPr>
            </w:pPr>
            <w:r w:rsidRPr="002F2437">
              <w:rPr>
                <w:rFonts w:ascii="Times New Roman" w:hAnsi="Times New Roman" w:cs="Times New Roman"/>
              </w:rPr>
              <w:t>2</w:t>
            </w:r>
            <w:r>
              <w:rPr>
                <w:rFonts w:ascii="Times New Roman" w:hAnsi="Times New Roman" w:cs="Times New Roman"/>
              </w:rPr>
              <w:t>7</w:t>
            </w:r>
          </w:p>
        </w:tc>
        <w:tc>
          <w:tcPr>
            <w:tcW w:w="2269" w:type="dxa"/>
          </w:tcPr>
          <w:p w14:paraId="696075D3" w14:textId="3CA2BDFF" w:rsidR="00A21047" w:rsidRPr="002F2437" w:rsidRDefault="00014A45">
            <w:pPr>
              <w:rPr>
                <w:rFonts w:ascii="Times New Roman" w:hAnsi="Times New Roman" w:cs="Times New Roman"/>
              </w:rPr>
            </w:pPr>
            <w:r w:rsidRPr="002F2437">
              <w:rPr>
                <w:rFonts w:ascii="Times New Roman" w:hAnsi="Times New Roman" w:cs="Times New Roman"/>
              </w:rPr>
              <w:t xml:space="preserve">Olefins </w:t>
            </w:r>
            <w:r w:rsidR="00142610" w:rsidRPr="002F2437">
              <w:rPr>
                <w:rFonts w:ascii="Times New Roman" w:hAnsi="Times New Roman" w:cs="Times New Roman"/>
              </w:rPr>
              <w:t>Parameter Test Method</w:t>
            </w:r>
          </w:p>
        </w:tc>
        <w:tc>
          <w:tcPr>
            <w:tcW w:w="1190" w:type="dxa"/>
          </w:tcPr>
          <w:p w14:paraId="3495204E" w14:textId="77777777" w:rsidR="00A21047" w:rsidRPr="002F2437" w:rsidRDefault="00A21047">
            <w:pPr>
              <w:rPr>
                <w:rFonts w:ascii="Times New Roman" w:hAnsi="Times New Roman" w:cs="Times New Roman"/>
              </w:rPr>
            </w:pPr>
          </w:p>
        </w:tc>
        <w:tc>
          <w:tcPr>
            <w:tcW w:w="5181" w:type="dxa"/>
          </w:tcPr>
          <w:p w14:paraId="58052574" w14:textId="578BA71E" w:rsidR="00A21047" w:rsidRPr="002F2437" w:rsidRDefault="00143C20">
            <w:pPr>
              <w:rPr>
                <w:rFonts w:ascii="Times New Roman" w:hAnsi="Times New Roman" w:cs="Times New Roman"/>
              </w:rPr>
            </w:pPr>
            <w:r w:rsidRPr="002F2437">
              <w:rPr>
                <w:rFonts w:ascii="Times New Roman" w:hAnsi="Times New Roman" w:cs="Times New Roman"/>
                <w:bCs/>
              </w:rPr>
              <w:t>Identify test method used to measure parameter</w:t>
            </w:r>
            <w:r w:rsidR="009758DC">
              <w:rPr>
                <w:rFonts w:ascii="Times New Roman" w:hAnsi="Times New Roman" w:cs="Times New Roman"/>
                <w:bCs/>
              </w:rPr>
              <w:t xml:space="preserve">. If ASTM, list the ASTM test method title. </w:t>
            </w:r>
            <w:r w:rsidR="00083E08">
              <w:rPr>
                <w:rFonts w:ascii="Times New Roman" w:hAnsi="Times New Roman" w:cs="Times New Roman"/>
                <w:bCs/>
              </w:rPr>
              <w:t>Or if citing an EPA approved test method under PBMS, provide the descriptive title name.</w:t>
            </w:r>
          </w:p>
        </w:tc>
      </w:tr>
      <w:tr w:rsidR="00A21047" w:rsidRPr="002F2437" w14:paraId="6024D6CD" w14:textId="77777777" w:rsidTr="00CE2770">
        <w:trPr>
          <w:cantSplit/>
        </w:trPr>
        <w:tc>
          <w:tcPr>
            <w:tcW w:w="710" w:type="dxa"/>
          </w:tcPr>
          <w:p w14:paraId="7744D417" w14:textId="4A252B37" w:rsidR="00A21047" w:rsidRPr="002F2437" w:rsidRDefault="00913A99">
            <w:pPr>
              <w:rPr>
                <w:rFonts w:ascii="Times New Roman" w:hAnsi="Times New Roman" w:cs="Times New Roman"/>
              </w:rPr>
            </w:pPr>
            <w:r w:rsidRPr="002F2437">
              <w:rPr>
                <w:rFonts w:ascii="Times New Roman" w:hAnsi="Times New Roman" w:cs="Times New Roman"/>
              </w:rPr>
              <w:t>2</w:t>
            </w:r>
            <w:r>
              <w:rPr>
                <w:rFonts w:ascii="Times New Roman" w:hAnsi="Times New Roman" w:cs="Times New Roman"/>
              </w:rPr>
              <w:t>8</w:t>
            </w:r>
          </w:p>
        </w:tc>
        <w:tc>
          <w:tcPr>
            <w:tcW w:w="2269" w:type="dxa"/>
          </w:tcPr>
          <w:p w14:paraId="268979B5" w14:textId="563F3DAA" w:rsidR="00A21047" w:rsidRPr="002F2437" w:rsidRDefault="00E90AC9">
            <w:pPr>
              <w:rPr>
                <w:rFonts w:ascii="Times New Roman" w:hAnsi="Times New Roman" w:cs="Times New Roman"/>
              </w:rPr>
            </w:pPr>
            <w:r w:rsidRPr="002F2437">
              <w:rPr>
                <w:rFonts w:ascii="Times New Roman" w:hAnsi="Times New Roman" w:cs="Times New Roman"/>
              </w:rPr>
              <w:t>Benzene</w:t>
            </w:r>
          </w:p>
        </w:tc>
        <w:tc>
          <w:tcPr>
            <w:tcW w:w="1190" w:type="dxa"/>
          </w:tcPr>
          <w:p w14:paraId="030ED845" w14:textId="1521CFE3" w:rsidR="00A21047" w:rsidRPr="002F2437" w:rsidRDefault="00294F2F">
            <w:pPr>
              <w:rPr>
                <w:rFonts w:ascii="Times New Roman" w:hAnsi="Times New Roman" w:cs="Times New Roman"/>
              </w:rPr>
            </w:pPr>
            <w:r w:rsidRPr="002F2437">
              <w:rPr>
                <w:rFonts w:ascii="Times New Roman" w:hAnsi="Times New Roman" w:cs="Times New Roman"/>
              </w:rPr>
              <w:t>volume %</w:t>
            </w:r>
          </w:p>
        </w:tc>
        <w:tc>
          <w:tcPr>
            <w:tcW w:w="5181" w:type="dxa"/>
          </w:tcPr>
          <w:p w14:paraId="6B8B756D" w14:textId="15CF2BB4" w:rsidR="00A21047" w:rsidRPr="002F2437" w:rsidRDefault="00E90AC9">
            <w:pPr>
              <w:rPr>
                <w:rFonts w:ascii="Times New Roman" w:hAnsi="Times New Roman" w:cs="Times New Roman"/>
              </w:rPr>
            </w:pPr>
            <w:r w:rsidRPr="002F2437">
              <w:rPr>
                <w:rFonts w:ascii="Times New Roman" w:hAnsi="Times New Roman" w:cs="Times New Roman"/>
                <w:b/>
                <w:bCs/>
              </w:rPr>
              <w:t>9.99</w:t>
            </w:r>
            <w:r w:rsidRPr="002F2437">
              <w:rPr>
                <w:rFonts w:ascii="Times New Roman" w:hAnsi="Times New Roman" w:cs="Times New Roman"/>
              </w:rPr>
              <w:t xml:space="preserve">; </w:t>
            </w:r>
            <w:r w:rsidRPr="002F2437">
              <w:rPr>
                <w:rFonts w:ascii="Times New Roman" w:hAnsi="Times New Roman" w:cs="Times New Roman"/>
                <w:i/>
                <w:iCs/>
              </w:rPr>
              <w:t>Number.</w:t>
            </w:r>
          </w:p>
        </w:tc>
      </w:tr>
      <w:tr w:rsidR="00A21047" w:rsidRPr="002F2437" w14:paraId="6E958A3D" w14:textId="77777777" w:rsidTr="00CE2770">
        <w:trPr>
          <w:cantSplit/>
        </w:trPr>
        <w:tc>
          <w:tcPr>
            <w:tcW w:w="710" w:type="dxa"/>
          </w:tcPr>
          <w:p w14:paraId="00515F27" w14:textId="4EFCB5AB" w:rsidR="00A21047" w:rsidRPr="002F2437" w:rsidRDefault="00913A99">
            <w:pPr>
              <w:rPr>
                <w:rFonts w:ascii="Times New Roman" w:hAnsi="Times New Roman" w:cs="Times New Roman"/>
              </w:rPr>
            </w:pPr>
            <w:r w:rsidRPr="002F2437">
              <w:rPr>
                <w:rFonts w:ascii="Times New Roman" w:hAnsi="Times New Roman" w:cs="Times New Roman"/>
              </w:rPr>
              <w:t>2</w:t>
            </w:r>
            <w:r>
              <w:rPr>
                <w:rFonts w:ascii="Times New Roman" w:hAnsi="Times New Roman" w:cs="Times New Roman"/>
              </w:rPr>
              <w:t>9</w:t>
            </w:r>
          </w:p>
        </w:tc>
        <w:tc>
          <w:tcPr>
            <w:tcW w:w="2269" w:type="dxa"/>
          </w:tcPr>
          <w:p w14:paraId="4CBC0521" w14:textId="52F9EA69" w:rsidR="00A21047" w:rsidRPr="002F2437" w:rsidRDefault="00014A45">
            <w:pPr>
              <w:rPr>
                <w:rFonts w:ascii="Times New Roman" w:hAnsi="Times New Roman" w:cs="Times New Roman"/>
              </w:rPr>
            </w:pPr>
            <w:r w:rsidRPr="002F2437">
              <w:rPr>
                <w:rFonts w:ascii="Times New Roman" w:hAnsi="Times New Roman" w:cs="Times New Roman"/>
              </w:rPr>
              <w:t xml:space="preserve">Benzene </w:t>
            </w:r>
            <w:r w:rsidR="00142610" w:rsidRPr="002F2437">
              <w:rPr>
                <w:rFonts w:ascii="Times New Roman" w:hAnsi="Times New Roman" w:cs="Times New Roman"/>
              </w:rPr>
              <w:t>Parameter Test Method</w:t>
            </w:r>
          </w:p>
        </w:tc>
        <w:tc>
          <w:tcPr>
            <w:tcW w:w="1190" w:type="dxa"/>
          </w:tcPr>
          <w:p w14:paraId="641D920A" w14:textId="77777777" w:rsidR="00A21047" w:rsidRPr="002F2437" w:rsidRDefault="00A21047">
            <w:pPr>
              <w:rPr>
                <w:rFonts w:ascii="Times New Roman" w:hAnsi="Times New Roman" w:cs="Times New Roman"/>
              </w:rPr>
            </w:pPr>
          </w:p>
        </w:tc>
        <w:tc>
          <w:tcPr>
            <w:tcW w:w="5181" w:type="dxa"/>
          </w:tcPr>
          <w:p w14:paraId="5D7863B2" w14:textId="47B0FFFF" w:rsidR="00A21047" w:rsidRPr="002F2437" w:rsidRDefault="00143C20">
            <w:pPr>
              <w:rPr>
                <w:rFonts w:ascii="Times New Roman" w:hAnsi="Times New Roman" w:cs="Times New Roman"/>
              </w:rPr>
            </w:pPr>
            <w:r w:rsidRPr="002F2437">
              <w:rPr>
                <w:rFonts w:ascii="Times New Roman" w:hAnsi="Times New Roman" w:cs="Times New Roman"/>
                <w:bCs/>
              </w:rPr>
              <w:t>Identify test method used to measure parameter</w:t>
            </w:r>
            <w:r w:rsidR="009758DC">
              <w:rPr>
                <w:rFonts w:ascii="Times New Roman" w:hAnsi="Times New Roman" w:cs="Times New Roman"/>
                <w:bCs/>
              </w:rPr>
              <w:t>. If ASTM, list the ASTM test method title</w:t>
            </w:r>
            <w:r w:rsidR="00083E08">
              <w:rPr>
                <w:rFonts w:ascii="Times New Roman" w:hAnsi="Times New Roman" w:cs="Times New Roman"/>
                <w:bCs/>
              </w:rPr>
              <w:t xml:space="preserve"> Or if citing an EPA approved test method under PBMS, provide the descriptive title name.</w:t>
            </w:r>
          </w:p>
        </w:tc>
      </w:tr>
      <w:tr w:rsidR="00A21047" w:rsidRPr="002F2437" w14:paraId="16C8B992" w14:textId="77777777" w:rsidTr="00CE2770">
        <w:trPr>
          <w:cantSplit/>
        </w:trPr>
        <w:tc>
          <w:tcPr>
            <w:tcW w:w="710" w:type="dxa"/>
          </w:tcPr>
          <w:p w14:paraId="79E5398C" w14:textId="5154A835" w:rsidR="00A21047" w:rsidRPr="002F2437" w:rsidRDefault="00913A99" w:rsidP="00021039">
            <w:pPr>
              <w:rPr>
                <w:rFonts w:ascii="Times New Roman" w:hAnsi="Times New Roman" w:cs="Times New Roman"/>
              </w:rPr>
            </w:pPr>
            <w:r>
              <w:rPr>
                <w:rFonts w:ascii="Times New Roman" w:hAnsi="Times New Roman" w:cs="Times New Roman"/>
              </w:rPr>
              <w:t>30</w:t>
            </w:r>
          </w:p>
        </w:tc>
        <w:tc>
          <w:tcPr>
            <w:tcW w:w="2269" w:type="dxa"/>
          </w:tcPr>
          <w:p w14:paraId="69DDA592" w14:textId="023FA411" w:rsidR="00A21047" w:rsidRPr="002F2437" w:rsidRDefault="00E90AC9">
            <w:pPr>
              <w:rPr>
                <w:rFonts w:ascii="Times New Roman" w:hAnsi="Times New Roman" w:cs="Times New Roman"/>
              </w:rPr>
            </w:pPr>
            <w:r w:rsidRPr="002F2437">
              <w:rPr>
                <w:rFonts w:ascii="Times New Roman" w:hAnsi="Times New Roman" w:cs="Times New Roman"/>
              </w:rPr>
              <w:t>Methanol</w:t>
            </w:r>
          </w:p>
        </w:tc>
        <w:tc>
          <w:tcPr>
            <w:tcW w:w="1190" w:type="dxa"/>
          </w:tcPr>
          <w:p w14:paraId="7725B9A9" w14:textId="6BA30F56" w:rsidR="00A21047" w:rsidRPr="002F2437" w:rsidRDefault="00294F2F">
            <w:pPr>
              <w:rPr>
                <w:rFonts w:ascii="Times New Roman" w:hAnsi="Times New Roman" w:cs="Times New Roman"/>
              </w:rPr>
            </w:pPr>
            <w:r w:rsidRPr="002F2437">
              <w:rPr>
                <w:rFonts w:ascii="Times New Roman" w:hAnsi="Times New Roman" w:cs="Times New Roman"/>
              </w:rPr>
              <w:t>volume %</w:t>
            </w:r>
          </w:p>
        </w:tc>
        <w:tc>
          <w:tcPr>
            <w:tcW w:w="5181" w:type="dxa"/>
          </w:tcPr>
          <w:p w14:paraId="7D50909C" w14:textId="506E6FD3" w:rsidR="00A21047" w:rsidRPr="002F2437" w:rsidRDefault="00E90AC9">
            <w:pPr>
              <w:rPr>
                <w:rFonts w:ascii="Times New Roman" w:hAnsi="Times New Roman" w:cs="Times New Roman"/>
              </w:rPr>
            </w:pPr>
            <w:r w:rsidRPr="002F2437">
              <w:rPr>
                <w:rFonts w:ascii="Times New Roman" w:hAnsi="Times New Roman" w:cs="Times New Roman"/>
                <w:b/>
                <w:bCs/>
              </w:rPr>
              <w:t>999.99</w:t>
            </w:r>
            <w:r w:rsidRPr="002F2437">
              <w:rPr>
                <w:rFonts w:ascii="Times New Roman" w:hAnsi="Times New Roman" w:cs="Times New Roman"/>
              </w:rPr>
              <w:t xml:space="preserve">; </w:t>
            </w:r>
            <w:r w:rsidRPr="002F2437">
              <w:rPr>
                <w:rFonts w:ascii="Times New Roman" w:hAnsi="Times New Roman" w:cs="Times New Roman"/>
                <w:i/>
                <w:iCs/>
              </w:rPr>
              <w:t>Number.</w:t>
            </w:r>
          </w:p>
        </w:tc>
      </w:tr>
      <w:tr w:rsidR="00A21047" w:rsidRPr="002F2437" w14:paraId="44435CE5" w14:textId="77777777" w:rsidTr="00CE2770">
        <w:trPr>
          <w:cantSplit/>
        </w:trPr>
        <w:tc>
          <w:tcPr>
            <w:tcW w:w="710" w:type="dxa"/>
          </w:tcPr>
          <w:p w14:paraId="2D83C41F" w14:textId="3D56B956" w:rsidR="00A21047" w:rsidRPr="002F2437" w:rsidRDefault="00913A99" w:rsidP="00021039">
            <w:pPr>
              <w:rPr>
                <w:rFonts w:ascii="Times New Roman" w:hAnsi="Times New Roman" w:cs="Times New Roman"/>
              </w:rPr>
            </w:pPr>
            <w:r>
              <w:rPr>
                <w:rFonts w:ascii="Times New Roman" w:hAnsi="Times New Roman" w:cs="Times New Roman"/>
              </w:rPr>
              <w:t>31</w:t>
            </w:r>
          </w:p>
        </w:tc>
        <w:tc>
          <w:tcPr>
            <w:tcW w:w="2269" w:type="dxa"/>
          </w:tcPr>
          <w:p w14:paraId="3307A7F0" w14:textId="6F4EBFFE" w:rsidR="00A21047" w:rsidRPr="002F2437" w:rsidRDefault="00014A45">
            <w:pPr>
              <w:rPr>
                <w:rFonts w:ascii="Times New Roman" w:hAnsi="Times New Roman" w:cs="Times New Roman"/>
              </w:rPr>
            </w:pPr>
            <w:r w:rsidRPr="002F2437">
              <w:rPr>
                <w:rFonts w:ascii="Times New Roman" w:hAnsi="Times New Roman" w:cs="Times New Roman"/>
              </w:rPr>
              <w:t xml:space="preserve">Methanol </w:t>
            </w:r>
            <w:r w:rsidR="00142610" w:rsidRPr="002F2437">
              <w:rPr>
                <w:rFonts w:ascii="Times New Roman" w:hAnsi="Times New Roman" w:cs="Times New Roman"/>
              </w:rPr>
              <w:t>Parameter Test Method</w:t>
            </w:r>
          </w:p>
        </w:tc>
        <w:tc>
          <w:tcPr>
            <w:tcW w:w="1190" w:type="dxa"/>
          </w:tcPr>
          <w:p w14:paraId="47C27163" w14:textId="77777777" w:rsidR="00A21047" w:rsidRPr="002F2437" w:rsidRDefault="00A21047">
            <w:pPr>
              <w:rPr>
                <w:rFonts w:ascii="Times New Roman" w:hAnsi="Times New Roman" w:cs="Times New Roman"/>
              </w:rPr>
            </w:pPr>
          </w:p>
        </w:tc>
        <w:tc>
          <w:tcPr>
            <w:tcW w:w="5181" w:type="dxa"/>
          </w:tcPr>
          <w:p w14:paraId="0984BC95" w14:textId="604AD7C0" w:rsidR="00A21047" w:rsidRPr="002F2437" w:rsidRDefault="00143C20">
            <w:pPr>
              <w:rPr>
                <w:rFonts w:ascii="Times New Roman" w:hAnsi="Times New Roman" w:cs="Times New Roman"/>
              </w:rPr>
            </w:pPr>
            <w:r w:rsidRPr="002F2437">
              <w:rPr>
                <w:rFonts w:ascii="Times New Roman" w:hAnsi="Times New Roman" w:cs="Times New Roman"/>
                <w:bCs/>
              </w:rPr>
              <w:t>Identify test method used to measure parameter</w:t>
            </w:r>
            <w:r w:rsidR="009758DC">
              <w:rPr>
                <w:rFonts w:ascii="Times New Roman" w:hAnsi="Times New Roman" w:cs="Times New Roman"/>
                <w:bCs/>
              </w:rPr>
              <w:t xml:space="preserve">. If ASTM, list the ASTM test method title. </w:t>
            </w:r>
            <w:r w:rsidR="00083E08">
              <w:rPr>
                <w:rFonts w:ascii="Times New Roman" w:hAnsi="Times New Roman" w:cs="Times New Roman"/>
                <w:bCs/>
              </w:rPr>
              <w:t>Or if citing an EPA approved test method under PBMS, provide the descriptive title name.</w:t>
            </w:r>
          </w:p>
        </w:tc>
      </w:tr>
      <w:tr w:rsidR="00A21047" w:rsidRPr="002F2437" w14:paraId="40F897E6" w14:textId="77777777" w:rsidTr="00CE2770">
        <w:trPr>
          <w:cantSplit/>
        </w:trPr>
        <w:tc>
          <w:tcPr>
            <w:tcW w:w="710" w:type="dxa"/>
          </w:tcPr>
          <w:p w14:paraId="674FA2F1" w14:textId="4310F262" w:rsidR="00A21047" w:rsidRPr="002F2437" w:rsidRDefault="00913A99">
            <w:pPr>
              <w:rPr>
                <w:rFonts w:ascii="Times New Roman" w:hAnsi="Times New Roman" w:cs="Times New Roman"/>
              </w:rPr>
            </w:pPr>
            <w:r w:rsidRPr="002F2437">
              <w:rPr>
                <w:rFonts w:ascii="Times New Roman" w:hAnsi="Times New Roman" w:cs="Times New Roman"/>
              </w:rPr>
              <w:t>3</w:t>
            </w:r>
            <w:r>
              <w:rPr>
                <w:rFonts w:ascii="Times New Roman" w:hAnsi="Times New Roman" w:cs="Times New Roman"/>
              </w:rPr>
              <w:t>2</w:t>
            </w:r>
          </w:p>
        </w:tc>
        <w:tc>
          <w:tcPr>
            <w:tcW w:w="2269" w:type="dxa"/>
          </w:tcPr>
          <w:p w14:paraId="752AEB03" w14:textId="1201E67E" w:rsidR="00A21047" w:rsidRPr="002F2437" w:rsidRDefault="00E90AC9">
            <w:pPr>
              <w:rPr>
                <w:rFonts w:ascii="Times New Roman" w:hAnsi="Times New Roman" w:cs="Times New Roman"/>
              </w:rPr>
            </w:pPr>
            <w:r w:rsidRPr="002F2437">
              <w:rPr>
                <w:rFonts w:ascii="Times New Roman" w:hAnsi="Times New Roman" w:cs="Times New Roman"/>
              </w:rPr>
              <w:t>MTBE</w:t>
            </w:r>
          </w:p>
        </w:tc>
        <w:tc>
          <w:tcPr>
            <w:tcW w:w="1190" w:type="dxa"/>
          </w:tcPr>
          <w:p w14:paraId="0A86CEC6" w14:textId="606B2F81" w:rsidR="00A21047" w:rsidRPr="002F2437" w:rsidRDefault="00294F2F">
            <w:pPr>
              <w:rPr>
                <w:rFonts w:ascii="Times New Roman" w:hAnsi="Times New Roman" w:cs="Times New Roman"/>
              </w:rPr>
            </w:pPr>
            <w:r w:rsidRPr="002F2437">
              <w:rPr>
                <w:rFonts w:ascii="Times New Roman" w:hAnsi="Times New Roman" w:cs="Times New Roman"/>
              </w:rPr>
              <w:t>volume %</w:t>
            </w:r>
          </w:p>
        </w:tc>
        <w:tc>
          <w:tcPr>
            <w:tcW w:w="5181" w:type="dxa"/>
          </w:tcPr>
          <w:p w14:paraId="70B73EFE" w14:textId="4DA515A2" w:rsidR="00A21047" w:rsidRPr="002F2437" w:rsidRDefault="00E90AC9">
            <w:pPr>
              <w:rPr>
                <w:rFonts w:ascii="Times New Roman" w:hAnsi="Times New Roman" w:cs="Times New Roman"/>
              </w:rPr>
            </w:pPr>
            <w:r w:rsidRPr="002F2437">
              <w:rPr>
                <w:rFonts w:ascii="Times New Roman" w:hAnsi="Times New Roman" w:cs="Times New Roman"/>
                <w:b/>
                <w:bCs/>
              </w:rPr>
              <w:t>999.99</w:t>
            </w:r>
            <w:r w:rsidRPr="002F2437">
              <w:rPr>
                <w:rFonts w:ascii="Times New Roman" w:hAnsi="Times New Roman" w:cs="Times New Roman"/>
              </w:rPr>
              <w:t xml:space="preserve">; </w:t>
            </w:r>
            <w:r w:rsidRPr="002F2437">
              <w:rPr>
                <w:rFonts w:ascii="Times New Roman" w:hAnsi="Times New Roman" w:cs="Times New Roman"/>
                <w:i/>
                <w:iCs/>
              </w:rPr>
              <w:t>Number.</w:t>
            </w:r>
          </w:p>
        </w:tc>
      </w:tr>
      <w:tr w:rsidR="00A21047" w:rsidRPr="002F2437" w14:paraId="3FC581E9" w14:textId="77777777" w:rsidTr="00CE2770">
        <w:trPr>
          <w:cantSplit/>
        </w:trPr>
        <w:tc>
          <w:tcPr>
            <w:tcW w:w="710" w:type="dxa"/>
          </w:tcPr>
          <w:p w14:paraId="1BE835B0" w14:textId="40A0C7ED" w:rsidR="00A21047" w:rsidRPr="002F2437" w:rsidRDefault="00913A99">
            <w:pPr>
              <w:rPr>
                <w:rFonts w:ascii="Times New Roman" w:hAnsi="Times New Roman" w:cs="Times New Roman"/>
              </w:rPr>
            </w:pPr>
            <w:r w:rsidRPr="002F2437">
              <w:rPr>
                <w:rFonts w:ascii="Times New Roman" w:hAnsi="Times New Roman" w:cs="Times New Roman"/>
              </w:rPr>
              <w:t>3</w:t>
            </w:r>
            <w:r>
              <w:rPr>
                <w:rFonts w:ascii="Times New Roman" w:hAnsi="Times New Roman" w:cs="Times New Roman"/>
              </w:rPr>
              <w:t>3</w:t>
            </w:r>
          </w:p>
        </w:tc>
        <w:tc>
          <w:tcPr>
            <w:tcW w:w="2269" w:type="dxa"/>
          </w:tcPr>
          <w:p w14:paraId="36606054" w14:textId="1A6CDADD" w:rsidR="00A21047" w:rsidRPr="002F2437" w:rsidRDefault="00014A45">
            <w:pPr>
              <w:rPr>
                <w:rFonts w:ascii="Times New Roman" w:hAnsi="Times New Roman" w:cs="Times New Roman"/>
              </w:rPr>
            </w:pPr>
            <w:r w:rsidRPr="002F2437">
              <w:rPr>
                <w:rFonts w:ascii="Times New Roman" w:hAnsi="Times New Roman" w:cs="Times New Roman"/>
              </w:rPr>
              <w:t xml:space="preserve">MTBE </w:t>
            </w:r>
            <w:r w:rsidR="00142610" w:rsidRPr="002F2437">
              <w:rPr>
                <w:rFonts w:ascii="Times New Roman" w:hAnsi="Times New Roman" w:cs="Times New Roman"/>
              </w:rPr>
              <w:t>Parameter Test Method</w:t>
            </w:r>
          </w:p>
        </w:tc>
        <w:tc>
          <w:tcPr>
            <w:tcW w:w="1190" w:type="dxa"/>
          </w:tcPr>
          <w:p w14:paraId="2A5C439E" w14:textId="77777777" w:rsidR="00A21047" w:rsidRPr="002F2437" w:rsidRDefault="00A21047">
            <w:pPr>
              <w:rPr>
                <w:rFonts w:ascii="Times New Roman" w:hAnsi="Times New Roman" w:cs="Times New Roman"/>
              </w:rPr>
            </w:pPr>
          </w:p>
        </w:tc>
        <w:tc>
          <w:tcPr>
            <w:tcW w:w="5181" w:type="dxa"/>
          </w:tcPr>
          <w:p w14:paraId="309ADAB8" w14:textId="06AE202D" w:rsidR="00A21047" w:rsidRPr="002F2437" w:rsidRDefault="00143C20">
            <w:pPr>
              <w:rPr>
                <w:rFonts w:ascii="Times New Roman" w:hAnsi="Times New Roman" w:cs="Times New Roman"/>
              </w:rPr>
            </w:pPr>
            <w:r w:rsidRPr="002F2437">
              <w:rPr>
                <w:rFonts w:ascii="Times New Roman" w:hAnsi="Times New Roman" w:cs="Times New Roman"/>
                <w:bCs/>
              </w:rPr>
              <w:t>Identify test method used to measure parameter</w:t>
            </w:r>
            <w:r w:rsidR="009758DC">
              <w:rPr>
                <w:rFonts w:ascii="Times New Roman" w:hAnsi="Times New Roman" w:cs="Times New Roman"/>
                <w:bCs/>
              </w:rPr>
              <w:t xml:space="preserve">. If ASTM, list the ASTM test method title. </w:t>
            </w:r>
            <w:r w:rsidR="00083E08">
              <w:rPr>
                <w:rFonts w:ascii="Times New Roman" w:hAnsi="Times New Roman" w:cs="Times New Roman"/>
                <w:bCs/>
              </w:rPr>
              <w:t>Or if citing an EPA approved test method under PBMS, provide the descriptive title name.</w:t>
            </w:r>
          </w:p>
        </w:tc>
      </w:tr>
      <w:tr w:rsidR="00E90AC9" w:rsidRPr="002F2437" w14:paraId="549559CC" w14:textId="77777777" w:rsidTr="00CE2770">
        <w:trPr>
          <w:cantSplit/>
        </w:trPr>
        <w:tc>
          <w:tcPr>
            <w:tcW w:w="710" w:type="dxa"/>
          </w:tcPr>
          <w:p w14:paraId="53B3A33E" w14:textId="1236A231" w:rsidR="00E90AC9" w:rsidRPr="002F2437" w:rsidRDefault="00913A99">
            <w:pPr>
              <w:rPr>
                <w:rFonts w:ascii="Times New Roman" w:hAnsi="Times New Roman" w:cs="Times New Roman"/>
              </w:rPr>
            </w:pPr>
            <w:r w:rsidRPr="002F2437">
              <w:rPr>
                <w:rFonts w:ascii="Times New Roman" w:hAnsi="Times New Roman" w:cs="Times New Roman"/>
              </w:rPr>
              <w:t>3</w:t>
            </w:r>
            <w:r>
              <w:rPr>
                <w:rFonts w:ascii="Times New Roman" w:hAnsi="Times New Roman" w:cs="Times New Roman"/>
              </w:rPr>
              <w:t>4</w:t>
            </w:r>
          </w:p>
        </w:tc>
        <w:tc>
          <w:tcPr>
            <w:tcW w:w="2269" w:type="dxa"/>
          </w:tcPr>
          <w:p w14:paraId="2D8A604F" w14:textId="021E15EE" w:rsidR="00E90AC9" w:rsidRPr="002F2437" w:rsidRDefault="00E90AC9">
            <w:pPr>
              <w:rPr>
                <w:rFonts w:ascii="Times New Roman" w:hAnsi="Times New Roman" w:cs="Times New Roman"/>
              </w:rPr>
            </w:pPr>
            <w:r w:rsidRPr="002F2437">
              <w:rPr>
                <w:rFonts w:ascii="Times New Roman" w:hAnsi="Times New Roman" w:cs="Times New Roman"/>
              </w:rPr>
              <w:t>Ethanol</w:t>
            </w:r>
          </w:p>
        </w:tc>
        <w:tc>
          <w:tcPr>
            <w:tcW w:w="1190" w:type="dxa"/>
          </w:tcPr>
          <w:p w14:paraId="309D87EC" w14:textId="27EB557F" w:rsidR="00E90AC9" w:rsidRPr="002F2437" w:rsidRDefault="00294F2F">
            <w:pPr>
              <w:rPr>
                <w:rFonts w:ascii="Times New Roman" w:hAnsi="Times New Roman" w:cs="Times New Roman"/>
              </w:rPr>
            </w:pPr>
            <w:r w:rsidRPr="002F2437">
              <w:rPr>
                <w:rFonts w:ascii="Times New Roman" w:hAnsi="Times New Roman" w:cs="Times New Roman"/>
              </w:rPr>
              <w:t>volume %</w:t>
            </w:r>
          </w:p>
        </w:tc>
        <w:tc>
          <w:tcPr>
            <w:tcW w:w="5181" w:type="dxa"/>
          </w:tcPr>
          <w:p w14:paraId="26743EAE" w14:textId="3605FF76" w:rsidR="00E90AC9" w:rsidRPr="002F2437" w:rsidRDefault="00E90AC9">
            <w:pPr>
              <w:rPr>
                <w:rFonts w:ascii="Times New Roman" w:hAnsi="Times New Roman" w:cs="Times New Roman"/>
              </w:rPr>
            </w:pPr>
            <w:r w:rsidRPr="002F2437">
              <w:rPr>
                <w:rFonts w:ascii="Times New Roman" w:hAnsi="Times New Roman" w:cs="Times New Roman"/>
                <w:b/>
                <w:bCs/>
              </w:rPr>
              <w:t>999.99</w:t>
            </w:r>
            <w:r w:rsidRPr="002F2437">
              <w:rPr>
                <w:rFonts w:ascii="Times New Roman" w:hAnsi="Times New Roman" w:cs="Times New Roman"/>
              </w:rPr>
              <w:t xml:space="preserve">; </w:t>
            </w:r>
            <w:r w:rsidRPr="002F2437">
              <w:rPr>
                <w:rFonts w:ascii="Times New Roman" w:hAnsi="Times New Roman" w:cs="Times New Roman"/>
                <w:i/>
                <w:iCs/>
              </w:rPr>
              <w:t>Number.</w:t>
            </w:r>
          </w:p>
        </w:tc>
      </w:tr>
      <w:tr w:rsidR="00A21047" w:rsidRPr="002F2437" w14:paraId="386604F2" w14:textId="77777777" w:rsidTr="00CE2770">
        <w:trPr>
          <w:cantSplit/>
        </w:trPr>
        <w:tc>
          <w:tcPr>
            <w:tcW w:w="710" w:type="dxa"/>
          </w:tcPr>
          <w:p w14:paraId="1715A2E9" w14:textId="6DB40D1D" w:rsidR="00A21047" w:rsidRPr="002F2437" w:rsidRDefault="00913A99">
            <w:pPr>
              <w:rPr>
                <w:rFonts w:ascii="Times New Roman" w:hAnsi="Times New Roman" w:cs="Times New Roman"/>
              </w:rPr>
            </w:pPr>
            <w:r w:rsidRPr="002F2437">
              <w:rPr>
                <w:rFonts w:ascii="Times New Roman" w:hAnsi="Times New Roman" w:cs="Times New Roman"/>
              </w:rPr>
              <w:lastRenderedPageBreak/>
              <w:t>3</w:t>
            </w:r>
            <w:r>
              <w:rPr>
                <w:rFonts w:ascii="Times New Roman" w:hAnsi="Times New Roman" w:cs="Times New Roman"/>
              </w:rPr>
              <w:t>5</w:t>
            </w:r>
          </w:p>
        </w:tc>
        <w:tc>
          <w:tcPr>
            <w:tcW w:w="2269" w:type="dxa"/>
          </w:tcPr>
          <w:p w14:paraId="34178143" w14:textId="0A52409C" w:rsidR="00A21047" w:rsidRPr="002F2437" w:rsidRDefault="00014A45">
            <w:pPr>
              <w:rPr>
                <w:rFonts w:ascii="Times New Roman" w:hAnsi="Times New Roman" w:cs="Times New Roman"/>
              </w:rPr>
            </w:pPr>
            <w:r w:rsidRPr="002F2437">
              <w:rPr>
                <w:rFonts w:ascii="Times New Roman" w:hAnsi="Times New Roman" w:cs="Times New Roman"/>
              </w:rPr>
              <w:t xml:space="preserve">Ethanol </w:t>
            </w:r>
            <w:r w:rsidR="00142610" w:rsidRPr="002F2437">
              <w:rPr>
                <w:rFonts w:ascii="Times New Roman" w:hAnsi="Times New Roman" w:cs="Times New Roman"/>
              </w:rPr>
              <w:t>Parameter Test Method</w:t>
            </w:r>
          </w:p>
        </w:tc>
        <w:tc>
          <w:tcPr>
            <w:tcW w:w="1190" w:type="dxa"/>
          </w:tcPr>
          <w:p w14:paraId="04C6BF29" w14:textId="77777777" w:rsidR="00A21047" w:rsidRPr="002F2437" w:rsidRDefault="00A21047">
            <w:pPr>
              <w:rPr>
                <w:rFonts w:ascii="Times New Roman" w:hAnsi="Times New Roman" w:cs="Times New Roman"/>
              </w:rPr>
            </w:pPr>
          </w:p>
        </w:tc>
        <w:tc>
          <w:tcPr>
            <w:tcW w:w="5181" w:type="dxa"/>
          </w:tcPr>
          <w:p w14:paraId="57A036E0" w14:textId="76ACE529" w:rsidR="00A21047" w:rsidRPr="002F2437" w:rsidRDefault="00143C20">
            <w:pPr>
              <w:rPr>
                <w:rFonts w:ascii="Times New Roman" w:hAnsi="Times New Roman" w:cs="Times New Roman"/>
              </w:rPr>
            </w:pPr>
            <w:r w:rsidRPr="002F2437">
              <w:rPr>
                <w:rFonts w:ascii="Times New Roman" w:hAnsi="Times New Roman" w:cs="Times New Roman"/>
                <w:bCs/>
              </w:rPr>
              <w:t>Identify test method used to measure parameter</w:t>
            </w:r>
            <w:r w:rsidR="009758DC">
              <w:rPr>
                <w:rFonts w:ascii="Times New Roman" w:hAnsi="Times New Roman" w:cs="Times New Roman"/>
                <w:bCs/>
              </w:rPr>
              <w:t xml:space="preserve">. If ASTM, list the ASTM test method title. </w:t>
            </w:r>
            <w:r w:rsidR="00083E08">
              <w:rPr>
                <w:rFonts w:ascii="Times New Roman" w:hAnsi="Times New Roman" w:cs="Times New Roman"/>
                <w:bCs/>
              </w:rPr>
              <w:t>Or if citing an EPA approved test method under PBMS, provide the descriptive title name.</w:t>
            </w:r>
          </w:p>
        </w:tc>
      </w:tr>
      <w:tr w:rsidR="00A21047" w:rsidRPr="002F2437" w14:paraId="1E33FB42" w14:textId="77777777" w:rsidTr="00CE2770">
        <w:trPr>
          <w:cantSplit/>
        </w:trPr>
        <w:tc>
          <w:tcPr>
            <w:tcW w:w="710" w:type="dxa"/>
          </w:tcPr>
          <w:p w14:paraId="3CD87C06" w14:textId="461B95CE" w:rsidR="00A21047" w:rsidRPr="002F2437" w:rsidRDefault="00913A99">
            <w:pPr>
              <w:rPr>
                <w:rFonts w:ascii="Times New Roman" w:hAnsi="Times New Roman" w:cs="Times New Roman"/>
              </w:rPr>
            </w:pPr>
            <w:r w:rsidRPr="002F2437">
              <w:rPr>
                <w:rFonts w:ascii="Times New Roman" w:hAnsi="Times New Roman" w:cs="Times New Roman"/>
              </w:rPr>
              <w:t>3</w:t>
            </w:r>
            <w:r>
              <w:rPr>
                <w:rFonts w:ascii="Times New Roman" w:hAnsi="Times New Roman" w:cs="Times New Roman"/>
              </w:rPr>
              <w:t>6</w:t>
            </w:r>
          </w:p>
        </w:tc>
        <w:tc>
          <w:tcPr>
            <w:tcW w:w="2269" w:type="dxa"/>
          </w:tcPr>
          <w:p w14:paraId="581AD04A" w14:textId="05C5DBB8" w:rsidR="00A21047" w:rsidRPr="002F2437" w:rsidRDefault="00E90AC9">
            <w:pPr>
              <w:rPr>
                <w:rFonts w:ascii="Times New Roman" w:hAnsi="Times New Roman" w:cs="Times New Roman"/>
              </w:rPr>
            </w:pPr>
            <w:r w:rsidRPr="002F2437">
              <w:rPr>
                <w:rFonts w:ascii="Times New Roman" w:hAnsi="Times New Roman" w:cs="Times New Roman"/>
              </w:rPr>
              <w:t>ETBE</w:t>
            </w:r>
          </w:p>
        </w:tc>
        <w:tc>
          <w:tcPr>
            <w:tcW w:w="1190" w:type="dxa"/>
          </w:tcPr>
          <w:p w14:paraId="17B5861F" w14:textId="319FA366" w:rsidR="00A21047" w:rsidRPr="002F2437" w:rsidRDefault="00294F2F">
            <w:pPr>
              <w:rPr>
                <w:rFonts w:ascii="Times New Roman" w:hAnsi="Times New Roman" w:cs="Times New Roman"/>
              </w:rPr>
            </w:pPr>
            <w:r w:rsidRPr="002F2437">
              <w:rPr>
                <w:rFonts w:ascii="Times New Roman" w:hAnsi="Times New Roman" w:cs="Times New Roman"/>
              </w:rPr>
              <w:t>volume %</w:t>
            </w:r>
          </w:p>
        </w:tc>
        <w:tc>
          <w:tcPr>
            <w:tcW w:w="5181" w:type="dxa"/>
          </w:tcPr>
          <w:p w14:paraId="29E70192" w14:textId="131D5652" w:rsidR="00A21047" w:rsidRPr="002F2437" w:rsidRDefault="00E90AC9">
            <w:pPr>
              <w:rPr>
                <w:rFonts w:ascii="Times New Roman" w:hAnsi="Times New Roman" w:cs="Times New Roman"/>
              </w:rPr>
            </w:pPr>
            <w:r w:rsidRPr="002F2437">
              <w:rPr>
                <w:rFonts w:ascii="Times New Roman" w:hAnsi="Times New Roman" w:cs="Times New Roman"/>
                <w:b/>
                <w:bCs/>
              </w:rPr>
              <w:t>999.99</w:t>
            </w:r>
            <w:r w:rsidRPr="002F2437">
              <w:rPr>
                <w:rFonts w:ascii="Times New Roman" w:hAnsi="Times New Roman" w:cs="Times New Roman"/>
              </w:rPr>
              <w:t xml:space="preserve">; </w:t>
            </w:r>
            <w:r w:rsidRPr="002F2437">
              <w:rPr>
                <w:rFonts w:ascii="Times New Roman" w:hAnsi="Times New Roman" w:cs="Times New Roman"/>
                <w:i/>
                <w:iCs/>
              </w:rPr>
              <w:t>Number.</w:t>
            </w:r>
          </w:p>
        </w:tc>
      </w:tr>
      <w:tr w:rsidR="00A21047" w:rsidRPr="002F2437" w14:paraId="6875761E" w14:textId="77777777" w:rsidTr="00CE2770">
        <w:trPr>
          <w:cantSplit/>
        </w:trPr>
        <w:tc>
          <w:tcPr>
            <w:tcW w:w="710" w:type="dxa"/>
          </w:tcPr>
          <w:p w14:paraId="4B3AD5D0" w14:textId="09FBFF4B" w:rsidR="00A21047" w:rsidRPr="002F2437" w:rsidRDefault="00913A99">
            <w:pPr>
              <w:rPr>
                <w:rFonts w:ascii="Times New Roman" w:hAnsi="Times New Roman" w:cs="Times New Roman"/>
              </w:rPr>
            </w:pPr>
            <w:r w:rsidRPr="002F2437">
              <w:rPr>
                <w:rFonts w:ascii="Times New Roman" w:hAnsi="Times New Roman" w:cs="Times New Roman"/>
              </w:rPr>
              <w:t>3</w:t>
            </w:r>
            <w:r>
              <w:rPr>
                <w:rFonts w:ascii="Times New Roman" w:hAnsi="Times New Roman" w:cs="Times New Roman"/>
              </w:rPr>
              <w:t>7</w:t>
            </w:r>
          </w:p>
        </w:tc>
        <w:tc>
          <w:tcPr>
            <w:tcW w:w="2269" w:type="dxa"/>
          </w:tcPr>
          <w:p w14:paraId="2B29674D" w14:textId="6755D7D3" w:rsidR="00A21047" w:rsidRPr="002F2437" w:rsidRDefault="00014A45">
            <w:pPr>
              <w:rPr>
                <w:rFonts w:ascii="Times New Roman" w:hAnsi="Times New Roman" w:cs="Times New Roman"/>
              </w:rPr>
            </w:pPr>
            <w:r w:rsidRPr="002F2437">
              <w:rPr>
                <w:rFonts w:ascii="Times New Roman" w:hAnsi="Times New Roman" w:cs="Times New Roman"/>
              </w:rPr>
              <w:t xml:space="preserve">ETBE </w:t>
            </w:r>
            <w:r w:rsidR="00142610" w:rsidRPr="002F2437">
              <w:rPr>
                <w:rFonts w:ascii="Times New Roman" w:hAnsi="Times New Roman" w:cs="Times New Roman"/>
              </w:rPr>
              <w:t>Parameter Test Method</w:t>
            </w:r>
          </w:p>
        </w:tc>
        <w:tc>
          <w:tcPr>
            <w:tcW w:w="1190" w:type="dxa"/>
          </w:tcPr>
          <w:p w14:paraId="6E6CCD89" w14:textId="77777777" w:rsidR="00A21047" w:rsidRPr="002F2437" w:rsidRDefault="00A21047">
            <w:pPr>
              <w:rPr>
                <w:rFonts w:ascii="Times New Roman" w:hAnsi="Times New Roman" w:cs="Times New Roman"/>
              </w:rPr>
            </w:pPr>
          </w:p>
        </w:tc>
        <w:tc>
          <w:tcPr>
            <w:tcW w:w="5181" w:type="dxa"/>
          </w:tcPr>
          <w:p w14:paraId="5F15F56E" w14:textId="4D92A8A6" w:rsidR="00A21047" w:rsidRPr="002F2437" w:rsidRDefault="00143C20">
            <w:pPr>
              <w:rPr>
                <w:rFonts w:ascii="Times New Roman" w:hAnsi="Times New Roman" w:cs="Times New Roman"/>
              </w:rPr>
            </w:pPr>
            <w:r w:rsidRPr="002F2437">
              <w:rPr>
                <w:rFonts w:ascii="Times New Roman" w:hAnsi="Times New Roman" w:cs="Times New Roman"/>
                <w:bCs/>
              </w:rPr>
              <w:t>Identify test method used to measure parameter</w:t>
            </w:r>
            <w:r w:rsidR="009758DC">
              <w:rPr>
                <w:rFonts w:ascii="Times New Roman" w:hAnsi="Times New Roman" w:cs="Times New Roman"/>
                <w:bCs/>
              </w:rPr>
              <w:t>. If ASTM, list the ASTM test method title</w:t>
            </w:r>
            <w:r w:rsidR="003B4564">
              <w:rPr>
                <w:rFonts w:ascii="Times New Roman" w:hAnsi="Times New Roman" w:cs="Times New Roman"/>
                <w:bCs/>
              </w:rPr>
              <w:t>.</w:t>
            </w:r>
            <w:r w:rsidR="00083E08">
              <w:rPr>
                <w:rFonts w:ascii="Times New Roman" w:hAnsi="Times New Roman" w:cs="Times New Roman"/>
                <w:bCs/>
              </w:rPr>
              <w:t xml:space="preserve"> Or if citing an EPA approved test method under PBMS, provide the descriptive title name.</w:t>
            </w:r>
          </w:p>
        </w:tc>
      </w:tr>
      <w:tr w:rsidR="00A21047" w:rsidRPr="002F2437" w14:paraId="6F518592" w14:textId="77777777" w:rsidTr="00CE2770">
        <w:trPr>
          <w:cantSplit/>
        </w:trPr>
        <w:tc>
          <w:tcPr>
            <w:tcW w:w="710" w:type="dxa"/>
          </w:tcPr>
          <w:p w14:paraId="7D415215" w14:textId="223D2188" w:rsidR="00A21047" w:rsidRPr="002F2437" w:rsidRDefault="00913A99">
            <w:pPr>
              <w:rPr>
                <w:rFonts w:ascii="Times New Roman" w:hAnsi="Times New Roman" w:cs="Times New Roman"/>
              </w:rPr>
            </w:pPr>
            <w:r w:rsidRPr="002F2437">
              <w:rPr>
                <w:rFonts w:ascii="Times New Roman" w:hAnsi="Times New Roman" w:cs="Times New Roman"/>
              </w:rPr>
              <w:t>3</w:t>
            </w:r>
            <w:r>
              <w:rPr>
                <w:rFonts w:ascii="Times New Roman" w:hAnsi="Times New Roman" w:cs="Times New Roman"/>
              </w:rPr>
              <w:t>8</w:t>
            </w:r>
          </w:p>
        </w:tc>
        <w:tc>
          <w:tcPr>
            <w:tcW w:w="2269" w:type="dxa"/>
          </w:tcPr>
          <w:p w14:paraId="4DF6F321" w14:textId="72FE3E45" w:rsidR="00A21047" w:rsidRPr="002F2437" w:rsidRDefault="00E90AC9">
            <w:pPr>
              <w:rPr>
                <w:rFonts w:ascii="Times New Roman" w:hAnsi="Times New Roman" w:cs="Times New Roman"/>
              </w:rPr>
            </w:pPr>
            <w:r w:rsidRPr="002F2437">
              <w:rPr>
                <w:rFonts w:ascii="Times New Roman" w:hAnsi="Times New Roman" w:cs="Times New Roman"/>
              </w:rPr>
              <w:t>TAME</w:t>
            </w:r>
          </w:p>
        </w:tc>
        <w:tc>
          <w:tcPr>
            <w:tcW w:w="1190" w:type="dxa"/>
          </w:tcPr>
          <w:p w14:paraId="15DA0A70" w14:textId="0EA32911" w:rsidR="00A21047" w:rsidRPr="002F2437" w:rsidRDefault="00294F2F">
            <w:pPr>
              <w:rPr>
                <w:rFonts w:ascii="Times New Roman" w:hAnsi="Times New Roman" w:cs="Times New Roman"/>
              </w:rPr>
            </w:pPr>
            <w:r w:rsidRPr="002F2437">
              <w:rPr>
                <w:rFonts w:ascii="Times New Roman" w:hAnsi="Times New Roman" w:cs="Times New Roman"/>
              </w:rPr>
              <w:t>volume %</w:t>
            </w:r>
          </w:p>
        </w:tc>
        <w:tc>
          <w:tcPr>
            <w:tcW w:w="5181" w:type="dxa"/>
          </w:tcPr>
          <w:p w14:paraId="68CF2F2B" w14:textId="7FE8B2B9" w:rsidR="00A21047" w:rsidRPr="002F2437" w:rsidRDefault="00E90AC9">
            <w:pPr>
              <w:rPr>
                <w:rFonts w:ascii="Times New Roman" w:hAnsi="Times New Roman" w:cs="Times New Roman"/>
              </w:rPr>
            </w:pPr>
            <w:r w:rsidRPr="002F2437">
              <w:rPr>
                <w:rFonts w:ascii="Times New Roman" w:hAnsi="Times New Roman" w:cs="Times New Roman"/>
                <w:b/>
                <w:bCs/>
              </w:rPr>
              <w:t>999.99</w:t>
            </w:r>
            <w:r w:rsidRPr="002F2437">
              <w:rPr>
                <w:rFonts w:ascii="Times New Roman" w:hAnsi="Times New Roman" w:cs="Times New Roman"/>
              </w:rPr>
              <w:t xml:space="preserve">; </w:t>
            </w:r>
            <w:r w:rsidRPr="002F2437">
              <w:rPr>
                <w:rFonts w:ascii="Times New Roman" w:hAnsi="Times New Roman" w:cs="Times New Roman"/>
                <w:i/>
                <w:iCs/>
              </w:rPr>
              <w:t>Number.</w:t>
            </w:r>
          </w:p>
        </w:tc>
      </w:tr>
      <w:tr w:rsidR="00A21047" w:rsidRPr="002F2437" w14:paraId="77CD3D26" w14:textId="77777777" w:rsidTr="00CE2770">
        <w:trPr>
          <w:cantSplit/>
        </w:trPr>
        <w:tc>
          <w:tcPr>
            <w:tcW w:w="710" w:type="dxa"/>
          </w:tcPr>
          <w:p w14:paraId="257E2308" w14:textId="0172BDAF" w:rsidR="00A21047" w:rsidRPr="002F2437" w:rsidRDefault="00913A99">
            <w:pPr>
              <w:rPr>
                <w:rFonts w:ascii="Times New Roman" w:hAnsi="Times New Roman" w:cs="Times New Roman"/>
              </w:rPr>
            </w:pPr>
            <w:r w:rsidRPr="002F2437">
              <w:rPr>
                <w:rFonts w:ascii="Times New Roman" w:hAnsi="Times New Roman" w:cs="Times New Roman"/>
              </w:rPr>
              <w:t>3</w:t>
            </w:r>
            <w:r>
              <w:rPr>
                <w:rFonts w:ascii="Times New Roman" w:hAnsi="Times New Roman" w:cs="Times New Roman"/>
              </w:rPr>
              <w:t>9</w:t>
            </w:r>
          </w:p>
        </w:tc>
        <w:tc>
          <w:tcPr>
            <w:tcW w:w="2269" w:type="dxa"/>
          </w:tcPr>
          <w:p w14:paraId="7312C072" w14:textId="04E978E2" w:rsidR="00A21047" w:rsidRPr="002F2437" w:rsidRDefault="00014A45">
            <w:pPr>
              <w:rPr>
                <w:rFonts w:ascii="Times New Roman" w:hAnsi="Times New Roman" w:cs="Times New Roman"/>
              </w:rPr>
            </w:pPr>
            <w:r w:rsidRPr="002F2437">
              <w:rPr>
                <w:rFonts w:ascii="Times New Roman" w:hAnsi="Times New Roman" w:cs="Times New Roman"/>
              </w:rPr>
              <w:t xml:space="preserve">TAME </w:t>
            </w:r>
            <w:r w:rsidR="00142610" w:rsidRPr="002F2437">
              <w:rPr>
                <w:rFonts w:ascii="Times New Roman" w:hAnsi="Times New Roman" w:cs="Times New Roman"/>
              </w:rPr>
              <w:t>Parameter Test Method</w:t>
            </w:r>
          </w:p>
        </w:tc>
        <w:tc>
          <w:tcPr>
            <w:tcW w:w="1190" w:type="dxa"/>
          </w:tcPr>
          <w:p w14:paraId="316DCDC0" w14:textId="77777777" w:rsidR="00A21047" w:rsidRPr="002F2437" w:rsidRDefault="00A21047">
            <w:pPr>
              <w:rPr>
                <w:rFonts w:ascii="Times New Roman" w:hAnsi="Times New Roman" w:cs="Times New Roman"/>
              </w:rPr>
            </w:pPr>
          </w:p>
        </w:tc>
        <w:tc>
          <w:tcPr>
            <w:tcW w:w="5181" w:type="dxa"/>
          </w:tcPr>
          <w:p w14:paraId="5C7B0DCC" w14:textId="425969AF" w:rsidR="00A21047" w:rsidRPr="002F2437" w:rsidRDefault="00143C20">
            <w:pPr>
              <w:rPr>
                <w:rFonts w:ascii="Times New Roman" w:hAnsi="Times New Roman" w:cs="Times New Roman"/>
              </w:rPr>
            </w:pPr>
            <w:r w:rsidRPr="002F2437">
              <w:rPr>
                <w:rFonts w:ascii="Times New Roman" w:hAnsi="Times New Roman" w:cs="Times New Roman"/>
                <w:bCs/>
              </w:rPr>
              <w:t>Identify test method used to measure parameter</w:t>
            </w:r>
            <w:r w:rsidR="009758DC">
              <w:rPr>
                <w:rFonts w:ascii="Times New Roman" w:hAnsi="Times New Roman" w:cs="Times New Roman"/>
                <w:bCs/>
              </w:rPr>
              <w:t xml:space="preserve">. If ASTM, list the ASTM test method title. </w:t>
            </w:r>
            <w:r w:rsidR="00083E08">
              <w:rPr>
                <w:rFonts w:ascii="Times New Roman" w:hAnsi="Times New Roman" w:cs="Times New Roman"/>
                <w:bCs/>
              </w:rPr>
              <w:t>Or if citing an EPA approved test method under PBMS, provide the descriptive title name.</w:t>
            </w:r>
          </w:p>
        </w:tc>
      </w:tr>
      <w:tr w:rsidR="00A21047" w:rsidRPr="002F2437" w14:paraId="19E65908" w14:textId="77777777" w:rsidTr="00CE2770">
        <w:trPr>
          <w:cantSplit/>
        </w:trPr>
        <w:tc>
          <w:tcPr>
            <w:tcW w:w="710" w:type="dxa"/>
          </w:tcPr>
          <w:p w14:paraId="17AFC62E" w14:textId="1981F399" w:rsidR="00A21047" w:rsidRPr="002F2437" w:rsidRDefault="00913A99" w:rsidP="00021039">
            <w:pPr>
              <w:rPr>
                <w:rFonts w:ascii="Times New Roman" w:hAnsi="Times New Roman" w:cs="Times New Roman"/>
              </w:rPr>
            </w:pPr>
            <w:r>
              <w:rPr>
                <w:rFonts w:ascii="Times New Roman" w:hAnsi="Times New Roman" w:cs="Times New Roman"/>
              </w:rPr>
              <w:t>40</w:t>
            </w:r>
          </w:p>
        </w:tc>
        <w:tc>
          <w:tcPr>
            <w:tcW w:w="2269" w:type="dxa"/>
          </w:tcPr>
          <w:p w14:paraId="4D52916D" w14:textId="25F51371" w:rsidR="00A21047" w:rsidRPr="002F2437" w:rsidRDefault="00E90AC9">
            <w:pPr>
              <w:rPr>
                <w:rFonts w:ascii="Times New Roman" w:hAnsi="Times New Roman" w:cs="Times New Roman"/>
              </w:rPr>
            </w:pPr>
            <w:r w:rsidRPr="002F2437">
              <w:rPr>
                <w:rFonts w:ascii="Times New Roman" w:hAnsi="Times New Roman" w:cs="Times New Roman"/>
              </w:rPr>
              <w:t>t-Butanol</w:t>
            </w:r>
          </w:p>
        </w:tc>
        <w:tc>
          <w:tcPr>
            <w:tcW w:w="1190" w:type="dxa"/>
          </w:tcPr>
          <w:p w14:paraId="73A1DDB5" w14:textId="3EFF3A1B" w:rsidR="00A21047" w:rsidRPr="002F2437" w:rsidRDefault="00294F2F">
            <w:pPr>
              <w:rPr>
                <w:rFonts w:ascii="Times New Roman" w:hAnsi="Times New Roman" w:cs="Times New Roman"/>
              </w:rPr>
            </w:pPr>
            <w:r w:rsidRPr="002F2437">
              <w:rPr>
                <w:rFonts w:ascii="Times New Roman" w:hAnsi="Times New Roman" w:cs="Times New Roman"/>
              </w:rPr>
              <w:t>volume %</w:t>
            </w:r>
          </w:p>
        </w:tc>
        <w:tc>
          <w:tcPr>
            <w:tcW w:w="5181" w:type="dxa"/>
          </w:tcPr>
          <w:p w14:paraId="23C3642A" w14:textId="08C6C423" w:rsidR="00A21047" w:rsidRPr="002F2437" w:rsidRDefault="00E90AC9">
            <w:pPr>
              <w:rPr>
                <w:rFonts w:ascii="Times New Roman" w:hAnsi="Times New Roman" w:cs="Times New Roman"/>
              </w:rPr>
            </w:pPr>
            <w:r w:rsidRPr="002F2437">
              <w:rPr>
                <w:rFonts w:ascii="Times New Roman" w:hAnsi="Times New Roman" w:cs="Times New Roman"/>
                <w:b/>
                <w:bCs/>
              </w:rPr>
              <w:t>999.99</w:t>
            </w:r>
            <w:r w:rsidRPr="002F2437">
              <w:rPr>
                <w:rFonts w:ascii="Times New Roman" w:hAnsi="Times New Roman" w:cs="Times New Roman"/>
              </w:rPr>
              <w:t xml:space="preserve">; </w:t>
            </w:r>
            <w:r w:rsidRPr="002F2437">
              <w:rPr>
                <w:rFonts w:ascii="Times New Roman" w:hAnsi="Times New Roman" w:cs="Times New Roman"/>
                <w:i/>
                <w:iCs/>
              </w:rPr>
              <w:t>Number.</w:t>
            </w:r>
          </w:p>
        </w:tc>
      </w:tr>
      <w:tr w:rsidR="00E90AC9" w:rsidRPr="002F2437" w14:paraId="2F6761BE" w14:textId="77777777" w:rsidTr="00CE2770">
        <w:trPr>
          <w:cantSplit/>
        </w:trPr>
        <w:tc>
          <w:tcPr>
            <w:tcW w:w="710" w:type="dxa"/>
          </w:tcPr>
          <w:p w14:paraId="6847AE29" w14:textId="08A3E30A" w:rsidR="00E90AC9" w:rsidRPr="002F2437" w:rsidRDefault="00913A99" w:rsidP="00021039">
            <w:pPr>
              <w:rPr>
                <w:rFonts w:ascii="Times New Roman" w:hAnsi="Times New Roman" w:cs="Times New Roman"/>
              </w:rPr>
            </w:pPr>
            <w:r>
              <w:rPr>
                <w:rFonts w:ascii="Times New Roman" w:hAnsi="Times New Roman" w:cs="Times New Roman"/>
              </w:rPr>
              <w:t>41</w:t>
            </w:r>
          </w:p>
        </w:tc>
        <w:tc>
          <w:tcPr>
            <w:tcW w:w="2269" w:type="dxa"/>
          </w:tcPr>
          <w:p w14:paraId="20F151BC" w14:textId="22C063DE" w:rsidR="00E90AC9" w:rsidRPr="002F2437" w:rsidRDefault="00014A45">
            <w:pPr>
              <w:rPr>
                <w:rFonts w:ascii="Times New Roman" w:hAnsi="Times New Roman" w:cs="Times New Roman"/>
              </w:rPr>
            </w:pPr>
            <w:r w:rsidRPr="002F2437">
              <w:rPr>
                <w:rFonts w:ascii="Times New Roman" w:hAnsi="Times New Roman" w:cs="Times New Roman"/>
              </w:rPr>
              <w:t xml:space="preserve">t-Butanol </w:t>
            </w:r>
            <w:r w:rsidR="00142610" w:rsidRPr="002F2437">
              <w:rPr>
                <w:rFonts w:ascii="Times New Roman" w:hAnsi="Times New Roman" w:cs="Times New Roman"/>
              </w:rPr>
              <w:t>Parameter Test Method</w:t>
            </w:r>
          </w:p>
        </w:tc>
        <w:tc>
          <w:tcPr>
            <w:tcW w:w="1190" w:type="dxa"/>
          </w:tcPr>
          <w:p w14:paraId="64D94FEB" w14:textId="77777777" w:rsidR="00E90AC9" w:rsidRPr="002F2437" w:rsidRDefault="00E90AC9">
            <w:pPr>
              <w:rPr>
                <w:rFonts w:ascii="Times New Roman" w:hAnsi="Times New Roman" w:cs="Times New Roman"/>
              </w:rPr>
            </w:pPr>
          </w:p>
        </w:tc>
        <w:tc>
          <w:tcPr>
            <w:tcW w:w="5181" w:type="dxa"/>
          </w:tcPr>
          <w:p w14:paraId="7FDBD42B" w14:textId="0E5CC645" w:rsidR="00E90AC9" w:rsidRPr="002F2437" w:rsidRDefault="00143C20">
            <w:pPr>
              <w:rPr>
                <w:rFonts w:ascii="Times New Roman" w:hAnsi="Times New Roman" w:cs="Times New Roman"/>
                <w:b/>
                <w:bCs/>
              </w:rPr>
            </w:pPr>
            <w:r w:rsidRPr="002F2437">
              <w:rPr>
                <w:rFonts w:ascii="Times New Roman" w:hAnsi="Times New Roman" w:cs="Times New Roman"/>
                <w:bCs/>
              </w:rPr>
              <w:t>Identify test method used to measure parameter</w:t>
            </w:r>
            <w:r w:rsidR="009758DC">
              <w:rPr>
                <w:rFonts w:ascii="Times New Roman" w:hAnsi="Times New Roman" w:cs="Times New Roman"/>
                <w:bCs/>
              </w:rPr>
              <w:t>. If ASTM, list the ASTM test method title</w:t>
            </w:r>
            <w:r w:rsidR="003B4564">
              <w:rPr>
                <w:rFonts w:ascii="Times New Roman" w:hAnsi="Times New Roman" w:cs="Times New Roman"/>
                <w:bCs/>
              </w:rPr>
              <w:t>.</w:t>
            </w:r>
            <w:r w:rsidR="00083E08">
              <w:rPr>
                <w:rFonts w:ascii="Times New Roman" w:hAnsi="Times New Roman" w:cs="Times New Roman"/>
                <w:bCs/>
              </w:rPr>
              <w:t xml:space="preserve"> Or if citing an EPA approved test method under PBMS, provide the descriptive title name.</w:t>
            </w:r>
          </w:p>
        </w:tc>
      </w:tr>
      <w:tr w:rsidR="00776DEC" w:rsidRPr="002F2437" w14:paraId="2314DE5F" w14:textId="77777777" w:rsidTr="00CE2770">
        <w:trPr>
          <w:cantSplit/>
        </w:trPr>
        <w:tc>
          <w:tcPr>
            <w:tcW w:w="710" w:type="dxa"/>
          </w:tcPr>
          <w:p w14:paraId="55FFF8E6" w14:textId="1249A474" w:rsidR="00776DEC" w:rsidRPr="002F2437" w:rsidRDefault="00913A99">
            <w:pPr>
              <w:rPr>
                <w:rFonts w:ascii="Times New Roman" w:hAnsi="Times New Roman" w:cs="Times New Roman"/>
              </w:rPr>
            </w:pPr>
            <w:r w:rsidRPr="002F2437">
              <w:rPr>
                <w:rFonts w:ascii="Times New Roman" w:hAnsi="Times New Roman" w:cs="Times New Roman"/>
              </w:rPr>
              <w:t>4</w:t>
            </w:r>
            <w:r>
              <w:rPr>
                <w:rFonts w:ascii="Times New Roman" w:hAnsi="Times New Roman" w:cs="Times New Roman"/>
              </w:rPr>
              <w:t>2</w:t>
            </w:r>
          </w:p>
        </w:tc>
        <w:tc>
          <w:tcPr>
            <w:tcW w:w="2269" w:type="dxa"/>
          </w:tcPr>
          <w:p w14:paraId="57FC7994" w14:textId="0D5E274E" w:rsidR="00776DEC" w:rsidRPr="002F2437" w:rsidRDefault="00776DEC">
            <w:pPr>
              <w:rPr>
                <w:rFonts w:ascii="Times New Roman" w:hAnsi="Times New Roman" w:cs="Times New Roman"/>
              </w:rPr>
            </w:pPr>
            <w:r w:rsidRPr="002F2437">
              <w:rPr>
                <w:rFonts w:ascii="Times New Roman" w:hAnsi="Times New Roman" w:cs="Times New Roman"/>
              </w:rPr>
              <w:t>RVP</w:t>
            </w:r>
          </w:p>
        </w:tc>
        <w:tc>
          <w:tcPr>
            <w:tcW w:w="1190" w:type="dxa"/>
          </w:tcPr>
          <w:p w14:paraId="0BD0FD6F" w14:textId="200FA0E2" w:rsidR="00776DEC" w:rsidRPr="002F2437" w:rsidRDefault="000F5059">
            <w:pPr>
              <w:rPr>
                <w:rFonts w:ascii="Times New Roman" w:hAnsi="Times New Roman" w:cs="Times New Roman"/>
              </w:rPr>
            </w:pPr>
            <w:r w:rsidRPr="002F2437">
              <w:rPr>
                <w:rFonts w:ascii="Times New Roman" w:hAnsi="Times New Roman" w:cs="Times New Roman"/>
              </w:rPr>
              <w:t>psi</w:t>
            </w:r>
          </w:p>
        </w:tc>
        <w:tc>
          <w:tcPr>
            <w:tcW w:w="5181" w:type="dxa"/>
          </w:tcPr>
          <w:p w14:paraId="6B97368E" w14:textId="3C04D296" w:rsidR="00776DEC" w:rsidRPr="002F2437" w:rsidRDefault="000F5059">
            <w:pPr>
              <w:rPr>
                <w:rFonts w:ascii="Times New Roman" w:hAnsi="Times New Roman" w:cs="Times New Roman"/>
                <w:b/>
                <w:bCs/>
              </w:rPr>
            </w:pPr>
            <w:r w:rsidRPr="002F2437">
              <w:rPr>
                <w:rFonts w:ascii="Times New Roman" w:hAnsi="Times New Roman" w:cs="Times New Roman"/>
                <w:b/>
                <w:bCs/>
              </w:rPr>
              <w:t>99.99</w:t>
            </w:r>
            <w:r w:rsidRPr="002F2437">
              <w:rPr>
                <w:rFonts w:ascii="Times New Roman" w:hAnsi="Times New Roman" w:cs="Times New Roman"/>
              </w:rPr>
              <w:t xml:space="preserve">; </w:t>
            </w:r>
            <w:r w:rsidRPr="002F2437">
              <w:rPr>
                <w:rFonts w:ascii="Times New Roman" w:hAnsi="Times New Roman" w:cs="Times New Roman"/>
                <w:i/>
                <w:iCs/>
              </w:rPr>
              <w:t>Number.</w:t>
            </w:r>
          </w:p>
        </w:tc>
      </w:tr>
      <w:tr w:rsidR="00776DEC" w:rsidRPr="002F2437" w14:paraId="330E928F" w14:textId="77777777" w:rsidTr="00CE2770">
        <w:trPr>
          <w:cantSplit/>
        </w:trPr>
        <w:tc>
          <w:tcPr>
            <w:tcW w:w="710" w:type="dxa"/>
          </w:tcPr>
          <w:p w14:paraId="3D78FC56" w14:textId="05618E1E" w:rsidR="00776DEC" w:rsidRPr="002F2437" w:rsidRDefault="00913A99">
            <w:pPr>
              <w:rPr>
                <w:rFonts w:ascii="Times New Roman" w:hAnsi="Times New Roman" w:cs="Times New Roman"/>
              </w:rPr>
            </w:pPr>
            <w:r w:rsidRPr="002F2437">
              <w:rPr>
                <w:rFonts w:ascii="Times New Roman" w:hAnsi="Times New Roman" w:cs="Times New Roman"/>
              </w:rPr>
              <w:t>4</w:t>
            </w:r>
            <w:r>
              <w:rPr>
                <w:rFonts w:ascii="Times New Roman" w:hAnsi="Times New Roman" w:cs="Times New Roman"/>
              </w:rPr>
              <w:t>3</w:t>
            </w:r>
          </w:p>
        </w:tc>
        <w:tc>
          <w:tcPr>
            <w:tcW w:w="2269" w:type="dxa"/>
          </w:tcPr>
          <w:p w14:paraId="65753200" w14:textId="7D408A37" w:rsidR="00776DEC" w:rsidRPr="002F2437" w:rsidRDefault="00014A45">
            <w:pPr>
              <w:rPr>
                <w:rFonts w:ascii="Times New Roman" w:hAnsi="Times New Roman" w:cs="Times New Roman"/>
              </w:rPr>
            </w:pPr>
            <w:r w:rsidRPr="002F2437">
              <w:rPr>
                <w:rFonts w:ascii="Times New Roman" w:hAnsi="Times New Roman" w:cs="Times New Roman"/>
              </w:rPr>
              <w:t xml:space="preserve">RVP </w:t>
            </w:r>
            <w:r w:rsidR="00142610" w:rsidRPr="002F2437">
              <w:rPr>
                <w:rFonts w:ascii="Times New Roman" w:hAnsi="Times New Roman" w:cs="Times New Roman"/>
              </w:rPr>
              <w:t>Parameter Test Method</w:t>
            </w:r>
          </w:p>
        </w:tc>
        <w:tc>
          <w:tcPr>
            <w:tcW w:w="1190" w:type="dxa"/>
          </w:tcPr>
          <w:p w14:paraId="5C0C2422" w14:textId="77777777" w:rsidR="00776DEC" w:rsidRPr="002F2437" w:rsidRDefault="00776DEC">
            <w:pPr>
              <w:rPr>
                <w:rFonts w:ascii="Times New Roman" w:hAnsi="Times New Roman" w:cs="Times New Roman"/>
              </w:rPr>
            </w:pPr>
          </w:p>
        </w:tc>
        <w:tc>
          <w:tcPr>
            <w:tcW w:w="5181" w:type="dxa"/>
          </w:tcPr>
          <w:p w14:paraId="58D30909" w14:textId="5A9C62AA" w:rsidR="00776DEC" w:rsidRPr="002F2437" w:rsidRDefault="00143C20">
            <w:pPr>
              <w:rPr>
                <w:rFonts w:ascii="Times New Roman" w:hAnsi="Times New Roman" w:cs="Times New Roman"/>
                <w:b/>
                <w:bCs/>
              </w:rPr>
            </w:pPr>
            <w:r w:rsidRPr="002F2437">
              <w:rPr>
                <w:rFonts w:ascii="Times New Roman" w:hAnsi="Times New Roman" w:cs="Times New Roman"/>
                <w:bCs/>
              </w:rPr>
              <w:t>Identify test method used to measure parameter</w:t>
            </w:r>
            <w:r w:rsidR="009758DC">
              <w:rPr>
                <w:rFonts w:ascii="Times New Roman" w:hAnsi="Times New Roman" w:cs="Times New Roman"/>
                <w:bCs/>
              </w:rPr>
              <w:t xml:space="preserve">. If ASTM, list the ASTM test method title. </w:t>
            </w:r>
            <w:r w:rsidR="00083E08">
              <w:rPr>
                <w:rFonts w:ascii="Times New Roman" w:hAnsi="Times New Roman" w:cs="Times New Roman"/>
                <w:bCs/>
              </w:rPr>
              <w:t>Or if citing an EPA approved test method under PBMS, provide the descriptive title name.</w:t>
            </w:r>
          </w:p>
        </w:tc>
      </w:tr>
      <w:tr w:rsidR="00776DEC" w:rsidRPr="002F2437" w14:paraId="3BDF5C32" w14:textId="77777777" w:rsidTr="00CE2770">
        <w:trPr>
          <w:cantSplit/>
        </w:trPr>
        <w:tc>
          <w:tcPr>
            <w:tcW w:w="710" w:type="dxa"/>
          </w:tcPr>
          <w:p w14:paraId="0910E532" w14:textId="2EF9EF33" w:rsidR="00776DEC" w:rsidRPr="002F2437" w:rsidRDefault="00913A99">
            <w:pPr>
              <w:rPr>
                <w:rFonts w:ascii="Times New Roman" w:hAnsi="Times New Roman" w:cs="Times New Roman"/>
              </w:rPr>
            </w:pPr>
            <w:r w:rsidRPr="002F2437">
              <w:rPr>
                <w:rFonts w:ascii="Times New Roman" w:hAnsi="Times New Roman" w:cs="Times New Roman"/>
              </w:rPr>
              <w:t>4</w:t>
            </w:r>
            <w:r>
              <w:rPr>
                <w:rFonts w:ascii="Times New Roman" w:hAnsi="Times New Roman" w:cs="Times New Roman"/>
              </w:rPr>
              <w:t>4</w:t>
            </w:r>
          </w:p>
        </w:tc>
        <w:tc>
          <w:tcPr>
            <w:tcW w:w="2269" w:type="dxa"/>
          </w:tcPr>
          <w:p w14:paraId="68355227" w14:textId="2AEAA4D3" w:rsidR="00776DEC" w:rsidRPr="002F2437" w:rsidRDefault="00776DEC">
            <w:pPr>
              <w:rPr>
                <w:rFonts w:ascii="Times New Roman" w:hAnsi="Times New Roman" w:cs="Times New Roman"/>
              </w:rPr>
            </w:pPr>
            <w:r w:rsidRPr="002F2437">
              <w:rPr>
                <w:rFonts w:ascii="Times New Roman" w:hAnsi="Times New Roman" w:cs="Times New Roman"/>
              </w:rPr>
              <w:t>T50</w:t>
            </w:r>
          </w:p>
        </w:tc>
        <w:tc>
          <w:tcPr>
            <w:tcW w:w="1190" w:type="dxa"/>
          </w:tcPr>
          <w:p w14:paraId="609D9BB3" w14:textId="659A43BE" w:rsidR="00776DEC" w:rsidRPr="002F2437" w:rsidRDefault="000F5059">
            <w:pPr>
              <w:rPr>
                <w:rFonts w:ascii="Times New Roman" w:hAnsi="Times New Roman" w:cs="Times New Roman"/>
              </w:rPr>
            </w:pPr>
            <w:r w:rsidRPr="002F2437">
              <w:rPr>
                <w:rFonts w:ascii="Times New Roman" w:hAnsi="Times New Roman" w:cs="Times New Roman"/>
              </w:rPr>
              <w:t>Fahrenheit</w:t>
            </w:r>
          </w:p>
        </w:tc>
        <w:tc>
          <w:tcPr>
            <w:tcW w:w="5181" w:type="dxa"/>
          </w:tcPr>
          <w:p w14:paraId="40403C4F" w14:textId="77777777" w:rsidR="00776DEC" w:rsidRPr="002F2437" w:rsidRDefault="0098703A">
            <w:pPr>
              <w:rPr>
                <w:rFonts w:ascii="Times New Roman" w:hAnsi="Times New Roman" w:cs="Times New Roman"/>
                <w:i/>
                <w:iCs/>
              </w:rPr>
            </w:pPr>
            <w:r w:rsidRPr="002F2437">
              <w:rPr>
                <w:rFonts w:ascii="Times New Roman" w:hAnsi="Times New Roman" w:cs="Times New Roman"/>
                <w:b/>
                <w:bCs/>
              </w:rPr>
              <w:t>999.9</w:t>
            </w:r>
            <w:r w:rsidRPr="002F2437">
              <w:rPr>
                <w:rFonts w:ascii="Times New Roman" w:hAnsi="Times New Roman" w:cs="Times New Roman"/>
              </w:rPr>
              <w:t xml:space="preserve">; </w:t>
            </w:r>
            <w:r w:rsidRPr="002F2437">
              <w:rPr>
                <w:rFonts w:ascii="Times New Roman" w:hAnsi="Times New Roman" w:cs="Times New Roman"/>
                <w:i/>
                <w:iCs/>
              </w:rPr>
              <w:t>Number.</w:t>
            </w:r>
          </w:p>
          <w:p w14:paraId="196B13B2" w14:textId="7B567F28" w:rsidR="000F5059" w:rsidRPr="002F2437" w:rsidRDefault="000F5059">
            <w:pPr>
              <w:rPr>
                <w:rFonts w:ascii="Times New Roman" w:hAnsi="Times New Roman" w:cs="Times New Roman"/>
                <w:b/>
                <w:bCs/>
              </w:rPr>
            </w:pPr>
            <w:r w:rsidRPr="002F2437">
              <w:rPr>
                <w:rFonts w:ascii="Times New Roman" w:hAnsi="Times New Roman" w:cs="Times New Roman"/>
                <w:iCs/>
              </w:rPr>
              <w:t>Enter the temperature in fahrenheit</w:t>
            </w:r>
          </w:p>
        </w:tc>
      </w:tr>
      <w:tr w:rsidR="00776DEC" w:rsidRPr="002F2437" w14:paraId="7F52B962" w14:textId="77777777" w:rsidTr="00CE2770">
        <w:trPr>
          <w:cantSplit/>
        </w:trPr>
        <w:tc>
          <w:tcPr>
            <w:tcW w:w="710" w:type="dxa"/>
          </w:tcPr>
          <w:p w14:paraId="53B27B82" w14:textId="3328B952" w:rsidR="00776DEC" w:rsidRPr="002F2437" w:rsidRDefault="00913A99">
            <w:pPr>
              <w:rPr>
                <w:rFonts w:ascii="Times New Roman" w:hAnsi="Times New Roman" w:cs="Times New Roman"/>
              </w:rPr>
            </w:pPr>
            <w:r w:rsidRPr="002F2437">
              <w:rPr>
                <w:rFonts w:ascii="Times New Roman" w:hAnsi="Times New Roman" w:cs="Times New Roman"/>
              </w:rPr>
              <w:t>4</w:t>
            </w:r>
            <w:r>
              <w:rPr>
                <w:rFonts w:ascii="Times New Roman" w:hAnsi="Times New Roman" w:cs="Times New Roman"/>
              </w:rPr>
              <w:t>5</w:t>
            </w:r>
          </w:p>
        </w:tc>
        <w:tc>
          <w:tcPr>
            <w:tcW w:w="2269" w:type="dxa"/>
          </w:tcPr>
          <w:p w14:paraId="01391DEC" w14:textId="0C34A0C2" w:rsidR="00776DEC" w:rsidRPr="002F2437" w:rsidRDefault="003F06D8">
            <w:pPr>
              <w:rPr>
                <w:rFonts w:ascii="Times New Roman" w:hAnsi="Times New Roman" w:cs="Times New Roman"/>
              </w:rPr>
            </w:pPr>
            <w:r w:rsidRPr="002F2437">
              <w:rPr>
                <w:rFonts w:ascii="Times New Roman" w:hAnsi="Times New Roman" w:cs="Times New Roman"/>
              </w:rPr>
              <w:t xml:space="preserve">T50 </w:t>
            </w:r>
            <w:r w:rsidR="00142610" w:rsidRPr="002F2437">
              <w:rPr>
                <w:rFonts w:ascii="Times New Roman" w:hAnsi="Times New Roman" w:cs="Times New Roman"/>
              </w:rPr>
              <w:t>Parameter Test Method</w:t>
            </w:r>
          </w:p>
        </w:tc>
        <w:tc>
          <w:tcPr>
            <w:tcW w:w="1190" w:type="dxa"/>
          </w:tcPr>
          <w:p w14:paraId="073D853C" w14:textId="77777777" w:rsidR="00776DEC" w:rsidRPr="002F2437" w:rsidRDefault="00776DEC">
            <w:pPr>
              <w:rPr>
                <w:rFonts w:ascii="Times New Roman" w:hAnsi="Times New Roman" w:cs="Times New Roman"/>
              </w:rPr>
            </w:pPr>
          </w:p>
        </w:tc>
        <w:tc>
          <w:tcPr>
            <w:tcW w:w="5181" w:type="dxa"/>
          </w:tcPr>
          <w:p w14:paraId="5E2CFF80" w14:textId="2161666F" w:rsidR="00776DEC" w:rsidRPr="002F2437" w:rsidRDefault="003F06D8">
            <w:pPr>
              <w:rPr>
                <w:rFonts w:ascii="Times New Roman" w:hAnsi="Times New Roman" w:cs="Times New Roman"/>
                <w:b/>
                <w:bCs/>
              </w:rPr>
            </w:pPr>
            <w:r w:rsidRPr="002F2437">
              <w:rPr>
                <w:rFonts w:ascii="Times New Roman" w:hAnsi="Times New Roman" w:cs="Times New Roman"/>
                <w:bCs/>
              </w:rPr>
              <w:t>Identify test method used to measure parameter</w:t>
            </w:r>
            <w:r w:rsidR="009758DC">
              <w:rPr>
                <w:rFonts w:ascii="Times New Roman" w:hAnsi="Times New Roman" w:cs="Times New Roman"/>
                <w:bCs/>
              </w:rPr>
              <w:t xml:space="preserve">. If ASTM, list the ASTM test method title. </w:t>
            </w:r>
            <w:r w:rsidR="00083E08">
              <w:rPr>
                <w:rFonts w:ascii="Times New Roman" w:hAnsi="Times New Roman" w:cs="Times New Roman"/>
                <w:bCs/>
              </w:rPr>
              <w:t>Or if citing an EPA approved test method under PBMS, provide the descriptive title name.</w:t>
            </w:r>
          </w:p>
        </w:tc>
      </w:tr>
      <w:tr w:rsidR="00776DEC" w:rsidRPr="002F2437" w14:paraId="0F4F6FE0" w14:textId="77777777" w:rsidTr="00CE2770">
        <w:trPr>
          <w:cantSplit/>
        </w:trPr>
        <w:tc>
          <w:tcPr>
            <w:tcW w:w="710" w:type="dxa"/>
          </w:tcPr>
          <w:p w14:paraId="63B06B30" w14:textId="6E3B2A5C" w:rsidR="00776DEC" w:rsidRPr="002F2437" w:rsidRDefault="00913A99">
            <w:pPr>
              <w:rPr>
                <w:rFonts w:ascii="Times New Roman" w:hAnsi="Times New Roman" w:cs="Times New Roman"/>
              </w:rPr>
            </w:pPr>
            <w:r w:rsidRPr="002F2437">
              <w:rPr>
                <w:rFonts w:ascii="Times New Roman" w:hAnsi="Times New Roman" w:cs="Times New Roman"/>
              </w:rPr>
              <w:t>4</w:t>
            </w:r>
            <w:r>
              <w:rPr>
                <w:rFonts w:ascii="Times New Roman" w:hAnsi="Times New Roman" w:cs="Times New Roman"/>
              </w:rPr>
              <w:t>6</w:t>
            </w:r>
          </w:p>
        </w:tc>
        <w:tc>
          <w:tcPr>
            <w:tcW w:w="2269" w:type="dxa"/>
          </w:tcPr>
          <w:p w14:paraId="020CFCB7" w14:textId="5B1BA9D4" w:rsidR="00776DEC" w:rsidRPr="002F2437" w:rsidRDefault="00776DEC">
            <w:pPr>
              <w:rPr>
                <w:rFonts w:ascii="Times New Roman" w:hAnsi="Times New Roman" w:cs="Times New Roman"/>
              </w:rPr>
            </w:pPr>
            <w:r w:rsidRPr="002F2437">
              <w:rPr>
                <w:rFonts w:ascii="Times New Roman" w:hAnsi="Times New Roman" w:cs="Times New Roman"/>
              </w:rPr>
              <w:t>T90</w:t>
            </w:r>
          </w:p>
        </w:tc>
        <w:tc>
          <w:tcPr>
            <w:tcW w:w="1190" w:type="dxa"/>
          </w:tcPr>
          <w:p w14:paraId="474797A7" w14:textId="313E5B45" w:rsidR="00776DEC" w:rsidRPr="002F2437" w:rsidRDefault="000F5059">
            <w:pPr>
              <w:rPr>
                <w:rFonts w:ascii="Times New Roman" w:hAnsi="Times New Roman" w:cs="Times New Roman"/>
              </w:rPr>
            </w:pPr>
            <w:r w:rsidRPr="002F2437">
              <w:rPr>
                <w:rFonts w:ascii="Times New Roman" w:hAnsi="Times New Roman" w:cs="Times New Roman"/>
              </w:rPr>
              <w:t>Fahrenheit</w:t>
            </w:r>
          </w:p>
        </w:tc>
        <w:tc>
          <w:tcPr>
            <w:tcW w:w="5181" w:type="dxa"/>
          </w:tcPr>
          <w:p w14:paraId="61595143" w14:textId="77777777" w:rsidR="00776DEC" w:rsidRPr="002F2437" w:rsidRDefault="0098703A">
            <w:pPr>
              <w:rPr>
                <w:rFonts w:ascii="Times New Roman" w:hAnsi="Times New Roman" w:cs="Times New Roman"/>
                <w:i/>
                <w:iCs/>
              </w:rPr>
            </w:pPr>
            <w:r w:rsidRPr="002F2437">
              <w:rPr>
                <w:rFonts w:ascii="Times New Roman" w:hAnsi="Times New Roman" w:cs="Times New Roman"/>
                <w:b/>
                <w:bCs/>
              </w:rPr>
              <w:t>999.9</w:t>
            </w:r>
            <w:r w:rsidRPr="002F2437">
              <w:rPr>
                <w:rFonts w:ascii="Times New Roman" w:hAnsi="Times New Roman" w:cs="Times New Roman"/>
              </w:rPr>
              <w:t xml:space="preserve">; </w:t>
            </w:r>
            <w:r w:rsidRPr="002F2437">
              <w:rPr>
                <w:rFonts w:ascii="Times New Roman" w:hAnsi="Times New Roman" w:cs="Times New Roman"/>
                <w:i/>
                <w:iCs/>
              </w:rPr>
              <w:t>Number.</w:t>
            </w:r>
          </w:p>
          <w:p w14:paraId="2091AABA" w14:textId="3A8F5D2B" w:rsidR="000F5059" w:rsidRPr="002F2437" w:rsidRDefault="000F5059">
            <w:pPr>
              <w:rPr>
                <w:rFonts w:ascii="Times New Roman" w:hAnsi="Times New Roman" w:cs="Times New Roman"/>
                <w:b/>
                <w:bCs/>
              </w:rPr>
            </w:pPr>
            <w:r w:rsidRPr="002F2437">
              <w:rPr>
                <w:rFonts w:ascii="Times New Roman" w:hAnsi="Times New Roman" w:cs="Times New Roman"/>
                <w:iCs/>
              </w:rPr>
              <w:t>Enter the temperature in fahrenheit</w:t>
            </w:r>
          </w:p>
        </w:tc>
      </w:tr>
      <w:tr w:rsidR="00776DEC" w:rsidRPr="002F2437" w14:paraId="20274826" w14:textId="77777777" w:rsidTr="00CE2770">
        <w:trPr>
          <w:cantSplit/>
        </w:trPr>
        <w:tc>
          <w:tcPr>
            <w:tcW w:w="710" w:type="dxa"/>
          </w:tcPr>
          <w:p w14:paraId="16BF6E4F" w14:textId="7CA7BC41" w:rsidR="00776DEC" w:rsidRPr="002F2437" w:rsidRDefault="00913A99">
            <w:pPr>
              <w:rPr>
                <w:rFonts w:ascii="Times New Roman" w:hAnsi="Times New Roman" w:cs="Times New Roman"/>
              </w:rPr>
            </w:pPr>
            <w:r w:rsidRPr="002F2437">
              <w:rPr>
                <w:rFonts w:ascii="Times New Roman" w:hAnsi="Times New Roman" w:cs="Times New Roman"/>
              </w:rPr>
              <w:t>4</w:t>
            </w:r>
            <w:r>
              <w:rPr>
                <w:rFonts w:ascii="Times New Roman" w:hAnsi="Times New Roman" w:cs="Times New Roman"/>
              </w:rPr>
              <w:t>7</w:t>
            </w:r>
          </w:p>
        </w:tc>
        <w:tc>
          <w:tcPr>
            <w:tcW w:w="2269" w:type="dxa"/>
          </w:tcPr>
          <w:p w14:paraId="48F78771" w14:textId="7DE21E3B" w:rsidR="00776DEC" w:rsidRPr="002F2437" w:rsidRDefault="003F06D8">
            <w:pPr>
              <w:rPr>
                <w:rFonts w:ascii="Times New Roman" w:hAnsi="Times New Roman" w:cs="Times New Roman"/>
              </w:rPr>
            </w:pPr>
            <w:r w:rsidRPr="002F2437">
              <w:rPr>
                <w:rFonts w:ascii="Times New Roman" w:hAnsi="Times New Roman" w:cs="Times New Roman"/>
              </w:rPr>
              <w:t xml:space="preserve">T90 </w:t>
            </w:r>
            <w:r w:rsidR="00142610" w:rsidRPr="002F2437">
              <w:rPr>
                <w:rFonts w:ascii="Times New Roman" w:hAnsi="Times New Roman" w:cs="Times New Roman"/>
              </w:rPr>
              <w:t>Parameter Test Method</w:t>
            </w:r>
          </w:p>
        </w:tc>
        <w:tc>
          <w:tcPr>
            <w:tcW w:w="1190" w:type="dxa"/>
          </w:tcPr>
          <w:p w14:paraId="5B13E379" w14:textId="77777777" w:rsidR="00776DEC" w:rsidRPr="002F2437" w:rsidRDefault="00776DEC">
            <w:pPr>
              <w:rPr>
                <w:rFonts w:ascii="Times New Roman" w:hAnsi="Times New Roman" w:cs="Times New Roman"/>
              </w:rPr>
            </w:pPr>
          </w:p>
        </w:tc>
        <w:tc>
          <w:tcPr>
            <w:tcW w:w="5181" w:type="dxa"/>
          </w:tcPr>
          <w:p w14:paraId="250A889A" w14:textId="6A2E3198" w:rsidR="00776DEC" w:rsidRPr="002F2437" w:rsidRDefault="003F06D8">
            <w:pPr>
              <w:rPr>
                <w:rFonts w:ascii="Times New Roman" w:hAnsi="Times New Roman" w:cs="Times New Roman"/>
                <w:b/>
                <w:bCs/>
              </w:rPr>
            </w:pPr>
            <w:r w:rsidRPr="002F2437">
              <w:rPr>
                <w:rFonts w:ascii="Times New Roman" w:hAnsi="Times New Roman" w:cs="Times New Roman"/>
                <w:bCs/>
              </w:rPr>
              <w:t>Identify test method used to measure parameter</w:t>
            </w:r>
            <w:r w:rsidR="009758DC">
              <w:rPr>
                <w:rFonts w:ascii="Times New Roman" w:hAnsi="Times New Roman" w:cs="Times New Roman"/>
                <w:bCs/>
              </w:rPr>
              <w:t xml:space="preserve">. If ASTM, list the ASTM test method title. </w:t>
            </w:r>
            <w:r w:rsidR="00083E08">
              <w:rPr>
                <w:rFonts w:ascii="Times New Roman" w:hAnsi="Times New Roman" w:cs="Times New Roman"/>
                <w:bCs/>
              </w:rPr>
              <w:t>Or if citing an EPA approved test method under PBMS, provide the descriptive title name.</w:t>
            </w:r>
          </w:p>
        </w:tc>
      </w:tr>
      <w:tr w:rsidR="00776DEC" w:rsidRPr="002F2437" w14:paraId="51C773EC" w14:textId="77777777" w:rsidTr="00CE2770">
        <w:trPr>
          <w:cantSplit/>
        </w:trPr>
        <w:tc>
          <w:tcPr>
            <w:tcW w:w="710" w:type="dxa"/>
          </w:tcPr>
          <w:p w14:paraId="27BE0087" w14:textId="49100A4C" w:rsidR="00776DEC" w:rsidRPr="002F2437" w:rsidRDefault="00913A99">
            <w:pPr>
              <w:rPr>
                <w:rFonts w:ascii="Times New Roman" w:hAnsi="Times New Roman" w:cs="Times New Roman"/>
              </w:rPr>
            </w:pPr>
            <w:r w:rsidRPr="002F2437">
              <w:rPr>
                <w:rFonts w:ascii="Times New Roman" w:hAnsi="Times New Roman" w:cs="Times New Roman"/>
              </w:rPr>
              <w:t>4</w:t>
            </w:r>
            <w:r>
              <w:rPr>
                <w:rFonts w:ascii="Times New Roman" w:hAnsi="Times New Roman" w:cs="Times New Roman"/>
              </w:rPr>
              <w:t>8</w:t>
            </w:r>
          </w:p>
        </w:tc>
        <w:tc>
          <w:tcPr>
            <w:tcW w:w="2269" w:type="dxa"/>
          </w:tcPr>
          <w:p w14:paraId="3F26F749" w14:textId="24C400B3" w:rsidR="00776DEC" w:rsidRPr="002F2437" w:rsidRDefault="00776DEC">
            <w:pPr>
              <w:rPr>
                <w:rFonts w:ascii="Times New Roman" w:hAnsi="Times New Roman" w:cs="Times New Roman"/>
              </w:rPr>
            </w:pPr>
            <w:r w:rsidRPr="002F2437">
              <w:rPr>
                <w:rFonts w:ascii="Times New Roman" w:hAnsi="Times New Roman" w:cs="Times New Roman"/>
              </w:rPr>
              <w:t>E200</w:t>
            </w:r>
          </w:p>
        </w:tc>
        <w:tc>
          <w:tcPr>
            <w:tcW w:w="1190" w:type="dxa"/>
          </w:tcPr>
          <w:p w14:paraId="54E986DB" w14:textId="1B949774" w:rsidR="00776DEC" w:rsidRPr="002F2437" w:rsidRDefault="00294F2F">
            <w:pPr>
              <w:rPr>
                <w:rFonts w:ascii="Times New Roman" w:hAnsi="Times New Roman" w:cs="Times New Roman"/>
              </w:rPr>
            </w:pPr>
            <w:r w:rsidRPr="002F2437">
              <w:rPr>
                <w:rFonts w:ascii="Times New Roman" w:hAnsi="Times New Roman" w:cs="Times New Roman"/>
              </w:rPr>
              <w:t>volume %</w:t>
            </w:r>
          </w:p>
        </w:tc>
        <w:tc>
          <w:tcPr>
            <w:tcW w:w="5181" w:type="dxa"/>
          </w:tcPr>
          <w:p w14:paraId="1DE76982" w14:textId="4154A0C7" w:rsidR="00776DEC" w:rsidRPr="002F2437" w:rsidRDefault="0098703A">
            <w:pPr>
              <w:rPr>
                <w:rFonts w:ascii="Times New Roman" w:hAnsi="Times New Roman" w:cs="Times New Roman"/>
                <w:b/>
                <w:bCs/>
              </w:rPr>
            </w:pPr>
            <w:r w:rsidRPr="002F2437">
              <w:rPr>
                <w:rFonts w:ascii="Times New Roman" w:hAnsi="Times New Roman" w:cs="Times New Roman"/>
                <w:b/>
                <w:bCs/>
              </w:rPr>
              <w:t>999.9</w:t>
            </w:r>
            <w:r w:rsidRPr="002F2437">
              <w:rPr>
                <w:rFonts w:ascii="Times New Roman" w:hAnsi="Times New Roman" w:cs="Times New Roman"/>
              </w:rPr>
              <w:t xml:space="preserve">; </w:t>
            </w:r>
            <w:r w:rsidRPr="002F2437">
              <w:rPr>
                <w:rFonts w:ascii="Times New Roman" w:hAnsi="Times New Roman" w:cs="Times New Roman"/>
                <w:i/>
                <w:iCs/>
              </w:rPr>
              <w:t>Number.</w:t>
            </w:r>
          </w:p>
        </w:tc>
      </w:tr>
      <w:tr w:rsidR="00776DEC" w:rsidRPr="002F2437" w14:paraId="08C69DDB" w14:textId="77777777" w:rsidTr="00CE2770">
        <w:trPr>
          <w:cantSplit/>
        </w:trPr>
        <w:tc>
          <w:tcPr>
            <w:tcW w:w="710" w:type="dxa"/>
          </w:tcPr>
          <w:p w14:paraId="7D3B46A6" w14:textId="3786A9DB" w:rsidR="00776DEC" w:rsidRPr="002F2437" w:rsidRDefault="00913A99">
            <w:pPr>
              <w:rPr>
                <w:rFonts w:ascii="Times New Roman" w:hAnsi="Times New Roman" w:cs="Times New Roman"/>
              </w:rPr>
            </w:pPr>
            <w:r w:rsidRPr="002F2437">
              <w:rPr>
                <w:rFonts w:ascii="Times New Roman" w:hAnsi="Times New Roman" w:cs="Times New Roman"/>
              </w:rPr>
              <w:t>4</w:t>
            </w:r>
            <w:r>
              <w:rPr>
                <w:rFonts w:ascii="Times New Roman" w:hAnsi="Times New Roman" w:cs="Times New Roman"/>
              </w:rPr>
              <w:t>9</w:t>
            </w:r>
          </w:p>
        </w:tc>
        <w:tc>
          <w:tcPr>
            <w:tcW w:w="2269" w:type="dxa"/>
          </w:tcPr>
          <w:p w14:paraId="66124C2F" w14:textId="55AE6A6A" w:rsidR="00776DEC" w:rsidRPr="002F2437" w:rsidRDefault="003F06D8">
            <w:pPr>
              <w:rPr>
                <w:rFonts w:ascii="Times New Roman" w:hAnsi="Times New Roman" w:cs="Times New Roman"/>
              </w:rPr>
            </w:pPr>
            <w:r w:rsidRPr="002F2437">
              <w:rPr>
                <w:rFonts w:ascii="Times New Roman" w:hAnsi="Times New Roman" w:cs="Times New Roman"/>
              </w:rPr>
              <w:t xml:space="preserve">E200 </w:t>
            </w:r>
            <w:r w:rsidR="00142610" w:rsidRPr="002F2437">
              <w:rPr>
                <w:rFonts w:ascii="Times New Roman" w:hAnsi="Times New Roman" w:cs="Times New Roman"/>
              </w:rPr>
              <w:t>Parameter Test Method</w:t>
            </w:r>
          </w:p>
        </w:tc>
        <w:tc>
          <w:tcPr>
            <w:tcW w:w="1190" w:type="dxa"/>
          </w:tcPr>
          <w:p w14:paraId="670186E8" w14:textId="77777777" w:rsidR="00776DEC" w:rsidRPr="002F2437" w:rsidRDefault="00776DEC">
            <w:pPr>
              <w:rPr>
                <w:rFonts w:ascii="Times New Roman" w:hAnsi="Times New Roman" w:cs="Times New Roman"/>
              </w:rPr>
            </w:pPr>
          </w:p>
        </w:tc>
        <w:tc>
          <w:tcPr>
            <w:tcW w:w="5181" w:type="dxa"/>
          </w:tcPr>
          <w:p w14:paraId="40A15855" w14:textId="7AD394A4" w:rsidR="00776DEC" w:rsidRPr="002F2437" w:rsidRDefault="003F06D8">
            <w:pPr>
              <w:rPr>
                <w:rFonts w:ascii="Times New Roman" w:hAnsi="Times New Roman" w:cs="Times New Roman"/>
                <w:b/>
                <w:bCs/>
              </w:rPr>
            </w:pPr>
            <w:r w:rsidRPr="002F2437">
              <w:rPr>
                <w:rFonts w:ascii="Times New Roman" w:hAnsi="Times New Roman" w:cs="Times New Roman"/>
                <w:bCs/>
              </w:rPr>
              <w:t>Identify test method used to measure parameter</w:t>
            </w:r>
            <w:r w:rsidR="009758DC">
              <w:rPr>
                <w:rFonts w:ascii="Times New Roman" w:hAnsi="Times New Roman" w:cs="Times New Roman"/>
                <w:bCs/>
              </w:rPr>
              <w:t xml:space="preserve">. If ASTM, list the ASTM test method title. </w:t>
            </w:r>
            <w:r w:rsidR="00083E08">
              <w:rPr>
                <w:rFonts w:ascii="Times New Roman" w:hAnsi="Times New Roman" w:cs="Times New Roman"/>
                <w:bCs/>
              </w:rPr>
              <w:t>Or if citing an EPA approved test method under PBMS, provide the descriptive title name.</w:t>
            </w:r>
          </w:p>
        </w:tc>
      </w:tr>
      <w:tr w:rsidR="00776DEC" w:rsidRPr="002F2437" w14:paraId="1B6B48C7" w14:textId="77777777" w:rsidTr="00CE2770">
        <w:trPr>
          <w:cantSplit/>
        </w:trPr>
        <w:tc>
          <w:tcPr>
            <w:tcW w:w="710" w:type="dxa"/>
          </w:tcPr>
          <w:p w14:paraId="5F199F2D" w14:textId="59C36B30" w:rsidR="00776DEC" w:rsidRPr="002F2437" w:rsidRDefault="00913A99" w:rsidP="00021039">
            <w:pPr>
              <w:rPr>
                <w:rFonts w:ascii="Times New Roman" w:hAnsi="Times New Roman" w:cs="Times New Roman"/>
              </w:rPr>
            </w:pPr>
            <w:r>
              <w:rPr>
                <w:rFonts w:ascii="Times New Roman" w:hAnsi="Times New Roman" w:cs="Times New Roman"/>
              </w:rPr>
              <w:t>50</w:t>
            </w:r>
          </w:p>
        </w:tc>
        <w:tc>
          <w:tcPr>
            <w:tcW w:w="2269" w:type="dxa"/>
          </w:tcPr>
          <w:p w14:paraId="74FC7ABB" w14:textId="6A54BCBD" w:rsidR="00776DEC" w:rsidRPr="002F2437" w:rsidRDefault="00776DEC">
            <w:pPr>
              <w:rPr>
                <w:rFonts w:ascii="Times New Roman" w:hAnsi="Times New Roman" w:cs="Times New Roman"/>
              </w:rPr>
            </w:pPr>
            <w:r w:rsidRPr="002F2437">
              <w:rPr>
                <w:rFonts w:ascii="Times New Roman" w:hAnsi="Times New Roman" w:cs="Times New Roman"/>
              </w:rPr>
              <w:t>E300</w:t>
            </w:r>
          </w:p>
        </w:tc>
        <w:tc>
          <w:tcPr>
            <w:tcW w:w="1190" w:type="dxa"/>
          </w:tcPr>
          <w:p w14:paraId="14FD3BAB" w14:textId="744C616A" w:rsidR="00776DEC" w:rsidRPr="002F2437" w:rsidRDefault="00294F2F">
            <w:pPr>
              <w:rPr>
                <w:rFonts w:ascii="Times New Roman" w:hAnsi="Times New Roman" w:cs="Times New Roman"/>
              </w:rPr>
            </w:pPr>
            <w:r w:rsidRPr="002F2437">
              <w:rPr>
                <w:rFonts w:ascii="Times New Roman" w:hAnsi="Times New Roman" w:cs="Times New Roman"/>
              </w:rPr>
              <w:t>volume %</w:t>
            </w:r>
          </w:p>
        </w:tc>
        <w:tc>
          <w:tcPr>
            <w:tcW w:w="5181" w:type="dxa"/>
          </w:tcPr>
          <w:p w14:paraId="51E6B99B" w14:textId="75A61AC5" w:rsidR="00776DEC" w:rsidRPr="002F2437" w:rsidRDefault="0098703A">
            <w:pPr>
              <w:rPr>
                <w:rFonts w:ascii="Times New Roman" w:hAnsi="Times New Roman" w:cs="Times New Roman"/>
                <w:b/>
                <w:bCs/>
              </w:rPr>
            </w:pPr>
            <w:r w:rsidRPr="002F2437">
              <w:rPr>
                <w:rFonts w:ascii="Times New Roman" w:hAnsi="Times New Roman" w:cs="Times New Roman"/>
                <w:b/>
                <w:bCs/>
              </w:rPr>
              <w:t>999.9</w:t>
            </w:r>
            <w:r w:rsidRPr="002F2437">
              <w:rPr>
                <w:rFonts w:ascii="Times New Roman" w:hAnsi="Times New Roman" w:cs="Times New Roman"/>
              </w:rPr>
              <w:t xml:space="preserve">; </w:t>
            </w:r>
            <w:r w:rsidRPr="002F2437">
              <w:rPr>
                <w:rFonts w:ascii="Times New Roman" w:hAnsi="Times New Roman" w:cs="Times New Roman"/>
                <w:i/>
                <w:iCs/>
              </w:rPr>
              <w:t>Number.</w:t>
            </w:r>
          </w:p>
        </w:tc>
      </w:tr>
      <w:tr w:rsidR="00776DEC" w:rsidRPr="002F2437" w14:paraId="57C1836E" w14:textId="77777777" w:rsidTr="00CE2770">
        <w:trPr>
          <w:cantSplit/>
        </w:trPr>
        <w:tc>
          <w:tcPr>
            <w:tcW w:w="710" w:type="dxa"/>
          </w:tcPr>
          <w:p w14:paraId="3EB01A1E" w14:textId="00279AB4" w:rsidR="00776DEC" w:rsidRPr="002F2437" w:rsidRDefault="00913A99" w:rsidP="00021039">
            <w:pPr>
              <w:rPr>
                <w:rFonts w:ascii="Times New Roman" w:hAnsi="Times New Roman" w:cs="Times New Roman"/>
              </w:rPr>
            </w:pPr>
            <w:r>
              <w:rPr>
                <w:rFonts w:ascii="Times New Roman" w:hAnsi="Times New Roman" w:cs="Times New Roman"/>
              </w:rPr>
              <w:lastRenderedPageBreak/>
              <w:t>51</w:t>
            </w:r>
          </w:p>
        </w:tc>
        <w:tc>
          <w:tcPr>
            <w:tcW w:w="2269" w:type="dxa"/>
          </w:tcPr>
          <w:p w14:paraId="04E6CE7D" w14:textId="5C7FA1A5" w:rsidR="00776DEC" w:rsidRPr="002F2437" w:rsidRDefault="003F06D8">
            <w:pPr>
              <w:rPr>
                <w:rFonts w:ascii="Times New Roman" w:hAnsi="Times New Roman" w:cs="Times New Roman"/>
              </w:rPr>
            </w:pPr>
            <w:r w:rsidRPr="002F2437">
              <w:rPr>
                <w:rFonts w:ascii="Times New Roman" w:hAnsi="Times New Roman" w:cs="Times New Roman"/>
              </w:rPr>
              <w:t xml:space="preserve">E300 </w:t>
            </w:r>
            <w:r w:rsidR="00142610" w:rsidRPr="002F2437">
              <w:rPr>
                <w:rFonts w:ascii="Times New Roman" w:hAnsi="Times New Roman" w:cs="Times New Roman"/>
              </w:rPr>
              <w:t>Parameter Test Method</w:t>
            </w:r>
          </w:p>
        </w:tc>
        <w:tc>
          <w:tcPr>
            <w:tcW w:w="1190" w:type="dxa"/>
          </w:tcPr>
          <w:p w14:paraId="258C3FDE" w14:textId="77777777" w:rsidR="00776DEC" w:rsidRPr="002F2437" w:rsidRDefault="00776DEC">
            <w:pPr>
              <w:rPr>
                <w:rFonts w:ascii="Times New Roman" w:hAnsi="Times New Roman" w:cs="Times New Roman"/>
              </w:rPr>
            </w:pPr>
          </w:p>
        </w:tc>
        <w:tc>
          <w:tcPr>
            <w:tcW w:w="5181" w:type="dxa"/>
          </w:tcPr>
          <w:p w14:paraId="107AF2CE" w14:textId="2DAB3908" w:rsidR="00776DEC" w:rsidRPr="002F2437" w:rsidRDefault="003F06D8">
            <w:pPr>
              <w:rPr>
                <w:rFonts w:ascii="Times New Roman" w:hAnsi="Times New Roman" w:cs="Times New Roman"/>
                <w:b/>
                <w:bCs/>
              </w:rPr>
            </w:pPr>
            <w:r w:rsidRPr="002F2437">
              <w:rPr>
                <w:rFonts w:ascii="Times New Roman" w:hAnsi="Times New Roman" w:cs="Times New Roman"/>
                <w:bCs/>
              </w:rPr>
              <w:t>Identify test method used to measure parameter</w:t>
            </w:r>
            <w:r w:rsidR="009758DC">
              <w:rPr>
                <w:rFonts w:ascii="Times New Roman" w:hAnsi="Times New Roman" w:cs="Times New Roman"/>
                <w:bCs/>
              </w:rPr>
              <w:t xml:space="preserve">. If ASTM, list the ASTM test method title. </w:t>
            </w:r>
            <w:r w:rsidR="00083E08">
              <w:rPr>
                <w:rFonts w:ascii="Times New Roman" w:hAnsi="Times New Roman" w:cs="Times New Roman"/>
                <w:bCs/>
              </w:rPr>
              <w:t>Or if citing an EPA approved test method under PBMS, provide the descriptive title name.</w:t>
            </w:r>
          </w:p>
        </w:tc>
      </w:tr>
      <w:tr w:rsidR="00776DEC" w:rsidRPr="002F2437" w14:paraId="256190AC" w14:textId="77777777" w:rsidTr="00CE2770">
        <w:trPr>
          <w:cantSplit/>
        </w:trPr>
        <w:tc>
          <w:tcPr>
            <w:tcW w:w="710" w:type="dxa"/>
          </w:tcPr>
          <w:p w14:paraId="45E0EF81" w14:textId="0A66925B" w:rsidR="00776DEC" w:rsidRPr="00FE2FB1" w:rsidRDefault="00913A99">
            <w:pPr>
              <w:rPr>
                <w:rFonts w:ascii="Times New Roman" w:hAnsi="Times New Roman" w:cs="Times New Roman"/>
              </w:rPr>
            </w:pPr>
            <w:r w:rsidRPr="00FE2FB1">
              <w:rPr>
                <w:rFonts w:ascii="Times New Roman" w:hAnsi="Times New Roman" w:cs="Times New Roman"/>
              </w:rPr>
              <w:t>52</w:t>
            </w:r>
          </w:p>
        </w:tc>
        <w:tc>
          <w:tcPr>
            <w:tcW w:w="2269" w:type="dxa"/>
          </w:tcPr>
          <w:p w14:paraId="6151006D" w14:textId="150C4D38" w:rsidR="00776DEC" w:rsidRPr="00FE2FB1" w:rsidRDefault="00776DEC">
            <w:pPr>
              <w:rPr>
                <w:rFonts w:ascii="Times New Roman" w:hAnsi="Times New Roman" w:cs="Times New Roman"/>
              </w:rPr>
            </w:pPr>
            <w:r w:rsidRPr="00FE2FB1">
              <w:rPr>
                <w:rFonts w:ascii="Times New Roman" w:hAnsi="Times New Roman" w:cs="Times New Roman"/>
              </w:rPr>
              <w:t>Toxics</w:t>
            </w:r>
          </w:p>
        </w:tc>
        <w:tc>
          <w:tcPr>
            <w:tcW w:w="1190" w:type="dxa"/>
          </w:tcPr>
          <w:p w14:paraId="7B8A4A42" w14:textId="77777777" w:rsidR="00776DEC" w:rsidRPr="00FE2FB1" w:rsidRDefault="00776DEC">
            <w:pPr>
              <w:rPr>
                <w:rFonts w:ascii="Times New Roman" w:hAnsi="Times New Roman" w:cs="Times New Roman"/>
              </w:rPr>
            </w:pPr>
          </w:p>
        </w:tc>
        <w:tc>
          <w:tcPr>
            <w:tcW w:w="5181" w:type="dxa"/>
          </w:tcPr>
          <w:p w14:paraId="5A0623B1" w14:textId="5BBA0CE9" w:rsidR="006868AD" w:rsidRPr="00FE2FB1" w:rsidRDefault="006868AD" w:rsidP="006868AD">
            <w:pPr>
              <w:autoSpaceDE w:val="0"/>
              <w:autoSpaceDN w:val="0"/>
              <w:adjustRightInd w:val="0"/>
              <w:rPr>
                <w:rFonts w:ascii="Times New Roman" w:hAnsi="Times New Roman" w:cs="Times New Roman"/>
                <w:i/>
                <w:iCs/>
              </w:rPr>
            </w:pPr>
            <w:r w:rsidRPr="00FE2FB1">
              <w:rPr>
                <w:rFonts w:ascii="Times New Roman" w:hAnsi="Times New Roman" w:cs="Times New Roman"/>
                <w:b/>
                <w:bCs/>
              </w:rPr>
              <w:t>± 99.9</w:t>
            </w:r>
            <w:r w:rsidRPr="00FE2FB1">
              <w:rPr>
                <w:rFonts w:ascii="Times New Roman" w:hAnsi="Times New Roman" w:cs="Times New Roman"/>
              </w:rPr>
              <w:t xml:space="preserve">; </w:t>
            </w:r>
            <w:r w:rsidRPr="00FE2FB1">
              <w:rPr>
                <w:rFonts w:ascii="Times New Roman" w:hAnsi="Times New Roman" w:cs="Times New Roman"/>
                <w:i/>
                <w:iCs/>
              </w:rPr>
              <w:t xml:space="preserve">Number. Report for </w:t>
            </w:r>
            <w:r w:rsidR="003B4564" w:rsidRPr="00FE2FB1">
              <w:rPr>
                <w:rFonts w:ascii="Times New Roman" w:hAnsi="Times New Roman" w:cs="Times New Roman"/>
                <w:i/>
                <w:iCs/>
              </w:rPr>
              <w:t xml:space="preserve">Small Refiners and Small Volume Refineries on </w:t>
            </w:r>
            <w:r w:rsidRPr="00FE2FB1">
              <w:rPr>
                <w:rFonts w:ascii="Times New Roman" w:hAnsi="Times New Roman" w:cs="Times New Roman"/>
                <w:i/>
                <w:iCs/>
              </w:rPr>
              <w:t>RFG and RBOB</w:t>
            </w:r>
            <w:r w:rsidR="003B4564" w:rsidRPr="00FE2FB1">
              <w:rPr>
                <w:rFonts w:ascii="Times New Roman" w:hAnsi="Times New Roman" w:cs="Times New Roman"/>
                <w:i/>
                <w:iCs/>
              </w:rPr>
              <w:t xml:space="preserve"> batches</w:t>
            </w:r>
            <w:r w:rsidRPr="00FE2FB1">
              <w:rPr>
                <w:rFonts w:ascii="Times New Roman" w:hAnsi="Times New Roman" w:cs="Times New Roman"/>
                <w:i/>
                <w:iCs/>
              </w:rPr>
              <w:t xml:space="preserve"> only.</w:t>
            </w:r>
          </w:p>
          <w:p w14:paraId="034FBF11" w14:textId="38942CB8" w:rsidR="00776DEC" w:rsidRPr="002F2437" w:rsidRDefault="006868AD" w:rsidP="006868AD">
            <w:pPr>
              <w:rPr>
                <w:rFonts w:ascii="Times New Roman" w:hAnsi="Times New Roman" w:cs="Times New Roman"/>
                <w:b/>
                <w:bCs/>
              </w:rPr>
            </w:pPr>
            <w:r w:rsidRPr="00FE2FB1">
              <w:rPr>
                <w:rFonts w:ascii="Times New Roman" w:hAnsi="Times New Roman" w:cs="Times New Roman"/>
              </w:rPr>
              <w:t>Percent reduction from baseline.</w:t>
            </w:r>
          </w:p>
        </w:tc>
      </w:tr>
      <w:tr w:rsidR="00776DEC" w:rsidRPr="002F2437" w14:paraId="348EACD7" w14:textId="77777777" w:rsidTr="00CE2770">
        <w:trPr>
          <w:cantSplit/>
        </w:trPr>
        <w:tc>
          <w:tcPr>
            <w:tcW w:w="710" w:type="dxa"/>
          </w:tcPr>
          <w:p w14:paraId="3F9C2949" w14:textId="316429D1" w:rsidR="00776DEC" w:rsidRPr="002F2437" w:rsidRDefault="00913A99">
            <w:pPr>
              <w:rPr>
                <w:rFonts w:ascii="Times New Roman" w:hAnsi="Times New Roman" w:cs="Times New Roman"/>
              </w:rPr>
            </w:pPr>
            <w:r w:rsidRPr="002F2437">
              <w:rPr>
                <w:rFonts w:ascii="Times New Roman" w:hAnsi="Times New Roman" w:cs="Times New Roman"/>
              </w:rPr>
              <w:t>5</w:t>
            </w:r>
            <w:r>
              <w:rPr>
                <w:rFonts w:ascii="Times New Roman" w:hAnsi="Times New Roman" w:cs="Times New Roman"/>
              </w:rPr>
              <w:t>3</w:t>
            </w:r>
          </w:p>
        </w:tc>
        <w:tc>
          <w:tcPr>
            <w:tcW w:w="2269" w:type="dxa"/>
          </w:tcPr>
          <w:p w14:paraId="64E8AB16" w14:textId="1753D762" w:rsidR="00776DEC" w:rsidRPr="002F2437" w:rsidRDefault="00776DEC">
            <w:pPr>
              <w:rPr>
                <w:rFonts w:ascii="Times New Roman" w:hAnsi="Times New Roman" w:cs="Times New Roman"/>
              </w:rPr>
            </w:pPr>
            <w:r w:rsidRPr="002F2437">
              <w:rPr>
                <w:rFonts w:ascii="Times New Roman" w:hAnsi="Times New Roman" w:cs="Times New Roman"/>
              </w:rPr>
              <w:t>VOCs</w:t>
            </w:r>
          </w:p>
        </w:tc>
        <w:tc>
          <w:tcPr>
            <w:tcW w:w="1190" w:type="dxa"/>
          </w:tcPr>
          <w:p w14:paraId="4CF85577" w14:textId="77777777" w:rsidR="00776DEC" w:rsidRPr="002F2437" w:rsidRDefault="00776DEC">
            <w:pPr>
              <w:rPr>
                <w:rFonts w:ascii="Times New Roman" w:hAnsi="Times New Roman" w:cs="Times New Roman"/>
              </w:rPr>
            </w:pPr>
          </w:p>
        </w:tc>
        <w:tc>
          <w:tcPr>
            <w:tcW w:w="5181" w:type="dxa"/>
          </w:tcPr>
          <w:p w14:paraId="1BAC09B4" w14:textId="77777777" w:rsidR="006868AD" w:rsidRPr="002F2437" w:rsidRDefault="006868AD" w:rsidP="006868AD">
            <w:pPr>
              <w:autoSpaceDE w:val="0"/>
              <w:autoSpaceDN w:val="0"/>
              <w:adjustRightInd w:val="0"/>
              <w:rPr>
                <w:rFonts w:ascii="Times New Roman" w:hAnsi="Times New Roman" w:cs="Times New Roman"/>
                <w:i/>
                <w:iCs/>
              </w:rPr>
            </w:pPr>
            <w:r w:rsidRPr="002F2437">
              <w:rPr>
                <w:rFonts w:ascii="Times New Roman" w:hAnsi="Times New Roman" w:cs="Times New Roman"/>
                <w:b/>
                <w:bCs/>
              </w:rPr>
              <w:t>± 99.9</w:t>
            </w:r>
            <w:r w:rsidRPr="002F2437">
              <w:rPr>
                <w:rFonts w:ascii="Times New Roman" w:hAnsi="Times New Roman" w:cs="Times New Roman"/>
              </w:rPr>
              <w:t xml:space="preserve">; </w:t>
            </w:r>
            <w:r w:rsidRPr="002F2437">
              <w:rPr>
                <w:rFonts w:ascii="Times New Roman" w:hAnsi="Times New Roman" w:cs="Times New Roman"/>
                <w:i/>
                <w:iCs/>
              </w:rPr>
              <w:t>Number. Report for VOC-controlled RFG and</w:t>
            </w:r>
          </w:p>
          <w:p w14:paraId="6DF39457" w14:textId="31FCF95C" w:rsidR="00776DEC" w:rsidRPr="002F2437" w:rsidRDefault="006868AD" w:rsidP="006868AD">
            <w:pPr>
              <w:rPr>
                <w:rFonts w:ascii="Times New Roman" w:hAnsi="Times New Roman" w:cs="Times New Roman"/>
                <w:b/>
                <w:bCs/>
              </w:rPr>
            </w:pPr>
            <w:r w:rsidRPr="002F2437">
              <w:rPr>
                <w:rFonts w:ascii="Times New Roman" w:hAnsi="Times New Roman" w:cs="Times New Roman"/>
                <w:i/>
                <w:iCs/>
              </w:rPr>
              <w:t xml:space="preserve">RBOB only. </w:t>
            </w:r>
            <w:r w:rsidRPr="002F2437">
              <w:rPr>
                <w:rFonts w:ascii="Times New Roman" w:hAnsi="Times New Roman" w:cs="Times New Roman"/>
              </w:rPr>
              <w:t>Percent reduction from baseline.</w:t>
            </w:r>
          </w:p>
        </w:tc>
      </w:tr>
      <w:tr w:rsidR="00776DEC" w:rsidRPr="0058788E" w14:paraId="595D6F0A" w14:textId="77777777" w:rsidTr="00CE2770">
        <w:trPr>
          <w:cantSplit/>
        </w:trPr>
        <w:tc>
          <w:tcPr>
            <w:tcW w:w="710" w:type="dxa"/>
          </w:tcPr>
          <w:p w14:paraId="7E3912ED" w14:textId="56E1CF12" w:rsidR="00776DEC" w:rsidRPr="002F2437" w:rsidRDefault="00913A99">
            <w:pPr>
              <w:rPr>
                <w:rFonts w:ascii="Times New Roman" w:hAnsi="Times New Roman" w:cs="Times New Roman"/>
              </w:rPr>
            </w:pPr>
            <w:r w:rsidRPr="002F2437">
              <w:rPr>
                <w:rFonts w:ascii="Times New Roman" w:hAnsi="Times New Roman" w:cs="Times New Roman"/>
              </w:rPr>
              <w:t>5</w:t>
            </w:r>
            <w:r>
              <w:rPr>
                <w:rFonts w:ascii="Times New Roman" w:hAnsi="Times New Roman" w:cs="Times New Roman"/>
              </w:rPr>
              <w:t>4</w:t>
            </w:r>
          </w:p>
        </w:tc>
        <w:tc>
          <w:tcPr>
            <w:tcW w:w="2269" w:type="dxa"/>
          </w:tcPr>
          <w:p w14:paraId="6B6DAABE" w14:textId="77777777" w:rsidR="006C7FE7" w:rsidRPr="002F2437" w:rsidRDefault="006C7FE7" w:rsidP="006C7FE7">
            <w:pPr>
              <w:autoSpaceDE w:val="0"/>
              <w:autoSpaceDN w:val="0"/>
              <w:adjustRightInd w:val="0"/>
              <w:rPr>
                <w:rFonts w:ascii="Times New Roman" w:hAnsi="Times New Roman" w:cs="Times New Roman"/>
              </w:rPr>
            </w:pPr>
            <w:r w:rsidRPr="002F2437">
              <w:rPr>
                <w:rFonts w:ascii="Times New Roman" w:hAnsi="Times New Roman" w:cs="Times New Roman"/>
              </w:rPr>
              <w:t>Exhaust Toxics</w:t>
            </w:r>
          </w:p>
          <w:p w14:paraId="6E97F978" w14:textId="693C2019" w:rsidR="00776DEC" w:rsidRPr="002F2437" w:rsidRDefault="006C7FE7" w:rsidP="006C7FE7">
            <w:pPr>
              <w:rPr>
                <w:rFonts w:ascii="Times New Roman" w:hAnsi="Times New Roman" w:cs="Times New Roman"/>
              </w:rPr>
            </w:pPr>
            <w:r w:rsidRPr="002F2437">
              <w:rPr>
                <w:rFonts w:ascii="Times New Roman" w:hAnsi="Times New Roman" w:cs="Times New Roman"/>
              </w:rPr>
              <w:t>Emissions</w:t>
            </w:r>
          </w:p>
        </w:tc>
        <w:tc>
          <w:tcPr>
            <w:tcW w:w="1190" w:type="dxa"/>
          </w:tcPr>
          <w:p w14:paraId="574A6C99" w14:textId="77777777" w:rsidR="00776DEC" w:rsidRPr="002F2437" w:rsidRDefault="00776DEC">
            <w:pPr>
              <w:rPr>
                <w:rFonts w:ascii="Times New Roman" w:hAnsi="Times New Roman" w:cs="Times New Roman"/>
              </w:rPr>
            </w:pPr>
          </w:p>
        </w:tc>
        <w:tc>
          <w:tcPr>
            <w:tcW w:w="5181" w:type="dxa"/>
          </w:tcPr>
          <w:p w14:paraId="5D351B19" w14:textId="0B8E297A" w:rsidR="00776DEC" w:rsidRPr="0058788E" w:rsidRDefault="006868AD" w:rsidP="00A32763">
            <w:pPr>
              <w:autoSpaceDE w:val="0"/>
              <w:autoSpaceDN w:val="0"/>
              <w:adjustRightInd w:val="0"/>
              <w:rPr>
                <w:rFonts w:ascii="Times New Roman" w:hAnsi="Times New Roman" w:cs="Times New Roman"/>
                <w:b/>
                <w:bCs/>
              </w:rPr>
            </w:pPr>
            <w:r w:rsidRPr="002F2437">
              <w:rPr>
                <w:rFonts w:ascii="Times New Roman" w:hAnsi="Times New Roman" w:cs="Times New Roman"/>
                <w:b/>
                <w:bCs/>
              </w:rPr>
              <w:t>± 999.99</w:t>
            </w:r>
            <w:r w:rsidRPr="002F2437">
              <w:rPr>
                <w:rFonts w:ascii="Times New Roman" w:hAnsi="Times New Roman" w:cs="Times New Roman"/>
              </w:rPr>
              <w:t xml:space="preserve">; </w:t>
            </w:r>
            <w:r w:rsidRPr="002F2437">
              <w:rPr>
                <w:rFonts w:ascii="Times New Roman" w:hAnsi="Times New Roman" w:cs="Times New Roman"/>
                <w:i/>
                <w:iCs/>
              </w:rPr>
              <w:t>Number. Report for</w:t>
            </w:r>
            <w:r w:rsidR="003B4564">
              <w:rPr>
                <w:rFonts w:ascii="Times New Roman" w:hAnsi="Times New Roman" w:cs="Times New Roman"/>
                <w:i/>
                <w:iCs/>
              </w:rPr>
              <w:t xml:space="preserve"> Small Refiners and Small Volume Refineries on</w:t>
            </w:r>
            <w:r w:rsidRPr="002F2437">
              <w:rPr>
                <w:rFonts w:ascii="Times New Roman" w:hAnsi="Times New Roman" w:cs="Times New Roman"/>
                <w:i/>
                <w:iCs/>
              </w:rPr>
              <w:t xml:space="preserve"> conventional gasoline and</w:t>
            </w:r>
            <w:r w:rsidR="00A32763" w:rsidRPr="002F2437">
              <w:rPr>
                <w:rFonts w:ascii="Times New Roman" w:hAnsi="Times New Roman" w:cs="Times New Roman"/>
                <w:i/>
                <w:iCs/>
              </w:rPr>
              <w:t xml:space="preserve"> </w:t>
            </w:r>
            <w:r w:rsidRPr="002F2437">
              <w:rPr>
                <w:rFonts w:ascii="Times New Roman" w:hAnsi="Times New Roman" w:cs="Times New Roman"/>
                <w:i/>
                <w:iCs/>
              </w:rPr>
              <w:t>blendstock only.</w:t>
            </w:r>
          </w:p>
        </w:tc>
      </w:tr>
    </w:tbl>
    <w:p w14:paraId="34F23D1B" w14:textId="77777777" w:rsidR="005134A4" w:rsidRPr="0058788E" w:rsidRDefault="005134A4">
      <w:pPr>
        <w:rPr>
          <w:rFonts w:ascii="Times New Roman" w:hAnsi="Times New Roman" w:cs="Times New Roman"/>
        </w:rPr>
      </w:pPr>
    </w:p>
    <w:p w14:paraId="028A3E33" w14:textId="21588FD8" w:rsidR="0086271D" w:rsidRPr="0058788E" w:rsidRDefault="0086271D">
      <w:pPr>
        <w:rPr>
          <w:rFonts w:ascii="Times New Roman" w:hAnsi="Times New Roman" w:cs="Times New Roman"/>
          <w:b/>
          <w:i/>
          <w:color w:val="C00000"/>
        </w:rPr>
      </w:pPr>
      <w:r w:rsidRPr="0058788E">
        <w:rPr>
          <w:rFonts w:ascii="Times New Roman" w:hAnsi="Times New Roman" w:cs="Times New Roman"/>
          <w:b/>
          <w:i/>
          <w:color w:val="C00000"/>
        </w:rPr>
        <w:t>Fields Dropped from Report</w:t>
      </w:r>
      <w:r w:rsidR="0027460A" w:rsidRPr="0058788E">
        <w:rPr>
          <w:rFonts w:ascii="Times New Roman" w:hAnsi="Times New Roman" w:cs="Times New Roman"/>
          <w:b/>
          <w:i/>
          <w:color w:val="C00000"/>
        </w:rPr>
        <w:t xml:space="preserve"> (For track changes purpose only, will not be in final version)</w:t>
      </w:r>
    </w:p>
    <w:tbl>
      <w:tblPr>
        <w:tblStyle w:val="TableGrid"/>
        <w:tblW w:w="0" w:type="auto"/>
        <w:tblLook w:val="04A0" w:firstRow="1" w:lastRow="0" w:firstColumn="1" w:lastColumn="0" w:noHBand="0" w:noVBand="1"/>
      </w:tblPr>
      <w:tblGrid>
        <w:gridCol w:w="1255"/>
        <w:gridCol w:w="1800"/>
        <w:gridCol w:w="720"/>
        <w:gridCol w:w="5575"/>
      </w:tblGrid>
      <w:tr w:rsidR="00083E08" w:rsidRPr="00083E08" w14:paraId="6B6B99F4" w14:textId="77777777" w:rsidTr="002F768C">
        <w:tc>
          <w:tcPr>
            <w:tcW w:w="1255" w:type="dxa"/>
            <w:shd w:val="clear" w:color="auto" w:fill="404040" w:themeFill="text1" w:themeFillTint="BF"/>
          </w:tcPr>
          <w:p w14:paraId="17E62D3E" w14:textId="5D9D0622" w:rsidR="0086271D" w:rsidRPr="00DE4B91" w:rsidRDefault="0086271D" w:rsidP="0086271D">
            <w:pPr>
              <w:rPr>
                <w:rFonts w:ascii="Times New Roman" w:hAnsi="Times New Roman" w:cs="Times New Roman"/>
                <w:color w:val="C00000"/>
              </w:rPr>
            </w:pPr>
            <w:r w:rsidRPr="00DE4B91">
              <w:rPr>
                <w:rFonts w:ascii="Times New Roman" w:hAnsi="Times New Roman" w:cs="Times New Roman"/>
                <w:color w:val="C00000"/>
              </w:rPr>
              <w:t>Field No.</w:t>
            </w:r>
          </w:p>
        </w:tc>
        <w:tc>
          <w:tcPr>
            <w:tcW w:w="1800" w:type="dxa"/>
            <w:shd w:val="clear" w:color="auto" w:fill="404040" w:themeFill="text1" w:themeFillTint="BF"/>
          </w:tcPr>
          <w:p w14:paraId="74626CF3" w14:textId="0658DA25" w:rsidR="0086271D" w:rsidRPr="00DE4B91" w:rsidRDefault="0086271D" w:rsidP="0086271D">
            <w:pPr>
              <w:rPr>
                <w:rFonts w:ascii="Times New Roman" w:hAnsi="Times New Roman" w:cs="Times New Roman"/>
                <w:color w:val="C00000"/>
              </w:rPr>
            </w:pPr>
            <w:r w:rsidRPr="00DE4B91">
              <w:rPr>
                <w:rFonts w:ascii="Times New Roman" w:hAnsi="Times New Roman" w:cs="Times New Roman"/>
                <w:color w:val="C00000"/>
              </w:rPr>
              <w:t>Field Name</w:t>
            </w:r>
          </w:p>
        </w:tc>
        <w:tc>
          <w:tcPr>
            <w:tcW w:w="720" w:type="dxa"/>
            <w:shd w:val="clear" w:color="auto" w:fill="404040" w:themeFill="text1" w:themeFillTint="BF"/>
          </w:tcPr>
          <w:p w14:paraId="7EFAA6C7" w14:textId="5ED6CEC5" w:rsidR="0086271D" w:rsidRPr="00DE4B91" w:rsidRDefault="0086271D" w:rsidP="0086271D">
            <w:pPr>
              <w:rPr>
                <w:rFonts w:ascii="Times New Roman" w:hAnsi="Times New Roman" w:cs="Times New Roman"/>
                <w:color w:val="C00000"/>
              </w:rPr>
            </w:pPr>
            <w:r w:rsidRPr="00DE4B91">
              <w:rPr>
                <w:rFonts w:ascii="Times New Roman" w:hAnsi="Times New Roman" w:cs="Times New Roman"/>
                <w:color w:val="C00000"/>
              </w:rPr>
              <w:t>Units</w:t>
            </w:r>
          </w:p>
        </w:tc>
        <w:tc>
          <w:tcPr>
            <w:tcW w:w="5575" w:type="dxa"/>
            <w:shd w:val="clear" w:color="auto" w:fill="404040" w:themeFill="text1" w:themeFillTint="BF"/>
          </w:tcPr>
          <w:p w14:paraId="70DD0DE9" w14:textId="028C6621" w:rsidR="0086271D" w:rsidRPr="00DE4B91" w:rsidRDefault="0086271D" w:rsidP="0086271D">
            <w:pPr>
              <w:rPr>
                <w:rFonts w:ascii="Times New Roman" w:hAnsi="Times New Roman" w:cs="Times New Roman"/>
                <w:color w:val="C00000"/>
              </w:rPr>
            </w:pPr>
            <w:r w:rsidRPr="00DE4B91">
              <w:rPr>
                <w:rFonts w:ascii="Times New Roman" w:hAnsi="Times New Roman" w:cs="Times New Roman"/>
                <w:color w:val="C00000"/>
              </w:rPr>
              <w:t>Field Formats, Codes &amp; Special Instructions</w:t>
            </w:r>
          </w:p>
        </w:tc>
      </w:tr>
      <w:tr w:rsidR="00514E98" w:rsidRPr="00514E98" w14:paraId="0806A8E6" w14:textId="77777777" w:rsidTr="002F768C">
        <w:tc>
          <w:tcPr>
            <w:tcW w:w="1255" w:type="dxa"/>
          </w:tcPr>
          <w:p w14:paraId="19FE1EA7" w14:textId="01A79AC5" w:rsidR="0086271D" w:rsidRPr="00514E98" w:rsidRDefault="0086271D" w:rsidP="0086271D">
            <w:pPr>
              <w:rPr>
                <w:rFonts w:ascii="Times New Roman" w:hAnsi="Times New Roman" w:cs="Times New Roman"/>
                <w:color w:val="C00000"/>
              </w:rPr>
            </w:pPr>
          </w:p>
        </w:tc>
        <w:tc>
          <w:tcPr>
            <w:tcW w:w="1800" w:type="dxa"/>
          </w:tcPr>
          <w:p w14:paraId="44EAADA1" w14:textId="5354B0F1" w:rsidR="0086271D" w:rsidRPr="00514E98" w:rsidRDefault="0086271D" w:rsidP="0086271D">
            <w:pPr>
              <w:rPr>
                <w:rFonts w:ascii="Times New Roman" w:hAnsi="Times New Roman" w:cs="Times New Roman"/>
                <w:color w:val="C00000"/>
              </w:rPr>
            </w:pPr>
            <w:r w:rsidRPr="00514E98">
              <w:rPr>
                <w:rFonts w:ascii="Times New Roman" w:hAnsi="Times New Roman" w:cs="Times New Roman"/>
                <w:color w:val="C00000"/>
              </w:rPr>
              <w:t>Registered GPA</w:t>
            </w:r>
          </w:p>
        </w:tc>
        <w:tc>
          <w:tcPr>
            <w:tcW w:w="720" w:type="dxa"/>
          </w:tcPr>
          <w:p w14:paraId="7A13E5D5" w14:textId="77777777" w:rsidR="0086271D" w:rsidRPr="00514E98" w:rsidRDefault="0086271D" w:rsidP="0086271D">
            <w:pPr>
              <w:rPr>
                <w:rFonts w:ascii="Times New Roman" w:hAnsi="Times New Roman" w:cs="Times New Roman"/>
                <w:color w:val="C00000"/>
              </w:rPr>
            </w:pPr>
          </w:p>
        </w:tc>
        <w:tc>
          <w:tcPr>
            <w:tcW w:w="5575" w:type="dxa"/>
          </w:tcPr>
          <w:p w14:paraId="07958F9F" w14:textId="77777777" w:rsidR="0086271D" w:rsidRPr="00514E98" w:rsidRDefault="0086271D" w:rsidP="0086271D">
            <w:pPr>
              <w:rPr>
                <w:rFonts w:ascii="Times New Roman" w:hAnsi="Times New Roman" w:cs="Times New Roman"/>
                <w:color w:val="C00000"/>
              </w:rPr>
            </w:pPr>
            <w:r w:rsidRPr="00514E98">
              <w:rPr>
                <w:rFonts w:ascii="Times New Roman" w:hAnsi="Times New Roman" w:cs="Times New Roman"/>
                <w:color w:val="C00000"/>
              </w:rPr>
              <w:t>A; Character. For registered Geographic Phase-In Area</w:t>
            </w:r>
          </w:p>
          <w:p w14:paraId="0FB36B8E" w14:textId="77777777" w:rsidR="0086271D" w:rsidRPr="00514E98" w:rsidRDefault="0086271D" w:rsidP="0086271D">
            <w:pPr>
              <w:rPr>
                <w:rFonts w:ascii="Times New Roman" w:hAnsi="Times New Roman" w:cs="Times New Roman"/>
                <w:color w:val="C00000"/>
              </w:rPr>
            </w:pPr>
            <w:r w:rsidRPr="00514E98">
              <w:rPr>
                <w:rFonts w:ascii="Times New Roman" w:hAnsi="Times New Roman" w:cs="Times New Roman"/>
                <w:color w:val="C00000"/>
              </w:rPr>
              <w:t>(GPA) Gasoline Refiners and Importers only. During the</w:t>
            </w:r>
          </w:p>
          <w:p w14:paraId="7131E12D" w14:textId="77777777" w:rsidR="0086271D" w:rsidRPr="00514E98" w:rsidRDefault="0086271D" w:rsidP="0086271D">
            <w:pPr>
              <w:rPr>
                <w:rFonts w:ascii="Times New Roman" w:hAnsi="Times New Roman" w:cs="Times New Roman"/>
                <w:color w:val="C00000"/>
              </w:rPr>
            </w:pPr>
            <w:r w:rsidRPr="00514E98">
              <w:rPr>
                <w:rFonts w:ascii="Times New Roman" w:hAnsi="Times New Roman" w:cs="Times New Roman"/>
                <w:color w:val="C00000"/>
              </w:rPr>
              <w:t>2004, 2005 and 2006 averaging periods only. Does this</w:t>
            </w:r>
          </w:p>
          <w:p w14:paraId="21987D33" w14:textId="77777777" w:rsidR="0086271D" w:rsidRPr="00514E98" w:rsidRDefault="0086271D" w:rsidP="0086271D">
            <w:pPr>
              <w:rPr>
                <w:rFonts w:ascii="Times New Roman" w:hAnsi="Times New Roman" w:cs="Times New Roman"/>
                <w:color w:val="C00000"/>
              </w:rPr>
            </w:pPr>
            <w:r w:rsidRPr="00514E98">
              <w:rPr>
                <w:rFonts w:ascii="Times New Roman" w:hAnsi="Times New Roman" w:cs="Times New Roman"/>
                <w:color w:val="C00000"/>
              </w:rPr>
              <w:t>report reflect information for GPA gasoline? Enter</w:t>
            </w:r>
          </w:p>
          <w:p w14:paraId="7207DF1F" w14:textId="77777777" w:rsidR="0086271D" w:rsidRPr="00514E98" w:rsidRDefault="0086271D" w:rsidP="0086271D">
            <w:pPr>
              <w:rPr>
                <w:rFonts w:ascii="Times New Roman" w:hAnsi="Times New Roman" w:cs="Times New Roman"/>
                <w:color w:val="C00000"/>
              </w:rPr>
            </w:pPr>
            <w:r w:rsidRPr="00514E98">
              <w:rPr>
                <w:rFonts w:ascii="Times New Roman" w:hAnsi="Times New Roman" w:cs="Times New Roman"/>
                <w:color w:val="C00000"/>
              </w:rPr>
              <w:t>“Yes” for GPA gas, enter “No” for non-GPA gas. Leave</w:t>
            </w:r>
          </w:p>
          <w:p w14:paraId="3307A10C" w14:textId="77777777" w:rsidR="0086271D" w:rsidRPr="00514E98" w:rsidRDefault="0086271D" w:rsidP="0086271D">
            <w:pPr>
              <w:rPr>
                <w:rFonts w:ascii="Times New Roman" w:hAnsi="Times New Roman" w:cs="Times New Roman"/>
                <w:color w:val="C00000"/>
              </w:rPr>
            </w:pPr>
            <w:r w:rsidRPr="00514E98">
              <w:rPr>
                <w:rFonts w:ascii="Times New Roman" w:hAnsi="Times New Roman" w:cs="Times New Roman"/>
                <w:color w:val="C00000"/>
              </w:rPr>
              <w:t>blank if you are not a registered GPA refiner or importer,</w:t>
            </w:r>
          </w:p>
          <w:p w14:paraId="46BA1BB5" w14:textId="77777777" w:rsidR="0086271D" w:rsidRPr="00514E98" w:rsidRDefault="0086271D" w:rsidP="0086271D">
            <w:pPr>
              <w:rPr>
                <w:rFonts w:ascii="Times New Roman" w:hAnsi="Times New Roman" w:cs="Times New Roman"/>
                <w:color w:val="C00000"/>
              </w:rPr>
            </w:pPr>
            <w:r w:rsidRPr="00514E98">
              <w:rPr>
                <w:rFonts w:ascii="Times New Roman" w:hAnsi="Times New Roman" w:cs="Times New Roman"/>
                <w:color w:val="C00000"/>
              </w:rPr>
              <w:t>or the averaging period is outside the duration of the GPA</w:t>
            </w:r>
          </w:p>
          <w:p w14:paraId="6CC5BA21" w14:textId="77777777" w:rsidR="0086271D" w:rsidRPr="00514E98" w:rsidRDefault="0086271D" w:rsidP="0086271D">
            <w:pPr>
              <w:rPr>
                <w:rFonts w:ascii="Times New Roman" w:hAnsi="Times New Roman" w:cs="Times New Roman"/>
                <w:color w:val="C00000"/>
              </w:rPr>
            </w:pPr>
            <w:r w:rsidRPr="00514E98">
              <w:rPr>
                <w:rFonts w:ascii="Times New Roman" w:hAnsi="Times New Roman" w:cs="Times New Roman"/>
                <w:color w:val="C00000"/>
              </w:rPr>
              <w:t>program.</w:t>
            </w:r>
          </w:p>
          <w:p w14:paraId="788279D9" w14:textId="77777777" w:rsidR="0086271D" w:rsidRPr="00514E98" w:rsidRDefault="0086271D" w:rsidP="0086271D">
            <w:pPr>
              <w:rPr>
                <w:rFonts w:ascii="Times New Roman" w:hAnsi="Times New Roman" w:cs="Times New Roman"/>
                <w:color w:val="C00000"/>
              </w:rPr>
            </w:pPr>
            <w:r w:rsidRPr="00514E98">
              <w:rPr>
                <w:rFonts w:ascii="Times New Roman" w:hAnsi="Times New Roman" w:cs="Times New Roman"/>
                <w:color w:val="C00000"/>
              </w:rPr>
              <w:t>Y: Yes, GPA Gasoline Report</w:t>
            </w:r>
          </w:p>
          <w:p w14:paraId="68650F3E" w14:textId="40896F65" w:rsidR="0086271D" w:rsidRPr="00514E98" w:rsidRDefault="0086271D" w:rsidP="0086271D">
            <w:pPr>
              <w:rPr>
                <w:rFonts w:ascii="Times New Roman" w:hAnsi="Times New Roman" w:cs="Times New Roman"/>
                <w:color w:val="C00000"/>
              </w:rPr>
            </w:pPr>
            <w:r w:rsidRPr="00514E98">
              <w:rPr>
                <w:rFonts w:ascii="Times New Roman" w:hAnsi="Times New Roman" w:cs="Times New Roman"/>
                <w:color w:val="C00000"/>
              </w:rPr>
              <w:t>N: No, non-GPA Gasoline Report</w:t>
            </w:r>
          </w:p>
        </w:tc>
      </w:tr>
      <w:tr w:rsidR="00514E98" w:rsidRPr="00514E98" w14:paraId="0DB87B86" w14:textId="77777777" w:rsidTr="002F768C">
        <w:tc>
          <w:tcPr>
            <w:tcW w:w="1255" w:type="dxa"/>
          </w:tcPr>
          <w:p w14:paraId="16997360" w14:textId="77777777" w:rsidR="00766C76" w:rsidRPr="00514E98" w:rsidRDefault="00766C76" w:rsidP="00766C76">
            <w:pPr>
              <w:rPr>
                <w:rFonts w:ascii="Times New Roman" w:hAnsi="Times New Roman" w:cs="Times New Roman"/>
                <w:color w:val="C00000"/>
              </w:rPr>
            </w:pPr>
          </w:p>
        </w:tc>
        <w:tc>
          <w:tcPr>
            <w:tcW w:w="1800" w:type="dxa"/>
          </w:tcPr>
          <w:p w14:paraId="17EBDC4E" w14:textId="32C57225" w:rsidR="00766C76" w:rsidRPr="00514E98" w:rsidRDefault="00766C76" w:rsidP="00766C76">
            <w:pPr>
              <w:rPr>
                <w:rFonts w:ascii="Times New Roman" w:hAnsi="Times New Roman" w:cs="Times New Roman"/>
                <w:color w:val="C00000"/>
              </w:rPr>
            </w:pPr>
            <w:r w:rsidRPr="00514E98">
              <w:rPr>
                <w:rFonts w:ascii="Times New Roman" w:hAnsi="Times New Roman" w:cs="Times New Roman"/>
                <w:color w:val="C00000"/>
              </w:rPr>
              <w:t>API Gravity</w:t>
            </w:r>
          </w:p>
        </w:tc>
        <w:tc>
          <w:tcPr>
            <w:tcW w:w="720" w:type="dxa"/>
          </w:tcPr>
          <w:p w14:paraId="4E6F592D" w14:textId="77777777" w:rsidR="00766C76" w:rsidRPr="00514E98" w:rsidRDefault="00766C76" w:rsidP="00766C76">
            <w:pPr>
              <w:rPr>
                <w:rFonts w:ascii="Times New Roman" w:hAnsi="Times New Roman" w:cs="Times New Roman"/>
                <w:color w:val="C00000"/>
              </w:rPr>
            </w:pPr>
          </w:p>
        </w:tc>
        <w:tc>
          <w:tcPr>
            <w:tcW w:w="5575" w:type="dxa"/>
          </w:tcPr>
          <w:p w14:paraId="20BD0012" w14:textId="5BB8B102" w:rsidR="00766C76" w:rsidRPr="00514E98" w:rsidRDefault="00766C76" w:rsidP="00766C76">
            <w:pPr>
              <w:rPr>
                <w:rFonts w:ascii="Times New Roman" w:hAnsi="Times New Roman" w:cs="Times New Roman"/>
                <w:color w:val="C00000"/>
              </w:rPr>
            </w:pPr>
            <w:r w:rsidRPr="00514E98">
              <w:rPr>
                <w:rFonts w:ascii="Times New Roman" w:hAnsi="Times New Roman" w:cs="Times New Roman"/>
                <w:color w:val="C00000"/>
              </w:rPr>
              <w:t>999.9; Number.</w:t>
            </w:r>
          </w:p>
        </w:tc>
      </w:tr>
      <w:tr w:rsidR="00514E98" w:rsidRPr="00514E98" w14:paraId="3EDF2099" w14:textId="77777777" w:rsidTr="00CE2770">
        <w:tc>
          <w:tcPr>
            <w:tcW w:w="1255" w:type="dxa"/>
          </w:tcPr>
          <w:p w14:paraId="02C41405" w14:textId="10F26793" w:rsidR="00CE2770" w:rsidRPr="00514E98" w:rsidRDefault="00CE2770" w:rsidP="009D6207">
            <w:pPr>
              <w:rPr>
                <w:rFonts w:ascii="Times New Roman" w:hAnsi="Times New Roman" w:cs="Times New Roman"/>
                <w:color w:val="C00000"/>
              </w:rPr>
            </w:pPr>
          </w:p>
        </w:tc>
        <w:tc>
          <w:tcPr>
            <w:tcW w:w="1800" w:type="dxa"/>
          </w:tcPr>
          <w:p w14:paraId="3740BA97" w14:textId="77777777" w:rsidR="00CE2770" w:rsidRPr="00514E98" w:rsidRDefault="00CE2770" w:rsidP="009D6207">
            <w:pPr>
              <w:rPr>
                <w:rFonts w:ascii="Times New Roman" w:hAnsi="Times New Roman" w:cs="Times New Roman"/>
                <w:color w:val="C00000"/>
              </w:rPr>
            </w:pPr>
            <w:r w:rsidRPr="00514E98">
              <w:rPr>
                <w:rFonts w:ascii="Times New Roman" w:hAnsi="Times New Roman" w:cs="Times New Roman"/>
                <w:color w:val="C00000"/>
              </w:rPr>
              <w:t>NOx</w:t>
            </w:r>
          </w:p>
        </w:tc>
        <w:tc>
          <w:tcPr>
            <w:tcW w:w="720" w:type="dxa"/>
          </w:tcPr>
          <w:p w14:paraId="4943043B" w14:textId="77777777" w:rsidR="00CE2770" w:rsidRPr="00514E98" w:rsidRDefault="00CE2770" w:rsidP="009D6207">
            <w:pPr>
              <w:rPr>
                <w:rFonts w:ascii="Times New Roman" w:hAnsi="Times New Roman" w:cs="Times New Roman"/>
                <w:color w:val="C00000"/>
              </w:rPr>
            </w:pPr>
          </w:p>
        </w:tc>
        <w:tc>
          <w:tcPr>
            <w:tcW w:w="5575" w:type="dxa"/>
          </w:tcPr>
          <w:p w14:paraId="2B061FF4" w14:textId="77777777" w:rsidR="00CE2770" w:rsidRPr="00514E98" w:rsidRDefault="00CE2770" w:rsidP="009D6207">
            <w:pPr>
              <w:autoSpaceDE w:val="0"/>
              <w:autoSpaceDN w:val="0"/>
              <w:adjustRightInd w:val="0"/>
              <w:rPr>
                <w:rFonts w:ascii="Times New Roman" w:hAnsi="Times New Roman" w:cs="Times New Roman"/>
                <w:i/>
                <w:iCs/>
                <w:color w:val="C00000"/>
              </w:rPr>
            </w:pPr>
            <w:r w:rsidRPr="00514E98">
              <w:rPr>
                <w:rFonts w:ascii="Times New Roman" w:hAnsi="Times New Roman" w:cs="Times New Roman"/>
                <w:b/>
                <w:bCs/>
                <w:color w:val="C00000"/>
              </w:rPr>
              <w:t>± 99.9</w:t>
            </w:r>
            <w:r w:rsidRPr="00514E98">
              <w:rPr>
                <w:rFonts w:ascii="Times New Roman" w:hAnsi="Times New Roman" w:cs="Times New Roman"/>
                <w:color w:val="C00000"/>
              </w:rPr>
              <w:t xml:space="preserve">; </w:t>
            </w:r>
            <w:r w:rsidRPr="00514E98">
              <w:rPr>
                <w:rFonts w:ascii="Times New Roman" w:hAnsi="Times New Roman" w:cs="Times New Roman"/>
                <w:i/>
                <w:iCs/>
                <w:color w:val="C00000"/>
              </w:rPr>
              <w:t>Number. Report for RFG and RBOB only.</w:t>
            </w:r>
          </w:p>
          <w:p w14:paraId="2504A949" w14:textId="77777777" w:rsidR="00CE2770" w:rsidRPr="00514E98" w:rsidRDefault="00CE2770" w:rsidP="009D6207">
            <w:pPr>
              <w:rPr>
                <w:rFonts w:ascii="Times New Roman" w:hAnsi="Times New Roman" w:cs="Times New Roman"/>
                <w:b/>
                <w:bCs/>
                <w:color w:val="C00000"/>
              </w:rPr>
            </w:pPr>
            <w:r w:rsidRPr="00514E98">
              <w:rPr>
                <w:rFonts w:ascii="Times New Roman" w:hAnsi="Times New Roman" w:cs="Times New Roman"/>
                <w:color w:val="C00000"/>
              </w:rPr>
              <w:t>Percent reduction from baseline.</w:t>
            </w:r>
          </w:p>
        </w:tc>
      </w:tr>
      <w:tr w:rsidR="00514E98" w:rsidRPr="00514E98" w14:paraId="27432D9F" w14:textId="77777777" w:rsidTr="00CE2770">
        <w:tc>
          <w:tcPr>
            <w:tcW w:w="1255" w:type="dxa"/>
          </w:tcPr>
          <w:p w14:paraId="079B9231" w14:textId="216307C8" w:rsidR="00CE2770" w:rsidRPr="00514E98" w:rsidRDefault="00CE2770" w:rsidP="009D6207">
            <w:pPr>
              <w:rPr>
                <w:rFonts w:ascii="Times New Roman" w:hAnsi="Times New Roman" w:cs="Times New Roman"/>
                <w:color w:val="C00000"/>
              </w:rPr>
            </w:pPr>
          </w:p>
        </w:tc>
        <w:tc>
          <w:tcPr>
            <w:tcW w:w="1800" w:type="dxa"/>
          </w:tcPr>
          <w:p w14:paraId="7644095C" w14:textId="77777777" w:rsidR="00CE2770" w:rsidRPr="00514E98" w:rsidRDefault="00CE2770" w:rsidP="009D6207">
            <w:pPr>
              <w:rPr>
                <w:rFonts w:ascii="Times New Roman" w:hAnsi="Times New Roman" w:cs="Times New Roman"/>
                <w:color w:val="C00000"/>
              </w:rPr>
            </w:pPr>
            <w:r w:rsidRPr="00514E98">
              <w:rPr>
                <w:rFonts w:ascii="Times New Roman" w:hAnsi="Times New Roman" w:cs="Times New Roman"/>
                <w:color w:val="C00000"/>
              </w:rPr>
              <w:t>NOx Emissions</w:t>
            </w:r>
          </w:p>
        </w:tc>
        <w:tc>
          <w:tcPr>
            <w:tcW w:w="720" w:type="dxa"/>
          </w:tcPr>
          <w:p w14:paraId="2B280B07" w14:textId="77777777" w:rsidR="00CE2770" w:rsidRPr="00514E98" w:rsidRDefault="00CE2770" w:rsidP="009D6207">
            <w:pPr>
              <w:rPr>
                <w:rFonts w:ascii="Times New Roman" w:hAnsi="Times New Roman" w:cs="Times New Roman"/>
                <w:color w:val="C00000"/>
              </w:rPr>
            </w:pPr>
          </w:p>
        </w:tc>
        <w:tc>
          <w:tcPr>
            <w:tcW w:w="5575" w:type="dxa"/>
          </w:tcPr>
          <w:p w14:paraId="3A3BE815" w14:textId="77777777" w:rsidR="00CE2770" w:rsidRPr="00514E98" w:rsidRDefault="00CE2770" w:rsidP="009D6207">
            <w:pPr>
              <w:autoSpaceDE w:val="0"/>
              <w:autoSpaceDN w:val="0"/>
              <w:adjustRightInd w:val="0"/>
              <w:rPr>
                <w:rFonts w:ascii="Times New Roman" w:hAnsi="Times New Roman" w:cs="Times New Roman"/>
                <w:b/>
                <w:bCs/>
                <w:color w:val="C00000"/>
              </w:rPr>
            </w:pPr>
            <w:r w:rsidRPr="00514E98">
              <w:rPr>
                <w:rFonts w:ascii="Times New Roman" w:hAnsi="Times New Roman" w:cs="Times New Roman"/>
                <w:b/>
                <w:bCs/>
                <w:color w:val="C00000"/>
              </w:rPr>
              <w:t>± 9999.9</w:t>
            </w:r>
            <w:r w:rsidRPr="00514E98">
              <w:rPr>
                <w:rFonts w:ascii="Times New Roman" w:hAnsi="Times New Roman" w:cs="Times New Roman"/>
                <w:color w:val="C00000"/>
              </w:rPr>
              <w:t xml:space="preserve">; </w:t>
            </w:r>
            <w:r w:rsidRPr="00514E98">
              <w:rPr>
                <w:rFonts w:ascii="Times New Roman" w:hAnsi="Times New Roman" w:cs="Times New Roman"/>
                <w:i/>
                <w:iCs/>
                <w:color w:val="C00000"/>
              </w:rPr>
              <w:t>Number. Report for conventional gasoline and blendstock only.</w:t>
            </w:r>
          </w:p>
        </w:tc>
      </w:tr>
      <w:tr w:rsidR="00514E98" w:rsidRPr="00514E98" w14:paraId="0DD78DAE" w14:textId="77777777" w:rsidTr="00CE2770">
        <w:tc>
          <w:tcPr>
            <w:tcW w:w="1255" w:type="dxa"/>
          </w:tcPr>
          <w:p w14:paraId="5739E4E2" w14:textId="6F2E46A4" w:rsidR="00CE2770" w:rsidRPr="00514E98" w:rsidRDefault="00CE2770" w:rsidP="009D6207">
            <w:pPr>
              <w:rPr>
                <w:rFonts w:ascii="Times New Roman" w:hAnsi="Times New Roman" w:cs="Times New Roman"/>
                <w:color w:val="C00000"/>
              </w:rPr>
            </w:pPr>
          </w:p>
        </w:tc>
        <w:tc>
          <w:tcPr>
            <w:tcW w:w="1800" w:type="dxa"/>
          </w:tcPr>
          <w:p w14:paraId="630E8DD0" w14:textId="77777777" w:rsidR="00CE2770" w:rsidRPr="00514E98" w:rsidRDefault="00CE2770" w:rsidP="009D6207">
            <w:pPr>
              <w:autoSpaceDE w:val="0"/>
              <w:autoSpaceDN w:val="0"/>
              <w:adjustRightInd w:val="0"/>
              <w:rPr>
                <w:rFonts w:ascii="Times New Roman" w:hAnsi="Times New Roman" w:cs="Times New Roman"/>
                <w:color w:val="C00000"/>
              </w:rPr>
            </w:pPr>
            <w:r w:rsidRPr="00514E98">
              <w:rPr>
                <w:rFonts w:ascii="Times New Roman" w:hAnsi="Times New Roman" w:cs="Times New Roman"/>
                <w:color w:val="C00000"/>
              </w:rPr>
              <w:t>NOx Emissions</w:t>
            </w:r>
          </w:p>
          <w:p w14:paraId="40634AFD" w14:textId="77777777" w:rsidR="00CE2770" w:rsidRPr="00514E98" w:rsidRDefault="00CE2770" w:rsidP="009D6207">
            <w:pPr>
              <w:rPr>
                <w:rFonts w:ascii="Times New Roman" w:hAnsi="Times New Roman" w:cs="Times New Roman"/>
                <w:color w:val="C00000"/>
              </w:rPr>
            </w:pPr>
            <w:r w:rsidRPr="00514E98">
              <w:rPr>
                <w:rFonts w:ascii="Times New Roman" w:hAnsi="Times New Roman" w:cs="Times New Roman"/>
                <w:color w:val="C00000"/>
              </w:rPr>
              <w:t>Oxygen Backout</w:t>
            </w:r>
          </w:p>
        </w:tc>
        <w:tc>
          <w:tcPr>
            <w:tcW w:w="720" w:type="dxa"/>
          </w:tcPr>
          <w:p w14:paraId="3C40B15D" w14:textId="77777777" w:rsidR="00CE2770" w:rsidRPr="00514E98" w:rsidRDefault="00CE2770" w:rsidP="009D6207">
            <w:pPr>
              <w:rPr>
                <w:rFonts w:ascii="Times New Roman" w:hAnsi="Times New Roman" w:cs="Times New Roman"/>
                <w:color w:val="C00000"/>
              </w:rPr>
            </w:pPr>
          </w:p>
        </w:tc>
        <w:tc>
          <w:tcPr>
            <w:tcW w:w="5575" w:type="dxa"/>
          </w:tcPr>
          <w:p w14:paraId="18E11461" w14:textId="77777777" w:rsidR="00CE2770" w:rsidRPr="00514E98" w:rsidRDefault="00CE2770" w:rsidP="009D6207">
            <w:pPr>
              <w:autoSpaceDE w:val="0"/>
              <w:autoSpaceDN w:val="0"/>
              <w:adjustRightInd w:val="0"/>
              <w:rPr>
                <w:rFonts w:ascii="Times New Roman" w:hAnsi="Times New Roman" w:cs="Times New Roman"/>
                <w:b/>
                <w:bCs/>
                <w:color w:val="C00000"/>
              </w:rPr>
            </w:pPr>
            <w:r w:rsidRPr="00514E98">
              <w:rPr>
                <w:rFonts w:ascii="Times New Roman" w:hAnsi="Times New Roman" w:cs="Times New Roman"/>
                <w:b/>
                <w:bCs/>
                <w:color w:val="C00000"/>
              </w:rPr>
              <w:t>± 9999.9</w:t>
            </w:r>
            <w:r w:rsidRPr="00514E98">
              <w:rPr>
                <w:rFonts w:ascii="Times New Roman" w:hAnsi="Times New Roman" w:cs="Times New Roman"/>
                <w:color w:val="C00000"/>
              </w:rPr>
              <w:t xml:space="preserve">; </w:t>
            </w:r>
            <w:r w:rsidRPr="00514E98">
              <w:rPr>
                <w:rFonts w:ascii="Times New Roman" w:hAnsi="Times New Roman" w:cs="Times New Roman"/>
                <w:i/>
                <w:iCs/>
                <w:color w:val="C00000"/>
              </w:rPr>
              <w:t>Number. Report for conventional gasoline and blendstock where oxygen has been backed out only.</w:t>
            </w:r>
          </w:p>
        </w:tc>
      </w:tr>
    </w:tbl>
    <w:p w14:paraId="4817562B" w14:textId="77777777" w:rsidR="0086271D" w:rsidRPr="0058788E" w:rsidRDefault="0086271D">
      <w:pPr>
        <w:rPr>
          <w:rFonts w:ascii="Times New Roman" w:hAnsi="Times New Roman" w:cs="Times New Roman"/>
        </w:rPr>
      </w:pPr>
    </w:p>
    <w:p w14:paraId="0F0C5443" w14:textId="357B7FF3" w:rsidR="000F3896" w:rsidRPr="0058788E" w:rsidRDefault="000F3896">
      <w:pPr>
        <w:rPr>
          <w:rFonts w:ascii="Times New Roman" w:hAnsi="Times New Roman" w:cs="Times New Roman"/>
          <w:b/>
        </w:rPr>
      </w:pPr>
      <w:r w:rsidRPr="0058788E">
        <w:rPr>
          <w:rFonts w:ascii="Times New Roman" w:hAnsi="Times New Roman" w:cs="Times New Roman"/>
          <w:b/>
        </w:rPr>
        <w:t>Electronic Submission Sample Record:</w:t>
      </w:r>
    </w:p>
    <w:p w14:paraId="5DE85009" w14:textId="34536367" w:rsidR="000F3896" w:rsidRPr="0058788E" w:rsidRDefault="000F3896">
      <w:pPr>
        <w:rPr>
          <w:rFonts w:ascii="Times New Roman" w:hAnsi="Times New Roman" w:cs="Times New Roman"/>
        </w:rPr>
      </w:pPr>
      <w:r w:rsidRPr="0058788E">
        <w:rPr>
          <w:rFonts w:ascii="Times New Roman" w:hAnsi="Times New Roman" w:cs="Times New Roman"/>
          <w:highlight w:val="green"/>
        </w:rPr>
        <w:t>[Placeholder]</w:t>
      </w:r>
    </w:p>
    <w:p w14:paraId="6167E684" w14:textId="77777777" w:rsidR="000F3896" w:rsidRPr="0058788E" w:rsidRDefault="000F3896" w:rsidP="000F3896">
      <w:pPr>
        <w:rPr>
          <w:rFonts w:ascii="Times New Roman" w:hAnsi="Times New Roman" w:cs="Times New Roman"/>
        </w:rPr>
      </w:pPr>
    </w:p>
    <w:p w14:paraId="7E19431A" w14:textId="77F599B6" w:rsidR="000F3896" w:rsidRPr="0058788E" w:rsidRDefault="000F3896" w:rsidP="000F3896">
      <w:pPr>
        <w:jc w:val="center"/>
        <w:rPr>
          <w:rFonts w:ascii="Times New Roman" w:hAnsi="Times New Roman" w:cs="Times New Roman"/>
          <w:u w:val="single"/>
        </w:rPr>
      </w:pPr>
      <w:r w:rsidRPr="0058788E">
        <w:rPr>
          <w:rFonts w:ascii="Times New Roman" w:hAnsi="Times New Roman" w:cs="Times New Roman"/>
          <w:u w:val="single"/>
        </w:rPr>
        <w:lastRenderedPageBreak/>
        <w:t>Paperwork Reduction Act Statement</w:t>
      </w:r>
    </w:p>
    <w:p w14:paraId="0CB78853" w14:textId="25845970" w:rsidR="000F3896" w:rsidRPr="0058788E" w:rsidRDefault="000F3896">
      <w:pPr>
        <w:rPr>
          <w:rFonts w:ascii="Times New Roman" w:hAnsi="Times New Roman" w:cs="Times New Roman"/>
        </w:rPr>
      </w:pPr>
      <w:r w:rsidRPr="0058788E">
        <w:rPr>
          <w:rFonts w:ascii="Times New Roman" w:hAnsi="Times New Roman" w:cs="Times New Roman"/>
        </w:rPr>
        <w:t>The public reporting and recordkeeping burden for this collection of information is disclosed in the estimates of the individual report form instructions. 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 An agency may not conduct or sponsor, and a person is not required to respond to, a collection of information unless it displays a currently valid OMB control number. Send comments on the Agency's need for this information, the accuracy of the provided burden estimates, and any suggested methods for minimizing respondent burden, including through the use of automated collection techniques to the Director, Collection Strategies Division, U.S. Environmental Protection Agency (2822), 1200 Pennsylvania Ave., NW, Washington, D.C. 20460. Include the OMB control number in any correspondence. Do not send the completed form to this address.</w:t>
      </w:r>
    </w:p>
    <w:sectPr w:rsidR="000F3896" w:rsidRPr="0058788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0F3402" w14:textId="77777777" w:rsidR="003A48EF" w:rsidRDefault="003A48EF" w:rsidP="002E00A0">
      <w:pPr>
        <w:spacing w:after="0" w:line="240" w:lineRule="auto"/>
      </w:pPr>
      <w:r>
        <w:separator/>
      </w:r>
    </w:p>
  </w:endnote>
  <w:endnote w:type="continuationSeparator" w:id="0">
    <w:p w14:paraId="2F2C167F" w14:textId="77777777" w:rsidR="003A48EF" w:rsidRDefault="003A48EF" w:rsidP="002E0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2878916"/>
      <w:docPartObj>
        <w:docPartGallery w:val="Page Numbers (Bottom of Page)"/>
        <w:docPartUnique/>
      </w:docPartObj>
    </w:sdtPr>
    <w:sdtEndPr/>
    <w:sdtContent>
      <w:sdt>
        <w:sdtPr>
          <w:id w:val="1728636285"/>
          <w:docPartObj>
            <w:docPartGallery w:val="Page Numbers (Top of Page)"/>
            <w:docPartUnique/>
          </w:docPartObj>
        </w:sdtPr>
        <w:sdtEndPr/>
        <w:sdtContent>
          <w:p w14:paraId="1AEA8DD9" w14:textId="59F8E21F" w:rsidR="009D6207" w:rsidRDefault="00A41844" w:rsidP="00192727">
            <w:pPr>
              <w:pStyle w:val="Footer"/>
            </w:pPr>
            <w:r>
              <w:t xml:space="preserve">EPA External No.  </w:t>
            </w:r>
            <w:r w:rsidR="00192727">
              <w:t>3520 – 20C</w:t>
            </w:r>
            <w:r w:rsidR="00192727">
              <w:tab/>
            </w:r>
            <w:r w:rsidR="009D6207">
              <w:t xml:space="preserve">Page </w:t>
            </w:r>
            <w:r w:rsidR="009D6207">
              <w:rPr>
                <w:b/>
                <w:bCs/>
                <w:sz w:val="24"/>
                <w:szCs w:val="24"/>
              </w:rPr>
              <w:fldChar w:fldCharType="begin"/>
            </w:r>
            <w:r w:rsidR="009D6207">
              <w:rPr>
                <w:b/>
                <w:bCs/>
              </w:rPr>
              <w:instrText xml:space="preserve"> PAGE </w:instrText>
            </w:r>
            <w:r w:rsidR="009D6207">
              <w:rPr>
                <w:b/>
                <w:bCs/>
                <w:sz w:val="24"/>
                <w:szCs w:val="24"/>
              </w:rPr>
              <w:fldChar w:fldCharType="separate"/>
            </w:r>
            <w:r w:rsidR="00BF555F">
              <w:rPr>
                <w:b/>
                <w:bCs/>
                <w:noProof/>
              </w:rPr>
              <w:t>1</w:t>
            </w:r>
            <w:r w:rsidR="009D6207">
              <w:rPr>
                <w:b/>
                <w:bCs/>
                <w:sz w:val="24"/>
                <w:szCs w:val="24"/>
              </w:rPr>
              <w:fldChar w:fldCharType="end"/>
            </w:r>
            <w:r w:rsidR="009D6207">
              <w:t xml:space="preserve"> of </w:t>
            </w:r>
            <w:r w:rsidR="009D6207">
              <w:rPr>
                <w:b/>
                <w:bCs/>
                <w:sz w:val="24"/>
                <w:szCs w:val="24"/>
              </w:rPr>
              <w:fldChar w:fldCharType="begin"/>
            </w:r>
            <w:r w:rsidR="009D6207">
              <w:rPr>
                <w:b/>
                <w:bCs/>
              </w:rPr>
              <w:instrText xml:space="preserve"> NUMPAGES  </w:instrText>
            </w:r>
            <w:r w:rsidR="009D6207">
              <w:rPr>
                <w:b/>
                <w:bCs/>
                <w:sz w:val="24"/>
                <w:szCs w:val="24"/>
              </w:rPr>
              <w:fldChar w:fldCharType="separate"/>
            </w:r>
            <w:r w:rsidR="00BF555F">
              <w:rPr>
                <w:b/>
                <w:bCs/>
                <w:noProof/>
              </w:rPr>
              <w:t>8</w:t>
            </w:r>
            <w:r w:rsidR="009D6207">
              <w:rPr>
                <w:b/>
                <w:bCs/>
                <w:sz w:val="24"/>
                <w:szCs w:val="24"/>
              </w:rPr>
              <w:fldChar w:fldCharType="end"/>
            </w:r>
          </w:p>
        </w:sdtContent>
      </w:sdt>
    </w:sdtContent>
  </w:sdt>
  <w:p w14:paraId="33508F94" w14:textId="77777777" w:rsidR="009D6207" w:rsidRDefault="009D62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7EAD77" w14:textId="77777777" w:rsidR="003A48EF" w:rsidRDefault="003A48EF" w:rsidP="002E00A0">
      <w:pPr>
        <w:spacing w:after="0" w:line="240" w:lineRule="auto"/>
      </w:pPr>
      <w:r>
        <w:separator/>
      </w:r>
    </w:p>
  </w:footnote>
  <w:footnote w:type="continuationSeparator" w:id="0">
    <w:p w14:paraId="2F072D90" w14:textId="77777777" w:rsidR="003A48EF" w:rsidRDefault="003A48EF" w:rsidP="002E00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12FDD" w14:textId="408315E4" w:rsidR="009D6207" w:rsidRDefault="009D6207" w:rsidP="00524398">
    <w:pPr>
      <w:tabs>
        <w:tab w:val="left" w:pos="1440"/>
        <w:tab w:val="left" w:pos="6780"/>
        <w:tab w:val="right" w:pos="9360"/>
      </w:tabs>
      <w:spacing w:after="0" w:line="240" w:lineRule="auto"/>
      <w:ind w:left="6480" w:right="-20" w:hanging="6460"/>
      <w:rPr>
        <w:rFonts w:ascii="Arial" w:eastAsia="Arial" w:hAnsi="Arial" w:cs="Arial"/>
        <w:bCs/>
        <w:sz w:val="20"/>
        <w:szCs w:val="20"/>
      </w:rPr>
    </w:pPr>
    <w:r>
      <w:rPr>
        <w:rFonts w:ascii="Arial" w:eastAsia="Arial" w:hAnsi="Arial" w:cs="Arial"/>
        <w:bCs/>
        <w:spacing w:val="-1"/>
        <w:sz w:val="20"/>
        <w:szCs w:val="20"/>
      </w:rPr>
      <w:tab/>
    </w:r>
    <w:r w:rsidRPr="003C0CB0">
      <w:rPr>
        <w:rFonts w:ascii="Arial" w:eastAsia="Arial" w:hAnsi="Arial" w:cs="Arial"/>
        <w:bCs/>
        <w:noProof/>
        <w:spacing w:val="-1"/>
        <w:sz w:val="20"/>
        <w:szCs w:val="20"/>
        <w:u w:val="single"/>
      </w:rPr>
      <w:drawing>
        <wp:anchor distT="0" distB="0" distL="114300" distR="114300" simplePos="0" relativeHeight="251661312" behindDoc="1" locked="0" layoutInCell="1" allowOverlap="1" wp14:anchorId="7BD0BC0F" wp14:editId="11CB7A45">
          <wp:simplePos x="0" y="0"/>
          <wp:positionH relativeFrom="column">
            <wp:posOffset>-112395</wp:posOffset>
          </wp:positionH>
          <wp:positionV relativeFrom="paragraph">
            <wp:posOffset>-114300</wp:posOffset>
          </wp:positionV>
          <wp:extent cx="640080" cy="640080"/>
          <wp:effectExtent l="0" t="0" r="7620" b="762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pa_seal_medium_trim.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080" cy="640080"/>
                  </a:xfrm>
                  <a:prstGeom prst="rect">
                    <a:avLst/>
                  </a:prstGeom>
                </pic:spPr>
              </pic:pic>
            </a:graphicData>
          </a:graphic>
          <wp14:sizeRelH relativeFrom="margin">
            <wp14:pctWidth>0</wp14:pctWidth>
          </wp14:sizeRelH>
          <wp14:sizeRelV relativeFrom="margin">
            <wp14:pctHeight>0</wp14:pctHeight>
          </wp14:sizeRelV>
        </wp:anchor>
      </w:drawing>
    </w:r>
    <w:r w:rsidRPr="003C0CB0">
      <w:rPr>
        <w:rFonts w:ascii="Arial" w:eastAsia="Arial" w:hAnsi="Arial" w:cs="Arial"/>
        <w:bCs/>
        <w:spacing w:val="-1"/>
        <w:sz w:val="20"/>
        <w:szCs w:val="20"/>
        <w:u w:val="single"/>
      </w:rPr>
      <w:t>RFG</w:t>
    </w:r>
    <w:r>
      <w:rPr>
        <w:rFonts w:ascii="Arial" w:eastAsia="Arial" w:hAnsi="Arial" w:cs="Arial"/>
        <w:bCs/>
        <w:spacing w:val="-1"/>
        <w:sz w:val="20"/>
        <w:szCs w:val="20"/>
        <w:u w:val="single"/>
      </w:rPr>
      <w:t xml:space="preserve"> and Anti-Dumping Progra</w:t>
    </w:r>
    <w:r w:rsidR="00524398">
      <w:rPr>
        <w:rFonts w:ascii="Arial" w:eastAsia="Arial" w:hAnsi="Arial" w:cs="Arial"/>
        <w:bCs/>
        <w:spacing w:val="-1"/>
        <w:sz w:val="20"/>
        <w:szCs w:val="20"/>
        <w:u w:val="single"/>
      </w:rPr>
      <w:t>m</w:t>
    </w:r>
    <w:r>
      <w:rPr>
        <w:rFonts w:ascii="Arial" w:eastAsia="Arial" w:hAnsi="Arial" w:cs="Arial"/>
        <w:bCs/>
        <w:spacing w:val="-1"/>
        <w:sz w:val="20"/>
        <w:szCs w:val="20"/>
      </w:rPr>
      <w:tab/>
    </w:r>
    <w:r w:rsidR="00524398">
      <w:rPr>
        <w:rFonts w:ascii="Arial" w:eastAsia="Arial" w:hAnsi="Arial" w:cs="Arial"/>
        <w:bCs/>
        <w:spacing w:val="-1"/>
        <w:sz w:val="20"/>
        <w:szCs w:val="20"/>
      </w:rPr>
      <w:t xml:space="preserve">     OMB Control No. 2060–0437</w:t>
    </w:r>
    <w:r w:rsidR="00524398">
      <w:rPr>
        <w:rFonts w:ascii="Arial" w:eastAsia="Arial" w:hAnsi="Arial" w:cs="Arial"/>
        <w:bCs/>
        <w:spacing w:val="-1"/>
        <w:sz w:val="20"/>
        <w:szCs w:val="20"/>
      </w:rPr>
      <w:tab/>
    </w:r>
    <w:r w:rsidRPr="009520E7">
      <w:rPr>
        <w:rFonts w:ascii="Arial" w:eastAsia="Arial" w:hAnsi="Arial" w:cs="Arial"/>
        <w:bCs/>
        <w:spacing w:val="-1"/>
        <w:sz w:val="20"/>
        <w:szCs w:val="20"/>
      </w:rPr>
      <w:t>O</w:t>
    </w:r>
    <w:r w:rsidRPr="009520E7">
      <w:rPr>
        <w:rFonts w:ascii="Arial" w:eastAsia="Arial" w:hAnsi="Arial" w:cs="Arial"/>
        <w:bCs/>
        <w:spacing w:val="4"/>
        <w:sz w:val="20"/>
        <w:szCs w:val="20"/>
      </w:rPr>
      <w:t>M</w:t>
    </w:r>
    <w:r w:rsidRPr="009520E7">
      <w:rPr>
        <w:rFonts w:ascii="Arial" w:eastAsia="Arial" w:hAnsi="Arial" w:cs="Arial"/>
        <w:bCs/>
        <w:sz w:val="20"/>
        <w:szCs w:val="20"/>
      </w:rPr>
      <w:t>B</w:t>
    </w:r>
    <w:r w:rsidRPr="009520E7">
      <w:rPr>
        <w:rFonts w:ascii="Arial" w:eastAsia="Arial" w:hAnsi="Arial" w:cs="Arial"/>
        <w:bCs/>
        <w:spacing w:val="-5"/>
        <w:sz w:val="20"/>
        <w:szCs w:val="20"/>
      </w:rPr>
      <w:t xml:space="preserve"> </w:t>
    </w:r>
    <w:r w:rsidRPr="009520E7">
      <w:rPr>
        <w:rFonts w:ascii="Arial" w:eastAsia="Arial" w:hAnsi="Arial" w:cs="Arial"/>
        <w:bCs/>
        <w:sz w:val="20"/>
        <w:szCs w:val="20"/>
      </w:rPr>
      <w:t>C</w:t>
    </w:r>
    <w:r w:rsidRPr="009520E7">
      <w:rPr>
        <w:rFonts w:ascii="Arial" w:eastAsia="Arial" w:hAnsi="Arial" w:cs="Arial"/>
        <w:bCs/>
        <w:spacing w:val="1"/>
        <w:sz w:val="20"/>
        <w:szCs w:val="20"/>
      </w:rPr>
      <w:t>ont</w:t>
    </w:r>
    <w:r w:rsidRPr="009520E7">
      <w:rPr>
        <w:rFonts w:ascii="Arial" w:eastAsia="Arial" w:hAnsi="Arial" w:cs="Arial"/>
        <w:bCs/>
        <w:spacing w:val="-1"/>
        <w:sz w:val="20"/>
        <w:szCs w:val="20"/>
      </w:rPr>
      <w:t>r</w:t>
    </w:r>
    <w:r w:rsidRPr="009520E7">
      <w:rPr>
        <w:rFonts w:ascii="Arial" w:eastAsia="Arial" w:hAnsi="Arial" w:cs="Arial"/>
        <w:bCs/>
        <w:spacing w:val="1"/>
        <w:sz w:val="20"/>
        <w:szCs w:val="20"/>
      </w:rPr>
      <w:t>o</w:t>
    </w:r>
    <w:r w:rsidRPr="009520E7">
      <w:rPr>
        <w:rFonts w:ascii="Arial" w:eastAsia="Arial" w:hAnsi="Arial" w:cs="Arial"/>
        <w:bCs/>
        <w:sz w:val="20"/>
        <w:szCs w:val="20"/>
      </w:rPr>
      <w:t>l</w:t>
    </w:r>
    <w:r w:rsidRPr="009520E7">
      <w:rPr>
        <w:rFonts w:ascii="Arial" w:eastAsia="Arial" w:hAnsi="Arial" w:cs="Arial"/>
        <w:bCs/>
        <w:spacing w:val="-8"/>
        <w:sz w:val="20"/>
        <w:szCs w:val="20"/>
      </w:rPr>
      <w:t xml:space="preserve"> </w:t>
    </w:r>
    <w:r w:rsidRPr="009520E7">
      <w:rPr>
        <w:rFonts w:ascii="Arial" w:eastAsia="Arial" w:hAnsi="Arial" w:cs="Arial"/>
        <w:bCs/>
        <w:sz w:val="20"/>
        <w:szCs w:val="20"/>
      </w:rPr>
      <w:t>N</w:t>
    </w:r>
    <w:r w:rsidRPr="009520E7">
      <w:rPr>
        <w:rFonts w:ascii="Arial" w:eastAsia="Arial" w:hAnsi="Arial" w:cs="Arial"/>
        <w:bCs/>
        <w:spacing w:val="1"/>
        <w:sz w:val="20"/>
        <w:szCs w:val="20"/>
      </w:rPr>
      <w:t>o</w:t>
    </w:r>
    <w:r w:rsidR="00524398">
      <w:rPr>
        <w:rFonts w:ascii="Arial" w:eastAsia="Arial" w:hAnsi="Arial" w:cs="Arial"/>
        <w:bCs/>
        <w:spacing w:val="1"/>
        <w:sz w:val="20"/>
        <w:szCs w:val="20"/>
      </w:rPr>
      <w:t>.</w:t>
    </w:r>
    <w:r w:rsidR="00524398">
      <w:rPr>
        <w:rFonts w:ascii="Arial" w:eastAsia="Arial" w:hAnsi="Arial" w:cs="Arial"/>
        <w:bCs/>
        <w:spacing w:val="-4"/>
        <w:sz w:val="20"/>
        <w:szCs w:val="20"/>
      </w:rPr>
      <w:t xml:space="preserve"> </w:t>
    </w:r>
    <w:r w:rsidRPr="009520E7">
      <w:rPr>
        <w:rFonts w:ascii="Arial" w:eastAsia="Arial" w:hAnsi="Arial" w:cs="Arial"/>
        <w:bCs/>
        <w:sz w:val="20"/>
        <w:szCs w:val="20"/>
      </w:rPr>
      <w:t>20</w:t>
    </w:r>
    <w:r w:rsidRPr="009520E7">
      <w:rPr>
        <w:rFonts w:ascii="Arial" w:eastAsia="Arial" w:hAnsi="Arial" w:cs="Arial"/>
        <w:bCs/>
        <w:spacing w:val="2"/>
        <w:sz w:val="20"/>
        <w:szCs w:val="20"/>
      </w:rPr>
      <w:t>6</w:t>
    </w:r>
    <w:r w:rsidRPr="009520E7">
      <w:rPr>
        <w:rFonts w:ascii="Arial" w:eastAsia="Arial" w:hAnsi="Arial" w:cs="Arial"/>
        <w:bCs/>
        <w:sz w:val="20"/>
        <w:szCs w:val="20"/>
      </w:rPr>
      <w:t>0</w:t>
    </w:r>
    <w:r w:rsidRPr="009520E7">
      <w:rPr>
        <w:rFonts w:ascii="Arial" w:eastAsia="Arial" w:hAnsi="Arial" w:cs="Arial"/>
        <w:bCs/>
        <w:spacing w:val="2"/>
        <w:sz w:val="20"/>
        <w:szCs w:val="20"/>
      </w:rPr>
      <w:t>-</w:t>
    </w:r>
    <w:r w:rsidRPr="009520E7">
      <w:rPr>
        <w:rFonts w:ascii="Arial" w:eastAsia="Arial" w:hAnsi="Arial" w:cs="Arial"/>
        <w:bCs/>
        <w:sz w:val="20"/>
        <w:szCs w:val="20"/>
      </w:rPr>
      <w:t>0</w:t>
    </w:r>
    <w:r>
      <w:rPr>
        <w:rFonts w:ascii="Arial" w:eastAsia="Arial" w:hAnsi="Arial" w:cs="Arial"/>
        <w:bCs/>
        <w:spacing w:val="2"/>
        <w:sz w:val="20"/>
        <w:szCs w:val="20"/>
      </w:rPr>
      <w:t>277</w:t>
    </w:r>
  </w:p>
  <w:p w14:paraId="79CEAD9F" w14:textId="77777777" w:rsidR="00524398" w:rsidRDefault="009D6207" w:rsidP="003C0CB0">
    <w:pPr>
      <w:tabs>
        <w:tab w:val="left" w:pos="1440"/>
        <w:tab w:val="right" w:pos="9360"/>
      </w:tabs>
      <w:spacing w:after="0" w:line="240" w:lineRule="auto"/>
      <w:ind w:left="20" w:right="-20"/>
      <w:rPr>
        <w:rFonts w:ascii="Arial" w:eastAsia="Arial" w:hAnsi="Arial" w:cs="Arial"/>
        <w:bCs/>
        <w:sz w:val="20"/>
        <w:szCs w:val="20"/>
      </w:rPr>
    </w:pPr>
    <w:r>
      <w:rPr>
        <w:rFonts w:ascii="Arial" w:eastAsia="Arial" w:hAnsi="Arial" w:cs="Arial"/>
        <w:bCs/>
        <w:sz w:val="20"/>
        <w:szCs w:val="20"/>
      </w:rPr>
      <w:tab/>
      <w:t xml:space="preserve">Reformulated Gasoline and Anti-Dumping </w:t>
    </w:r>
  </w:p>
  <w:p w14:paraId="5EFC5F32" w14:textId="797819D6" w:rsidR="009D6207" w:rsidRDefault="00524398" w:rsidP="003C0CB0">
    <w:pPr>
      <w:tabs>
        <w:tab w:val="left" w:pos="1440"/>
        <w:tab w:val="right" w:pos="9360"/>
      </w:tabs>
      <w:spacing w:after="0" w:line="240" w:lineRule="auto"/>
      <w:ind w:left="20" w:right="-20"/>
      <w:rPr>
        <w:rFonts w:ascii="Arial" w:eastAsia="Arial" w:hAnsi="Arial" w:cs="Arial"/>
        <w:bCs/>
        <w:sz w:val="20"/>
        <w:szCs w:val="20"/>
      </w:rPr>
    </w:pPr>
    <w:r>
      <w:rPr>
        <w:rFonts w:ascii="Arial" w:eastAsia="Arial" w:hAnsi="Arial" w:cs="Arial"/>
        <w:bCs/>
        <w:sz w:val="20"/>
        <w:szCs w:val="20"/>
      </w:rPr>
      <w:tab/>
    </w:r>
    <w:r w:rsidR="009D6207">
      <w:rPr>
        <w:rFonts w:ascii="Arial" w:eastAsia="Arial" w:hAnsi="Arial" w:cs="Arial"/>
        <w:bCs/>
        <w:sz w:val="20"/>
        <w:szCs w:val="20"/>
      </w:rPr>
      <w:t>Batch Report</w:t>
    </w:r>
    <w:r>
      <w:rPr>
        <w:rFonts w:ascii="Arial" w:eastAsia="Arial" w:hAnsi="Arial" w:cs="Arial"/>
        <w:bCs/>
        <w:sz w:val="20"/>
        <w:szCs w:val="20"/>
      </w:rPr>
      <w:t xml:space="preserve">                                                       </w:t>
    </w:r>
    <w:r w:rsidR="007C1DF6">
      <w:rPr>
        <w:rFonts w:ascii="Arial" w:eastAsia="Arial" w:hAnsi="Arial" w:cs="Arial"/>
        <w:bCs/>
        <w:sz w:val="20"/>
        <w:szCs w:val="20"/>
      </w:rPr>
      <w:t xml:space="preserve">   </w:t>
    </w:r>
    <w:r>
      <w:rPr>
        <w:rFonts w:ascii="Arial" w:eastAsia="Arial" w:hAnsi="Arial" w:cs="Arial"/>
        <w:bCs/>
        <w:sz w:val="20"/>
        <w:szCs w:val="20"/>
      </w:rPr>
      <w:t xml:space="preserve"> Exp</w:t>
    </w:r>
    <w:r w:rsidR="007C1DF6">
      <w:rPr>
        <w:rFonts w:ascii="Arial" w:eastAsia="Arial" w:hAnsi="Arial" w:cs="Arial"/>
        <w:bCs/>
        <w:sz w:val="20"/>
        <w:szCs w:val="20"/>
      </w:rPr>
      <w:t>ires [Pending] OMB No. 2060-0437</w:t>
    </w:r>
    <w:r w:rsidR="009D6207">
      <w:rPr>
        <w:rFonts w:ascii="Arial" w:eastAsia="Arial" w:hAnsi="Arial" w:cs="Arial"/>
        <w:bCs/>
        <w:sz w:val="20"/>
        <w:szCs w:val="20"/>
      </w:rPr>
      <w:tab/>
    </w:r>
    <w:r w:rsidR="009D6207">
      <w:rPr>
        <w:rFonts w:ascii="Arial" w:eastAsia="Arial" w:hAnsi="Arial" w:cs="Arial"/>
        <w:bCs/>
        <w:sz w:val="20"/>
        <w:szCs w:val="20"/>
      </w:rPr>
      <w:tab/>
      <w:t>Report Form ID: RFG0302</w:t>
    </w:r>
    <w:r w:rsidR="009D6207">
      <w:rPr>
        <w:rFonts w:ascii="Arial" w:eastAsia="Arial" w:hAnsi="Arial" w:cs="Arial"/>
        <w:bCs/>
        <w:sz w:val="20"/>
        <w:szCs w:val="20"/>
      </w:rPr>
      <w:tab/>
      <w:t>Expires [Pending</w:t>
    </w:r>
    <w:r w:rsidR="007C1DF6">
      <w:rPr>
        <w:rFonts w:ascii="Arial" w:eastAsia="Arial" w:hAnsi="Arial" w:cs="Arial"/>
        <w:bCs/>
        <w:sz w:val="20"/>
        <w:szCs w:val="20"/>
      </w:rPr>
      <w:t>] OMB</w:t>
    </w:r>
    <w:r>
      <w:rPr>
        <w:rFonts w:ascii="Arial" w:eastAsia="Arial" w:hAnsi="Arial" w:cs="Arial"/>
        <w:bCs/>
        <w:sz w:val="20"/>
        <w:szCs w:val="20"/>
      </w:rPr>
      <w:t xml:space="preserve"> </w:t>
    </w:r>
    <w:r w:rsidR="007C1DF6">
      <w:rPr>
        <w:rFonts w:ascii="Arial" w:eastAsia="Arial" w:hAnsi="Arial" w:cs="Arial"/>
        <w:bCs/>
        <w:sz w:val="20"/>
        <w:szCs w:val="20"/>
      </w:rPr>
      <w:t>No. 2060-027</w:t>
    </w:r>
    <w:r>
      <w:rPr>
        <w:rFonts w:ascii="Arial" w:eastAsia="Arial" w:hAnsi="Arial" w:cs="Arial"/>
        <w:bCs/>
        <w:sz w:val="20"/>
        <w:szCs w:val="20"/>
      </w:rPr>
      <w:t>7</w:t>
    </w:r>
  </w:p>
  <w:p w14:paraId="12DCFA67" w14:textId="77777777" w:rsidR="009D6207" w:rsidRDefault="009D6207" w:rsidP="003C0CB0">
    <w:pPr>
      <w:tabs>
        <w:tab w:val="left" w:pos="1440"/>
        <w:tab w:val="right" w:pos="9360"/>
      </w:tabs>
      <w:spacing w:after="0" w:line="240" w:lineRule="auto"/>
      <w:ind w:left="20" w:right="-20"/>
      <w:rPr>
        <w:rFonts w:ascii="Arial" w:eastAsia="Arial" w:hAnsi="Arial" w:cs="Arial"/>
        <w:bCs/>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A910B9"/>
    <w:multiLevelType w:val="hybridMultilevel"/>
    <w:tmpl w:val="7200C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2FB55F0"/>
    <w:multiLevelType w:val="hybridMultilevel"/>
    <w:tmpl w:val="014AA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E7A68AF"/>
    <w:multiLevelType w:val="hybridMultilevel"/>
    <w:tmpl w:val="BB624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9B04A92"/>
    <w:multiLevelType w:val="hybridMultilevel"/>
    <w:tmpl w:val="DEAE4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6196100"/>
    <w:multiLevelType w:val="hybridMultilevel"/>
    <w:tmpl w:val="F8A67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60B"/>
    <w:rsid w:val="00000EA9"/>
    <w:rsid w:val="00014A45"/>
    <w:rsid w:val="00021039"/>
    <w:rsid w:val="00025159"/>
    <w:rsid w:val="000255F1"/>
    <w:rsid w:val="00083E08"/>
    <w:rsid w:val="000B35EF"/>
    <w:rsid w:val="000F3896"/>
    <w:rsid w:val="000F5059"/>
    <w:rsid w:val="00107ED6"/>
    <w:rsid w:val="001237D5"/>
    <w:rsid w:val="00135D9F"/>
    <w:rsid w:val="00142610"/>
    <w:rsid w:val="00143C20"/>
    <w:rsid w:val="00153F45"/>
    <w:rsid w:val="0015642B"/>
    <w:rsid w:val="0015717A"/>
    <w:rsid w:val="00191693"/>
    <w:rsid w:val="00192727"/>
    <w:rsid w:val="001B024F"/>
    <w:rsid w:val="001D2B6B"/>
    <w:rsid w:val="002121F3"/>
    <w:rsid w:val="00232374"/>
    <w:rsid w:val="002412AF"/>
    <w:rsid w:val="00242666"/>
    <w:rsid w:val="002621E0"/>
    <w:rsid w:val="002660FA"/>
    <w:rsid w:val="0027365F"/>
    <w:rsid w:val="0027460A"/>
    <w:rsid w:val="00294F2F"/>
    <w:rsid w:val="002E00A0"/>
    <w:rsid w:val="002F2437"/>
    <w:rsid w:val="002F768C"/>
    <w:rsid w:val="003155A9"/>
    <w:rsid w:val="0033209E"/>
    <w:rsid w:val="003734BB"/>
    <w:rsid w:val="00390877"/>
    <w:rsid w:val="00393993"/>
    <w:rsid w:val="003A48EF"/>
    <w:rsid w:val="003B4564"/>
    <w:rsid w:val="003C0CB0"/>
    <w:rsid w:val="003C5D8E"/>
    <w:rsid w:val="003D6C56"/>
    <w:rsid w:val="003F06D8"/>
    <w:rsid w:val="00400532"/>
    <w:rsid w:val="00414A51"/>
    <w:rsid w:val="0044414E"/>
    <w:rsid w:val="00473F8C"/>
    <w:rsid w:val="00476193"/>
    <w:rsid w:val="004C3DB5"/>
    <w:rsid w:val="004D4753"/>
    <w:rsid w:val="00501635"/>
    <w:rsid w:val="00506F65"/>
    <w:rsid w:val="00510330"/>
    <w:rsid w:val="005134A4"/>
    <w:rsid w:val="00514E98"/>
    <w:rsid w:val="00524398"/>
    <w:rsid w:val="00566FDD"/>
    <w:rsid w:val="0057249E"/>
    <w:rsid w:val="0058788E"/>
    <w:rsid w:val="005D3848"/>
    <w:rsid w:val="005E7058"/>
    <w:rsid w:val="00640239"/>
    <w:rsid w:val="00644ABD"/>
    <w:rsid w:val="006810E8"/>
    <w:rsid w:val="006868AD"/>
    <w:rsid w:val="00692CEC"/>
    <w:rsid w:val="006B76E6"/>
    <w:rsid w:val="006C3882"/>
    <w:rsid w:val="006C7F5A"/>
    <w:rsid w:val="006C7FE7"/>
    <w:rsid w:val="006F160B"/>
    <w:rsid w:val="00725A0F"/>
    <w:rsid w:val="00766472"/>
    <w:rsid w:val="00766C76"/>
    <w:rsid w:val="00776DEC"/>
    <w:rsid w:val="007A3342"/>
    <w:rsid w:val="007C1DF6"/>
    <w:rsid w:val="007C7286"/>
    <w:rsid w:val="007D69D8"/>
    <w:rsid w:val="007E73A5"/>
    <w:rsid w:val="00801309"/>
    <w:rsid w:val="008118E2"/>
    <w:rsid w:val="0086271D"/>
    <w:rsid w:val="00863F46"/>
    <w:rsid w:val="008948B2"/>
    <w:rsid w:val="008E1131"/>
    <w:rsid w:val="00913A99"/>
    <w:rsid w:val="009214FD"/>
    <w:rsid w:val="00950A64"/>
    <w:rsid w:val="009758DC"/>
    <w:rsid w:val="0098703A"/>
    <w:rsid w:val="009A4448"/>
    <w:rsid w:val="009C282D"/>
    <w:rsid w:val="009D0714"/>
    <w:rsid w:val="009D14DE"/>
    <w:rsid w:val="009D6207"/>
    <w:rsid w:val="00A01886"/>
    <w:rsid w:val="00A1281C"/>
    <w:rsid w:val="00A21047"/>
    <w:rsid w:val="00A32763"/>
    <w:rsid w:val="00A41844"/>
    <w:rsid w:val="00A455EB"/>
    <w:rsid w:val="00A55D62"/>
    <w:rsid w:val="00AE3641"/>
    <w:rsid w:val="00B00741"/>
    <w:rsid w:val="00B43762"/>
    <w:rsid w:val="00B44D1B"/>
    <w:rsid w:val="00B54FB7"/>
    <w:rsid w:val="00B801CD"/>
    <w:rsid w:val="00BB1E89"/>
    <w:rsid w:val="00BF555F"/>
    <w:rsid w:val="00C321B8"/>
    <w:rsid w:val="00C51121"/>
    <w:rsid w:val="00C562F2"/>
    <w:rsid w:val="00C87A6B"/>
    <w:rsid w:val="00C94B76"/>
    <w:rsid w:val="00CA61A3"/>
    <w:rsid w:val="00CB1CA5"/>
    <w:rsid w:val="00CC151E"/>
    <w:rsid w:val="00CE2770"/>
    <w:rsid w:val="00CE3DE8"/>
    <w:rsid w:val="00CE5D6B"/>
    <w:rsid w:val="00CF5498"/>
    <w:rsid w:val="00D3542F"/>
    <w:rsid w:val="00D66E51"/>
    <w:rsid w:val="00D81F9D"/>
    <w:rsid w:val="00DD0008"/>
    <w:rsid w:val="00DE08FB"/>
    <w:rsid w:val="00DE23EA"/>
    <w:rsid w:val="00DE4B91"/>
    <w:rsid w:val="00E135BA"/>
    <w:rsid w:val="00E565B7"/>
    <w:rsid w:val="00E622C9"/>
    <w:rsid w:val="00E74C8E"/>
    <w:rsid w:val="00E773E7"/>
    <w:rsid w:val="00E90AC9"/>
    <w:rsid w:val="00EA5E4D"/>
    <w:rsid w:val="00ED4B43"/>
    <w:rsid w:val="00F127D8"/>
    <w:rsid w:val="00F20AD3"/>
    <w:rsid w:val="00FA2C5F"/>
    <w:rsid w:val="00FC29C4"/>
    <w:rsid w:val="00FC6C14"/>
    <w:rsid w:val="00FD1D29"/>
    <w:rsid w:val="00FE1B12"/>
    <w:rsid w:val="00FE2FB1"/>
    <w:rsid w:val="00FE7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428B7"/>
  <w15:chartTrackingRefBased/>
  <w15:docId w15:val="{25302488-A0A4-4B0B-B7F3-7661BDFCB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00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0A0"/>
  </w:style>
  <w:style w:type="paragraph" w:styleId="Footer">
    <w:name w:val="footer"/>
    <w:basedOn w:val="Normal"/>
    <w:link w:val="FooterChar"/>
    <w:uiPriority w:val="99"/>
    <w:unhideWhenUsed/>
    <w:rsid w:val="002E00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0A0"/>
  </w:style>
  <w:style w:type="table" w:styleId="TableGrid">
    <w:name w:val="Table Grid"/>
    <w:basedOn w:val="TableNormal"/>
    <w:uiPriority w:val="39"/>
    <w:rsid w:val="00513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AD3"/>
    <w:pPr>
      <w:ind w:left="720"/>
      <w:contextualSpacing/>
    </w:pPr>
  </w:style>
  <w:style w:type="character" w:styleId="CommentReference">
    <w:name w:val="annotation reference"/>
    <w:basedOn w:val="DefaultParagraphFont"/>
    <w:uiPriority w:val="99"/>
    <w:semiHidden/>
    <w:unhideWhenUsed/>
    <w:rsid w:val="00E135BA"/>
    <w:rPr>
      <w:sz w:val="16"/>
      <w:szCs w:val="16"/>
    </w:rPr>
  </w:style>
  <w:style w:type="paragraph" w:styleId="CommentText">
    <w:name w:val="annotation text"/>
    <w:basedOn w:val="Normal"/>
    <w:link w:val="CommentTextChar"/>
    <w:uiPriority w:val="99"/>
    <w:semiHidden/>
    <w:unhideWhenUsed/>
    <w:rsid w:val="00E135BA"/>
    <w:pPr>
      <w:spacing w:line="240" w:lineRule="auto"/>
    </w:pPr>
    <w:rPr>
      <w:sz w:val="20"/>
      <w:szCs w:val="20"/>
    </w:rPr>
  </w:style>
  <w:style w:type="character" w:customStyle="1" w:styleId="CommentTextChar">
    <w:name w:val="Comment Text Char"/>
    <w:basedOn w:val="DefaultParagraphFont"/>
    <w:link w:val="CommentText"/>
    <w:uiPriority w:val="99"/>
    <w:semiHidden/>
    <w:rsid w:val="00E135BA"/>
    <w:rPr>
      <w:sz w:val="20"/>
      <w:szCs w:val="20"/>
    </w:rPr>
  </w:style>
  <w:style w:type="paragraph" w:styleId="CommentSubject">
    <w:name w:val="annotation subject"/>
    <w:basedOn w:val="CommentText"/>
    <w:next w:val="CommentText"/>
    <w:link w:val="CommentSubjectChar"/>
    <w:uiPriority w:val="99"/>
    <w:semiHidden/>
    <w:unhideWhenUsed/>
    <w:rsid w:val="00E135BA"/>
    <w:rPr>
      <w:b/>
      <w:bCs/>
    </w:rPr>
  </w:style>
  <w:style w:type="character" w:customStyle="1" w:styleId="CommentSubjectChar">
    <w:name w:val="Comment Subject Char"/>
    <w:basedOn w:val="CommentTextChar"/>
    <w:link w:val="CommentSubject"/>
    <w:uiPriority w:val="99"/>
    <w:semiHidden/>
    <w:rsid w:val="00E135BA"/>
    <w:rPr>
      <w:b/>
      <w:bCs/>
      <w:sz w:val="20"/>
      <w:szCs w:val="20"/>
    </w:rPr>
  </w:style>
  <w:style w:type="paragraph" w:styleId="BalloonText">
    <w:name w:val="Balloon Text"/>
    <w:basedOn w:val="Normal"/>
    <w:link w:val="BalloonTextChar"/>
    <w:uiPriority w:val="99"/>
    <w:semiHidden/>
    <w:unhideWhenUsed/>
    <w:rsid w:val="00E135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5BA"/>
    <w:rPr>
      <w:rFonts w:ascii="Segoe UI" w:hAnsi="Segoe UI" w:cs="Segoe UI"/>
      <w:sz w:val="18"/>
      <w:szCs w:val="18"/>
    </w:rPr>
  </w:style>
  <w:style w:type="character" w:styleId="Hyperlink">
    <w:name w:val="Hyperlink"/>
    <w:basedOn w:val="DefaultParagraphFont"/>
    <w:uiPriority w:val="99"/>
    <w:unhideWhenUsed/>
    <w:rsid w:val="00107ED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65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otaq/fuels/reporting/cdx.htm" TargetMode="External"/><Relationship Id="rId3" Type="http://schemas.openxmlformats.org/officeDocument/2006/relationships/settings" Target="settings.xml"/><Relationship Id="rId7" Type="http://schemas.openxmlformats.org/officeDocument/2006/relationships/hyperlink" Target="http://www.ecfr.gov/cgi-bin/text-idx?c=ecfr&amp;sid=35945753f63f210281462aa6a1355847&amp;tpl=/ecfrbrowse/Title40/40cfr80_main_02.t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2128</Words>
  <Characters>12132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Larson, Ben</dc:creator>
  <cp:keywords/>
  <dc:description/>
  <cp:lastModifiedBy>Heard, Geanetta</cp:lastModifiedBy>
  <cp:revision>2</cp:revision>
  <cp:lastPrinted>2014-12-22T15:27:00Z</cp:lastPrinted>
  <dcterms:created xsi:type="dcterms:W3CDTF">2015-03-27T16:23:00Z</dcterms:created>
  <dcterms:modified xsi:type="dcterms:W3CDTF">2015-03-27T16:23:00Z</dcterms:modified>
</cp:coreProperties>
</file>