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54A" w:rsidRPr="00323753" w:rsidRDefault="00B3454A" w:rsidP="005E2D82">
      <w:pPr>
        <w:pStyle w:val="t1"/>
        <w:tabs>
          <w:tab w:val="left" w:pos="360"/>
          <w:tab w:val="left" w:pos="720"/>
          <w:tab w:val="left" w:pos="2919"/>
          <w:tab w:val="left" w:pos="6865"/>
        </w:tabs>
        <w:jc w:val="center"/>
        <w:rPr>
          <w:rFonts w:ascii="Courier New" w:hAnsi="Courier New" w:cs="Courier New"/>
          <w:b/>
        </w:rPr>
      </w:pPr>
      <w:r w:rsidRPr="00323753">
        <w:rPr>
          <w:rFonts w:ascii="Courier New" w:hAnsi="Courier New" w:cs="Courier New"/>
          <w:b/>
        </w:rPr>
        <w:t>SUPPORTING STATEMENT</w:t>
      </w:r>
    </w:p>
    <w:p w:rsidR="00323753" w:rsidRPr="00323753" w:rsidRDefault="00323753" w:rsidP="005E2D82">
      <w:pPr>
        <w:pStyle w:val="t1"/>
        <w:tabs>
          <w:tab w:val="left" w:pos="360"/>
          <w:tab w:val="left" w:pos="720"/>
          <w:tab w:val="left" w:pos="2919"/>
          <w:tab w:val="left" w:pos="6865"/>
        </w:tabs>
        <w:jc w:val="center"/>
        <w:rPr>
          <w:rFonts w:ascii="Courier New" w:hAnsi="Courier New" w:cs="Courier New"/>
          <w:b/>
        </w:rPr>
      </w:pPr>
      <w:r w:rsidRPr="00323753">
        <w:rPr>
          <w:rFonts w:ascii="Courier New" w:hAnsi="Courier New" w:cs="Courier New"/>
          <w:b/>
        </w:rPr>
        <w:t>0704-0398</w:t>
      </w:r>
    </w:p>
    <w:p w:rsidR="00EF7BC9" w:rsidRDefault="00EF7BC9" w:rsidP="005E2D82">
      <w:pPr>
        <w:pStyle w:val="c2"/>
        <w:tabs>
          <w:tab w:val="left" w:pos="360"/>
          <w:tab w:val="left" w:pos="2568"/>
          <w:tab w:val="left" w:pos="6525"/>
        </w:tabs>
        <w:rPr>
          <w:rFonts w:ascii="Courier New" w:hAnsi="Courier New" w:cs="Courier New"/>
          <w:b/>
        </w:rPr>
      </w:pPr>
      <w:r w:rsidRPr="00EF7BC9">
        <w:rPr>
          <w:rFonts w:ascii="Courier New" w:hAnsi="Courier New" w:cs="Courier New"/>
          <w:b/>
          <w:bCs/>
        </w:rPr>
        <w:t xml:space="preserve">DFARS Subpart </w:t>
      </w:r>
      <w:r w:rsidRPr="00EF7BC9">
        <w:rPr>
          <w:rFonts w:ascii="Courier New" w:hAnsi="Courier New" w:cs="Courier New"/>
          <w:b/>
        </w:rPr>
        <w:t>Part 211 - Describing Agency Needs</w:t>
      </w:r>
    </w:p>
    <w:p w:rsidR="00B3454A" w:rsidRPr="00EF7BC9" w:rsidRDefault="00B3454A" w:rsidP="005E2D82">
      <w:pPr>
        <w:tabs>
          <w:tab w:val="left" w:pos="360"/>
          <w:tab w:val="left" w:pos="2919"/>
          <w:tab w:val="left" w:pos="6865"/>
        </w:tabs>
        <w:rPr>
          <w:rFonts w:ascii="Courier New" w:hAnsi="Courier New" w:cs="Courier New"/>
          <w:b/>
          <w:bCs/>
        </w:rPr>
      </w:pPr>
    </w:p>
    <w:p w:rsidR="00B3454A" w:rsidRPr="00C84D06" w:rsidRDefault="003411C6" w:rsidP="005E2D82">
      <w:pPr>
        <w:pStyle w:val="p3"/>
        <w:tabs>
          <w:tab w:val="left" w:pos="360"/>
        </w:tabs>
        <w:ind w:left="583"/>
        <w:rPr>
          <w:rFonts w:ascii="Courier New" w:hAnsi="Courier New" w:cs="Courier New"/>
          <w:b/>
          <w:bCs/>
        </w:rPr>
      </w:pPr>
      <w:r>
        <w:rPr>
          <w:rFonts w:ascii="Courier New" w:hAnsi="Courier New" w:cs="Courier New"/>
          <w:b/>
          <w:bCs/>
        </w:rPr>
        <w:t xml:space="preserve">A.  </w:t>
      </w:r>
      <w:r w:rsidR="00B3454A" w:rsidRPr="00C84D06">
        <w:rPr>
          <w:rFonts w:ascii="Courier New" w:hAnsi="Courier New" w:cs="Courier New"/>
          <w:b/>
          <w:bCs/>
        </w:rPr>
        <w:t>JUSTIFICATION</w:t>
      </w:r>
    </w:p>
    <w:p w:rsidR="00B3454A" w:rsidRPr="00C84D06" w:rsidRDefault="00B3454A" w:rsidP="005E2D82">
      <w:pPr>
        <w:tabs>
          <w:tab w:val="left" w:pos="360"/>
          <w:tab w:val="left" w:pos="583"/>
        </w:tabs>
        <w:rPr>
          <w:rFonts w:ascii="Courier New" w:hAnsi="Courier New" w:cs="Courier New"/>
          <w:b/>
          <w:bCs/>
        </w:rPr>
      </w:pPr>
    </w:p>
    <w:p w:rsidR="00B45AE0" w:rsidRDefault="00B3454A" w:rsidP="005E2D82">
      <w:pPr>
        <w:pStyle w:val="p5"/>
        <w:tabs>
          <w:tab w:val="clear" w:pos="765"/>
          <w:tab w:val="clear" w:pos="1491"/>
          <w:tab w:val="left" w:pos="0"/>
          <w:tab w:val="left" w:pos="360"/>
        </w:tabs>
        <w:ind w:left="0" w:firstLine="0"/>
        <w:rPr>
          <w:rFonts w:ascii="Courier New" w:hAnsi="Courier New" w:cs="Courier New"/>
        </w:rPr>
      </w:pPr>
      <w:r w:rsidRPr="00323753">
        <w:rPr>
          <w:rFonts w:ascii="Courier New" w:hAnsi="Courier New" w:cs="Courier New"/>
          <w:b/>
        </w:rPr>
        <w:t>1.</w:t>
      </w:r>
      <w:r w:rsidR="00323753">
        <w:rPr>
          <w:rFonts w:ascii="Courier New" w:hAnsi="Courier New" w:cs="Courier New"/>
        </w:rPr>
        <w:t xml:space="preserve">  </w:t>
      </w:r>
      <w:r w:rsidR="00323753" w:rsidRPr="00323753">
        <w:rPr>
          <w:rFonts w:ascii="Courier New" w:hAnsi="Courier New" w:cs="Courier New"/>
          <w:b/>
        </w:rPr>
        <w:t>Circumstances requiring the information collection</w:t>
      </w:r>
      <w:r w:rsidR="00323753">
        <w:rPr>
          <w:rFonts w:ascii="Courier New" w:hAnsi="Courier New" w:cs="Courier New"/>
        </w:rPr>
        <w:t xml:space="preserve">.  </w:t>
      </w:r>
      <w:r w:rsidR="00512A52">
        <w:rPr>
          <w:rFonts w:ascii="Courier New" w:hAnsi="Courier New" w:cs="Courier New"/>
        </w:rPr>
        <w:t xml:space="preserve">This </w:t>
      </w:r>
      <w:r w:rsidRPr="00C84D06">
        <w:rPr>
          <w:rFonts w:ascii="Courier New" w:hAnsi="Courier New" w:cs="Courier New"/>
        </w:rPr>
        <w:t>information collection requirement</w:t>
      </w:r>
      <w:r w:rsidR="00512A52">
        <w:rPr>
          <w:rFonts w:ascii="Courier New" w:hAnsi="Courier New" w:cs="Courier New"/>
        </w:rPr>
        <w:t xml:space="preserve"> is</w:t>
      </w:r>
      <w:r w:rsidRPr="00C84D06">
        <w:rPr>
          <w:rFonts w:ascii="Courier New" w:hAnsi="Courier New" w:cs="Courier New"/>
        </w:rPr>
        <w:t xml:space="preserve"> currently approved under 0MB Control Number 0704-0398</w:t>
      </w:r>
      <w:r>
        <w:rPr>
          <w:rFonts w:ascii="Courier New" w:hAnsi="Courier New" w:cs="Courier New"/>
        </w:rPr>
        <w:t>, Defense Federal Acquisition Regulation Supplement (</w:t>
      </w:r>
      <w:r w:rsidRPr="00C84D06">
        <w:rPr>
          <w:rFonts w:ascii="Courier New" w:hAnsi="Courier New" w:cs="Courier New"/>
        </w:rPr>
        <w:t>DFARS</w:t>
      </w:r>
      <w:r>
        <w:rPr>
          <w:rFonts w:ascii="Courier New" w:hAnsi="Courier New" w:cs="Courier New"/>
        </w:rPr>
        <w:t>)</w:t>
      </w:r>
      <w:r w:rsidRPr="00C84D06">
        <w:rPr>
          <w:rFonts w:ascii="Courier New" w:hAnsi="Courier New" w:cs="Courier New"/>
        </w:rPr>
        <w:t xml:space="preserve"> </w:t>
      </w:r>
      <w:r>
        <w:rPr>
          <w:rFonts w:ascii="Courier New" w:hAnsi="Courier New" w:cs="Courier New"/>
        </w:rPr>
        <w:t>Part</w:t>
      </w:r>
      <w:r w:rsidRPr="00C84D06">
        <w:rPr>
          <w:rFonts w:ascii="Courier New" w:hAnsi="Courier New" w:cs="Courier New"/>
        </w:rPr>
        <w:t xml:space="preserve"> </w:t>
      </w:r>
      <w:r w:rsidR="0005562C">
        <w:rPr>
          <w:rFonts w:ascii="Courier New" w:hAnsi="Courier New" w:cs="Courier New"/>
        </w:rPr>
        <w:t>211,</w:t>
      </w:r>
      <w:r w:rsidR="00B45AE0">
        <w:rPr>
          <w:rFonts w:ascii="Courier New" w:hAnsi="Courier New" w:cs="Courier New"/>
        </w:rPr>
        <w:t xml:space="preserve"> </w:t>
      </w:r>
      <w:r>
        <w:rPr>
          <w:rFonts w:ascii="Courier New" w:hAnsi="Courier New" w:cs="Courier New"/>
        </w:rPr>
        <w:t>Describing Agency Needs.</w:t>
      </w:r>
      <w:r w:rsidR="007C0C1D">
        <w:rPr>
          <w:rFonts w:ascii="Courier New" w:hAnsi="Courier New" w:cs="Courier New"/>
        </w:rPr>
        <w:t xml:space="preserve"> </w:t>
      </w:r>
      <w:r w:rsidRPr="00C84D06">
        <w:rPr>
          <w:rFonts w:ascii="Courier New" w:hAnsi="Courier New" w:cs="Courier New"/>
        </w:rPr>
        <w:t xml:space="preserve"> </w:t>
      </w:r>
      <w:r>
        <w:rPr>
          <w:rFonts w:ascii="Courier New" w:hAnsi="Courier New" w:cs="Courier New"/>
        </w:rPr>
        <w:t>These requirements pertain to the possible use of alternatives to military preservation, packaging, and packing requirements and the use of approved Single Process Initiative (SPI) processes in lieu of military or Federal specifications or standards</w:t>
      </w:r>
      <w:r w:rsidR="00722EE4">
        <w:rPr>
          <w:rFonts w:ascii="Courier New" w:hAnsi="Courier New" w:cs="Courier New"/>
        </w:rPr>
        <w:t>.</w:t>
      </w:r>
      <w:r w:rsidR="00512A52">
        <w:rPr>
          <w:rFonts w:ascii="Courier New" w:hAnsi="Courier New" w:cs="Courier New"/>
        </w:rPr>
        <w:t xml:space="preserve">  Due to a change in the methodology used to estimate the number of annual burden hours, this renewal</w:t>
      </w:r>
      <w:r w:rsidR="00C46EB5">
        <w:rPr>
          <w:rFonts w:ascii="Courier New" w:hAnsi="Courier New" w:cs="Courier New"/>
        </w:rPr>
        <w:t xml:space="preserve"> justification supports</w:t>
      </w:r>
      <w:r w:rsidR="00512A52">
        <w:rPr>
          <w:rFonts w:ascii="Courier New" w:hAnsi="Courier New" w:cs="Courier New"/>
        </w:rPr>
        <w:t xml:space="preserve"> </w:t>
      </w:r>
      <w:r w:rsidR="00C46EB5">
        <w:rPr>
          <w:rFonts w:ascii="Courier New" w:hAnsi="Courier New" w:cs="Courier New"/>
        </w:rPr>
        <w:t xml:space="preserve">a decrease of 1,190 hours in the total annual burden hours.  This decrease is due to reduced participation in the </w:t>
      </w:r>
      <w:r w:rsidR="00CA151E">
        <w:rPr>
          <w:rFonts w:ascii="Courier New" w:hAnsi="Courier New" w:cs="Courier New"/>
        </w:rPr>
        <w:t>SPI program</w:t>
      </w:r>
      <w:r w:rsidR="00C46EB5">
        <w:rPr>
          <w:rFonts w:ascii="Courier New" w:hAnsi="Courier New" w:cs="Courier New"/>
        </w:rPr>
        <w:t xml:space="preserve"> </w:t>
      </w:r>
      <w:r w:rsidR="00CA151E">
        <w:rPr>
          <w:rFonts w:ascii="Courier New" w:hAnsi="Courier New" w:cs="Courier New"/>
        </w:rPr>
        <w:t xml:space="preserve">addressed </w:t>
      </w:r>
      <w:r w:rsidR="00C46EB5">
        <w:rPr>
          <w:rFonts w:ascii="Courier New" w:hAnsi="Courier New" w:cs="Courier New"/>
        </w:rPr>
        <w:t xml:space="preserve">under DFARS 252.211-7005 whereby contractors </w:t>
      </w:r>
      <w:r w:rsidR="00CE2E2D">
        <w:rPr>
          <w:rFonts w:ascii="Courier New" w:hAnsi="Courier New" w:cs="Courier New"/>
        </w:rPr>
        <w:t>may</w:t>
      </w:r>
      <w:r w:rsidR="00C46EB5">
        <w:rPr>
          <w:rFonts w:ascii="Courier New" w:hAnsi="Courier New" w:cs="Courier New"/>
        </w:rPr>
        <w:t xml:space="preserve"> request approval of a management or manufacturing process in lieu of a specific military or Federal specification or standard at specific facilities.</w:t>
      </w:r>
    </w:p>
    <w:p w:rsidR="00B45AE0" w:rsidRDefault="00B45AE0" w:rsidP="005E2D82">
      <w:pPr>
        <w:pStyle w:val="p5"/>
        <w:tabs>
          <w:tab w:val="clear" w:pos="765"/>
          <w:tab w:val="clear" w:pos="1491"/>
          <w:tab w:val="left" w:pos="0"/>
          <w:tab w:val="left" w:pos="360"/>
        </w:tabs>
        <w:ind w:left="0" w:firstLine="0"/>
        <w:rPr>
          <w:rFonts w:ascii="Courier New" w:hAnsi="Courier New" w:cs="Courier New"/>
        </w:rPr>
      </w:pPr>
    </w:p>
    <w:p w:rsidR="00B45AE0" w:rsidRDefault="00B45AE0" w:rsidP="005E2D82">
      <w:pPr>
        <w:pStyle w:val="p5"/>
        <w:tabs>
          <w:tab w:val="clear" w:pos="765"/>
          <w:tab w:val="clear" w:pos="1491"/>
          <w:tab w:val="left" w:pos="0"/>
          <w:tab w:val="left" w:pos="360"/>
        </w:tabs>
        <w:ind w:left="0" w:firstLine="0"/>
        <w:rPr>
          <w:rFonts w:ascii="Courier New" w:hAnsi="Courier New" w:cs="Courier New"/>
        </w:rPr>
      </w:pPr>
      <w:r>
        <w:rPr>
          <w:rFonts w:ascii="Courier New" w:hAnsi="Courier New" w:cs="Courier New"/>
        </w:rPr>
        <w:t>OMB Control Number 0704-0398</w:t>
      </w:r>
      <w:r w:rsidR="00B3454A" w:rsidRPr="00C84D06">
        <w:rPr>
          <w:rFonts w:ascii="Courier New" w:hAnsi="Courier New" w:cs="Courier New"/>
        </w:rPr>
        <w:t xml:space="preserve"> covers </w:t>
      </w:r>
      <w:r w:rsidR="00B3454A">
        <w:rPr>
          <w:rFonts w:ascii="Courier New" w:hAnsi="Courier New" w:cs="Courier New"/>
        </w:rPr>
        <w:t>the burden hours related to</w:t>
      </w:r>
      <w:r>
        <w:rPr>
          <w:rFonts w:ascii="Courier New" w:hAnsi="Courier New" w:cs="Courier New"/>
        </w:rPr>
        <w:t xml:space="preserve"> the following two DFARS clauses:</w:t>
      </w:r>
    </w:p>
    <w:p w:rsidR="00B45AE0" w:rsidRDefault="00B45AE0" w:rsidP="005E2D82">
      <w:pPr>
        <w:pStyle w:val="p5"/>
        <w:tabs>
          <w:tab w:val="clear" w:pos="765"/>
          <w:tab w:val="clear" w:pos="1491"/>
          <w:tab w:val="left" w:pos="0"/>
          <w:tab w:val="left" w:pos="360"/>
        </w:tabs>
        <w:ind w:left="0" w:firstLine="0"/>
        <w:rPr>
          <w:rFonts w:ascii="Courier New" w:hAnsi="Courier New" w:cs="Courier New"/>
        </w:rPr>
      </w:pPr>
    </w:p>
    <w:p w:rsidR="00B45AE0" w:rsidRDefault="00B45AE0" w:rsidP="005E2D82">
      <w:pPr>
        <w:pStyle w:val="p5"/>
        <w:tabs>
          <w:tab w:val="clear" w:pos="765"/>
          <w:tab w:val="clear" w:pos="1491"/>
          <w:tab w:val="left" w:pos="0"/>
          <w:tab w:val="left" w:pos="360"/>
        </w:tabs>
        <w:ind w:left="0" w:firstLine="0"/>
        <w:rPr>
          <w:rFonts w:ascii="Courier New" w:hAnsi="Courier New" w:cs="Courier New"/>
        </w:rPr>
      </w:pPr>
      <w:r>
        <w:rPr>
          <w:rFonts w:ascii="Courier New" w:hAnsi="Courier New" w:cs="Courier New"/>
        </w:rPr>
        <w:tab/>
        <w:t xml:space="preserve">a.  </w:t>
      </w:r>
      <w:r w:rsidR="00B3454A">
        <w:rPr>
          <w:rFonts w:ascii="Courier New" w:hAnsi="Courier New" w:cs="Courier New"/>
        </w:rPr>
        <w:t>252.211-7004, Alternate Preservation, Packaging, and Packing (DEC 1991)</w:t>
      </w:r>
      <w:r>
        <w:rPr>
          <w:rFonts w:ascii="Courier New" w:hAnsi="Courier New" w:cs="Courier New"/>
        </w:rPr>
        <w:t>;</w:t>
      </w:r>
      <w:r w:rsidR="00B3454A">
        <w:rPr>
          <w:rFonts w:ascii="Courier New" w:hAnsi="Courier New" w:cs="Courier New"/>
        </w:rPr>
        <w:t xml:space="preserve"> and</w:t>
      </w:r>
    </w:p>
    <w:p w:rsidR="00B45AE0" w:rsidRDefault="00B45AE0" w:rsidP="005E2D82">
      <w:pPr>
        <w:pStyle w:val="p5"/>
        <w:tabs>
          <w:tab w:val="clear" w:pos="765"/>
          <w:tab w:val="clear" w:pos="1491"/>
          <w:tab w:val="left" w:pos="0"/>
          <w:tab w:val="left" w:pos="360"/>
        </w:tabs>
        <w:ind w:left="0" w:firstLine="0"/>
        <w:rPr>
          <w:rFonts w:ascii="Courier New" w:hAnsi="Courier New" w:cs="Courier New"/>
        </w:rPr>
      </w:pPr>
    </w:p>
    <w:p w:rsidR="00B45AE0" w:rsidRDefault="00B45AE0" w:rsidP="005E2D82">
      <w:pPr>
        <w:pStyle w:val="p5"/>
        <w:tabs>
          <w:tab w:val="clear" w:pos="765"/>
          <w:tab w:val="clear" w:pos="1491"/>
          <w:tab w:val="left" w:pos="0"/>
          <w:tab w:val="left" w:pos="360"/>
        </w:tabs>
        <w:ind w:left="0" w:firstLine="0"/>
        <w:rPr>
          <w:rFonts w:ascii="Courier New" w:hAnsi="Courier New" w:cs="Courier New"/>
        </w:rPr>
      </w:pPr>
      <w:r>
        <w:rPr>
          <w:rFonts w:ascii="Courier New" w:hAnsi="Courier New" w:cs="Courier New"/>
        </w:rPr>
        <w:tab/>
        <w:t xml:space="preserve">b.  </w:t>
      </w:r>
      <w:r w:rsidR="00B3454A">
        <w:rPr>
          <w:rFonts w:ascii="Courier New" w:hAnsi="Courier New" w:cs="Courier New"/>
        </w:rPr>
        <w:t>252.211-7005, Substitutions for Military or Federal Specifications and Standards (NOV 2005).</w:t>
      </w:r>
    </w:p>
    <w:p w:rsidR="00B45AE0" w:rsidRDefault="00B45AE0" w:rsidP="005E2D82">
      <w:pPr>
        <w:pStyle w:val="p5"/>
        <w:tabs>
          <w:tab w:val="clear" w:pos="765"/>
          <w:tab w:val="clear" w:pos="1491"/>
          <w:tab w:val="left" w:pos="0"/>
          <w:tab w:val="left" w:pos="360"/>
        </w:tabs>
        <w:ind w:left="0" w:firstLine="0"/>
        <w:rPr>
          <w:rFonts w:ascii="Courier New" w:hAnsi="Courier New" w:cs="Courier New"/>
        </w:rPr>
      </w:pPr>
    </w:p>
    <w:p w:rsidR="00B3454A" w:rsidRDefault="00512A52" w:rsidP="005E2D82">
      <w:pPr>
        <w:pStyle w:val="p5"/>
        <w:tabs>
          <w:tab w:val="clear" w:pos="765"/>
          <w:tab w:val="clear" w:pos="1491"/>
          <w:tab w:val="left" w:pos="0"/>
          <w:tab w:val="left" w:pos="360"/>
        </w:tabs>
        <w:ind w:left="0" w:firstLine="0"/>
        <w:rPr>
          <w:rFonts w:ascii="Courier New" w:hAnsi="Courier New" w:cs="Courier New"/>
        </w:rPr>
      </w:pPr>
      <w:r>
        <w:rPr>
          <w:rFonts w:ascii="Courier New" w:hAnsi="Courier New" w:cs="Courier New"/>
        </w:rPr>
        <w:t>As a point of reference, t</w:t>
      </w:r>
      <w:r w:rsidR="00B3454A">
        <w:rPr>
          <w:rFonts w:ascii="Courier New" w:hAnsi="Courier New" w:cs="Courier New"/>
        </w:rPr>
        <w:t>here are two other clauses in Part 211 that require information collections</w:t>
      </w:r>
      <w:r>
        <w:rPr>
          <w:rFonts w:ascii="Courier New" w:hAnsi="Courier New" w:cs="Courier New"/>
        </w:rPr>
        <w:t>, however, these requirements are</w:t>
      </w:r>
      <w:r w:rsidR="00B3454A">
        <w:rPr>
          <w:rFonts w:ascii="Courier New" w:hAnsi="Courier New" w:cs="Courier New"/>
        </w:rPr>
        <w:t xml:space="preserve"> addressed under separate </w:t>
      </w:r>
      <w:r>
        <w:rPr>
          <w:rFonts w:ascii="Courier New" w:hAnsi="Courier New" w:cs="Courier New"/>
        </w:rPr>
        <w:t>OMB Clearance Numbers, are not part of this supporting statement, and do not fall under 0704-0398</w:t>
      </w:r>
      <w:r w:rsidR="00B3454A">
        <w:rPr>
          <w:rFonts w:ascii="Courier New" w:hAnsi="Courier New" w:cs="Courier New"/>
        </w:rPr>
        <w:t>.  They are</w:t>
      </w:r>
      <w:r w:rsidR="00B45AE0">
        <w:rPr>
          <w:rFonts w:ascii="Courier New" w:hAnsi="Courier New" w:cs="Courier New"/>
        </w:rPr>
        <w:t xml:space="preserve">:  </w:t>
      </w:r>
      <w:r w:rsidR="00B3454A">
        <w:rPr>
          <w:rFonts w:ascii="Courier New" w:hAnsi="Courier New" w:cs="Courier New"/>
        </w:rPr>
        <w:t>252.211-7006,</w:t>
      </w:r>
      <w:r w:rsidR="005E2D82">
        <w:rPr>
          <w:rFonts w:ascii="Courier New" w:hAnsi="Courier New" w:cs="Courier New"/>
        </w:rPr>
        <w:t xml:space="preserve"> Radio Frequency Identification</w:t>
      </w:r>
      <w:r w:rsidR="00B3454A">
        <w:rPr>
          <w:rFonts w:ascii="Courier New" w:hAnsi="Courier New" w:cs="Courier New"/>
        </w:rPr>
        <w:t>, OMB Control # 0704-0434; and</w:t>
      </w:r>
      <w:r w:rsidR="00B45AE0">
        <w:rPr>
          <w:rFonts w:ascii="Courier New" w:hAnsi="Courier New" w:cs="Courier New"/>
        </w:rPr>
        <w:t xml:space="preserve"> </w:t>
      </w:r>
      <w:r w:rsidR="00B3454A">
        <w:rPr>
          <w:rFonts w:ascii="Courier New" w:hAnsi="Courier New" w:cs="Courier New"/>
        </w:rPr>
        <w:t>252.211-7007, Reporting of Government-Furnished Equipment in the DoD Item Unique Identification (IUID) Registry, OMB Control # 0704-0246.</w:t>
      </w:r>
    </w:p>
    <w:p w:rsidR="00B3454A" w:rsidRPr="00C84D06" w:rsidRDefault="00B3454A" w:rsidP="005E2D82">
      <w:pPr>
        <w:pStyle w:val="p5"/>
        <w:tabs>
          <w:tab w:val="left" w:pos="360"/>
        </w:tabs>
        <w:ind w:left="0" w:firstLine="0"/>
        <w:rPr>
          <w:rFonts w:ascii="Courier New" w:hAnsi="Courier New" w:cs="Courier New"/>
        </w:rPr>
      </w:pPr>
    </w:p>
    <w:p w:rsidR="00B3454A" w:rsidRDefault="00323753" w:rsidP="005E2D82">
      <w:pPr>
        <w:pStyle w:val="p4"/>
        <w:tabs>
          <w:tab w:val="left" w:pos="360"/>
        </w:tabs>
        <w:rPr>
          <w:rFonts w:ascii="Courier New" w:hAnsi="Courier New" w:cs="Courier New"/>
        </w:rPr>
      </w:pPr>
      <w:r w:rsidRPr="00323753">
        <w:rPr>
          <w:rFonts w:ascii="Courier New" w:hAnsi="Courier New" w:cs="Courier New"/>
          <w:b/>
        </w:rPr>
        <w:t>2.  Purpose</w:t>
      </w:r>
      <w:r>
        <w:rPr>
          <w:rFonts w:ascii="Courier New" w:hAnsi="Courier New" w:cs="Courier New"/>
        </w:rPr>
        <w:t xml:space="preserve">.  </w:t>
      </w:r>
      <w:r w:rsidR="00B3454A" w:rsidRPr="00C84D06">
        <w:rPr>
          <w:rFonts w:ascii="Courier New" w:hAnsi="Courier New" w:cs="Courier New"/>
        </w:rPr>
        <w:t xml:space="preserve">The information </w:t>
      </w:r>
      <w:r w:rsidR="00B3454A">
        <w:rPr>
          <w:rFonts w:ascii="Courier New" w:hAnsi="Courier New" w:cs="Courier New"/>
        </w:rPr>
        <w:t>to be submitted pursuant to the two clauses addressed in this justification allows offerors to propose—</w:t>
      </w:r>
    </w:p>
    <w:p w:rsidR="00B45AE0" w:rsidRDefault="00B45AE0" w:rsidP="005E2D82">
      <w:pPr>
        <w:pStyle w:val="p4"/>
        <w:widowControl/>
        <w:tabs>
          <w:tab w:val="left" w:pos="360"/>
        </w:tabs>
        <w:autoSpaceDE/>
        <w:autoSpaceDN/>
        <w:adjustRightInd/>
        <w:ind w:left="1035"/>
        <w:rPr>
          <w:rFonts w:ascii="Courier New" w:hAnsi="Courier New" w:cs="Courier New"/>
        </w:rPr>
      </w:pPr>
    </w:p>
    <w:p w:rsidR="00B3454A" w:rsidRPr="00324738" w:rsidRDefault="005E009F" w:rsidP="005E2D82">
      <w:pPr>
        <w:pStyle w:val="p4"/>
        <w:widowControl/>
        <w:tabs>
          <w:tab w:val="left" w:pos="360"/>
        </w:tabs>
        <w:autoSpaceDE/>
        <w:autoSpaceDN/>
        <w:adjustRightInd/>
        <w:rPr>
          <w:rFonts w:ascii="Courier New" w:hAnsi="Courier New" w:cs="Courier New"/>
        </w:rPr>
      </w:pPr>
      <w:r>
        <w:rPr>
          <w:rFonts w:ascii="Courier New" w:hAnsi="Courier New" w:cs="Courier New"/>
        </w:rPr>
        <w:tab/>
        <w:t xml:space="preserve">a. </w:t>
      </w:r>
      <w:r w:rsidR="00B45AE0">
        <w:rPr>
          <w:rFonts w:ascii="Courier New" w:hAnsi="Courier New" w:cs="Courier New"/>
        </w:rPr>
        <w:t xml:space="preserve"> </w:t>
      </w:r>
      <w:r w:rsidR="00B3454A">
        <w:rPr>
          <w:rFonts w:ascii="Courier New" w:hAnsi="Courier New" w:cs="Courier New"/>
        </w:rPr>
        <w:t>252.211-7004</w:t>
      </w:r>
      <w:r w:rsidR="00B45AE0">
        <w:rPr>
          <w:rFonts w:ascii="Courier New" w:hAnsi="Courier New" w:cs="Courier New"/>
        </w:rPr>
        <w:t xml:space="preserve">, </w:t>
      </w:r>
      <w:r>
        <w:rPr>
          <w:rFonts w:ascii="Courier New" w:hAnsi="Courier New" w:cs="Courier New"/>
        </w:rPr>
        <w:t xml:space="preserve">allows </w:t>
      </w:r>
      <w:r w:rsidR="00B45AE0">
        <w:rPr>
          <w:rFonts w:ascii="Courier New" w:hAnsi="Courier New" w:cs="Courier New"/>
        </w:rPr>
        <w:t xml:space="preserve">offerors </w:t>
      </w:r>
      <w:r>
        <w:rPr>
          <w:rFonts w:ascii="Courier New" w:hAnsi="Courier New" w:cs="Courier New"/>
        </w:rPr>
        <w:t>to</w:t>
      </w:r>
      <w:r w:rsidR="00B45AE0">
        <w:rPr>
          <w:rFonts w:ascii="Courier New" w:hAnsi="Courier New" w:cs="Courier New"/>
        </w:rPr>
        <w:t xml:space="preserve"> propose a</w:t>
      </w:r>
      <w:r w:rsidR="00B3454A" w:rsidRPr="00324738">
        <w:rPr>
          <w:rFonts w:ascii="Courier New" w:hAnsi="Courier New" w:cs="Courier New"/>
        </w:rPr>
        <w:t xml:space="preserve">lternatives to military preservation, packaging, or packing specifications.  </w:t>
      </w:r>
      <w:r w:rsidR="00B3454A" w:rsidRPr="00324738">
        <w:rPr>
          <w:rFonts w:ascii="Courier New" w:hAnsi="Courier New" w:cs="Courier New"/>
        </w:rPr>
        <w:lastRenderedPageBreak/>
        <w:t>DoD uses the information to evaluate and award contracts using commercial or industrial preservation, packaging, or packing if the offeror chooses to propose such alternates</w:t>
      </w:r>
      <w:r w:rsidR="00B3454A">
        <w:rPr>
          <w:rFonts w:ascii="Courier New" w:hAnsi="Courier New" w:cs="Courier New"/>
        </w:rPr>
        <w:t>; and/or</w:t>
      </w:r>
    </w:p>
    <w:p w:rsidR="00B45AE0" w:rsidRDefault="00B45AE0" w:rsidP="005E2D82">
      <w:pPr>
        <w:widowControl/>
        <w:tabs>
          <w:tab w:val="left" w:pos="360"/>
        </w:tabs>
        <w:autoSpaceDE/>
        <w:autoSpaceDN/>
        <w:adjustRightInd/>
        <w:ind w:left="675"/>
        <w:rPr>
          <w:rFonts w:ascii="Courier New" w:hAnsi="Courier New" w:cs="Courier New"/>
        </w:rPr>
      </w:pPr>
    </w:p>
    <w:p w:rsidR="00B3454A" w:rsidRPr="00324738" w:rsidRDefault="00B45AE0" w:rsidP="005E2D82">
      <w:pPr>
        <w:widowControl/>
        <w:tabs>
          <w:tab w:val="left" w:pos="360"/>
        </w:tabs>
        <w:autoSpaceDE/>
        <w:autoSpaceDN/>
        <w:adjustRightInd/>
        <w:rPr>
          <w:rFonts w:ascii="Courier New" w:hAnsi="Courier New" w:cs="Courier New"/>
        </w:rPr>
      </w:pPr>
      <w:r>
        <w:rPr>
          <w:rFonts w:ascii="Courier New" w:hAnsi="Courier New" w:cs="Courier New"/>
        </w:rPr>
        <w:tab/>
        <w:t xml:space="preserve">b.  </w:t>
      </w:r>
      <w:r w:rsidR="00B3454A">
        <w:rPr>
          <w:rFonts w:ascii="Courier New" w:hAnsi="Courier New" w:cs="Courier New"/>
        </w:rPr>
        <w:t>252.211-7005</w:t>
      </w:r>
      <w:r w:rsidR="005E009F">
        <w:rPr>
          <w:rFonts w:ascii="Courier New" w:hAnsi="Courier New" w:cs="Courier New"/>
        </w:rPr>
        <w:t xml:space="preserve"> encourages offerors to propose</w:t>
      </w:r>
      <w:r w:rsidR="00B3454A">
        <w:rPr>
          <w:rFonts w:ascii="Courier New" w:hAnsi="Courier New" w:cs="Courier New"/>
        </w:rPr>
        <w:t xml:space="preserve"> </w:t>
      </w:r>
      <w:r w:rsidR="00B3454A" w:rsidRPr="00601692">
        <w:rPr>
          <w:rFonts w:ascii="Courier New" w:hAnsi="Courier New" w:cs="Courier New"/>
        </w:rPr>
        <w:t>Single Process Initiative (SPI) processes as alternatives to military or Federal specifications and standards cited in DoD solicitations for previously developed items.  DoD uses the information to verify Government acceptance of an SPI process as a valid replacement for a military or Federal specification or standard.</w:t>
      </w:r>
    </w:p>
    <w:p w:rsidR="00B3454A" w:rsidRPr="00601692" w:rsidRDefault="00B3454A" w:rsidP="005E2D82">
      <w:pPr>
        <w:widowControl/>
        <w:tabs>
          <w:tab w:val="left" w:pos="360"/>
        </w:tabs>
        <w:autoSpaceDE/>
        <w:autoSpaceDN/>
        <w:adjustRightInd/>
        <w:rPr>
          <w:rFonts w:ascii="Courier New" w:hAnsi="Courier New" w:cs="Courier New"/>
        </w:rPr>
      </w:pPr>
    </w:p>
    <w:p w:rsidR="00B3454A" w:rsidRPr="00C84D06" w:rsidRDefault="00B3454A" w:rsidP="005E2D82">
      <w:pPr>
        <w:pStyle w:val="p4"/>
        <w:tabs>
          <w:tab w:val="left" w:pos="360"/>
        </w:tabs>
        <w:rPr>
          <w:rFonts w:ascii="Courier New" w:hAnsi="Courier New" w:cs="Courier New"/>
        </w:rPr>
      </w:pPr>
      <w:r w:rsidRPr="00323753">
        <w:rPr>
          <w:rFonts w:ascii="Courier New" w:hAnsi="Courier New" w:cs="Courier New"/>
          <w:b/>
        </w:rPr>
        <w:t>3.</w:t>
      </w:r>
      <w:r w:rsidR="00323753">
        <w:rPr>
          <w:rFonts w:ascii="Courier New" w:hAnsi="Courier New" w:cs="Courier New"/>
          <w:b/>
        </w:rPr>
        <w:t xml:space="preserve">  Use of Electronic Systems.  </w:t>
      </w:r>
      <w:r w:rsidRPr="00C84D06">
        <w:rPr>
          <w:rFonts w:ascii="Courier New" w:hAnsi="Courier New" w:cs="Courier New"/>
        </w:rPr>
        <w:t>Improved information technology will be used to the maximum extent practicable in obtaining this information.</w:t>
      </w:r>
    </w:p>
    <w:p w:rsidR="00B3454A" w:rsidRPr="00C84D06" w:rsidRDefault="00B3454A" w:rsidP="005E2D82">
      <w:pPr>
        <w:tabs>
          <w:tab w:val="left" w:pos="360"/>
          <w:tab w:val="left" w:pos="674"/>
        </w:tabs>
        <w:rPr>
          <w:rFonts w:ascii="Courier New" w:hAnsi="Courier New" w:cs="Courier New"/>
        </w:rPr>
      </w:pPr>
    </w:p>
    <w:p w:rsidR="00B3454A" w:rsidRPr="00C84D06" w:rsidRDefault="00323753" w:rsidP="005E2D82">
      <w:pPr>
        <w:pStyle w:val="p4"/>
        <w:tabs>
          <w:tab w:val="left" w:pos="360"/>
        </w:tabs>
        <w:rPr>
          <w:rFonts w:ascii="Courier New" w:hAnsi="Courier New" w:cs="Courier New"/>
        </w:rPr>
      </w:pPr>
      <w:r w:rsidRPr="007C0C1D">
        <w:rPr>
          <w:rFonts w:ascii="Courier New" w:hAnsi="Courier New" w:cs="Courier New"/>
          <w:b/>
        </w:rPr>
        <w:t>4.</w:t>
      </w:r>
      <w:r w:rsidR="007C0C1D" w:rsidRPr="007C0C1D">
        <w:rPr>
          <w:rFonts w:ascii="Courier New" w:hAnsi="Courier New" w:cs="Courier New"/>
          <w:b/>
        </w:rPr>
        <w:t xml:space="preserve">  Duplication</w:t>
      </w:r>
      <w:r w:rsidR="007C0C1D">
        <w:rPr>
          <w:rFonts w:ascii="Courier New" w:hAnsi="Courier New" w:cs="Courier New"/>
        </w:rPr>
        <w:t xml:space="preserve">.  </w:t>
      </w:r>
      <w:r w:rsidR="00B3454A" w:rsidRPr="00C84D06">
        <w:rPr>
          <w:rFonts w:ascii="Courier New" w:hAnsi="Courier New" w:cs="Courier New"/>
        </w:rPr>
        <w:t>As a matter of policy, DoD reviews the D</w:t>
      </w:r>
      <w:r w:rsidR="00B3454A">
        <w:rPr>
          <w:rFonts w:ascii="Courier New" w:hAnsi="Courier New" w:cs="Courier New"/>
        </w:rPr>
        <w:t>F</w:t>
      </w:r>
      <w:r w:rsidR="00B3454A" w:rsidRPr="00C84D06">
        <w:rPr>
          <w:rFonts w:ascii="Courier New" w:hAnsi="Courier New" w:cs="Courier New"/>
        </w:rPr>
        <w:t>ARS to determine whether adequate language already exists.  This information collection does not duplicate any other requirement.</w:t>
      </w:r>
    </w:p>
    <w:p w:rsidR="00B3454A" w:rsidRPr="00C84D06" w:rsidRDefault="00B3454A" w:rsidP="005E2D82">
      <w:pPr>
        <w:pStyle w:val="p4"/>
        <w:tabs>
          <w:tab w:val="left" w:pos="360"/>
        </w:tabs>
        <w:rPr>
          <w:rFonts w:ascii="Courier New" w:hAnsi="Courier New" w:cs="Courier New"/>
        </w:rPr>
      </w:pPr>
    </w:p>
    <w:p w:rsidR="00B3454A" w:rsidRDefault="007C0C1D" w:rsidP="005E2D82">
      <w:pPr>
        <w:pStyle w:val="p4"/>
        <w:tabs>
          <w:tab w:val="left" w:pos="360"/>
        </w:tabs>
        <w:rPr>
          <w:rFonts w:ascii="Courier New" w:hAnsi="Courier New" w:cs="Courier New"/>
        </w:rPr>
      </w:pPr>
      <w:r w:rsidRPr="007C0C1D">
        <w:rPr>
          <w:rFonts w:ascii="Courier New" w:hAnsi="Courier New" w:cs="Courier New"/>
          <w:b/>
        </w:rPr>
        <w:t>5.  Small Business Impact</w:t>
      </w:r>
      <w:r>
        <w:rPr>
          <w:rFonts w:ascii="Courier New" w:hAnsi="Courier New" w:cs="Courier New"/>
        </w:rPr>
        <w:t xml:space="preserve">. </w:t>
      </w:r>
      <w:r w:rsidR="00B3454A" w:rsidRPr="00C84D06">
        <w:rPr>
          <w:rFonts w:ascii="Courier New" w:hAnsi="Courier New" w:cs="Courier New"/>
        </w:rPr>
        <w:tab/>
      </w:r>
      <w:r w:rsidR="00B3454A">
        <w:rPr>
          <w:rFonts w:ascii="Courier New" w:hAnsi="Courier New" w:cs="Courier New"/>
        </w:rPr>
        <w:t>The burden applied to small businesses is the minimum consistent with applicable laws, Executive orders, regulations, and prudent business practices.</w:t>
      </w:r>
    </w:p>
    <w:p w:rsidR="00B3454A" w:rsidRDefault="00B3454A" w:rsidP="005E2D82">
      <w:pPr>
        <w:pStyle w:val="p4"/>
        <w:tabs>
          <w:tab w:val="left" w:pos="360"/>
        </w:tabs>
        <w:rPr>
          <w:rFonts w:ascii="Courier New" w:hAnsi="Courier New" w:cs="Courier New"/>
        </w:rPr>
      </w:pPr>
    </w:p>
    <w:p w:rsidR="00B3454A" w:rsidRDefault="005E009F" w:rsidP="005E2D82">
      <w:pPr>
        <w:pStyle w:val="p4"/>
        <w:tabs>
          <w:tab w:val="left" w:pos="360"/>
        </w:tabs>
        <w:rPr>
          <w:rFonts w:ascii="Courier New" w:hAnsi="Courier New" w:cs="Courier New"/>
        </w:rPr>
      </w:pPr>
      <w:r>
        <w:rPr>
          <w:rFonts w:ascii="Courier New" w:hAnsi="Courier New" w:cs="Courier New"/>
        </w:rPr>
        <w:tab/>
        <w:t xml:space="preserve">a.  </w:t>
      </w:r>
      <w:r w:rsidR="00B3454A">
        <w:rPr>
          <w:rFonts w:ascii="Courier New" w:hAnsi="Courier New" w:cs="Courier New"/>
        </w:rPr>
        <w:t>Only those offerors that wish to (1) propose alternate p</w:t>
      </w:r>
      <w:r w:rsidR="00B3454A" w:rsidRPr="00C84D06">
        <w:rPr>
          <w:rFonts w:ascii="Courier New" w:hAnsi="Courier New" w:cs="Courier New"/>
        </w:rPr>
        <w:t xml:space="preserve">reservation, </w:t>
      </w:r>
      <w:r w:rsidR="00B3454A">
        <w:rPr>
          <w:rFonts w:ascii="Courier New" w:hAnsi="Courier New" w:cs="Courier New"/>
        </w:rPr>
        <w:t>p</w:t>
      </w:r>
      <w:r w:rsidR="00B3454A" w:rsidRPr="00C84D06">
        <w:rPr>
          <w:rFonts w:ascii="Courier New" w:hAnsi="Courier New" w:cs="Courier New"/>
        </w:rPr>
        <w:t xml:space="preserve">ackaging, </w:t>
      </w:r>
      <w:r w:rsidR="00B3454A">
        <w:rPr>
          <w:rFonts w:ascii="Courier New" w:hAnsi="Courier New" w:cs="Courier New"/>
        </w:rPr>
        <w:t>or</w:t>
      </w:r>
      <w:r w:rsidR="00B3454A" w:rsidRPr="00C84D06">
        <w:rPr>
          <w:rFonts w:ascii="Courier New" w:hAnsi="Courier New" w:cs="Courier New"/>
        </w:rPr>
        <w:t xml:space="preserve"> </w:t>
      </w:r>
      <w:r w:rsidR="00B3454A">
        <w:rPr>
          <w:rFonts w:ascii="Courier New" w:hAnsi="Courier New" w:cs="Courier New"/>
        </w:rPr>
        <w:t>p</w:t>
      </w:r>
      <w:r w:rsidR="00B3454A" w:rsidRPr="00C84D06">
        <w:rPr>
          <w:rFonts w:ascii="Courier New" w:hAnsi="Courier New" w:cs="Courier New"/>
        </w:rPr>
        <w:t>acking</w:t>
      </w:r>
      <w:r w:rsidR="00B3454A">
        <w:rPr>
          <w:rFonts w:ascii="Courier New" w:hAnsi="Courier New" w:cs="Courier New"/>
        </w:rPr>
        <w:t xml:space="preserve"> or (2) use SPI</w:t>
      </w:r>
      <w:r>
        <w:rPr>
          <w:rFonts w:ascii="Courier New" w:hAnsi="Courier New" w:cs="Courier New"/>
        </w:rPr>
        <w:t>-</w:t>
      </w:r>
      <w:r w:rsidR="00B3454A">
        <w:rPr>
          <w:rFonts w:ascii="Courier New" w:hAnsi="Courier New" w:cs="Courier New"/>
        </w:rPr>
        <w:t>approved processes in lieu of military or Federal specifications or standards need do so.</w:t>
      </w:r>
    </w:p>
    <w:p w:rsidR="00B3454A" w:rsidRDefault="00B3454A" w:rsidP="005E2D82">
      <w:pPr>
        <w:pStyle w:val="p4"/>
        <w:tabs>
          <w:tab w:val="left" w:pos="360"/>
        </w:tabs>
        <w:ind w:left="870"/>
        <w:rPr>
          <w:rFonts w:ascii="Courier New" w:hAnsi="Courier New" w:cs="Courier New"/>
        </w:rPr>
      </w:pPr>
    </w:p>
    <w:p w:rsidR="00B3454A" w:rsidRDefault="005E009F" w:rsidP="005E2D82">
      <w:pPr>
        <w:pStyle w:val="p4"/>
        <w:tabs>
          <w:tab w:val="left" w:pos="360"/>
        </w:tabs>
        <w:rPr>
          <w:rFonts w:ascii="Courier New" w:hAnsi="Courier New" w:cs="Courier New"/>
        </w:rPr>
      </w:pPr>
      <w:r>
        <w:rPr>
          <w:rFonts w:ascii="Courier New" w:hAnsi="Courier New" w:cs="Courier New"/>
        </w:rPr>
        <w:tab/>
        <w:t xml:space="preserve">b.  </w:t>
      </w:r>
      <w:r w:rsidR="00B3454A">
        <w:rPr>
          <w:rFonts w:ascii="Courier New" w:hAnsi="Courier New" w:cs="Courier New"/>
        </w:rPr>
        <w:t xml:space="preserve">DoD estimates that very few contractors still </w:t>
      </w:r>
      <w:r w:rsidR="00B3454A" w:rsidRPr="004848A9">
        <w:rPr>
          <w:rFonts w:ascii="Courier New" w:hAnsi="Courier New" w:cs="Courier New"/>
        </w:rPr>
        <w:t>participate in the SPI</w:t>
      </w:r>
      <w:r w:rsidR="00B3454A">
        <w:rPr>
          <w:rFonts w:ascii="Courier New" w:hAnsi="Courier New" w:cs="Courier New"/>
        </w:rPr>
        <w:t xml:space="preserve"> program</w:t>
      </w:r>
      <w:r w:rsidR="00B3454A" w:rsidRPr="004848A9">
        <w:rPr>
          <w:rFonts w:ascii="Courier New" w:hAnsi="Courier New" w:cs="Courier New"/>
        </w:rPr>
        <w:t>, and it is estimated that most of these contractors are not small businesses.  Furthermore, participation in SPI is voluntary</w:t>
      </w:r>
      <w:r w:rsidR="00B3454A">
        <w:rPr>
          <w:rFonts w:ascii="Courier New" w:hAnsi="Courier New" w:cs="Courier New"/>
        </w:rPr>
        <w:t>,</w:t>
      </w:r>
      <w:r w:rsidR="00B3454A" w:rsidRPr="004848A9">
        <w:rPr>
          <w:rFonts w:ascii="Courier New" w:hAnsi="Courier New" w:cs="Courier New"/>
        </w:rPr>
        <w:t xml:space="preserve"> and the purpose is to simplify contract requirements.</w:t>
      </w:r>
    </w:p>
    <w:p w:rsidR="00B3454A" w:rsidRPr="00C84D06" w:rsidRDefault="00B3454A" w:rsidP="005E2D82">
      <w:pPr>
        <w:tabs>
          <w:tab w:val="left" w:pos="360"/>
          <w:tab w:val="left" w:pos="674"/>
        </w:tabs>
        <w:rPr>
          <w:rFonts w:ascii="Courier New" w:hAnsi="Courier New" w:cs="Courier New"/>
        </w:rPr>
      </w:pPr>
    </w:p>
    <w:p w:rsidR="00B3454A" w:rsidRDefault="00B3454A" w:rsidP="005E2D82">
      <w:pPr>
        <w:pStyle w:val="p4"/>
        <w:tabs>
          <w:tab w:val="left" w:pos="360"/>
        </w:tabs>
        <w:rPr>
          <w:rFonts w:ascii="Courier New" w:hAnsi="Courier New" w:cs="Courier New"/>
        </w:rPr>
      </w:pPr>
      <w:r w:rsidRPr="007C0C1D">
        <w:rPr>
          <w:rFonts w:ascii="Courier New" w:hAnsi="Courier New" w:cs="Courier New"/>
          <w:b/>
        </w:rPr>
        <w:t>6.</w:t>
      </w:r>
      <w:r w:rsidR="007C0C1D">
        <w:rPr>
          <w:rFonts w:ascii="Courier New" w:hAnsi="Courier New" w:cs="Courier New"/>
        </w:rPr>
        <w:t xml:space="preserve"> </w:t>
      </w:r>
      <w:r>
        <w:rPr>
          <w:rFonts w:ascii="Courier New" w:hAnsi="Courier New" w:cs="Courier New"/>
        </w:rPr>
        <w:t xml:space="preserve"> </w:t>
      </w:r>
      <w:r w:rsidR="007C0C1D" w:rsidRPr="007C0C1D">
        <w:rPr>
          <w:rFonts w:ascii="Courier New" w:hAnsi="Courier New" w:cs="Courier New"/>
          <w:b/>
        </w:rPr>
        <w:t xml:space="preserve">Consequence if not </w:t>
      </w:r>
      <w:r w:rsidR="007C0C1D">
        <w:rPr>
          <w:rFonts w:ascii="Courier New" w:hAnsi="Courier New" w:cs="Courier New"/>
          <w:b/>
        </w:rPr>
        <w:t>C</w:t>
      </w:r>
      <w:r w:rsidR="007C0C1D" w:rsidRPr="007C0C1D">
        <w:rPr>
          <w:rFonts w:ascii="Courier New" w:hAnsi="Courier New" w:cs="Courier New"/>
          <w:b/>
        </w:rPr>
        <w:t>ollected</w:t>
      </w:r>
      <w:r w:rsidR="007C0C1D">
        <w:rPr>
          <w:rFonts w:ascii="Courier New" w:hAnsi="Courier New" w:cs="Courier New"/>
        </w:rPr>
        <w:t xml:space="preserve">.  </w:t>
      </w:r>
      <w:r w:rsidRPr="00C84D06">
        <w:rPr>
          <w:rFonts w:ascii="Courier New" w:hAnsi="Courier New" w:cs="Courier New"/>
        </w:rPr>
        <w:t>If the information is not obtained from the applicable offerors</w:t>
      </w:r>
      <w:r>
        <w:rPr>
          <w:rFonts w:ascii="Courier New" w:hAnsi="Courier New" w:cs="Courier New"/>
        </w:rPr>
        <w:t>—</w:t>
      </w:r>
    </w:p>
    <w:p w:rsidR="00B3454A" w:rsidRDefault="00B3454A" w:rsidP="005E2D82">
      <w:pPr>
        <w:pStyle w:val="p4"/>
        <w:tabs>
          <w:tab w:val="left" w:pos="360"/>
        </w:tabs>
        <w:rPr>
          <w:rFonts w:ascii="Courier New" w:hAnsi="Courier New" w:cs="Courier New"/>
        </w:rPr>
      </w:pPr>
    </w:p>
    <w:p w:rsidR="00B3454A" w:rsidRDefault="005E009F" w:rsidP="005E2D82">
      <w:pPr>
        <w:pStyle w:val="p4"/>
        <w:tabs>
          <w:tab w:val="left" w:pos="360"/>
        </w:tabs>
        <w:rPr>
          <w:rFonts w:ascii="Courier New" w:hAnsi="Courier New" w:cs="Courier New"/>
        </w:rPr>
      </w:pPr>
      <w:r>
        <w:rPr>
          <w:rFonts w:ascii="Courier New" w:hAnsi="Courier New" w:cs="Courier New"/>
        </w:rPr>
        <w:tab/>
        <w:t xml:space="preserve">a.  </w:t>
      </w:r>
      <w:r w:rsidR="00B3454A">
        <w:rPr>
          <w:rFonts w:ascii="Courier New" w:hAnsi="Courier New" w:cs="Courier New"/>
        </w:rPr>
        <w:t>The contracting officer cannot evaluate the suitability of proposed alternate p</w:t>
      </w:r>
      <w:r w:rsidR="00B3454A" w:rsidRPr="00C84D06">
        <w:rPr>
          <w:rFonts w:ascii="Courier New" w:hAnsi="Courier New" w:cs="Courier New"/>
        </w:rPr>
        <w:t xml:space="preserve">reservation, </w:t>
      </w:r>
      <w:r w:rsidR="00B3454A">
        <w:rPr>
          <w:rFonts w:ascii="Courier New" w:hAnsi="Courier New" w:cs="Courier New"/>
        </w:rPr>
        <w:t>p</w:t>
      </w:r>
      <w:r w:rsidR="00B3454A" w:rsidRPr="00C84D06">
        <w:rPr>
          <w:rFonts w:ascii="Courier New" w:hAnsi="Courier New" w:cs="Courier New"/>
        </w:rPr>
        <w:t xml:space="preserve">ackaging, </w:t>
      </w:r>
      <w:r w:rsidR="00B3454A">
        <w:rPr>
          <w:rFonts w:ascii="Courier New" w:hAnsi="Courier New" w:cs="Courier New"/>
        </w:rPr>
        <w:t>or</w:t>
      </w:r>
      <w:r w:rsidR="00B3454A" w:rsidRPr="00C84D06">
        <w:rPr>
          <w:rFonts w:ascii="Courier New" w:hAnsi="Courier New" w:cs="Courier New"/>
        </w:rPr>
        <w:t xml:space="preserve"> </w:t>
      </w:r>
      <w:r w:rsidR="00B3454A">
        <w:rPr>
          <w:rFonts w:ascii="Courier New" w:hAnsi="Courier New" w:cs="Courier New"/>
        </w:rPr>
        <w:t>p</w:t>
      </w:r>
      <w:r w:rsidR="00B3454A" w:rsidRPr="00C84D06">
        <w:rPr>
          <w:rFonts w:ascii="Courier New" w:hAnsi="Courier New" w:cs="Courier New"/>
        </w:rPr>
        <w:t xml:space="preserve">acking, </w:t>
      </w:r>
      <w:r w:rsidR="00B3454A">
        <w:rPr>
          <w:rFonts w:ascii="Courier New" w:hAnsi="Courier New" w:cs="Courier New"/>
        </w:rPr>
        <w:t xml:space="preserve">and all offerors would be required to follow the </w:t>
      </w:r>
      <w:r w:rsidR="00B3454A" w:rsidRPr="00C84D06">
        <w:rPr>
          <w:rFonts w:ascii="Courier New" w:hAnsi="Courier New" w:cs="Courier New"/>
        </w:rPr>
        <w:t>military preservation, packaging, or packing specifications</w:t>
      </w:r>
      <w:r w:rsidR="00B3454A">
        <w:rPr>
          <w:rFonts w:ascii="Courier New" w:hAnsi="Courier New" w:cs="Courier New"/>
        </w:rPr>
        <w:t>, thus losing any potential cost savings.</w:t>
      </w:r>
    </w:p>
    <w:p w:rsidR="00B3454A" w:rsidRDefault="00B3454A" w:rsidP="00512A52">
      <w:pPr>
        <w:pStyle w:val="p4"/>
        <w:tabs>
          <w:tab w:val="left" w:pos="360"/>
        </w:tabs>
        <w:ind w:left="675"/>
        <w:jc w:val="both"/>
        <w:rPr>
          <w:rFonts w:ascii="Courier New" w:hAnsi="Courier New" w:cs="Courier New"/>
        </w:rPr>
      </w:pPr>
    </w:p>
    <w:p w:rsidR="00B3454A" w:rsidRPr="006E0D96" w:rsidRDefault="005E009F" w:rsidP="005E2D82">
      <w:pPr>
        <w:pStyle w:val="p4"/>
        <w:tabs>
          <w:tab w:val="left" w:pos="360"/>
        </w:tabs>
        <w:rPr>
          <w:rFonts w:ascii="Courier New" w:hAnsi="Courier New" w:cs="Courier New"/>
        </w:rPr>
      </w:pPr>
      <w:r>
        <w:rPr>
          <w:rFonts w:ascii="Courier New" w:hAnsi="Courier New" w:cs="Courier New"/>
        </w:rPr>
        <w:tab/>
        <w:t xml:space="preserve">b.  </w:t>
      </w:r>
      <w:r w:rsidR="00B3454A" w:rsidRPr="006E0D96">
        <w:rPr>
          <w:rFonts w:ascii="Courier New" w:hAnsi="Courier New" w:cs="Courier New"/>
        </w:rPr>
        <w:t>Offerors may not be able to substitute their previously approved SPI processes for military or Federal specifications or standards, and potential cost savings might not be realized.</w:t>
      </w:r>
    </w:p>
    <w:p w:rsidR="00B3454A" w:rsidRPr="00C84D06" w:rsidRDefault="00B3454A" w:rsidP="005E2D82">
      <w:pPr>
        <w:tabs>
          <w:tab w:val="left" w:pos="360"/>
          <w:tab w:val="left" w:pos="674"/>
        </w:tabs>
        <w:rPr>
          <w:rFonts w:ascii="Courier New" w:hAnsi="Courier New" w:cs="Courier New"/>
        </w:rPr>
      </w:pPr>
    </w:p>
    <w:p w:rsidR="00B3454A" w:rsidRPr="00C84D06" w:rsidRDefault="00B3454A" w:rsidP="005E2D82">
      <w:pPr>
        <w:pStyle w:val="p4"/>
        <w:tabs>
          <w:tab w:val="left" w:pos="360"/>
        </w:tabs>
        <w:rPr>
          <w:rFonts w:ascii="Courier New" w:hAnsi="Courier New" w:cs="Courier New"/>
        </w:rPr>
      </w:pPr>
      <w:r w:rsidRPr="007C0C1D">
        <w:rPr>
          <w:rFonts w:ascii="Courier New" w:hAnsi="Courier New" w:cs="Courier New"/>
          <w:b/>
        </w:rPr>
        <w:lastRenderedPageBreak/>
        <w:t>7.</w:t>
      </w:r>
      <w:r w:rsidR="007C0C1D" w:rsidRPr="007C0C1D">
        <w:rPr>
          <w:rFonts w:ascii="Courier New" w:hAnsi="Courier New" w:cs="Courier New"/>
          <w:b/>
        </w:rPr>
        <w:t xml:space="preserve">  Special Circumstances</w:t>
      </w:r>
      <w:r w:rsidR="007C0C1D">
        <w:rPr>
          <w:rFonts w:ascii="Courier New" w:hAnsi="Courier New" w:cs="Courier New"/>
        </w:rPr>
        <w:t xml:space="preserve">.  </w:t>
      </w:r>
      <w:r w:rsidRPr="00C84D06">
        <w:rPr>
          <w:rFonts w:ascii="Courier New" w:hAnsi="Courier New" w:cs="Courier New"/>
        </w:rPr>
        <w:t>There are no special circumstances that require the collection to be conducted in any manner listed in 5 CFR 1320.5(d)(2).</w:t>
      </w:r>
    </w:p>
    <w:p w:rsidR="00B3454A" w:rsidRPr="00C84D06" w:rsidRDefault="00B3454A" w:rsidP="005E2D82">
      <w:pPr>
        <w:tabs>
          <w:tab w:val="left" w:pos="204"/>
          <w:tab w:val="left" w:pos="360"/>
        </w:tabs>
        <w:rPr>
          <w:rFonts w:ascii="Courier New" w:hAnsi="Courier New" w:cs="Courier New"/>
        </w:rPr>
      </w:pPr>
    </w:p>
    <w:p w:rsidR="00CE2E2D" w:rsidRPr="00CE2E2D" w:rsidRDefault="00B3454A" w:rsidP="00CE2E2D">
      <w:pPr>
        <w:rPr>
          <w:rFonts w:ascii="Courier New" w:hAnsi="Courier New" w:cs="Courier New"/>
        </w:rPr>
      </w:pPr>
      <w:r w:rsidRPr="007C0C1D">
        <w:rPr>
          <w:rFonts w:ascii="Courier New" w:hAnsi="Courier New" w:cs="Courier New"/>
          <w:b/>
        </w:rPr>
        <w:t>8.</w:t>
      </w:r>
      <w:r w:rsidR="007C0C1D" w:rsidRPr="007C0C1D">
        <w:rPr>
          <w:rFonts w:ascii="Courier New" w:hAnsi="Courier New" w:cs="Courier New"/>
          <w:b/>
        </w:rPr>
        <w:t xml:space="preserve">  Publication in Federal Register</w:t>
      </w:r>
      <w:r w:rsidR="007C0C1D">
        <w:rPr>
          <w:rFonts w:ascii="Courier New" w:hAnsi="Courier New" w:cs="Courier New"/>
        </w:rPr>
        <w:t xml:space="preserve">. </w:t>
      </w:r>
      <w:r w:rsidR="00450496" w:rsidRPr="00DB5B0A">
        <w:rPr>
          <w:rFonts w:ascii="Courier New" w:hAnsi="Courier New" w:cs="Courier New"/>
        </w:rPr>
        <w:t xml:space="preserve">Collection is consistent with the guidelines in 5 CFR 1320.5.  Under the procedures established for development of the DFARS, agency and public comments were solicited by publication of a notice in the </w:t>
      </w:r>
      <w:r w:rsidR="00450496" w:rsidRPr="00DB5B0A">
        <w:rPr>
          <w:rFonts w:ascii="Courier New" w:hAnsi="Courier New" w:cs="Courier New"/>
          <w:u w:val="single"/>
        </w:rPr>
        <w:t>Federal</w:t>
      </w:r>
      <w:r w:rsidR="00450496" w:rsidRPr="00DB5B0A">
        <w:rPr>
          <w:rFonts w:ascii="Courier New" w:hAnsi="Courier New" w:cs="Courier New"/>
        </w:rPr>
        <w:t xml:space="preserve"> </w:t>
      </w:r>
      <w:r w:rsidR="00450496" w:rsidRPr="00DB5B0A">
        <w:rPr>
          <w:rFonts w:ascii="Courier New" w:hAnsi="Courier New" w:cs="Courier New"/>
          <w:u w:val="single"/>
        </w:rPr>
        <w:t>Register</w:t>
      </w:r>
      <w:r w:rsidR="00450496" w:rsidRPr="00DB5B0A">
        <w:rPr>
          <w:rFonts w:ascii="Courier New" w:hAnsi="Courier New" w:cs="Courier New"/>
        </w:rPr>
        <w:t xml:space="preserve"> at </w:t>
      </w:r>
      <w:hyperlink r:id="rId7" w:history="1">
        <w:r w:rsidR="00450496" w:rsidRPr="00CE2E2D">
          <w:rPr>
            <w:rStyle w:val="Hyperlink"/>
            <w:rFonts w:ascii="Courier New" w:hAnsi="Courier New" w:cs="Courier New"/>
          </w:rPr>
          <w:t>78 FR 68831</w:t>
        </w:r>
      </w:hyperlink>
      <w:r w:rsidR="00450496" w:rsidRPr="00DB5B0A">
        <w:rPr>
          <w:rFonts w:ascii="Courier New" w:hAnsi="Courier New" w:cs="Courier New"/>
        </w:rPr>
        <w:t xml:space="preserve"> on </w:t>
      </w:r>
      <w:r w:rsidR="00450496" w:rsidRPr="00357D69">
        <w:rPr>
          <w:rFonts w:ascii="Courier New" w:hAnsi="Courier New" w:cs="Courier New"/>
        </w:rPr>
        <w:t xml:space="preserve">November </w:t>
      </w:r>
      <w:r w:rsidR="00450496">
        <w:rPr>
          <w:rFonts w:ascii="Courier New" w:hAnsi="Courier New" w:cs="Courier New"/>
        </w:rPr>
        <w:t>15</w:t>
      </w:r>
      <w:r w:rsidR="00450496" w:rsidRPr="00357D69">
        <w:rPr>
          <w:rFonts w:ascii="Courier New" w:hAnsi="Courier New" w:cs="Courier New"/>
        </w:rPr>
        <w:t>, 2013</w:t>
      </w:r>
      <w:r w:rsidR="00450496" w:rsidRPr="00373EED">
        <w:rPr>
          <w:rFonts w:ascii="Courier New" w:hAnsi="Courier New" w:cs="Courier New"/>
        </w:rPr>
        <w:t>.  No comments were received</w:t>
      </w:r>
      <w:r w:rsidR="00CE2E2D">
        <w:rPr>
          <w:rFonts w:ascii="Courier New" w:hAnsi="Courier New" w:cs="Courier New"/>
        </w:rPr>
        <w:t xml:space="preserve">.  </w:t>
      </w:r>
      <w:r w:rsidR="00CE2E2D" w:rsidRPr="00CE2E2D">
        <w:rPr>
          <w:rFonts w:ascii="Courier New" w:hAnsi="Courier New" w:cs="Courier New"/>
        </w:rPr>
        <w:t>On January 2</w:t>
      </w:r>
      <w:r w:rsidR="00CE2E2D">
        <w:rPr>
          <w:rFonts w:ascii="Courier New" w:hAnsi="Courier New" w:cs="Courier New"/>
        </w:rPr>
        <w:t>2</w:t>
      </w:r>
      <w:r w:rsidR="00CE2E2D" w:rsidRPr="00CE2E2D">
        <w:rPr>
          <w:rFonts w:ascii="Courier New" w:hAnsi="Courier New" w:cs="Courier New"/>
        </w:rPr>
        <w:t xml:space="preserve">, 2014, DARS published a notice in the Federal register at </w:t>
      </w:r>
      <w:hyperlink r:id="rId8" w:history="1">
        <w:r w:rsidR="00CE2E2D" w:rsidRPr="00CE2E2D">
          <w:rPr>
            <w:rStyle w:val="Hyperlink"/>
            <w:rFonts w:ascii="Courier New" w:hAnsi="Courier New" w:cs="Courier New"/>
          </w:rPr>
          <w:t>79 FR 3576</w:t>
        </w:r>
      </w:hyperlink>
      <w:r w:rsidR="00CE2E2D" w:rsidRPr="00CE2E2D">
        <w:rPr>
          <w:rFonts w:ascii="Courier New" w:hAnsi="Courier New" w:cs="Courier New"/>
        </w:rPr>
        <w:t xml:space="preserve"> stating that the proposed information collection had been submitted to OMB for approval and any public comments should be provided to OMB by February </w:t>
      </w:r>
      <w:r w:rsidR="00CE2E2D">
        <w:rPr>
          <w:rFonts w:ascii="Courier New" w:hAnsi="Courier New" w:cs="Courier New"/>
        </w:rPr>
        <w:t>21</w:t>
      </w:r>
      <w:r w:rsidR="00CE2E2D" w:rsidRPr="00CE2E2D">
        <w:rPr>
          <w:rFonts w:ascii="Courier New" w:hAnsi="Courier New" w:cs="Courier New"/>
        </w:rPr>
        <w:t>, 2014.</w:t>
      </w:r>
    </w:p>
    <w:p w:rsidR="005E2D82" w:rsidRDefault="005E2D82" w:rsidP="005E2D82">
      <w:pPr>
        <w:pStyle w:val="p4"/>
        <w:tabs>
          <w:tab w:val="left" w:pos="360"/>
        </w:tabs>
        <w:rPr>
          <w:rFonts w:ascii="Courier New" w:hAnsi="Courier New" w:cs="Courier New"/>
        </w:rPr>
      </w:pPr>
    </w:p>
    <w:p w:rsidR="00B3454A" w:rsidRPr="00C84D06" w:rsidRDefault="00B3454A" w:rsidP="005E2D82">
      <w:pPr>
        <w:pStyle w:val="p4"/>
        <w:tabs>
          <w:tab w:val="left" w:pos="360"/>
        </w:tabs>
        <w:rPr>
          <w:rFonts w:ascii="Courier New" w:hAnsi="Courier New" w:cs="Courier New"/>
        </w:rPr>
      </w:pPr>
      <w:r w:rsidRPr="007C0C1D">
        <w:rPr>
          <w:rFonts w:ascii="Courier New" w:hAnsi="Courier New" w:cs="Courier New"/>
          <w:b/>
        </w:rPr>
        <w:t>9.</w:t>
      </w:r>
      <w:r w:rsidR="007C0C1D" w:rsidRPr="007C0C1D">
        <w:rPr>
          <w:rFonts w:ascii="Courier New" w:hAnsi="Courier New" w:cs="Courier New"/>
          <w:b/>
        </w:rPr>
        <w:t xml:space="preserve">  Payment or gift to Respondents</w:t>
      </w:r>
      <w:r w:rsidR="007C0C1D">
        <w:rPr>
          <w:rFonts w:ascii="Courier New" w:hAnsi="Courier New" w:cs="Courier New"/>
        </w:rPr>
        <w:t xml:space="preserve">.  </w:t>
      </w:r>
      <w:r w:rsidRPr="00C84D06">
        <w:rPr>
          <w:rFonts w:ascii="Courier New" w:hAnsi="Courier New" w:cs="Courier New"/>
        </w:rPr>
        <w:t>No payment or gift will be provided to respondents, other than remuneration of contractors under their contracts.</w:t>
      </w:r>
    </w:p>
    <w:p w:rsidR="00B3454A" w:rsidRPr="00C17B22" w:rsidRDefault="00B3454A" w:rsidP="005E2D82">
      <w:pPr>
        <w:tabs>
          <w:tab w:val="left" w:pos="360"/>
          <w:tab w:val="left" w:pos="674"/>
        </w:tabs>
        <w:rPr>
          <w:rFonts w:ascii="Courier New" w:hAnsi="Courier New" w:cs="Courier New"/>
        </w:rPr>
      </w:pPr>
    </w:p>
    <w:p w:rsidR="00B3454A" w:rsidRPr="00C84D06" w:rsidRDefault="00B3454A" w:rsidP="005E2D82">
      <w:pPr>
        <w:pStyle w:val="p4"/>
        <w:tabs>
          <w:tab w:val="left" w:pos="360"/>
        </w:tabs>
        <w:rPr>
          <w:rFonts w:ascii="Courier New" w:hAnsi="Courier New" w:cs="Courier New"/>
        </w:rPr>
      </w:pPr>
      <w:r w:rsidRPr="007C0C1D">
        <w:rPr>
          <w:rFonts w:ascii="Courier New" w:hAnsi="Courier New" w:cs="Courier New"/>
          <w:b/>
        </w:rPr>
        <w:t>10.</w:t>
      </w:r>
      <w:r w:rsidR="007C0C1D" w:rsidRPr="007C0C1D">
        <w:rPr>
          <w:rFonts w:ascii="Courier New" w:hAnsi="Courier New" w:cs="Courier New"/>
          <w:b/>
        </w:rPr>
        <w:t xml:space="preserve">  Assurance of Confidentiality</w:t>
      </w:r>
      <w:r w:rsidR="007C0C1D">
        <w:rPr>
          <w:rFonts w:ascii="Courier New" w:hAnsi="Courier New" w:cs="Courier New"/>
        </w:rPr>
        <w:t xml:space="preserve">.  </w:t>
      </w:r>
      <w:r w:rsidRPr="00C84D06">
        <w:rPr>
          <w:rFonts w:ascii="Courier New" w:hAnsi="Courier New" w:cs="Courier New"/>
        </w:rPr>
        <w:t>The information collected will be disclosed only to the extent consistent with prudent business practice, current regulations, and statutory requirements.  No assurance of confidentiality is provided to respondents.</w:t>
      </w:r>
    </w:p>
    <w:p w:rsidR="00B3454A" w:rsidRPr="00C84D06" w:rsidRDefault="00B3454A" w:rsidP="005E2D82">
      <w:pPr>
        <w:tabs>
          <w:tab w:val="left" w:pos="360"/>
          <w:tab w:val="left" w:pos="674"/>
        </w:tabs>
        <w:rPr>
          <w:rFonts w:ascii="Courier New" w:hAnsi="Courier New" w:cs="Courier New"/>
        </w:rPr>
      </w:pPr>
    </w:p>
    <w:p w:rsidR="00B3454A" w:rsidRPr="00C84D06" w:rsidRDefault="00B3454A" w:rsidP="005E2D82">
      <w:pPr>
        <w:pStyle w:val="p4"/>
        <w:tabs>
          <w:tab w:val="left" w:pos="360"/>
        </w:tabs>
        <w:rPr>
          <w:rFonts w:ascii="Courier New" w:hAnsi="Courier New" w:cs="Courier New"/>
        </w:rPr>
      </w:pPr>
      <w:r w:rsidRPr="007C0C1D">
        <w:rPr>
          <w:rFonts w:ascii="Courier New" w:hAnsi="Courier New" w:cs="Courier New"/>
          <w:b/>
        </w:rPr>
        <w:t>11.</w:t>
      </w:r>
      <w:r w:rsidR="007C0C1D" w:rsidRPr="007C0C1D">
        <w:rPr>
          <w:rFonts w:ascii="Courier New" w:hAnsi="Courier New" w:cs="Courier New"/>
          <w:b/>
        </w:rPr>
        <w:t xml:space="preserve">  Sensitive Questions</w:t>
      </w:r>
      <w:r w:rsidR="007C0C1D">
        <w:rPr>
          <w:rFonts w:ascii="Courier New" w:hAnsi="Courier New" w:cs="Courier New"/>
        </w:rPr>
        <w:t xml:space="preserve">.  </w:t>
      </w:r>
      <w:r w:rsidRPr="00C84D06">
        <w:rPr>
          <w:rFonts w:ascii="Courier New" w:hAnsi="Courier New" w:cs="Courier New"/>
        </w:rPr>
        <w:t>No sensitive questions are involved.</w:t>
      </w:r>
    </w:p>
    <w:p w:rsidR="00B3454A" w:rsidRPr="00C84D06" w:rsidRDefault="00B3454A" w:rsidP="005E2D82">
      <w:pPr>
        <w:tabs>
          <w:tab w:val="left" w:pos="360"/>
          <w:tab w:val="left" w:pos="674"/>
        </w:tabs>
        <w:rPr>
          <w:rFonts w:ascii="Courier New" w:hAnsi="Courier New" w:cs="Courier New"/>
        </w:rPr>
      </w:pPr>
    </w:p>
    <w:p w:rsidR="00B3454A" w:rsidRDefault="00B3454A" w:rsidP="005E2D82">
      <w:pPr>
        <w:pStyle w:val="p4"/>
        <w:tabs>
          <w:tab w:val="left" w:pos="360"/>
        </w:tabs>
        <w:rPr>
          <w:rFonts w:ascii="Courier New" w:hAnsi="Courier New" w:cs="Courier New"/>
        </w:rPr>
      </w:pPr>
      <w:r w:rsidRPr="007C0C1D">
        <w:rPr>
          <w:rFonts w:ascii="Courier New" w:hAnsi="Courier New" w:cs="Courier New"/>
          <w:b/>
        </w:rPr>
        <w:t>12.</w:t>
      </w:r>
      <w:r w:rsidR="007C0C1D" w:rsidRPr="007C0C1D">
        <w:rPr>
          <w:rFonts w:ascii="Courier New" w:hAnsi="Courier New" w:cs="Courier New"/>
          <w:b/>
        </w:rPr>
        <w:t xml:space="preserve">  Public Burden</w:t>
      </w:r>
      <w:r w:rsidR="007C0C1D">
        <w:rPr>
          <w:rFonts w:ascii="Courier New" w:hAnsi="Courier New" w:cs="Courier New"/>
        </w:rPr>
        <w:t xml:space="preserve">.  </w:t>
      </w:r>
      <w:r w:rsidRPr="00C84D06">
        <w:rPr>
          <w:rFonts w:ascii="Courier New" w:hAnsi="Courier New" w:cs="Courier New"/>
        </w:rPr>
        <w:t>Estimate of public burden</w:t>
      </w:r>
      <w:r w:rsidR="005E009F">
        <w:rPr>
          <w:rFonts w:ascii="Courier New" w:hAnsi="Courier New" w:cs="Courier New"/>
        </w:rPr>
        <w:t>:</w:t>
      </w:r>
    </w:p>
    <w:p w:rsidR="00B3454A" w:rsidRDefault="00B3454A" w:rsidP="005E2D82">
      <w:pPr>
        <w:pStyle w:val="p4"/>
        <w:tabs>
          <w:tab w:val="left" w:pos="360"/>
        </w:tabs>
        <w:rPr>
          <w:rFonts w:ascii="Courier New" w:hAnsi="Courier New" w:cs="Courier New"/>
        </w:rPr>
      </w:pPr>
    </w:p>
    <w:p w:rsidR="00B3454A" w:rsidRPr="00C84D06" w:rsidRDefault="005E009F" w:rsidP="005E2D82">
      <w:pPr>
        <w:tabs>
          <w:tab w:val="left" w:pos="360"/>
        </w:tabs>
        <w:rPr>
          <w:rFonts w:ascii="Courier New" w:hAnsi="Courier New" w:cs="Courier New"/>
        </w:rPr>
      </w:pPr>
      <w:r>
        <w:rPr>
          <w:rFonts w:ascii="Courier New" w:hAnsi="Courier New" w:cs="Courier New"/>
        </w:rPr>
        <w:tab/>
      </w:r>
      <w:r w:rsidR="00B3454A" w:rsidRPr="005E2D82">
        <w:rPr>
          <w:rFonts w:ascii="Courier New" w:hAnsi="Courier New" w:cs="Courier New"/>
          <w:b/>
        </w:rPr>
        <w:t>a.</w:t>
      </w:r>
      <w:r w:rsidR="00B3454A" w:rsidRPr="00C84D06">
        <w:rPr>
          <w:rFonts w:ascii="Courier New" w:hAnsi="Courier New" w:cs="Courier New"/>
        </w:rPr>
        <w:t xml:space="preserve">  </w:t>
      </w:r>
      <w:r w:rsidR="00B3454A" w:rsidRPr="00C84D06">
        <w:rPr>
          <w:rFonts w:ascii="Courier New" w:hAnsi="Courier New" w:cs="Courier New"/>
          <w:b/>
        </w:rPr>
        <w:t>252.211-7004, Alternate Preservation, Packaging, and Packing, paragraph (b).</w:t>
      </w:r>
      <w:r w:rsidR="00B3454A" w:rsidRPr="00C84D06">
        <w:rPr>
          <w:rFonts w:ascii="Courier New" w:hAnsi="Courier New" w:cs="Courier New"/>
        </w:rPr>
        <w:t xml:space="preserve">  This provision is prescribed at 211.272 for use in solicitations </w:t>
      </w:r>
      <w:r w:rsidR="00B3454A">
        <w:rPr>
          <w:rFonts w:ascii="Courier New" w:hAnsi="Courier New" w:cs="Courier New"/>
        </w:rPr>
        <w:t>that</w:t>
      </w:r>
      <w:r w:rsidR="00B3454A" w:rsidRPr="00C84D06">
        <w:rPr>
          <w:rFonts w:ascii="Courier New" w:hAnsi="Courier New" w:cs="Courier New"/>
        </w:rPr>
        <w:t xml:space="preserve"> include military preservation, packaging, or packing specifications when it </w:t>
      </w:r>
      <w:r w:rsidR="00B3454A">
        <w:rPr>
          <w:rFonts w:ascii="Courier New" w:hAnsi="Courier New" w:cs="Courier New"/>
        </w:rPr>
        <w:t>might be</w:t>
      </w:r>
      <w:r w:rsidR="00B3454A" w:rsidRPr="00C84D06">
        <w:rPr>
          <w:rFonts w:ascii="Courier New" w:hAnsi="Courier New" w:cs="Courier New"/>
        </w:rPr>
        <w:t xml:space="preserve"> feasible to evaluate and award using commercial or industrial preservation, packaging, or packing.  Paragraph (b) requires submission of information sufficient to allow evaluation of alternate packaging, </w:t>
      </w:r>
      <w:r w:rsidR="00B3454A">
        <w:rPr>
          <w:rFonts w:ascii="Courier New" w:hAnsi="Courier New" w:cs="Courier New"/>
        </w:rPr>
        <w:t xml:space="preserve">but </w:t>
      </w:r>
      <w:r w:rsidR="00B3454A" w:rsidRPr="00C84D06">
        <w:rPr>
          <w:rFonts w:ascii="Courier New" w:hAnsi="Courier New" w:cs="Courier New"/>
        </w:rPr>
        <w:t xml:space="preserve">only if the offeror chooses to propose alternate packaging.  </w:t>
      </w:r>
    </w:p>
    <w:p w:rsidR="00B3454A" w:rsidRPr="00C84D06" w:rsidRDefault="00B3454A" w:rsidP="005E2D82">
      <w:pPr>
        <w:tabs>
          <w:tab w:val="left" w:pos="360"/>
        </w:tabs>
        <w:rPr>
          <w:rFonts w:ascii="Courier New" w:hAnsi="Courier New" w:cs="Courier New"/>
        </w:rPr>
      </w:pPr>
    </w:p>
    <w:p w:rsidR="00B3454A" w:rsidRPr="00C84D06" w:rsidRDefault="00C17B22" w:rsidP="005E2D82">
      <w:pPr>
        <w:tabs>
          <w:tab w:val="left" w:pos="360"/>
        </w:tabs>
        <w:rPr>
          <w:rFonts w:ascii="Courier New" w:hAnsi="Courier New" w:cs="Courier New"/>
        </w:rPr>
      </w:pPr>
      <w:r>
        <w:rPr>
          <w:rFonts w:ascii="Courier New" w:hAnsi="Courier New" w:cs="Courier New"/>
        </w:rPr>
        <w:tab/>
      </w:r>
      <w:r>
        <w:rPr>
          <w:rFonts w:ascii="Courier New" w:hAnsi="Courier New" w:cs="Courier New"/>
        </w:rPr>
        <w:tab/>
      </w:r>
      <w:r w:rsidR="00B3454A" w:rsidRPr="00C84D06">
        <w:rPr>
          <w:rFonts w:ascii="Courier New" w:hAnsi="Courier New" w:cs="Courier New"/>
        </w:rPr>
        <w:t xml:space="preserve">We </w:t>
      </w:r>
      <w:r w:rsidR="00B3454A">
        <w:rPr>
          <w:rFonts w:ascii="Courier New" w:hAnsi="Courier New" w:cs="Courier New"/>
        </w:rPr>
        <w:t>do not estimate any change to the currently approved estimate of</w:t>
      </w:r>
      <w:r w:rsidR="00B3454A" w:rsidRPr="00C84D06">
        <w:rPr>
          <w:rFonts w:ascii="Courier New" w:hAnsi="Courier New" w:cs="Courier New"/>
        </w:rPr>
        <w:t xml:space="preserve"> 375 solicitations </w:t>
      </w:r>
      <w:r w:rsidR="00B3454A">
        <w:rPr>
          <w:rFonts w:ascii="Courier New" w:hAnsi="Courier New" w:cs="Courier New"/>
        </w:rPr>
        <w:t>a year with military preservation, packaging or packing specifications</w:t>
      </w:r>
      <w:r w:rsidR="00B3454A" w:rsidRPr="00C84D06">
        <w:rPr>
          <w:rFonts w:ascii="Courier New" w:hAnsi="Courier New" w:cs="Courier New"/>
        </w:rPr>
        <w:t xml:space="preserve">, </w:t>
      </w:r>
      <w:r w:rsidR="00B3454A">
        <w:rPr>
          <w:rFonts w:ascii="Courier New" w:hAnsi="Courier New" w:cs="Courier New"/>
        </w:rPr>
        <w:t xml:space="preserve">an </w:t>
      </w:r>
      <w:r w:rsidR="00B3454A" w:rsidRPr="00C84D06">
        <w:rPr>
          <w:rFonts w:ascii="Courier New" w:hAnsi="Courier New" w:cs="Courier New"/>
        </w:rPr>
        <w:t xml:space="preserve">average of 1.5 responses per solicitation offering alternative packaging, </w:t>
      </w:r>
      <w:r w:rsidR="00B3454A">
        <w:rPr>
          <w:rFonts w:ascii="Courier New" w:hAnsi="Courier New" w:cs="Courier New"/>
        </w:rPr>
        <w:t xml:space="preserve">and </w:t>
      </w:r>
      <w:r w:rsidR="00B3454A" w:rsidRPr="00C84D06">
        <w:rPr>
          <w:rFonts w:ascii="Courier New" w:hAnsi="Courier New" w:cs="Courier New"/>
        </w:rPr>
        <w:t>2 hours per response</w:t>
      </w:r>
      <w:r w:rsidR="00B3454A">
        <w:rPr>
          <w:rFonts w:ascii="Courier New" w:hAnsi="Courier New" w:cs="Courier New"/>
        </w:rPr>
        <w:t>.  The cost per hour, however, is updated to reflect</w:t>
      </w:r>
      <w:r w:rsidR="00B3454A" w:rsidRPr="00C84D06">
        <w:rPr>
          <w:rFonts w:ascii="Courier New" w:hAnsi="Courier New" w:cs="Courier New"/>
        </w:rPr>
        <w:t xml:space="preserve"> </w:t>
      </w:r>
      <w:r w:rsidR="00B3454A">
        <w:rPr>
          <w:rFonts w:ascii="Courier New" w:hAnsi="Courier New" w:cs="Courier New"/>
        </w:rPr>
        <w:t xml:space="preserve">the OPM General </w:t>
      </w:r>
      <w:r w:rsidR="00765BFE">
        <w:rPr>
          <w:rFonts w:ascii="Courier New" w:hAnsi="Courier New" w:cs="Courier New"/>
        </w:rPr>
        <w:t>Schedule</w:t>
      </w:r>
      <w:r w:rsidR="00B3454A">
        <w:rPr>
          <w:rFonts w:ascii="Courier New" w:hAnsi="Courier New" w:cs="Courier New"/>
        </w:rPr>
        <w:t xml:space="preserve"> 2013 Base pay table rate of $</w:t>
      </w:r>
      <w:r w:rsidR="00B3454A" w:rsidRPr="00B3454A">
        <w:rPr>
          <w:rFonts w:ascii="Courier New" w:hAnsi="Courier New" w:cs="Courier New"/>
        </w:rPr>
        <w:t>22.57</w:t>
      </w:r>
      <w:r w:rsidR="00B3454A">
        <w:rPr>
          <w:rFonts w:ascii="Courier New" w:hAnsi="Courier New" w:cs="Courier New"/>
        </w:rPr>
        <w:t xml:space="preserve"> for the </w:t>
      </w:r>
      <w:r w:rsidR="00B3454A">
        <w:rPr>
          <w:rFonts w:ascii="Courier New" w:hAnsi="Courier New" w:cs="Courier New"/>
        </w:rPr>
        <w:lastRenderedPageBreak/>
        <w:t>equivalent of a GS-9 step 5 plus overhead of 36.25 percent</w:t>
      </w:r>
      <w:r w:rsidR="00B3454A">
        <w:rPr>
          <w:rStyle w:val="FootnoteReference"/>
          <w:rFonts w:ascii="Courier New" w:hAnsi="Courier New" w:cs="Courier New"/>
        </w:rPr>
        <w:footnoteReference w:id="1"/>
      </w:r>
      <w:r w:rsidR="00B3454A">
        <w:rPr>
          <w:rFonts w:ascii="Courier New" w:hAnsi="Courier New" w:cs="Courier New"/>
        </w:rPr>
        <w:t xml:space="preserve">, rounded to the nearest dollar, or </w:t>
      </w:r>
      <w:r w:rsidR="00B3454A" w:rsidRPr="00B3454A">
        <w:rPr>
          <w:rFonts w:ascii="Courier New" w:hAnsi="Courier New" w:cs="Courier New"/>
        </w:rPr>
        <w:t>$31 an</w:t>
      </w:r>
      <w:r w:rsidR="00B3454A" w:rsidRPr="00C84D06">
        <w:rPr>
          <w:rFonts w:ascii="Courier New" w:hAnsi="Courier New" w:cs="Courier New"/>
        </w:rPr>
        <w:t xml:space="preserve"> hour</w:t>
      </w:r>
      <w:r w:rsidR="00B3454A">
        <w:rPr>
          <w:rFonts w:ascii="Courier New" w:hAnsi="Courier New" w:cs="Courier New"/>
        </w:rPr>
        <w:t>:</w:t>
      </w:r>
    </w:p>
    <w:p w:rsidR="00B3454A" w:rsidRPr="00C84D06" w:rsidRDefault="00B3454A" w:rsidP="005E2D82">
      <w:pPr>
        <w:tabs>
          <w:tab w:val="left" w:pos="360"/>
        </w:tabs>
        <w:rPr>
          <w:rFonts w:ascii="Courier New" w:hAnsi="Courier New" w:cs="Courier New"/>
        </w:rPr>
      </w:pP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Respondents</w:t>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Pr="00C84D06">
        <w:rPr>
          <w:rFonts w:ascii="Courier New" w:hAnsi="Courier New" w:cs="Courier New"/>
        </w:rPr>
        <w:t xml:space="preserve">   </w:t>
      </w:r>
      <w:r>
        <w:rPr>
          <w:rFonts w:ascii="Courier New" w:hAnsi="Courier New" w:cs="Courier New"/>
        </w:rPr>
        <w:t>375</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 xml:space="preserve">Responses/respondent     </w:t>
      </w:r>
      <w:r w:rsidRPr="00C84D06">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Pr="00C84D06">
        <w:rPr>
          <w:rFonts w:ascii="Courier New" w:hAnsi="Courier New" w:cs="Courier New"/>
        </w:rPr>
        <w:t xml:space="preserve">      </w:t>
      </w:r>
      <w:r w:rsidRPr="007C44AB">
        <w:rPr>
          <w:rFonts w:ascii="Courier New" w:hAnsi="Courier New" w:cs="Courier New"/>
          <w:u w:val="single"/>
        </w:rPr>
        <w:t>x</w:t>
      </w:r>
      <w:r>
        <w:rPr>
          <w:rFonts w:ascii="Courier New" w:hAnsi="Courier New" w:cs="Courier New"/>
          <w:u w:val="single"/>
        </w:rPr>
        <w:t xml:space="preserve"> 1.5</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Responses</w:t>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t xml:space="preserve">   </w:t>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Pr="00C84D06">
        <w:rPr>
          <w:rFonts w:ascii="Courier New" w:hAnsi="Courier New" w:cs="Courier New"/>
        </w:rPr>
        <w:t xml:space="preserve">   </w:t>
      </w:r>
      <w:r>
        <w:rPr>
          <w:rFonts w:ascii="Courier New" w:hAnsi="Courier New" w:cs="Courier New"/>
        </w:rPr>
        <w:t>563</w:t>
      </w:r>
    </w:p>
    <w:p w:rsidR="00B3454A" w:rsidRPr="00C84D06" w:rsidRDefault="00B3454A" w:rsidP="005E2D82">
      <w:pPr>
        <w:tabs>
          <w:tab w:val="left" w:pos="360"/>
        </w:tabs>
        <w:rPr>
          <w:rFonts w:ascii="Courier New" w:hAnsi="Courier New" w:cs="Courier New"/>
          <w:u w:val="single"/>
        </w:rPr>
      </w:pPr>
      <w:r w:rsidRPr="00C84D06">
        <w:rPr>
          <w:rFonts w:ascii="Courier New" w:hAnsi="Courier New" w:cs="Courier New"/>
        </w:rPr>
        <w:tab/>
        <w:t>Hours per response</w:t>
      </w:r>
      <w:r w:rsidRPr="00C84D06">
        <w:rPr>
          <w:rFonts w:ascii="Courier New" w:hAnsi="Courier New" w:cs="Courier New"/>
        </w:rPr>
        <w:tab/>
      </w:r>
      <w:r w:rsidRPr="00C84D06">
        <w:rPr>
          <w:rFonts w:ascii="Courier New" w:hAnsi="Courier New" w:cs="Courier New"/>
        </w:rPr>
        <w:tab/>
        <w:t xml:space="preserve">    </w:t>
      </w:r>
      <w:r w:rsidR="005E2D82">
        <w:rPr>
          <w:rFonts w:ascii="Courier New" w:hAnsi="Courier New" w:cs="Courier New"/>
        </w:rPr>
        <w:t xml:space="preserve"> </w:t>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Pr="00C84D06">
        <w:rPr>
          <w:rFonts w:ascii="Courier New" w:hAnsi="Courier New" w:cs="Courier New"/>
        </w:rPr>
        <w:t xml:space="preserve"> </w:t>
      </w:r>
      <w:r w:rsidRPr="00C84D06">
        <w:rPr>
          <w:rFonts w:ascii="Courier New" w:hAnsi="Courier New" w:cs="Courier New"/>
        </w:rPr>
        <w:tab/>
        <w:t xml:space="preserve"> </w:t>
      </w:r>
      <w:r w:rsidRPr="00C84D06">
        <w:rPr>
          <w:rFonts w:ascii="Courier New" w:hAnsi="Courier New" w:cs="Courier New"/>
          <w:u w:val="single"/>
        </w:rPr>
        <w:t xml:space="preserve">x </w:t>
      </w:r>
      <w:r>
        <w:rPr>
          <w:rFonts w:ascii="Courier New" w:hAnsi="Courier New" w:cs="Courier New"/>
          <w:u w:val="single"/>
        </w:rPr>
        <w:t xml:space="preserve">  </w:t>
      </w:r>
      <w:r w:rsidRPr="00C84D06">
        <w:rPr>
          <w:rFonts w:ascii="Courier New" w:hAnsi="Courier New" w:cs="Courier New"/>
          <w:u w:val="single"/>
        </w:rPr>
        <w:t>2</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Total hours</w:t>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t xml:space="preserve">   </w:t>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t xml:space="preserve"> </w:t>
      </w:r>
      <w:r w:rsidRPr="00C84D06">
        <w:rPr>
          <w:rFonts w:ascii="Courier New" w:hAnsi="Courier New" w:cs="Courier New"/>
        </w:rPr>
        <w:t xml:space="preserve">   1,</w:t>
      </w:r>
      <w:r>
        <w:rPr>
          <w:rFonts w:ascii="Courier New" w:hAnsi="Courier New" w:cs="Courier New"/>
        </w:rPr>
        <w:t>126</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 xml:space="preserve">     Cost per hour</w:t>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t xml:space="preserve">    </w:t>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t xml:space="preserve">   </w:t>
      </w:r>
      <w:r w:rsidRPr="00C84D06">
        <w:rPr>
          <w:rFonts w:ascii="Courier New" w:hAnsi="Courier New" w:cs="Courier New"/>
        </w:rPr>
        <w:t xml:space="preserve">      </w:t>
      </w:r>
      <w:r w:rsidRPr="007C44AB">
        <w:rPr>
          <w:rFonts w:ascii="Courier New" w:hAnsi="Courier New" w:cs="Courier New"/>
          <w:u w:val="single"/>
        </w:rPr>
        <w:t xml:space="preserve">x </w:t>
      </w:r>
      <w:r w:rsidRPr="00C84D06">
        <w:rPr>
          <w:rFonts w:ascii="Courier New" w:hAnsi="Courier New" w:cs="Courier New"/>
          <w:u w:val="single"/>
        </w:rPr>
        <w:t>$3</w:t>
      </w:r>
      <w:r>
        <w:rPr>
          <w:rFonts w:ascii="Courier New" w:hAnsi="Courier New" w:cs="Courier New"/>
          <w:u w:val="single"/>
        </w:rPr>
        <w:t>1</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 xml:space="preserve">Total annual cost to public </w:t>
      </w:r>
      <w:r w:rsidRPr="00C84D06">
        <w:rPr>
          <w:rFonts w:ascii="Courier New" w:hAnsi="Courier New" w:cs="Courier New"/>
        </w:rPr>
        <w:tab/>
        <w:t xml:space="preserve">  </w:t>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Pr="00C84D06">
        <w:rPr>
          <w:rFonts w:ascii="Courier New" w:hAnsi="Courier New" w:cs="Courier New"/>
        </w:rPr>
        <w:t xml:space="preserve">  $</w:t>
      </w:r>
      <w:r>
        <w:rPr>
          <w:rFonts w:ascii="Courier New" w:hAnsi="Courier New" w:cs="Courier New"/>
        </w:rPr>
        <w:t>34,906</w:t>
      </w:r>
    </w:p>
    <w:p w:rsidR="00B3454A" w:rsidRDefault="00B3454A" w:rsidP="005E2D82">
      <w:pPr>
        <w:tabs>
          <w:tab w:val="left" w:pos="360"/>
        </w:tabs>
        <w:rPr>
          <w:rFonts w:ascii="Courier New" w:hAnsi="Courier New" w:cs="Courier New"/>
        </w:rPr>
      </w:pPr>
    </w:p>
    <w:p w:rsidR="00B3454A" w:rsidRPr="00C84D06" w:rsidRDefault="005E009F" w:rsidP="005E2D82">
      <w:pPr>
        <w:pStyle w:val="p4"/>
        <w:tabs>
          <w:tab w:val="left" w:pos="360"/>
        </w:tabs>
        <w:rPr>
          <w:rFonts w:ascii="Courier New" w:hAnsi="Courier New" w:cs="Courier New"/>
        </w:rPr>
      </w:pPr>
      <w:r>
        <w:rPr>
          <w:rFonts w:ascii="Courier New" w:hAnsi="Courier New" w:cs="Courier New"/>
          <w:b/>
        </w:rPr>
        <w:tab/>
      </w:r>
      <w:proofErr w:type="gramStart"/>
      <w:r w:rsidR="00B3454A">
        <w:rPr>
          <w:rFonts w:ascii="Courier New" w:hAnsi="Courier New" w:cs="Courier New"/>
          <w:b/>
        </w:rPr>
        <w:t>b.  252.211</w:t>
      </w:r>
      <w:proofErr w:type="gramEnd"/>
      <w:r w:rsidR="00B3454A">
        <w:rPr>
          <w:rFonts w:ascii="Courier New" w:hAnsi="Courier New" w:cs="Courier New"/>
          <w:b/>
        </w:rPr>
        <w:t xml:space="preserve">-7005, </w:t>
      </w:r>
      <w:r w:rsidR="00B3454A" w:rsidRPr="00180235">
        <w:rPr>
          <w:rFonts w:ascii="Courier New" w:hAnsi="Courier New" w:cs="Courier New"/>
          <w:b/>
        </w:rPr>
        <w:t>Substitutions for Military or Federal Specifications and Standards</w:t>
      </w:r>
      <w:r w:rsidR="00B3454A">
        <w:rPr>
          <w:rFonts w:ascii="Courier New" w:hAnsi="Courier New" w:cs="Courier New"/>
          <w:b/>
        </w:rPr>
        <w:t xml:space="preserve">.  </w:t>
      </w:r>
      <w:r w:rsidR="00B3454A" w:rsidRPr="00C84D06">
        <w:rPr>
          <w:rFonts w:ascii="Courier New" w:hAnsi="Courier New" w:cs="Courier New"/>
        </w:rPr>
        <w:t>The DFARS permits offerors responding to solicitations for previously developed items, described by military or Federal specifications and standards in the solicitation, to propose management or manufacturing processes that have been previously accepted by the Department of Defense under the SPI</w:t>
      </w:r>
      <w:r>
        <w:rPr>
          <w:rFonts w:ascii="Courier New" w:hAnsi="Courier New" w:cs="Courier New"/>
        </w:rPr>
        <w:t xml:space="preserve"> program</w:t>
      </w:r>
      <w:r w:rsidR="00B3454A" w:rsidRPr="00C84D06">
        <w:rPr>
          <w:rFonts w:ascii="Courier New" w:hAnsi="Courier New" w:cs="Courier New"/>
        </w:rPr>
        <w:t xml:space="preserve"> as valid replacements for military or Federal speci</w:t>
      </w:r>
      <w:r w:rsidR="00B3454A">
        <w:rPr>
          <w:rFonts w:ascii="Courier New" w:hAnsi="Courier New" w:cs="Courier New"/>
        </w:rPr>
        <w:t xml:space="preserve">fications or standards.  DFARS </w:t>
      </w:r>
      <w:r w:rsidR="00B3454A" w:rsidRPr="00C84D06">
        <w:rPr>
          <w:rFonts w:ascii="Courier New" w:hAnsi="Courier New" w:cs="Courier New"/>
        </w:rPr>
        <w:t>252.211-7005(c) require</w:t>
      </w:r>
      <w:r w:rsidR="00B3454A">
        <w:rPr>
          <w:rFonts w:ascii="Courier New" w:hAnsi="Courier New" w:cs="Courier New"/>
        </w:rPr>
        <w:t>s</w:t>
      </w:r>
      <w:r w:rsidR="00B3454A" w:rsidRPr="00C84D06">
        <w:rPr>
          <w:rFonts w:ascii="Courier New" w:hAnsi="Courier New" w:cs="Courier New"/>
        </w:rPr>
        <w:t xml:space="preserve"> an offeror proposing such SPI processes to provide the following information in its offer:</w:t>
      </w:r>
    </w:p>
    <w:p w:rsidR="00B3454A" w:rsidRPr="00A14C13" w:rsidRDefault="00B3454A" w:rsidP="005E2D82">
      <w:pPr>
        <w:tabs>
          <w:tab w:val="left" w:pos="360"/>
          <w:tab w:val="left" w:pos="674"/>
        </w:tabs>
        <w:rPr>
          <w:rFonts w:ascii="Courier New" w:hAnsi="Courier New" w:cs="Courier New"/>
        </w:rPr>
      </w:pPr>
    </w:p>
    <w:p w:rsidR="00B3454A" w:rsidRPr="00A14C13" w:rsidRDefault="00B3454A" w:rsidP="005E2D82">
      <w:pPr>
        <w:pStyle w:val="DFARS"/>
        <w:rPr>
          <w:rFonts w:ascii="Courier New" w:hAnsi="Courier New" w:cs="Courier New"/>
          <w:szCs w:val="24"/>
        </w:rPr>
      </w:pPr>
      <w:r w:rsidRPr="00A14C13">
        <w:rPr>
          <w:rFonts w:ascii="Courier New" w:hAnsi="Courier New" w:cs="Courier New"/>
          <w:szCs w:val="24"/>
        </w:rPr>
        <w:tab/>
      </w:r>
      <w:r w:rsidRPr="00A14C13">
        <w:rPr>
          <w:rFonts w:ascii="Courier New" w:hAnsi="Courier New" w:cs="Courier New"/>
          <w:szCs w:val="24"/>
        </w:rPr>
        <w:tab/>
        <w:t xml:space="preserve">(1)  </w:t>
      </w:r>
      <w:r>
        <w:rPr>
          <w:rFonts w:ascii="Courier New" w:hAnsi="Courier New" w:cs="Courier New"/>
          <w:szCs w:val="24"/>
        </w:rPr>
        <w:t>T</w:t>
      </w:r>
      <w:r w:rsidRPr="00A14C13">
        <w:rPr>
          <w:rFonts w:ascii="Courier New" w:hAnsi="Courier New" w:cs="Courier New"/>
          <w:szCs w:val="24"/>
        </w:rPr>
        <w:t>he specific military or Federal specification or standard for which the SPI process has been accepted;</w:t>
      </w:r>
    </w:p>
    <w:p w:rsidR="00B3454A" w:rsidRPr="00A14C13" w:rsidRDefault="00B3454A" w:rsidP="005E2D82">
      <w:pPr>
        <w:pStyle w:val="DFARS"/>
        <w:rPr>
          <w:rFonts w:ascii="Courier New" w:hAnsi="Courier New" w:cs="Courier New"/>
          <w:szCs w:val="24"/>
        </w:rPr>
      </w:pPr>
    </w:p>
    <w:p w:rsidR="00B3454A" w:rsidRPr="00A14C13" w:rsidRDefault="00B3454A" w:rsidP="005E2D82">
      <w:pPr>
        <w:pStyle w:val="DFARS"/>
        <w:rPr>
          <w:rFonts w:ascii="Courier New" w:hAnsi="Courier New" w:cs="Courier New"/>
          <w:szCs w:val="24"/>
        </w:rPr>
      </w:pPr>
      <w:r w:rsidRPr="00A14C13">
        <w:rPr>
          <w:rFonts w:ascii="Courier New" w:hAnsi="Courier New" w:cs="Courier New"/>
          <w:szCs w:val="24"/>
        </w:rPr>
        <w:tab/>
      </w:r>
      <w:r w:rsidRPr="00A14C13">
        <w:rPr>
          <w:rFonts w:ascii="Courier New" w:hAnsi="Courier New" w:cs="Courier New"/>
          <w:szCs w:val="24"/>
        </w:rPr>
        <w:tab/>
        <w:t xml:space="preserve">(2)  </w:t>
      </w:r>
      <w:r>
        <w:rPr>
          <w:rFonts w:ascii="Courier New" w:hAnsi="Courier New" w:cs="Courier New"/>
          <w:szCs w:val="24"/>
        </w:rPr>
        <w:t>E</w:t>
      </w:r>
      <w:r w:rsidRPr="00A14C13">
        <w:rPr>
          <w:rFonts w:ascii="Courier New" w:hAnsi="Courier New" w:cs="Courier New"/>
          <w:szCs w:val="24"/>
        </w:rPr>
        <w:t xml:space="preserve">ach facility at which the offeror proposes to use the specific SPI process in lieu of military or Federal specifications or standards cited in the solicitation; </w:t>
      </w:r>
    </w:p>
    <w:p w:rsidR="00B3454A" w:rsidRPr="00A14C13" w:rsidRDefault="00B3454A" w:rsidP="005E2D82">
      <w:pPr>
        <w:pStyle w:val="DFARS"/>
        <w:rPr>
          <w:rFonts w:ascii="Courier New" w:hAnsi="Courier New" w:cs="Courier New"/>
          <w:szCs w:val="24"/>
        </w:rPr>
      </w:pPr>
    </w:p>
    <w:p w:rsidR="00B3454A" w:rsidRPr="00A14C13" w:rsidRDefault="00B3454A" w:rsidP="005E2D82">
      <w:pPr>
        <w:pStyle w:val="DFARS"/>
        <w:rPr>
          <w:rFonts w:ascii="Courier New" w:hAnsi="Courier New" w:cs="Courier New"/>
          <w:szCs w:val="24"/>
        </w:rPr>
      </w:pPr>
      <w:r w:rsidRPr="00A14C13">
        <w:rPr>
          <w:rFonts w:ascii="Courier New" w:hAnsi="Courier New" w:cs="Courier New"/>
          <w:szCs w:val="24"/>
        </w:rPr>
        <w:tab/>
      </w:r>
      <w:r w:rsidRPr="00A14C13">
        <w:rPr>
          <w:rFonts w:ascii="Courier New" w:hAnsi="Courier New" w:cs="Courier New"/>
          <w:szCs w:val="24"/>
        </w:rPr>
        <w:tab/>
        <w:t xml:space="preserve">(3)  </w:t>
      </w:r>
      <w:r>
        <w:rPr>
          <w:rFonts w:ascii="Courier New" w:hAnsi="Courier New" w:cs="Courier New"/>
          <w:szCs w:val="24"/>
        </w:rPr>
        <w:t>T</w:t>
      </w:r>
      <w:r w:rsidRPr="00A14C13">
        <w:rPr>
          <w:rFonts w:ascii="Courier New" w:hAnsi="Courier New" w:cs="Courier New"/>
          <w:szCs w:val="24"/>
        </w:rPr>
        <w:t>he contract line items, subline items, components, or elements affected by the SPI process; and</w:t>
      </w:r>
    </w:p>
    <w:p w:rsidR="00B3454A" w:rsidRPr="00A14C13" w:rsidRDefault="00B3454A" w:rsidP="005E2D82">
      <w:pPr>
        <w:pStyle w:val="DFARS"/>
        <w:rPr>
          <w:rFonts w:ascii="Courier New" w:hAnsi="Courier New" w:cs="Courier New"/>
          <w:szCs w:val="24"/>
        </w:rPr>
      </w:pPr>
    </w:p>
    <w:p w:rsidR="00B3454A" w:rsidRPr="00A14C13" w:rsidRDefault="00B3454A" w:rsidP="005E2D82">
      <w:pPr>
        <w:pStyle w:val="DFARS"/>
        <w:rPr>
          <w:rFonts w:ascii="Courier New" w:hAnsi="Courier New" w:cs="Courier New"/>
          <w:szCs w:val="24"/>
        </w:rPr>
      </w:pPr>
      <w:r w:rsidRPr="00A14C13">
        <w:rPr>
          <w:rFonts w:ascii="Courier New" w:hAnsi="Courier New" w:cs="Courier New"/>
          <w:szCs w:val="24"/>
        </w:rPr>
        <w:tab/>
      </w:r>
      <w:r w:rsidRPr="00A14C13">
        <w:rPr>
          <w:rFonts w:ascii="Courier New" w:hAnsi="Courier New" w:cs="Courier New"/>
          <w:szCs w:val="24"/>
        </w:rPr>
        <w:tab/>
        <w:t xml:space="preserve">(4)  If the proposed SPI process has been accepted at the facility at which it is proposed for use, submit documentation of </w:t>
      </w:r>
      <w:proofErr w:type="gramStart"/>
      <w:r w:rsidRPr="00A14C13">
        <w:rPr>
          <w:rFonts w:ascii="Courier New" w:hAnsi="Courier New" w:cs="Courier New"/>
          <w:szCs w:val="24"/>
        </w:rPr>
        <w:t>DoD</w:t>
      </w:r>
      <w:proofErr w:type="gramEnd"/>
      <w:r w:rsidRPr="00A14C13">
        <w:rPr>
          <w:rFonts w:ascii="Courier New" w:hAnsi="Courier New" w:cs="Courier New"/>
          <w:szCs w:val="24"/>
        </w:rPr>
        <w:t xml:space="preserve"> acceptance of the SPI process.</w:t>
      </w:r>
    </w:p>
    <w:p w:rsidR="00B3454A" w:rsidRDefault="00B3454A" w:rsidP="005E2D82">
      <w:pPr>
        <w:pStyle w:val="p4"/>
        <w:tabs>
          <w:tab w:val="left" w:pos="360"/>
        </w:tabs>
        <w:rPr>
          <w:rFonts w:ascii="Courier New" w:hAnsi="Courier New" w:cs="Courier New"/>
        </w:rPr>
      </w:pPr>
    </w:p>
    <w:p w:rsidR="00B3454A" w:rsidRPr="002B7252" w:rsidRDefault="005E2D82" w:rsidP="005E2D82">
      <w:pPr>
        <w:tabs>
          <w:tab w:val="left" w:pos="360"/>
        </w:tabs>
        <w:rPr>
          <w:rFonts w:ascii="Courier New" w:hAnsi="Courier New" w:cs="Courier New"/>
        </w:rPr>
      </w:pPr>
      <w:r>
        <w:rPr>
          <w:rFonts w:ascii="Courier New" w:hAnsi="Courier New" w:cs="Courier New"/>
        </w:rPr>
        <w:tab/>
      </w:r>
      <w:r w:rsidR="00A90323">
        <w:rPr>
          <w:rFonts w:ascii="Courier New" w:hAnsi="Courier New" w:cs="Courier New"/>
        </w:rPr>
        <w:t>P</w:t>
      </w:r>
      <w:r w:rsidR="00B3454A">
        <w:rPr>
          <w:rFonts w:ascii="Courier New" w:hAnsi="Courier New" w:cs="Courier New"/>
        </w:rPr>
        <w:t>revious renewal estimates of contractors participating in</w:t>
      </w:r>
      <w:r w:rsidR="00CE2E2D">
        <w:rPr>
          <w:rFonts w:ascii="Courier New" w:hAnsi="Courier New" w:cs="Courier New"/>
        </w:rPr>
        <w:t xml:space="preserve"> the</w:t>
      </w:r>
      <w:r w:rsidR="00B3454A">
        <w:rPr>
          <w:rFonts w:ascii="Courier New" w:hAnsi="Courier New" w:cs="Courier New"/>
        </w:rPr>
        <w:t xml:space="preserve"> SPI </w:t>
      </w:r>
      <w:r w:rsidR="00CE2E2D">
        <w:rPr>
          <w:rFonts w:ascii="Courier New" w:hAnsi="Courier New" w:cs="Courier New"/>
        </w:rPr>
        <w:t xml:space="preserve">program </w:t>
      </w:r>
      <w:r w:rsidR="00B3454A">
        <w:rPr>
          <w:rFonts w:ascii="Courier New" w:hAnsi="Courier New" w:cs="Courier New"/>
        </w:rPr>
        <w:t>were b</w:t>
      </w:r>
      <w:r w:rsidR="00B3454A" w:rsidRPr="002B7252">
        <w:rPr>
          <w:rFonts w:ascii="Courier New" w:hAnsi="Courier New" w:cs="Courier New"/>
        </w:rPr>
        <w:t xml:space="preserve">ased on a review of </w:t>
      </w:r>
      <w:r w:rsidR="00A90323">
        <w:rPr>
          <w:rFonts w:ascii="Courier New" w:hAnsi="Courier New" w:cs="Courier New"/>
        </w:rPr>
        <w:t>criteria contained in a Defense Contract Management Agency guidebook</w:t>
      </w:r>
      <w:r w:rsidR="00CA151E">
        <w:rPr>
          <w:rFonts w:ascii="Courier New" w:hAnsi="Courier New" w:cs="Courier New"/>
        </w:rPr>
        <w:t>,</w:t>
      </w:r>
      <w:r w:rsidR="00A90323">
        <w:rPr>
          <w:rFonts w:ascii="Courier New" w:hAnsi="Courier New" w:cs="Courier New"/>
        </w:rPr>
        <w:t xml:space="preserve"> and </w:t>
      </w:r>
      <w:r w:rsidR="00C46EB5">
        <w:rPr>
          <w:rFonts w:ascii="Courier New" w:hAnsi="Courier New" w:cs="Courier New"/>
        </w:rPr>
        <w:t xml:space="preserve">these reviews </w:t>
      </w:r>
      <w:r w:rsidR="00A90323">
        <w:rPr>
          <w:rFonts w:ascii="Courier New" w:hAnsi="Courier New" w:cs="Courier New"/>
        </w:rPr>
        <w:t>reflected that approximately 300 contractors had approved SPIs.  The SPI criteria are no longer published in th</w:t>
      </w:r>
      <w:r w:rsidR="00C46EB5">
        <w:rPr>
          <w:rFonts w:ascii="Courier New" w:hAnsi="Courier New" w:cs="Courier New"/>
        </w:rPr>
        <w:t>e</w:t>
      </w:r>
      <w:r w:rsidR="00A90323">
        <w:rPr>
          <w:rFonts w:ascii="Courier New" w:hAnsi="Courier New" w:cs="Courier New"/>
        </w:rPr>
        <w:t xml:space="preserve"> guidebook</w:t>
      </w:r>
      <w:r w:rsidR="00CE2E2D">
        <w:rPr>
          <w:rFonts w:ascii="Courier New" w:hAnsi="Courier New" w:cs="Courier New"/>
        </w:rPr>
        <w:t xml:space="preserve">. </w:t>
      </w:r>
      <w:r w:rsidR="00A90323">
        <w:rPr>
          <w:rFonts w:ascii="Courier New" w:hAnsi="Courier New" w:cs="Courier New"/>
        </w:rPr>
        <w:t xml:space="preserve"> Government subject matter experts estimate that the number of contractors participating in this program has decreased significantly with the maturation of th</w:t>
      </w:r>
      <w:r w:rsidR="00CE2E2D">
        <w:rPr>
          <w:rFonts w:ascii="Courier New" w:hAnsi="Courier New" w:cs="Courier New"/>
        </w:rPr>
        <w:t>e</w:t>
      </w:r>
      <w:r w:rsidR="00CA151E">
        <w:rPr>
          <w:rFonts w:ascii="Courier New" w:hAnsi="Courier New" w:cs="Courier New"/>
        </w:rPr>
        <w:t xml:space="preserve"> program</w:t>
      </w:r>
      <w:r w:rsidR="00A90323">
        <w:rPr>
          <w:rFonts w:ascii="Courier New" w:hAnsi="Courier New" w:cs="Courier New"/>
        </w:rPr>
        <w:t xml:space="preserve"> initiative</w:t>
      </w:r>
      <w:r w:rsidR="00CA151E">
        <w:rPr>
          <w:rFonts w:ascii="Courier New" w:hAnsi="Courier New" w:cs="Courier New"/>
        </w:rPr>
        <w:t xml:space="preserve"> and the introduction of other streamlined procurement methods</w:t>
      </w:r>
      <w:r w:rsidR="007A385D">
        <w:rPr>
          <w:rFonts w:ascii="Courier New" w:hAnsi="Courier New" w:cs="Courier New"/>
        </w:rPr>
        <w:t xml:space="preserve"> such</w:t>
      </w:r>
      <w:r w:rsidR="00CE2E2D">
        <w:rPr>
          <w:rFonts w:ascii="Courier New" w:hAnsi="Courier New" w:cs="Courier New"/>
        </w:rPr>
        <w:t xml:space="preserve"> </w:t>
      </w:r>
      <w:r w:rsidR="007A385D">
        <w:rPr>
          <w:rFonts w:ascii="Courier New" w:hAnsi="Courier New" w:cs="Courier New"/>
        </w:rPr>
        <w:t>as</w:t>
      </w:r>
      <w:r w:rsidR="00CE2E2D">
        <w:rPr>
          <w:rFonts w:ascii="Courier New" w:hAnsi="Courier New" w:cs="Courier New"/>
        </w:rPr>
        <w:t xml:space="preserve"> FAR Part 12</w:t>
      </w:r>
      <w:r w:rsidR="00880074">
        <w:rPr>
          <w:rFonts w:ascii="Courier New" w:hAnsi="Courier New" w:cs="Courier New"/>
        </w:rPr>
        <w:t xml:space="preserve"> and DFARS Part 212</w:t>
      </w:r>
      <w:r w:rsidR="00CE2E2D">
        <w:rPr>
          <w:rFonts w:ascii="Courier New" w:hAnsi="Courier New" w:cs="Courier New"/>
        </w:rPr>
        <w:t xml:space="preserve"> procedures</w:t>
      </w:r>
      <w:r w:rsidR="00A90323">
        <w:rPr>
          <w:rFonts w:ascii="Courier New" w:hAnsi="Courier New" w:cs="Courier New"/>
        </w:rPr>
        <w:t>.</w:t>
      </w:r>
      <w:r w:rsidR="00B3454A">
        <w:rPr>
          <w:rFonts w:ascii="Courier New" w:hAnsi="Courier New" w:cs="Courier New"/>
        </w:rPr>
        <w:t xml:space="preserve">  </w:t>
      </w:r>
      <w:proofErr w:type="spellStart"/>
      <w:proofErr w:type="gramStart"/>
      <w:r w:rsidR="00C46EB5">
        <w:rPr>
          <w:rFonts w:ascii="Courier New" w:hAnsi="Courier New" w:cs="Courier New"/>
        </w:rPr>
        <w:t>DoD</w:t>
      </w:r>
      <w:proofErr w:type="spellEnd"/>
      <w:proofErr w:type="gramEnd"/>
      <w:r w:rsidR="00B3454A" w:rsidRPr="002B7252">
        <w:rPr>
          <w:rFonts w:ascii="Courier New" w:hAnsi="Courier New" w:cs="Courier New"/>
        </w:rPr>
        <w:t xml:space="preserve"> estimate</w:t>
      </w:r>
      <w:r w:rsidR="00C46EB5">
        <w:rPr>
          <w:rFonts w:ascii="Courier New" w:hAnsi="Courier New" w:cs="Courier New"/>
        </w:rPr>
        <w:t>s</w:t>
      </w:r>
      <w:r w:rsidR="00B3454A" w:rsidRPr="002B7252">
        <w:rPr>
          <w:rFonts w:ascii="Courier New" w:hAnsi="Courier New" w:cs="Courier New"/>
        </w:rPr>
        <w:t xml:space="preserve"> </w:t>
      </w:r>
      <w:r w:rsidR="00B3454A" w:rsidRPr="002B7252">
        <w:rPr>
          <w:rFonts w:ascii="Courier New" w:hAnsi="Courier New" w:cs="Courier New"/>
        </w:rPr>
        <w:lastRenderedPageBreak/>
        <w:t xml:space="preserve">that </w:t>
      </w:r>
      <w:r w:rsidR="00B3454A">
        <w:rPr>
          <w:rFonts w:ascii="Courier New" w:hAnsi="Courier New" w:cs="Courier New"/>
        </w:rPr>
        <w:t xml:space="preserve">only 10 contractors participate in SPI and that </w:t>
      </w:r>
      <w:r w:rsidR="00B3454A" w:rsidRPr="002B7252">
        <w:rPr>
          <w:rFonts w:ascii="Courier New" w:hAnsi="Courier New" w:cs="Courier New"/>
        </w:rPr>
        <w:t xml:space="preserve">each participant will respond to </w:t>
      </w:r>
      <w:r w:rsidR="00B3454A">
        <w:rPr>
          <w:rFonts w:ascii="Courier New" w:hAnsi="Courier New" w:cs="Courier New"/>
        </w:rPr>
        <w:t>1</w:t>
      </w:r>
      <w:r w:rsidR="00B3454A" w:rsidRPr="002B7252">
        <w:rPr>
          <w:rFonts w:ascii="Courier New" w:hAnsi="Courier New" w:cs="Courier New"/>
        </w:rPr>
        <w:t xml:space="preserve"> solicitation per year</w:t>
      </w:r>
      <w:r w:rsidR="00B3454A">
        <w:rPr>
          <w:rFonts w:ascii="Courier New" w:hAnsi="Courier New" w:cs="Courier New"/>
        </w:rPr>
        <w:t xml:space="preserve"> for which SPI processes will be proposed</w:t>
      </w:r>
      <w:r w:rsidR="00B3454A" w:rsidRPr="002B7252">
        <w:rPr>
          <w:rFonts w:ascii="Courier New" w:hAnsi="Courier New" w:cs="Courier New"/>
        </w:rPr>
        <w:t xml:space="preserve"> and that each response will take approximately </w:t>
      </w:r>
      <w:r w:rsidR="00B3454A">
        <w:rPr>
          <w:rFonts w:ascii="Courier New" w:hAnsi="Courier New" w:cs="Courier New"/>
        </w:rPr>
        <w:t>1</w:t>
      </w:r>
      <w:r w:rsidR="00B3454A" w:rsidRPr="002B7252">
        <w:rPr>
          <w:rFonts w:ascii="Courier New" w:hAnsi="Courier New" w:cs="Courier New"/>
        </w:rPr>
        <w:t xml:space="preserve"> hour.</w:t>
      </w:r>
    </w:p>
    <w:p w:rsidR="00CE2E2D" w:rsidRPr="00CE2E2D" w:rsidRDefault="00CE2E2D" w:rsidP="005E2D82">
      <w:pPr>
        <w:pStyle w:val="p4"/>
        <w:tabs>
          <w:tab w:val="left" w:pos="360"/>
        </w:tabs>
        <w:rPr>
          <w:rFonts w:ascii="Courier New" w:hAnsi="Courier New" w:cs="Courier New"/>
          <w:iCs/>
        </w:rPr>
      </w:pPr>
    </w:p>
    <w:p w:rsidR="00B3454A" w:rsidRPr="00C84D06" w:rsidRDefault="005E2D82" w:rsidP="005E2D82">
      <w:pPr>
        <w:pStyle w:val="t7"/>
        <w:tabs>
          <w:tab w:val="left" w:pos="360"/>
          <w:tab w:val="left" w:pos="7840"/>
          <w:tab w:val="decimal" w:pos="8725"/>
        </w:tabs>
        <w:rPr>
          <w:rFonts w:ascii="Courier New" w:hAnsi="Courier New" w:cs="Courier New"/>
        </w:rPr>
      </w:pPr>
      <w:r>
        <w:rPr>
          <w:rFonts w:ascii="Courier New" w:hAnsi="Courier New" w:cs="Courier New"/>
        </w:rPr>
        <w:tab/>
      </w:r>
      <w:r w:rsidR="00B3454A" w:rsidRPr="00C84D06">
        <w:rPr>
          <w:rFonts w:ascii="Courier New" w:hAnsi="Courier New" w:cs="Courier New"/>
        </w:rPr>
        <w:t>Number of respondents</w:t>
      </w:r>
      <w:r>
        <w:rPr>
          <w:rFonts w:ascii="Courier New" w:hAnsi="Courier New" w:cs="Courier New"/>
        </w:rPr>
        <w:tab/>
      </w:r>
      <w:r w:rsidR="00B3454A">
        <w:rPr>
          <w:rFonts w:ascii="Courier New" w:hAnsi="Courier New" w:cs="Courier New"/>
        </w:rPr>
        <w:t>10</w:t>
      </w:r>
    </w:p>
    <w:p w:rsidR="00B3454A" w:rsidRPr="00C17B22" w:rsidRDefault="005E2D82" w:rsidP="005E2D82">
      <w:pPr>
        <w:pStyle w:val="t7"/>
        <w:tabs>
          <w:tab w:val="left" w:pos="360"/>
          <w:tab w:val="left" w:pos="6930"/>
          <w:tab w:val="decimal" w:pos="8725"/>
        </w:tabs>
        <w:rPr>
          <w:rFonts w:ascii="Courier New" w:hAnsi="Courier New" w:cs="Courier New"/>
          <w:u w:val="single"/>
        </w:rPr>
      </w:pPr>
      <w:r>
        <w:rPr>
          <w:rFonts w:ascii="Courier New" w:hAnsi="Courier New" w:cs="Courier New"/>
        </w:rPr>
        <w:tab/>
      </w:r>
      <w:r w:rsidR="0044231D">
        <w:rPr>
          <w:rFonts w:ascii="Courier New" w:hAnsi="Courier New" w:cs="Courier New"/>
        </w:rPr>
        <w:t>R</w:t>
      </w:r>
      <w:r w:rsidR="00B3454A" w:rsidRPr="00C84D06">
        <w:rPr>
          <w:rFonts w:ascii="Courier New" w:hAnsi="Courier New" w:cs="Courier New"/>
        </w:rPr>
        <w:t>e</w:t>
      </w:r>
      <w:r w:rsidR="00B3454A">
        <w:rPr>
          <w:rFonts w:ascii="Courier New" w:hAnsi="Courier New" w:cs="Courier New"/>
        </w:rPr>
        <w:t>sponses</w:t>
      </w:r>
      <w:r w:rsidR="0044231D">
        <w:rPr>
          <w:rFonts w:ascii="Courier New" w:hAnsi="Courier New" w:cs="Courier New"/>
        </w:rPr>
        <w:t>/respondent</w:t>
      </w:r>
      <w:r w:rsidR="005E009F">
        <w:rPr>
          <w:rFonts w:ascii="Courier New" w:hAnsi="Courier New" w:cs="Courier New"/>
        </w:rPr>
        <w:tab/>
        <w:t xml:space="preserve">    </w:t>
      </w:r>
      <w:r w:rsidR="00B3454A" w:rsidRPr="001556D1">
        <w:rPr>
          <w:rFonts w:ascii="Courier New" w:hAnsi="Courier New" w:cs="Courier New"/>
          <w:u w:val="single"/>
        </w:rPr>
        <w:t xml:space="preserve">x </w:t>
      </w:r>
      <w:r w:rsidR="00B3454A">
        <w:rPr>
          <w:rFonts w:ascii="Courier New" w:hAnsi="Courier New" w:cs="Courier New"/>
          <w:u w:val="single"/>
        </w:rPr>
        <w:t xml:space="preserve"> </w:t>
      </w:r>
      <w:r w:rsidR="00B3454A" w:rsidRPr="001556D1">
        <w:rPr>
          <w:rFonts w:ascii="Courier New" w:hAnsi="Courier New" w:cs="Courier New"/>
          <w:u w:val="single"/>
        </w:rPr>
        <w:t xml:space="preserve"> </w:t>
      </w:r>
      <w:r w:rsidR="00B3454A">
        <w:rPr>
          <w:rFonts w:ascii="Courier New" w:hAnsi="Courier New" w:cs="Courier New"/>
          <w:u w:val="single"/>
        </w:rPr>
        <w:t>1</w:t>
      </w:r>
    </w:p>
    <w:p w:rsidR="00B3454A" w:rsidRPr="00C84D06" w:rsidRDefault="005E2D82" w:rsidP="005E2D82">
      <w:pPr>
        <w:pStyle w:val="t7"/>
        <w:tabs>
          <w:tab w:val="left" w:pos="360"/>
          <w:tab w:val="left" w:pos="7840"/>
          <w:tab w:val="decimal" w:pos="8725"/>
        </w:tabs>
        <w:rPr>
          <w:rFonts w:ascii="Courier New" w:hAnsi="Courier New" w:cs="Courier New"/>
        </w:rPr>
      </w:pPr>
      <w:r>
        <w:rPr>
          <w:rFonts w:ascii="Courier New" w:hAnsi="Courier New" w:cs="Courier New"/>
        </w:rPr>
        <w:tab/>
      </w:r>
      <w:r w:rsidR="00B3454A" w:rsidRPr="00C84D06">
        <w:rPr>
          <w:rFonts w:ascii="Courier New" w:hAnsi="Courier New" w:cs="Courier New"/>
        </w:rPr>
        <w:t>Total annual response</w:t>
      </w:r>
      <w:r w:rsidR="00B3454A">
        <w:rPr>
          <w:rFonts w:ascii="Courier New" w:hAnsi="Courier New" w:cs="Courier New"/>
        </w:rPr>
        <w:t>s</w:t>
      </w:r>
      <w:r>
        <w:rPr>
          <w:rFonts w:ascii="Courier New" w:hAnsi="Courier New" w:cs="Courier New"/>
        </w:rPr>
        <w:tab/>
      </w:r>
      <w:r w:rsidR="00B3454A">
        <w:rPr>
          <w:rFonts w:ascii="Courier New" w:hAnsi="Courier New" w:cs="Courier New"/>
        </w:rPr>
        <w:t>10</w:t>
      </w:r>
    </w:p>
    <w:p w:rsidR="00B3454A" w:rsidRPr="00C84D06" w:rsidRDefault="005E2D82" w:rsidP="005E2D82">
      <w:pPr>
        <w:pStyle w:val="t7"/>
        <w:tabs>
          <w:tab w:val="left" w:pos="360"/>
          <w:tab w:val="left" w:pos="7840"/>
          <w:tab w:val="decimal" w:pos="8725"/>
        </w:tabs>
        <w:rPr>
          <w:rFonts w:ascii="Courier New" w:hAnsi="Courier New" w:cs="Courier New"/>
        </w:rPr>
      </w:pPr>
      <w:r>
        <w:rPr>
          <w:rFonts w:ascii="Courier New" w:hAnsi="Courier New" w:cs="Courier New"/>
        </w:rPr>
        <w:tab/>
      </w:r>
      <w:r w:rsidR="00B3454A" w:rsidRPr="00C84D06">
        <w:rPr>
          <w:rFonts w:ascii="Courier New" w:hAnsi="Courier New" w:cs="Courier New"/>
        </w:rPr>
        <w:t>Hours per response</w:t>
      </w:r>
      <w:r>
        <w:rPr>
          <w:rFonts w:ascii="Courier New" w:hAnsi="Courier New" w:cs="Courier New"/>
        </w:rPr>
        <w:t xml:space="preserve">                               </w:t>
      </w:r>
      <w:r w:rsidR="00B3454A" w:rsidRPr="001556D1">
        <w:rPr>
          <w:rFonts w:ascii="Courier New" w:hAnsi="Courier New" w:cs="Courier New"/>
          <w:iCs/>
          <w:u w:val="single"/>
        </w:rPr>
        <w:t>x</w:t>
      </w:r>
      <w:r w:rsidR="00B3454A">
        <w:rPr>
          <w:rFonts w:ascii="Courier New" w:hAnsi="Courier New" w:cs="Courier New"/>
          <w:iCs/>
          <w:u w:val="single"/>
        </w:rPr>
        <w:t xml:space="preserve">   1</w:t>
      </w:r>
    </w:p>
    <w:p w:rsidR="00B3454A" w:rsidRPr="00C84D06" w:rsidRDefault="00B3454A" w:rsidP="005E2D82">
      <w:pPr>
        <w:pStyle w:val="t7"/>
        <w:tabs>
          <w:tab w:val="left" w:pos="360"/>
          <w:tab w:val="left" w:pos="7840"/>
          <w:tab w:val="decimal" w:pos="8725"/>
        </w:tabs>
        <w:rPr>
          <w:rFonts w:ascii="Courier New" w:hAnsi="Courier New" w:cs="Courier New"/>
        </w:rPr>
      </w:pPr>
      <w:r>
        <w:rPr>
          <w:rFonts w:ascii="Courier New" w:hAnsi="Courier New" w:cs="Courier New"/>
        </w:rPr>
        <w:t xml:space="preserve">  </w:t>
      </w:r>
      <w:r w:rsidR="005E2D82">
        <w:rPr>
          <w:rFonts w:ascii="Courier New" w:hAnsi="Courier New" w:cs="Courier New"/>
        </w:rPr>
        <w:tab/>
      </w:r>
      <w:r w:rsidRPr="00C84D06">
        <w:rPr>
          <w:rFonts w:ascii="Courier New" w:hAnsi="Courier New" w:cs="Courier New"/>
        </w:rPr>
        <w:t>Total burden hou</w:t>
      </w:r>
      <w:r>
        <w:rPr>
          <w:rFonts w:ascii="Courier New" w:hAnsi="Courier New" w:cs="Courier New"/>
        </w:rPr>
        <w:t xml:space="preserve">rs                        </w:t>
      </w:r>
      <w:r w:rsidR="005E009F">
        <w:rPr>
          <w:rFonts w:ascii="Courier New" w:hAnsi="Courier New" w:cs="Courier New"/>
        </w:rPr>
        <w:t xml:space="preserve">   </w:t>
      </w:r>
      <w:r>
        <w:rPr>
          <w:rFonts w:ascii="Courier New" w:hAnsi="Courier New" w:cs="Courier New"/>
        </w:rPr>
        <w:t xml:space="preserve">  </w:t>
      </w:r>
      <w:r w:rsidR="005E2D82">
        <w:rPr>
          <w:rFonts w:ascii="Courier New" w:hAnsi="Courier New" w:cs="Courier New"/>
        </w:rPr>
        <w:t xml:space="preserve">   </w:t>
      </w:r>
      <w:r>
        <w:rPr>
          <w:rFonts w:ascii="Courier New" w:hAnsi="Courier New" w:cs="Courier New"/>
        </w:rPr>
        <w:t xml:space="preserve">  10</w:t>
      </w:r>
    </w:p>
    <w:p w:rsidR="00B3454A" w:rsidRPr="00C84D06" w:rsidRDefault="005E2D82" w:rsidP="005E2D82">
      <w:pPr>
        <w:pStyle w:val="t7"/>
        <w:tabs>
          <w:tab w:val="left" w:pos="360"/>
          <w:tab w:val="left" w:pos="7840"/>
          <w:tab w:val="decimal" w:pos="8725"/>
        </w:tabs>
        <w:rPr>
          <w:rFonts w:ascii="Courier New" w:hAnsi="Courier New" w:cs="Courier New"/>
        </w:rPr>
      </w:pPr>
      <w:r>
        <w:rPr>
          <w:rFonts w:ascii="Courier New" w:hAnsi="Courier New" w:cs="Courier New"/>
        </w:rPr>
        <w:tab/>
      </w:r>
      <w:r w:rsidR="00B3454A">
        <w:rPr>
          <w:rStyle w:val="FootnoteReference"/>
          <w:rFonts w:ascii="Courier New" w:hAnsi="Courier New" w:cs="Courier New"/>
        </w:rPr>
        <w:footnoteReference w:id="2"/>
      </w:r>
      <w:r w:rsidR="00B3454A">
        <w:rPr>
          <w:rFonts w:ascii="Courier New" w:hAnsi="Courier New" w:cs="Courier New"/>
        </w:rPr>
        <w:t xml:space="preserve">Cost per hour                            </w:t>
      </w:r>
      <w:r>
        <w:rPr>
          <w:rFonts w:ascii="Courier New" w:hAnsi="Courier New" w:cs="Courier New"/>
        </w:rPr>
        <w:t xml:space="preserve">   </w:t>
      </w:r>
      <w:r w:rsidR="00B3454A">
        <w:rPr>
          <w:rFonts w:ascii="Courier New" w:hAnsi="Courier New" w:cs="Courier New"/>
        </w:rPr>
        <w:t xml:space="preserve"> </w:t>
      </w:r>
      <w:r w:rsidR="005E009F">
        <w:rPr>
          <w:rFonts w:ascii="Courier New" w:hAnsi="Courier New" w:cs="Courier New"/>
        </w:rPr>
        <w:t xml:space="preserve"> </w:t>
      </w:r>
      <w:r w:rsidR="00B3454A" w:rsidRPr="00C84D06">
        <w:rPr>
          <w:rFonts w:ascii="Courier New" w:hAnsi="Courier New" w:cs="Courier New"/>
        </w:rPr>
        <w:t xml:space="preserve">  </w:t>
      </w:r>
      <w:r w:rsidR="00B3454A">
        <w:rPr>
          <w:rFonts w:ascii="Courier New" w:hAnsi="Courier New" w:cs="Courier New"/>
        </w:rPr>
        <w:t xml:space="preserve"> </w:t>
      </w:r>
      <w:r w:rsidR="00B3454A" w:rsidRPr="00C84D06">
        <w:rPr>
          <w:rFonts w:ascii="Courier New" w:hAnsi="Courier New" w:cs="Courier New"/>
          <w:u w:val="single"/>
        </w:rPr>
        <w:t>x</w:t>
      </w:r>
      <w:r w:rsidR="00B3454A">
        <w:rPr>
          <w:rFonts w:ascii="Courier New" w:hAnsi="Courier New" w:cs="Courier New"/>
          <w:u w:val="single"/>
        </w:rPr>
        <w:t xml:space="preserve"> </w:t>
      </w:r>
      <w:r w:rsidR="00B3454A" w:rsidRPr="00C84D06">
        <w:rPr>
          <w:rFonts w:ascii="Courier New" w:hAnsi="Courier New" w:cs="Courier New"/>
          <w:u w:val="single"/>
        </w:rPr>
        <w:t>$3</w:t>
      </w:r>
      <w:r w:rsidR="00B3454A">
        <w:rPr>
          <w:rFonts w:ascii="Courier New" w:hAnsi="Courier New" w:cs="Courier New"/>
          <w:u w:val="single"/>
        </w:rPr>
        <w:t>1</w:t>
      </w:r>
    </w:p>
    <w:p w:rsidR="00B3454A" w:rsidRPr="00C84D06" w:rsidRDefault="005E2D82" w:rsidP="005E2D82">
      <w:pPr>
        <w:pStyle w:val="t7"/>
        <w:tabs>
          <w:tab w:val="left" w:pos="360"/>
          <w:tab w:val="left" w:pos="7840"/>
          <w:tab w:val="decimal" w:pos="8725"/>
        </w:tabs>
        <w:rPr>
          <w:rFonts w:ascii="Courier New" w:hAnsi="Courier New" w:cs="Courier New"/>
        </w:rPr>
      </w:pPr>
      <w:r>
        <w:rPr>
          <w:rFonts w:ascii="Courier New" w:hAnsi="Courier New" w:cs="Courier New"/>
        </w:rPr>
        <w:tab/>
      </w:r>
      <w:r w:rsidR="00B3454A">
        <w:rPr>
          <w:rFonts w:ascii="Courier New" w:hAnsi="Courier New" w:cs="Courier New"/>
        </w:rPr>
        <w:t xml:space="preserve">Total public cost                        </w:t>
      </w:r>
      <w:r>
        <w:rPr>
          <w:rFonts w:ascii="Courier New" w:hAnsi="Courier New" w:cs="Courier New"/>
        </w:rPr>
        <w:t xml:space="preserve">   </w:t>
      </w:r>
      <w:r w:rsidR="005E009F">
        <w:rPr>
          <w:rFonts w:ascii="Courier New" w:hAnsi="Courier New" w:cs="Courier New"/>
        </w:rPr>
        <w:t xml:space="preserve">   </w:t>
      </w:r>
      <w:r w:rsidR="00B3454A">
        <w:rPr>
          <w:rFonts w:ascii="Courier New" w:hAnsi="Courier New" w:cs="Courier New"/>
        </w:rPr>
        <w:t xml:space="preserve">   </w:t>
      </w:r>
      <w:r w:rsidR="00B3454A" w:rsidRPr="00C84D06">
        <w:rPr>
          <w:rFonts w:ascii="Courier New" w:hAnsi="Courier New" w:cs="Courier New"/>
        </w:rPr>
        <w:t>$</w:t>
      </w:r>
      <w:r w:rsidR="00B3454A">
        <w:rPr>
          <w:rFonts w:ascii="Courier New" w:hAnsi="Courier New" w:cs="Courier New"/>
        </w:rPr>
        <w:t>310</w:t>
      </w:r>
    </w:p>
    <w:p w:rsidR="005E2D82" w:rsidRDefault="005E2D82" w:rsidP="005E2D82">
      <w:pPr>
        <w:tabs>
          <w:tab w:val="left" w:pos="204"/>
          <w:tab w:val="left" w:pos="360"/>
        </w:tabs>
        <w:rPr>
          <w:rFonts w:ascii="Courier New" w:hAnsi="Courier New" w:cs="Courier New"/>
        </w:rPr>
      </w:pPr>
    </w:p>
    <w:p w:rsidR="00B3454A" w:rsidRPr="005E2D82" w:rsidRDefault="005E2D82" w:rsidP="005E2D82">
      <w:pPr>
        <w:tabs>
          <w:tab w:val="left" w:pos="204"/>
          <w:tab w:val="left" w:pos="360"/>
        </w:tabs>
        <w:rPr>
          <w:rFonts w:ascii="Courier New" w:hAnsi="Courier New" w:cs="Courier New"/>
          <w:b/>
        </w:rPr>
      </w:pPr>
      <w:r w:rsidRPr="005E2D82">
        <w:rPr>
          <w:rFonts w:ascii="Courier New" w:hAnsi="Courier New" w:cs="Courier New"/>
          <w:b/>
        </w:rPr>
        <w:tab/>
      </w:r>
      <w:r w:rsidR="00B3454A" w:rsidRPr="005E2D82">
        <w:rPr>
          <w:rFonts w:ascii="Courier New" w:hAnsi="Courier New" w:cs="Courier New"/>
          <w:b/>
        </w:rPr>
        <w:t>c.  Total</w:t>
      </w:r>
    </w:p>
    <w:p w:rsidR="005E2D82" w:rsidRDefault="005E2D82" w:rsidP="005E2D82">
      <w:pPr>
        <w:tabs>
          <w:tab w:val="left" w:pos="204"/>
          <w:tab w:val="left" w:pos="360"/>
        </w:tabs>
        <w:rPr>
          <w:rFonts w:ascii="Courier New" w:hAnsi="Courier New" w:cs="Courier New"/>
        </w:rPr>
      </w:pP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Respondents</w:t>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Pr="00C84D06">
        <w:rPr>
          <w:rFonts w:ascii="Courier New" w:hAnsi="Courier New" w:cs="Courier New"/>
        </w:rPr>
        <w:t xml:space="preserve">   </w:t>
      </w:r>
      <w:r>
        <w:rPr>
          <w:rFonts w:ascii="Courier New" w:hAnsi="Courier New" w:cs="Courier New"/>
        </w:rPr>
        <w:t>385</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 xml:space="preserve">Responses/respondent     </w:t>
      </w:r>
      <w:r w:rsidRPr="00C84D06">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Pr="00B06792">
        <w:rPr>
          <w:rFonts w:ascii="Courier New" w:hAnsi="Courier New" w:cs="Courier New"/>
          <w:u w:val="single"/>
        </w:rPr>
        <w:t xml:space="preserve">x </w:t>
      </w:r>
      <w:r>
        <w:rPr>
          <w:rFonts w:ascii="Courier New" w:hAnsi="Courier New" w:cs="Courier New"/>
          <w:u w:val="single"/>
        </w:rPr>
        <w:t>1.49</w:t>
      </w:r>
    </w:p>
    <w:p w:rsidR="00B3454A" w:rsidRPr="00C84D06" w:rsidRDefault="00B3454A" w:rsidP="005E2D82">
      <w:pPr>
        <w:tabs>
          <w:tab w:val="left" w:pos="360"/>
        </w:tabs>
        <w:rPr>
          <w:rFonts w:ascii="Courier New" w:hAnsi="Courier New" w:cs="Courier New"/>
        </w:rPr>
      </w:pPr>
      <w:r>
        <w:rPr>
          <w:rFonts w:ascii="Courier New" w:hAnsi="Courier New" w:cs="Courier New"/>
        </w:rPr>
        <w:tab/>
        <w:t>Responses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5E2D82">
        <w:rPr>
          <w:rFonts w:ascii="Courier New" w:hAnsi="Courier New" w:cs="Courier New"/>
        </w:rPr>
        <w:tab/>
      </w:r>
      <w:r w:rsidR="00B6011A">
        <w:rPr>
          <w:rFonts w:ascii="Courier New" w:hAnsi="Courier New" w:cs="Courier New"/>
        </w:rPr>
        <w:tab/>
      </w:r>
      <w:r w:rsidR="005E2D82">
        <w:rPr>
          <w:rFonts w:ascii="Courier New" w:hAnsi="Courier New" w:cs="Courier New"/>
        </w:rPr>
        <w:tab/>
        <w:t xml:space="preserve"> </w:t>
      </w:r>
      <w:r>
        <w:rPr>
          <w:rFonts w:ascii="Courier New" w:hAnsi="Courier New" w:cs="Courier New"/>
        </w:rPr>
        <w:t xml:space="preserve">  573</w:t>
      </w:r>
    </w:p>
    <w:p w:rsidR="00B3454A" w:rsidRPr="00141A9E" w:rsidRDefault="00B3454A" w:rsidP="005E2D82">
      <w:pPr>
        <w:tabs>
          <w:tab w:val="left" w:pos="360"/>
        </w:tabs>
        <w:ind w:left="2880" w:hanging="2160"/>
        <w:rPr>
          <w:rFonts w:ascii="Courier New" w:hAnsi="Courier New" w:cs="Courier New"/>
        </w:rPr>
      </w:pPr>
      <w:r w:rsidRPr="00C84D06">
        <w:rPr>
          <w:rFonts w:ascii="Courier New" w:hAnsi="Courier New" w:cs="Courier New"/>
        </w:rPr>
        <w:t>Hours per response</w:t>
      </w:r>
      <w:r w:rsidRPr="00C84D06">
        <w:rPr>
          <w:rFonts w:ascii="Courier New" w:hAnsi="Courier New" w:cs="Courier New"/>
        </w:rPr>
        <w:tab/>
      </w:r>
      <w:r w:rsidRPr="00C84D06">
        <w:rPr>
          <w:rFonts w:ascii="Courier New" w:hAnsi="Courier New" w:cs="Courier New"/>
        </w:rPr>
        <w:tab/>
        <w:t xml:space="preserve">     </w:t>
      </w:r>
      <w:r w:rsidR="005E2D82">
        <w:rPr>
          <w:rFonts w:ascii="Courier New" w:hAnsi="Courier New" w:cs="Courier New"/>
        </w:rPr>
        <w:tab/>
      </w:r>
      <w:r w:rsidR="005E2D82">
        <w:rPr>
          <w:rFonts w:ascii="Courier New" w:hAnsi="Courier New" w:cs="Courier New"/>
        </w:rPr>
        <w:tab/>
      </w:r>
      <w:r w:rsidRPr="00C84D06">
        <w:rPr>
          <w:rFonts w:ascii="Courier New" w:hAnsi="Courier New" w:cs="Courier New"/>
        </w:rPr>
        <w:tab/>
      </w:r>
      <w:r w:rsidRPr="00542DE8">
        <w:rPr>
          <w:rFonts w:ascii="Courier New" w:hAnsi="Courier New" w:cs="Courier New"/>
          <w:u w:val="single"/>
        </w:rPr>
        <w:t>x</w:t>
      </w:r>
      <w:r>
        <w:rPr>
          <w:rFonts w:ascii="Courier New" w:hAnsi="Courier New" w:cs="Courier New"/>
          <w:u w:val="single"/>
        </w:rPr>
        <w:t xml:space="preserve"> 1.98</w:t>
      </w:r>
      <w:r w:rsidRPr="00141A9E">
        <w:rPr>
          <w:rFonts w:ascii="Courier New" w:hAnsi="Courier New" w:cs="Courier New"/>
        </w:rPr>
        <w:t>(total hours</w:t>
      </w:r>
      <w:r w:rsidR="00B6011A">
        <w:rPr>
          <w:rFonts w:ascii="Courier New" w:hAnsi="Courier New" w:cs="Courier New"/>
        </w:rPr>
        <w:t>)</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Total hours</w:t>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t xml:space="preserve">     </w:t>
      </w:r>
      <w:r w:rsidR="00B6011A">
        <w:rPr>
          <w:rFonts w:ascii="Courier New" w:hAnsi="Courier New" w:cs="Courier New"/>
        </w:rPr>
        <w:tab/>
      </w:r>
      <w:r w:rsidR="00B6011A">
        <w:rPr>
          <w:rFonts w:ascii="Courier New" w:hAnsi="Courier New" w:cs="Courier New"/>
        </w:rPr>
        <w:tab/>
      </w:r>
      <w:r w:rsidR="00B6011A">
        <w:rPr>
          <w:rFonts w:ascii="Courier New" w:hAnsi="Courier New" w:cs="Courier New"/>
        </w:rPr>
        <w:tab/>
      </w:r>
      <w:r w:rsidR="00B6011A">
        <w:rPr>
          <w:rFonts w:ascii="Courier New" w:hAnsi="Courier New" w:cs="Courier New"/>
        </w:rPr>
        <w:tab/>
      </w:r>
      <w:r w:rsidR="00B6011A">
        <w:rPr>
          <w:rFonts w:ascii="Courier New" w:hAnsi="Courier New" w:cs="Courier New"/>
        </w:rPr>
        <w:tab/>
      </w:r>
      <w:r w:rsidRPr="00C84D06">
        <w:rPr>
          <w:rFonts w:ascii="Courier New" w:hAnsi="Courier New" w:cs="Courier New"/>
        </w:rPr>
        <w:t xml:space="preserve"> </w:t>
      </w:r>
      <w:r>
        <w:rPr>
          <w:rFonts w:ascii="Courier New" w:hAnsi="Courier New" w:cs="Courier New"/>
        </w:rPr>
        <w:t>1,136</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 xml:space="preserve">     Cost per hour</w:t>
      </w:r>
      <w:r w:rsidRPr="00C84D06">
        <w:rPr>
          <w:rFonts w:ascii="Courier New" w:hAnsi="Courier New" w:cs="Courier New"/>
        </w:rPr>
        <w:tab/>
      </w:r>
      <w:r w:rsidRPr="00C84D06">
        <w:rPr>
          <w:rFonts w:ascii="Courier New" w:hAnsi="Courier New" w:cs="Courier New"/>
        </w:rPr>
        <w:tab/>
      </w:r>
      <w:r w:rsidRPr="00C84D06">
        <w:rPr>
          <w:rFonts w:ascii="Courier New" w:hAnsi="Courier New" w:cs="Courier New"/>
        </w:rPr>
        <w:tab/>
        <w:t xml:space="preserve">    </w:t>
      </w:r>
      <w:r w:rsidRPr="00C84D06">
        <w:rPr>
          <w:rFonts w:ascii="Courier New" w:hAnsi="Courier New" w:cs="Courier New"/>
        </w:rPr>
        <w:tab/>
        <w:t xml:space="preserve">  </w:t>
      </w:r>
      <w:r w:rsidR="00B6011A">
        <w:rPr>
          <w:rFonts w:ascii="Courier New" w:hAnsi="Courier New" w:cs="Courier New"/>
        </w:rPr>
        <w:tab/>
      </w:r>
      <w:r w:rsidR="00B6011A">
        <w:rPr>
          <w:rFonts w:ascii="Courier New" w:hAnsi="Courier New" w:cs="Courier New"/>
        </w:rPr>
        <w:tab/>
      </w:r>
      <w:r w:rsidR="00B6011A">
        <w:rPr>
          <w:rFonts w:ascii="Courier New" w:hAnsi="Courier New" w:cs="Courier New"/>
        </w:rPr>
        <w:tab/>
      </w:r>
      <w:r w:rsidRPr="00C84D06">
        <w:rPr>
          <w:rFonts w:ascii="Courier New" w:hAnsi="Courier New" w:cs="Courier New"/>
        </w:rPr>
        <w:t xml:space="preserve">    </w:t>
      </w:r>
      <w:r w:rsidRPr="00CC65B5">
        <w:rPr>
          <w:rFonts w:ascii="Courier New" w:hAnsi="Courier New" w:cs="Courier New"/>
          <w:u w:val="single"/>
        </w:rPr>
        <w:t xml:space="preserve">x </w:t>
      </w:r>
      <w:r w:rsidRPr="00C84D06">
        <w:rPr>
          <w:rFonts w:ascii="Courier New" w:hAnsi="Courier New" w:cs="Courier New"/>
          <w:u w:val="single"/>
        </w:rPr>
        <w:t>$3</w:t>
      </w:r>
      <w:r>
        <w:rPr>
          <w:rFonts w:ascii="Courier New" w:hAnsi="Courier New" w:cs="Courier New"/>
          <w:u w:val="single"/>
        </w:rPr>
        <w:t>1</w:t>
      </w:r>
    </w:p>
    <w:p w:rsidR="00B3454A" w:rsidRPr="00C84D06" w:rsidRDefault="00B3454A" w:rsidP="005E2D82">
      <w:pPr>
        <w:tabs>
          <w:tab w:val="left" w:pos="360"/>
        </w:tabs>
        <w:rPr>
          <w:rFonts w:ascii="Courier New" w:hAnsi="Courier New" w:cs="Courier New"/>
        </w:rPr>
      </w:pPr>
      <w:r w:rsidRPr="00C84D06">
        <w:rPr>
          <w:rFonts w:ascii="Courier New" w:hAnsi="Courier New" w:cs="Courier New"/>
        </w:rPr>
        <w:tab/>
        <w:t xml:space="preserve">Total annual cost to public </w:t>
      </w:r>
      <w:r w:rsidRPr="00C84D06">
        <w:rPr>
          <w:rFonts w:ascii="Courier New" w:hAnsi="Courier New" w:cs="Courier New"/>
        </w:rPr>
        <w:tab/>
        <w:t xml:space="preserve">   </w:t>
      </w:r>
      <w:r w:rsidR="00B6011A">
        <w:rPr>
          <w:rFonts w:ascii="Courier New" w:hAnsi="Courier New" w:cs="Courier New"/>
        </w:rPr>
        <w:tab/>
        <w:t xml:space="preserve"> </w:t>
      </w:r>
      <w:r w:rsidRPr="00C84D06">
        <w:rPr>
          <w:rFonts w:ascii="Courier New" w:hAnsi="Courier New" w:cs="Courier New"/>
        </w:rPr>
        <w:t xml:space="preserve"> $</w:t>
      </w:r>
      <w:r>
        <w:rPr>
          <w:rFonts w:ascii="Courier New" w:hAnsi="Courier New" w:cs="Courier New"/>
        </w:rPr>
        <w:t>35,216</w:t>
      </w:r>
    </w:p>
    <w:p w:rsidR="00B3454A" w:rsidRPr="00C84D06" w:rsidRDefault="00B3454A" w:rsidP="005E2D82">
      <w:pPr>
        <w:tabs>
          <w:tab w:val="left" w:pos="204"/>
          <w:tab w:val="left" w:pos="360"/>
        </w:tabs>
        <w:rPr>
          <w:rFonts w:ascii="Courier New" w:hAnsi="Courier New" w:cs="Courier New"/>
        </w:rPr>
      </w:pPr>
    </w:p>
    <w:p w:rsidR="00B3454A" w:rsidRPr="00C84D06" w:rsidRDefault="00B3454A" w:rsidP="005E2D82">
      <w:pPr>
        <w:pStyle w:val="p4"/>
        <w:tabs>
          <w:tab w:val="left" w:pos="360"/>
        </w:tabs>
        <w:rPr>
          <w:rFonts w:ascii="Courier New" w:hAnsi="Courier New" w:cs="Courier New"/>
        </w:rPr>
      </w:pPr>
      <w:r w:rsidRPr="00B6011A">
        <w:rPr>
          <w:rFonts w:ascii="Courier New" w:hAnsi="Courier New" w:cs="Courier New"/>
          <w:b/>
        </w:rPr>
        <w:t>13.</w:t>
      </w:r>
      <w:r w:rsidRPr="00B6011A">
        <w:rPr>
          <w:rFonts w:ascii="Courier New" w:hAnsi="Courier New" w:cs="Courier New"/>
          <w:b/>
        </w:rPr>
        <w:tab/>
      </w:r>
      <w:r w:rsidR="00B6011A" w:rsidRPr="00B6011A">
        <w:rPr>
          <w:rFonts w:ascii="Courier New" w:hAnsi="Courier New" w:cs="Courier New"/>
          <w:b/>
        </w:rPr>
        <w:t>Recordkeeping Burden</w:t>
      </w:r>
      <w:r w:rsidR="00B6011A">
        <w:rPr>
          <w:rFonts w:ascii="Courier New" w:hAnsi="Courier New" w:cs="Courier New"/>
        </w:rPr>
        <w:t xml:space="preserve">.  </w:t>
      </w:r>
      <w:r w:rsidRPr="00C84D06">
        <w:rPr>
          <w:rFonts w:ascii="Courier New" w:hAnsi="Courier New" w:cs="Courier New"/>
        </w:rPr>
        <w:t>None.</w:t>
      </w:r>
    </w:p>
    <w:p w:rsidR="00B3454A" w:rsidRPr="00C84D06" w:rsidRDefault="00B3454A" w:rsidP="005E2D82">
      <w:pPr>
        <w:pStyle w:val="p4"/>
        <w:tabs>
          <w:tab w:val="left" w:pos="360"/>
        </w:tabs>
        <w:rPr>
          <w:rFonts w:ascii="Courier New" w:hAnsi="Courier New" w:cs="Courier New"/>
        </w:rPr>
      </w:pPr>
    </w:p>
    <w:p w:rsidR="00B3454A" w:rsidRDefault="00B3454A" w:rsidP="00A14908">
      <w:pPr>
        <w:pStyle w:val="p4"/>
        <w:tabs>
          <w:tab w:val="left" w:pos="360"/>
        </w:tabs>
        <w:rPr>
          <w:rFonts w:ascii="Courier New" w:hAnsi="Courier New"/>
        </w:rPr>
      </w:pPr>
      <w:r w:rsidRPr="007C0C1D">
        <w:rPr>
          <w:rFonts w:ascii="Courier New" w:hAnsi="Courier New" w:cs="Courier New"/>
          <w:b/>
          <w:bCs/>
        </w:rPr>
        <w:t>14.</w:t>
      </w:r>
      <w:r w:rsidR="007C0C1D" w:rsidRPr="007C0C1D">
        <w:rPr>
          <w:rFonts w:ascii="Courier New" w:hAnsi="Courier New" w:cs="Courier New"/>
          <w:b/>
          <w:bCs/>
        </w:rPr>
        <w:t xml:space="preserve">  Government Burden</w:t>
      </w:r>
      <w:r w:rsidR="007C0C1D">
        <w:rPr>
          <w:rFonts w:ascii="Courier New" w:hAnsi="Courier New" w:cs="Courier New"/>
          <w:bCs/>
        </w:rPr>
        <w:t xml:space="preserve">.  </w:t>
      </w:r>
      <w:r w:rsidR="00A14908">
        <w:rPr>
          <w:rFonts w:ascii="Courier New" w:hAnsi="Courier New" w:cs="Courier New"/>
          <w:bCs/>
        </w:rPr>
        <w:t>The</w:t>
      </w:r>
      <w:r>
        <w:rPr>
          <w:rFonts w:ascii="Courier New" w:hAnsi="Courier New"/>
        </w:rPr>
        <w:t xml:space="preserve"> estimate</w:t>
      </w:r>
      <w:r w:rsidR="00A14908">
        <w:rPr>
          <w:rFonts w:ascii="Courier New" w:hAnsi="Courier New"/>
        </w:rPr>
        <w:t>d</w:t>
      </w:r>
      <w:r>
        <w:rPr>
          <w:rFonts w:ascii="Courier New" w:hAnsi="Courier New"/>
        </w:rPr>
        <w:t xml:space="preserve"> annual</w:t>
      </w:r>
      <w:r w:rsidR="00A14908">
        <w:rPr>
          <w:rFonts w:ascii="Courier New" w:hAnsi="Courier New"/>
        </w:rPr>
        <w:t xml:space="preserve"> reporting</w:t>
      </w:r>
      <w:r>
        <w:rPr>
          <w:rFonts w:ascii="Courier New" w:hAnsi="Courier New"/>
        </w:rPr>
        <w:t xml:space="preserve"> cost to the Government to review and analyze the responses to this information collection requirement </w:t>
      </w:r>
      <w:r w:rsidR="00A14908">
        <w:rPr>
          <w:rFonts w:ascii="Courier New" w:hAnsi="Courier New"/>
        </w:rPr>
        <w:t>is</w:t>
      </w:r>
      <w:r>
        <w:rPr>
          <w:rFonts w:ascii="Courier New" w:hAnsi="Courier New"/>
        </w:rPr>
        <w:t xml:space="preserve"> 1 hour per response, at $27.31 an hour, based on the </w:t>
      </w:r>
      <w:r>
        <w:rPr>
          <w:rFonts w:ascii="Courier New" w:hAnsi="Courier New" w:cs="Courier New"/>
        </w:rPr>
        <w:t>OPM General S</w:t>
      </w:r>
      <w:r w:rsidR="007615CA">
        <w:rPr>
          <w:rFonts w:ascii="Courier New" w:hAnsi="Courier New" w:cs="Courier New"/>
        </w:rPr>
        <w:t>c</w:t>
      </w:r>
      <w:r>
        <w:rPr>
          <w:rFonts w:ascii="Courier New" w:hAnsi="Courier New" w:cs="Courier New"/>
        </w:rPr>
        <w:t>h</w:t>
      </w:r>
      <w:r w:rsidR="006D0527">
        <w:rPr>
          <w:rFonts w:ascii="Courier New" w:hAnsi="Courier New" w:cs="Courier New"/>
        </w:rPr>
        <w:t>e</w:t>
      </w:r>
      <w:r>
        <w:rPr>
          <w:rFonts w:ascii="Courier New" w:hAnsi="Courier New" w:cs="Courier New"/>
        </w:rPr>
        <w:t xml:space="preserve">dule 2013 Base pay table rate of $27.31 for a </w:t>
      </w:r>
      <w:r>
        <w:rPr>
          <w:rFonts w:ascii="Courier New" w:hAnsi="Courier New"/>
        </w:rPr>
        <w:t xml:space="preserve"> GS-11, step 5 plus 36.25 percent burden rounded to the nearest dollar, or $37 an hour.</w:t>
      </w:r>
    </w:p>
    <w:p w:rsidR="00B3454A" w:rsidRDefault="00B3454A" w:rsidP="005E2D82">
      <w:pPr>
        <w:numPr>
          <w:ilvl w:val="12"/>
          <w:numId w:val="0"/>
        </w:numPr>
        <w:tabs>
          <w:tab w:val="left" w:pos="360"/>
          <w:tab w:val="left" w:pos="1080"/>
          <w:tab w:val="left" w:pos="1440"/>
          <w:tab w:val="left" w:pos="2160"/>
          <w:tab w:val="left" w:pos="2880"/>
        </w:tabs>
        <w:rPr>
          <w:rFonts w:ascii="Courier New" w:hAnsi="Courier New"/>
        </w:rPr>
      </w:pPr>
    </w:p>
    <w:p w:rsidR="00B3454A" w:rsidRDefault="00B3454A" w:rsidP="005E2D82">
      <w:pPr>
        <w:numPr>
          <w:ilvl w:val="12"/>
          <w:numId w:val="0"/>
        </w:numPr>
        <w:tabs>
          <w:tab w:val="left" w:pos="360"/>
          <w:tab w:val="left" w:pos="1080"/>
          <w:tab w:val="left" w:pos="1440"/>
          <w:tab w:val="left" w:pos="2160"/>
          <w:tab w:val="left" w:pos="2880"/>
        </w:tabs>
        <w:rPr>
          <w:rFonts w:ascii="Courier New" w:hAnsi="Courier New"/>
        </w:rPr>
      </w:pPr>
      <w:r>
        <w:rPr>
          <w:rFonts w:ascii="Courier New" w:hAnsi="Courier New"/>
        </w:rPr>
        <w:tab/>
        <w:t>Number of responses</w:t>
      </w:r>
      <w:r>
        <w:rPr>
          <w:rFonts w:ascii="Courier New" w:hAnsi="Courier New"/>
        </w:rPr>
        <w:tab/>
      </w:r>
      <w:r>
        <w:rPr>
          <w:rFonts w:ascii="Courier New" w:hAnsi="Courier New"/>
        </w:rPr>
        <w:tab/>
      </w:r>
      <w:r>
        <w:rPr>
          <w:rFonts w:ascii="Courier New" w:hAnsi="Courier New"/>
        </w:rPr>
        <w:tab/>
        <w:t xml:space="preserve">   </w:t>
      </w:r>
      <w:r w:rsidR="00B6011A">
        <w:rPr>
          <w:rFonts w:ascii="Courier New" w:hAnsi="Courier New"/>
        </w:rPr>
        <w:tab/>
      </w:r>
      <w:r w:rsidR="00B6011A">
        <w:rPr>
          <w:rFonts w:ascii="Courier New" w:hAnsi="Courier New"/>
        </w:rPr>
        <w:tab/>
      </w:r>
      <w:r w:rsidR="00B6011A">
        <w:rPr>
          <w:rFonts w:ascii="Courier New" w:hAnsi="Courier New"/>
        </w:rPr>
        <w:tab/>
      </w:r>
      <w:r>
        <w:rPr>
          <w:rFonts w:ascii="Courier New" w:hAnsi="Courier New"/>
        </w:rPr>
        <w:t xml:space="preserve">    1,136</w:t>
      </w:r>
    </w:p>
    <w:p w:rsidR="00B3454A" w:rsidRDefault="00B3454A" w:rsidP="005E2D82">
      <w:pPr>
        <w:numPr>
          <w:ilvl w:val="12"/>
          <w:numId w:val="0"/>
        </w:numPr>
        <w:tabs>
          <w:tab w:val="left" w:pos="360"/>
          <w:tab w:val="left" w:pos="1080"/>
          <w:tab w:val="left" w:pos="1440"/>
          <w:tab w:val="left" w:pos="2160"/>
          <w:tab w:val="left" w:pos="2880"/>
        </w:tabs>
        <w:rPr>
          <w:rFonts w:ascii="Courier New" w:hAnsi="Courier New"/>
        </w:rPr>
      </w:pPr>
      <w:r>
        <w:rPr>
          <w:rFonts w:ascii="Courier New" w:hAnsi="Courier New"/>
        </w:rPr>
        <w:tab/>
        <w:t>Avg. hours per response</w:t>
      </w:r>
      <w:r>
        <w:rPr>
          <w:rFonts w:ascii="Courier New" w:hAnsi="Courier New"/>
        </w:rPr>
        <w:tab/>
      </w:r>
      <w:r>
        <w:rPr>
          <w:rFonts w:ascii="Courier New" w:hAnsi="Courier New"/>
        </w:rPr>
        <w:tab/>
      </w:r>
      <w:r w:rsidR="00B6011A">
        <w:rPr>
          <w:rFonts w:ascii="Courier New" w:hAnsi="Courier New"/>
        </w:rPr>
        <w:tab/>
      </w:r>
      <w:r w:rsidR="00B6011A">
        <w:rPr>
          <w:rFonts w:ascii="Courier New" w:hAnsi="Courier New"/>
        </w:rPr>
        <w:tab/>
      </w:r>
      <w:r w:rsidR="00B6011A">
        <w:rPr>
          <w:rFonts w:ascii="Courier New" w:hAnsi="Courier New"/>
        </w:rPr>
        <w:tab/>
      </w:r>
      <w:r>
        <w:rPr>
          <w:rFonts w:ascii="Courier New" w:hAnsi="Courier New"/>
        </w:rPr>
        <w:tab/>
      </w:r>
      <w:r>
        <w:rPr>
          <w:rFonts w:ascii="Courier New" w:hAnsi="Courier New"/>
          <w:u w:val="single"/>
        </w:rPr>
        <w:t xml:space="preserve"> x    1</w:t>
      </w:r>
    </w:p>
    <w:p w:rsidR="00B3454A" w:rsidRDefault="00B3454A" w:rsidP="005E2D82">
      <w:pPr>
        <w:numPr>
          <w:ilvl w:val="12"/>
          <w:numId w:val="0"/>
        </w:numPr>
        <w:tabs>
          <w:tab w:val="left" w:pos="360"/>
          <w:tab w:val="left" w:pos="1080"/>
          <w:tab w:val="left" w:pos="1440"/>
          <w:tab w:val="left" w:pos="2160"/>
          <w:tab w:val="left" w:pos="2880"/>
        </w:tabs>
        <w:rPr>
          <w:rFonts w:ascii="Courier New" w:hAnsi="Courier New"/>
        </w:rPr>
      </w:pPr>
      <w:r>
        <w:rPr>
          <w:rFonts w:ascii="Courier New" w:hAnsi="Courier New"/>
        </w:rPr>
        <w:tab/>
        <w:t>Total hours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B6011A">
        <w:rPr>
          <w:rFonts w:ascii="Courier New" w:hAnsi="Courier New"/>
        </w:rPr>
        <w:tab/>
      </w:r>
      <w:r w:rsidR="00B6011A">
        <w:rPr>
          <w:rFonts w:ascii="Courier New" w:hAnsi="Courier New"/>
        </w:rPr>
        <w:tab/>
      </w:r>
      <w:r w:rsidR="00B6011A">
        <w:rPr>
          <w:rFonts w:ascii="Courier New" w:hAnsi="Courier New"/>
        </w:rPr>
        <w:tab/>
      </w:r>
      <w:r w:rsidR="00B6011A">
        <w:rPr>
          <w:rFonts w:ascii="Courier New" w:hAnsi="Courier New"/>
        </w:rPr>
        <w:tab/>
      </w:r>
      <w:r>
        <w:rPr>
          <w:rFonts w:ascii="Courier New" w:hAnsi="Courier New"/>
        </w:rPr>
        <w:tab/>
        <w:t xml:space="preserve">  1,136</w:t>
      </w:r>
    </w:p>
    <w:p w:rsidR="00B3454A" w:rsidRDefault="00B3454A" w:rsidP="005E2D82">
      <w:pPr>
        <w:numPr>
          <w:ilvl w:val="12"/>
          <w:numId w:val="0"/>
        </w:numPr>
        <w:tabs>
          <w:tab w:val="left" w:pos="360"/>
          <w:tab w:val="left" w:pos="1080"/>
          <w:tab w:val="left" w:pos="1440"/>
          <w:tab w:val="left" w:pos="2160"/>
          <w:tab w:val="left" w:pos="2880"/>
        </w:tabs>
        <w:rPr>
          <w:rFonts w:ascii="Courier New" w:hAnsi="Courier New"/>
        </w:rPr>
      </w:pPr>
      <w:r>
        <w:rPr>
          <w:rFonts w:ascii="Courier New" w:hAnsi="Courier New"/>
        </w:rPr>
        <w:tab/>
        <w:t>Cost per hour</w:t>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     </w:t>
      </w:r>
      <w:r w:rsidR="00B6011A">
        <w:rPr>
          <w:rFonts w:ascii="Courier New" w:hAnsi="Courier New"/>
        </w:rPr>
        <w:tab/>
      </w:r>
      <w:r w:rsidR="00B6011A">
        <w:rPr>
          <w:rFonts w:ascii="Courier New" w:hAnsi="Courier New"/>
        </w:rPr>
        <w:tab/>
      </w:r>
      <w:r w:rsidR="00B6011A">
        <w:rPr>
          <w:rFonts w:ascii="Courier New" w:hAnsi="Courier New"/>
        </w:rPr>
        <w:tab/>
      </w:r>
      <w:r>
        <w:rPr>
          <w:rFonts w:ascii="Courier New" w:hAnsi="Courier New"/>
        </w:rPr>
        <w:t xml:space="preserve">  </w:t>
      </w:r>
      <w:r>
        <w:rPr>
          <w:rFonts w:ascii="Courier New" w:hAnsi="Courier New"/>
          <w:u w:val="single"/>
        </w:rPr>
        <w:t>x $37</w:t>
      </w:r>
    </w:p>
    <w:p w:rsidR="00B3454A" w:rsidRDefault="00B3454A" w:rsidP="005E2D82">
      <w:pPr>
        <w:tabs>
          <w:tab w:val="left" w:pos="360"/>
          <w:tab w:val="left" w:pos="1080"/>
          <w:tab w:val="left" w:pos="1440"/>
          <w:tab w:val="left" w:pos="2160"/>
          <w:tab w:val="left" w:pos="2880"/>
        </w:tabs>
        <w:rPr>
          <w:rFonts w:ascii="Courier New" w:hAnsi="Courier New"/>
        </w:rPr>
      </w:pPr>
      <w:r>
        <w:rPr>
          <w:rFonts w:ascii="Courier New" w:hAnsi="Courier New"/>
        </w:rPr>
        <w:tab/>
        <w:t>Total annual cost to Government</w:t>
      </w:r>
      <w:r>
        <w:rPr>
          <w:rFonts w:ascii="Courier New" w:hAnsi="Courier New"/>
        </w:rPr>
        <w:tab/>
        <w:t xml:space="preserve">     $42,032</w:t>
      </w:r>
    </w:p>
    <w:p w:rsidR="00B3454A" w:rsidRPr="00C84D06" w:rsidRDefault="00B3454A" w:rsidP="005E2D82">
      <w:pPr>
        <w:tabs>
          <w:tab w:val="left" w:pos="204"/>
          <w:tab w:val="left" w:pos="360"/>
        </w:tabs>
        <w:rPr>
          <w:rFonts w:ascii="Courier New" w:hAnsi="Courier New" w:cs="Courier New"/>
          <w:b/>
          <w:bCs/>
        </w:rPr>
      </w:pPr>
    </w:p>
    <w:p w:rsidR="00B3454A" w:rsidRPr="00C84D06" w:rsidRDefault="00B3454A" w:rsidP="005E2D82">
      <w:pPr>
        <w:pStyle w:val="p4"/>
        <w:tabs>
          <w:tab w:val="left" w:pos="360"/>
        </w:tabs>
        <w:rPr>
          <w:rFonts w:ascii="Courier New" w:hAnsi="Courier New" w:cs="Courier New"/>
        </w:rPr>
      </w:pPr>
      <w:r w:rsidRPr="007C0C1D">
        <w:rPr>
          <w:rFonts w:ascii="Courier New" w:hAnsi="Courier New" w:cs="Courier New"/>
          <w:b/>
        </w:rPr>
        <w:t>15.</w:t>
      </w:r>
      <w:r w:rsidR="007C0C1D" w:rsidRPr="007C0C1D">
        <w:rPr>
          <w:rFonts w:ascii="Courier New" w:hAnsi="Courier New" w:cs="Courier New"/>
          <w:b/>
        </w:rPr>
        <w:t xml:space="preserve">  Explanation for any Program Changes or Adjustments</w:t>
      </w:r>
      <w:r w:rsidR="007C0C1D">
        <w:rPr>
          <w:rFonts w:ascii="Courier New" w:hAnsi="Courier New" w:cs="Courier New"/>
        </w:rPr>
        <w:t xml:space="preserve">.  </w:t>
      </w:r>
      <w:r>
        <w:rPr>
          <w:rFonts w:ascii="Courier New" w:hAnsi="Courier New" w:cs="Courier New"/>
        </w:rPr>
        <w:t>The amount of contractors participating in SPI has decreased significantly and the overall cost and a burden hour of this information collection has decreased as a result.</w:t>
      </w:r>
      <w:r w:rsidR="00A14908">
        <w:rPr>
          <w:rFonts w:ascii="Courier New" w:hAnsi="Courier New" w:cs="Courier New"/>
        </w:rPr>
        <w:t xml:space="preserve">  See additional information in paragraph 12.b.</w:t>
      </w:r>
    </w:p>
    <w:p w:rsidR="00B3454A" w:rsidRPr="00C84D06" w:rsidRDefault="00B3454A" w:rsidP="005E2D82">
      <w:pPr>
        <w:tabs>
          <w:tab w:val="left" w:pos="360"/>
          <w:tab w:val="left" w:pos="674"/>
        </w:tabs>
        <w:rPr>
          <w:rFonts w:ascii="Courier New" w:hAnsi="Courier New" w:cs="Courier New"/>
        </w:rPr>
      </w:pPr>
    </w:p>
    <w:p w:rsidR="00B3454A" w:rsidRPr="00C84D06" w:rsidRDefault="00B3454A" w:rsidP="005E2D82">
      <w:pPr>
        <w:pStyle w:val="p4"/>
        <w:tabs>
          <w:tab w:val="left" w:pos="360"/>
        </w:tabs>
        <w:rPr>
          <w:rFonts w:ascii="Courier New" w:hAnsi="Courier New" w:cs="Courier New"/>
        </w:rPr>
      </w:pPr>
      <w:r w:rsidRPr="007C0C1D">
        <w:rPr>
          <w:rFonts w:ascii="Courier New" w:hAnsi="Courier New" w:cs="Courier New"/>
          <w:b/>
        </w:rPr>
        <w:lastRenderedPageBreak/>
        <w:t>16.</w:t>
      </w:r>
      <w:r w:rsidR="007C0C1D" w:rsidRPr="007C0C1D">
        <w:rPr>
          <w:rFonts w:ascii="Courier New" w:hAnsi="Courier New" w:cs="Courier New"/>
          <w:b/>
        </w:rPr>
        <w:t xml:space="preserve">  Publishing of Results</w:t>
      </w:r>
      <w:r w:rsidR="007C0C1D">
        <w:rPr>
          <w:rFonts w:ascii="Courier New" w:hAnsi="Courier New" w:cs="Courier New"/>
        </w:rPr>
        <w:t xml:space="preserve">.  </w:t>
      </w:r>
      <w:r w:rsidRPr="00C84D06">
        <w:rPr>
          <w:rFonts w:ascii="Courier New" w:hAnsi="Courier New" w:cs="Courier New"/>
        </w:rPr>
        <w:t>Results of this information collection will not be tabulated or published.</w:t>
      </w:r>
    </w:p>
    <w:p w:rsidR="00B3454A" w:rsidRPr="00C84D06" w:rsidRDefault="00B3454A" w:rsidP="005E2D82">
      <w:pPr>
        <w:tabs>
          <w:tab w:val="left" w:pos="360"/>
          <w:tab w:val="left" w:pos="674"/>
        </w:tabs>
        <w:rPr>
          <w:rFonts w:ascii="Courier New" w:hAnsi="Courier New" w:cs="Courier New"/>
        </w:rPr>
      </w:pPr>
    </w:p>
    <w:p w:rsidR="00B3454A" w:rsidRPr="00C84D06" w:rsidRDefault="00B3454A" w:rsidP="005E2D82">
      <w:pPr>
        <w:pStyle w:val="p4"/>
        <w:tabs>
          <w:tab w:val="left" w:pos="360"/>
        </w:tabs>
        <w:rPr>
          <w:rFonts w:ascii="Courier New" w:hAnsi="Courier New" w:cs="Courier New"/>
        </w:rPr>
      </w:pPr>
      <w:r w:rsidRPr="007C0C1D">
        <w:rPr>
          <w:rFonts w:ascii="Courier New" w:hAnsi="Courier New" w:cs="Courier New"/>
          <w:b/>
        </w:rPr>
        <w:t>17.</w:t>
      </w:r>
      <w:r w:rsidR="007C0C1D" w:rsidRPr="007C0C1D">
        <w:rPr>
          <w:rFonts w:ascii="Courier New" w:hAnsi="Courier New" w:cs="Courier New"/>
          <w:b/>
        </w:rPr>
        <w:t xml:space="preserve">  Approval to not Display Results</w:t>
      </w:r>
      <w:r w:rsidR="007C0C1D">
        <w:rPr>
          <w:rFonts w:ascii="Courier New" w:hAnsi="Courier New" w:cs="Courier New"/>
        </w:rPr>
        <w:t xml:space="preserve">.  </w:t>
      </w:r>
      <w:r w:rsidRPr="00C84D06">
        <w:rPr>
          <w:rFonts w:ascii="Courier New" w:hAnsi="Courier New" w:cs="Courier New"/>
        </w:rPr>
        <w:t>We do not seek approval to not display the expiration dates for OMB approval of the information collection.</w:t>
      </w:r>
    </w:p>
    <w:p w:rsidR="00B3454A" w:rsidRPr="00C84D06" w:rsidRDefault="00B3454A" w:rsidP="005E2D82">
      <w:pPr>
        <w:tabs>
          <w:tab w:val="left" w:pos="360"/>
          <w:tab w:val="left" w:pos="674"/>
        </w:tabs>
        <w:rPr>
          <w:rFonts w:ascii="Courier New" w:hAnsi="Courier New" w:cs="Courier New"/>
        </w:rPr>
      </w:pPr>
    </w:p>
    <w:p w:rsidR="00B3454A" w:rsidRPr="00C84D06" w:rsidRDefault="00B3454A" w:rsidP="005E2D82">
      <w:pPr>
        <w:pStyle w:val="p10"/>
        <w:tabs>
          <w:tab w:val="left" w:pos="360"/>
        </w:tabs>
        <w:rPr>
          <w:rFonts w:ascii="Courier New" w:hAnsi="Courier New" w:cs="Courier New"/>
        </w:rPr>
      </w:pPr>
      <w:r w:rsidRPr="007C0C1D">
        <w:rPr>
          <w:rFonts w:ascii="Courier New" w:hAnsi="Courier New" w:cs="Courier New"/>
          <w:b/>
        </w:rPr>
        <w:t>18.</w:t>
      </w:r>
      <w:r w:rsidR="007C0C1D" w:rsidRPr="007C0C1D">
        <w:rPr>
          <w:rFonts w:ascii="Courier New" w:hAnsi="Courier New" w:cs="Courier New"/>
          <w:b/>
        </w:rPr>
        <w:t xml:space="preserve">  Exceptions to Certification Statement</w:t>
      </w:r>
      <w:r w:rsidR="007C0C1D">
        <w:rPr>
          <w:rFonts w:ascii="Courier New" w:hAnsi="Courier New" w:cs="Courier New"/>
        </w:rPr>
        <w:t xml:space="preserve">.  </w:t>
      </w:r>
      <w:r w:rsidRPr="00C84D06">
        <w:rPr>
          <w:rFonts w:ascii="Courier New" w:hAnsi="Courier New" w:cs="Courier New"/>
        </w:rPr>
        <w:t>There are no exceptions to the certification accompanying this Paperwork Reduction Act submission.</w:t>
      </w:r>
    </w:p>
    <w:p w:rsidR="00B3454A" w:rsidRPr="00C84D06" w:rsidRDefault="00B3454A" w:rsidP="005E2D82">
      <w:pPr>
        <w:tabs>
          <w:tab w:val="left" w:pos="360"/>
          <w:tab w:val="left" w:pos="765"/>
        </w:tabs>
        <w:rPr>
          <w:rFonts w:ascii="Courier New" w:hAnsi="Courier New" w:cs="Courier New"/>
        </w:rPr>
      </w:pPr>
    </w:p>
    <w:p w:rsidR="00B3454A" w:rsidRPr="00C84D06" w:rsidRDefault="00B3454A" w:rsidP="005E2D82">
      <w:pPr>
        <w:pStyle w:val="p11"/>
        <w:tabs>
          <w:tab w:val="left" w:pos="360"/>
        </w:tabs>
        <w:ind w:left="623"/>
        <w:rPr>
          <w:rFonts w:ascii="Courier New" w:hAnsi="Courier New" w:cs="Courier New"/>
          <w:b/>
          <w:bCs/>
        </w:rPr>
      </w:pPr>
      <w:r w:rsidRPr="00C84D06">
        <w:rPr>
          <w:rFonts w:ascii="Courier New" w:hAnsi="Courier New" w:cs="Courier New"/>
          <w:b/>
          <w:bCs/>
        </w:rPr>
        <w:t>B.</w:t>
      </w:r>
      <w:r w:rsidRPr="00C84D06">
        <w:rPr>
          <w:rFonts w:ascii="Courier New" w:hAnsi="Courier New" w:cs="Courier New"/>
          <w:b/>
          <w:bCs/>
        </w:rPr>
        <w:tab/>
        <w:t>Collections of Information Employing Statistical Methods</w:t>
      </w:r>
    </w:p>
    <w:p w:rsidR="00B3454A" w:rsidRPr="00C84D06" w:rsidRDefault="00B3454A" w:rsidP="005E2D82">
      <w:pPr>
        <w:tabs>
          <w:tab w:val="left" w:pos="360"/>
          <w:tab w:val="left" w:pos="623"/>
        </w:tabs>
        <w:rPr>
          <w:rFonts w:ascii="Courier New" w:hAnsi="Courier New" w:cs="Courier New"/>
          <w:b/>
          <w:bCs/>
        </w:rPr>
      </w:pPr>
    </w:p>
    <w:p w:rsidR="00B3454A" w:rsidRPr="00C84D06" w:rsidRDefault="00B3454A" w:rsidP="005E2D82">
      <w:pPr>
        <w:pStyle w:val="p12"/>
        <w:tabs>
          <w:tab w:val="left" w:pos="360"/>
        </w:tabs>
        <w:ind w:left="674"/>
        <w:rPr>
          <w:rFonts w:ascii="Courier New" w:hAnsi="Courier New" w:cs="Courier New"/>
        </w:rPr>
      </w:pPr>
      <w:r w:rsidRPr="00C84D06">
        <w:rPr>
          <w:rFonts w:ascii="Courier New" w:hAnsi="Courier New" w:cs="Courier New"/>
        </w:rPr>
        <w:t>Statistical methods will not be employed.</w:t>
      </w:r>
    </w:p>
    <w:p w:rsidR="00B3454A" w:rsidRPr="00C84D06" w:rsidRDefault="00B3454A" w:rsidP="005E2D82">
      <w:pPr>
        <w:tabs>
          <w:tab w:val="left" w:pos="360"/>
          <w:tab w:val="left" w:pos="674"/>
        </w:tabs>
        <w:rPr>
          <w:rFonts w:ascii="Courier New" w:hAnsi="Courier New" w:cs="Courier New"/>
        </w:rPr>
      </w:pPr>
      <w:bookmarkStart w:id="0" w:name="_GoBack"/>
      <w:bookmarkEnd w:id="0"/>
    </w:p>
    <w:sectPr w:rsidR="00B3454A" w:rsidRPr="00C84D06" w:rsidSect="00B3454A">
      <w:footerReference w:type="even" r:id="rId9"/>
      <w:footerReference w:type="default" r:id="rId10"/>
      <w:footerReference w:type="first" r:id="rId11"/>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E2D" w:rsidRDefault="00CE2E2D" w:rsidP="00B3454A">
      <w:r>
        <w:separator/>
      </w:r>
    </w:p>
  </w:endnote>
  <w:endnote w:type="continuationSeparator" w:id="0">
    <w:p w:rsidR="00CE2E2D" w:rsidRDefault="00CE2E2D" w:rsidP="00B34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2D" w:rsidRDefault="00CE2E2D" w:rsidP="003237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2E2D" w:rsidRDefault="00CE2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534881"/>
      <w:docPartObj>
        <w:docPartGallery w:val="Page Numbers (Bottom of Page)"/>
        <w:docPartUnique/>
      </w:docPartObj>
    </w:sdtPr>
    <w:sdtContent>
      <w:sdt>
        <w:sdtPr>
          <w:id w:val="-1596701280"/>
          <w:docPartObj>
            <w:docPartGallery w:val="Page Numbers (Top of Page)"/>
            <w:docPartUnique/>
          </w:docPartObj>
        </w:sdtPr>
        <w:sdtContent>
          <w:p w:rsidR="00CE2E2D" w:rsidRDefault="00CE2E2D">
            <w:pPr>
              <w:pStyle w:val="Footer"/>
              <w:jc w:val="center"/>
            </w:pPr>
            <w:r>
              <w:t xml:space="preserve">Page </w:t>
            </w:r>
            <w:r>
              <w:rPr>
                <w:b/>
                <w:bCs/>
              </w:rPr>
              <w:fldChar w:fldCharType="begin"/>
            </w:r>
            <w:r>
              <w:rPr>
                <w:b/>
                <w:bCs/>
              </w:rPr>
              <w:instrText xml:space="preserve"> PAGE </w:instrText>
            </w:r>
            <w:r>
              <w:rPr>
                <w:b/>
                <w:bCs/>
              </w:rPr>
              <w:fldChar w:fldCharType="separate"/>
            </w:r>
            <w:r w:rsidR="00880074">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880074">
              <w:rPr>
                <w:b/>
                <w:bCs/>
                <w:noProof/>
              </w:rPr>
              <w:t>6</w:t>
            </w:r>
            <w:r>
              <w:rPr>
                <w:b/>
                <w:bCs/>
              </w:rPr>
              <w:fldChar w:fldCharType="end"/>
            </w:r>
          </w:p>
        </w:sdtContent>
      </w:sdt>
    </w:sdtContent>
  </w:sdt>
  <w:p w:rsidR="00CE2E2D" w:rsidRDefault="00CE2E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473366"/>
      <w:docPartObj>
        <w:docPartGallery w:val="Page Numbers (Bottom of Page)"/>
        <w:docPartUnique/>
      </w:docPartObj>
    </w:sdtPr>
    <w:sdtContent>
      <w:sdt>
        <w:sdtPr>
          <w:id w:val="-1669238322"/>
          <w:docPartObj>
            <w:docPartGallery w:val="Page Numbers (Top of Page)"/>
            <w:docPartUnique/>
          </w:docPartObj>
        </w:sdtPr>
        <w:sdtContent>
          <w:p w:rsidR="00CE2E2D" w:rsidRDefault="00CE2E2D">
            <w:pPr>
              <w:pStyle w:val="Footer"/>
              <w:jc w:val="center"/>
            </w:pPr>
            <w:r>
              <w:t xml:space="preserve">Page </w:t>
            </w:r>
            <w:r>
              <w:rPr>
                <w:b/>
                <w:bCs/>
              </w:rPr>
              <w:fldChar w:fldCharType="begin"/>
            </w:r>
            <w:r>
              <w:rPr>
                <w:b/>
                <w:bCs/>
              </w:rPr>
              <w:instrText xml:space="preserve"> PAGE </w:instrText>
            </w:r>
            <w:r>
              <w:rPr>
                <w:b/>
                <w:bCs/>
              </w:rPr>
              <w:fldChar w:fldCharType="separate"/>
            </w:r>
            <w:r w:rsidR="007A385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A385D">
              <w:rPr>
                <w:b/>
                <w:bCs/>
                <w:noProof/>
              </w:rPr>
              <w:t>6</w:t>
            </w:r>
            <w:r>
              <w:rPr>
                <w:b/>
                <w:bCs/>
              </w:rPr>
              <w:fldChar w:fldCharType="end"/>
            </w:r>
          </w:p>
        </w:sdtContent>
      </w:sdt>
    </w:sdtContent>
  </w:sdt>
  <w:p w:rsidR="00CE2E2D" w:rsidRDefault="00CE2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E2D" w:rsidRDefault="00CE2E2D" w:rsidP="00B3454A">
      <w:r>
        <w:separator/>
      </w:r>
    </w:p>
  </w:footnote>
  <w:footnote w:type="continuationSeparator" w:id="0">
    <w:p w:rsidR="00CE2E2D" w:rsidRDefault="00CE2E2D" w:rsidP="00B3454A">
      <w:r>
        <w:continuationSeparator/>
      </w:r>
    </w:p>
  </w:footnote>
  <w:footnote w:id="1">
    <w:p w:rsidR="00CE2E2D" w:rsidRDefault="00CE2E2D" w:rsidP="00B3454A">
      <w:pPr>
        <w:pStyle w:val="FootnoteText"/>
      </w:pPr>
      <w:r>
        <w:rPr>
          <w:rStyle w:val="FootnoteReference"/>
        </w:rPr>
        <w:footnoteRef/>
      </w:r>
      <w:r>
        <w:t xml:space="preserve"> </w:t>
      </w:r>
      <w:r>
        <w:rPr>
          <w:rFonts w:cs="Courier New"/>
          <w:szCs w:val="24"/>
        </w:rPr>
        <w:t>The burden rate used is that mandated by OMB Memorandum M-08-13 for use in public-private competitions.</w:t>
      </w:r>
    </w:p>
  </w:footnote>
  <w:footnote w:id="2">
    <w:p w:rsidR="00CE2E2D" w:rsidRPr="00B6011A" w:rsidRDefault="00CE2E2D" w:rsidP="00B3454A">
      <w:pPr>
        <w:pStyle w:val="FootnoteText"/>
        <w:rPr>
          <w:rFonts w:cs="Courier New"/>
          <w:szCs w:val="24"/>
        </w:rPr>
      </w:pPr>
      <w:r w:rsidRPr="00B6011A">
        <w:rPr>
          <w:rFonts w:cs="Courier New"/>
          <w:szCs w:val="24"/>
        </w:rPr>
        <w:footnoteRef/>
      </w:r>
      <w:r w:rsidRPr="00B6011A">
        <w:rPr>
          <w:rFonts w:cs="Courier New"/>
          <w:szCs w:val="24"/>
        </w:rPr>
        <w:t xml:space="preserve"> *Cost per hour is based on the equivalent of a GS-9 step 5 of $22.57, plus overhead of 36.25 percent, rounded to the nearest dollar, or $31 an hour.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B1F"/>
    <w:multiLevelType w:val="hybridMultilevel"/>
    <w:tmpl w:val="958EFE26"/>
    <w:lvl w:ilvl="0" w:tplc="CDF26B0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nsid w:val="44D72C1C"/>
    <w:multiLevelType w:val="hybridMultilevel"/>
    <w:tmpl w:val="D5CC6988"/>
    <w:lvl w:ilvl="0" w:tplc="FAAE8E34">
      <w:start w:val="1"/>
      <w:numFmt w:val="lowerLetter"/>
      <w:lvlText w:val="%1."/>
      <w:lvlJc w:val="left"/>
      <w:pPr>
        <w:ind w:left="1260" w:hanging="58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526D69BD"/>
    <w:multiLevelType w:val="hybridMultilevel"/>
    <w:tmpl w:val="00A8AEEC"/>
    <w:lvl w:ilvl="0" w:tplc="B3F092B0">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79500D3"/>
    <w:multiLevelType w:val="hybridMultilevel"/>
    <w:tmpl w:val="B7D26AF8"/>
    <w:lvl w:ilvl="0" w:tplc="354CF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360"/>
  <w:characterSpacingControl w:val="doNotCompress"/>
  <w:footnotePr>
    <w:footnote w:id="-1"/>
    <w:footnote w:id="0"/>
  </w:footnotePr>
  <w:endnotePr>
    <w:endnote w:id="-1"/>
    <w:endnote w:id="0"/>
  </w:endnotePr>
  <w:compat/>
  <w:rsids>
    <w:rsidRoot w:val="00B3454A"/>
    <w:rsid w:val="00005C55"/>
    <w:rsid w:val="0005562C"/>
    <w:rsid w:val="002520B5"/>
    <w:rsid w:val="002C3120"/>
    <w:rsid w:val="00300945"/>
    <w:rsid w:val="00323753"/>
    <w:rsid w:val="003411C6"/>
    <w:rsid w:val="00373EED"/>
    <w:rsid w:val="00387C09"/>
    <w:rsid w:val="0044231D"/>
    <w:rsid w:val="00450496"/>
    <w:rsid w:val="004C0759"/>
    <w:rsid w:val="00512A52"/>
    <w:rsid w:val="005E009F"/>
    <w:rsid w:val="005E2D82"/>
    <w:rsid w:val="006D0527"/>
    <w:rsid w:val="006F5E8F"/>
    <w:rsid w:val="00722EE4"/>
    <w:rsid w:val="007410E4"/>
    <w:rsid w:val="007615CA"/>
    <w:rsid w:val="00765BFE"/>
    <w:rsid w:val="007A385D"/>
    <w:rsid w:val="007C0C1D"/>
    <w:rsid w:val="00880074"/>
    <w:rsid w:val="00A14908"/>
    <w:rsid w:val="00A90323"/>
    <w:rsid w:val="00B3454A"/>
    <w:rsid w:val="00B45AE0"/>
    <w:rsid w:val="00B6011A"/>
    <w:rsid w:val="00B653CF"/>
    <w:rsid w:val="00BA4983"/>
    <w:rsid w:val="00C17B22"/>
    <w:rsid w:val="00C46EB5"/>
    <w:rsid w:val="00C9124B"/>
    <w:rsid w:val="00C9454A"/>
    <w:rsid w:val="00CA151E"/>
    <w:rsid w:val="00CE2E2D"/>
    <w:rsid w:val="00EF7BC9"/>
    <w:rsid w:val="00F0185B"/>
    <w:rsid w:val="00F211FB"/>
    <w:rsid w:val="00FE6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B3454A"/>
  </w:style>
  <w:style w:type="paragraph" w:customStyle="1" w:styleId="p3">
    <w:name w:val="p3"/>
    <w:basedOn w:val="Normal"/>
    <w:rsid w:val="00B3454A"/>
    <w:pPr>
      <w:tabs>
        <w:tab w:val="left" w:pos="583"/>
      </w:tabs>
      <w:ind w:left="857" w:hanging="583"/>
    </w:pPr>
  </w:style>
  <w:style w:type="paragraph" w:customStyle="1" w:styleId="p4">
    <w:name w:val="p4"/>
    <w:basedOn w:val="Normal"/>
    <w:rsid w:val="00B3454A"/>
    <w:pPr>
      <w:tabs>
        <w:tab w:val="left" w:pos="674"/>
      </w:tabs>
    </w:pPr>
  </w:style>
  <w:style w:type="paragraph" w:customStyle="1" w:styleId="p5">
    <w:name w:val="p5"/>
    <w:basedOn w:val="Normal"/>
    <w:rsid w:val="00B3454A"/>
    <w:pPr>
      <w:tabs>
        <w:tab w:val="left" w:pos="765"/>
        <w:tab w:val="left" w:pos="1491"/>
      </w:tabs>
      <w:ind w:left="1491"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
  <w:style w:type="paragraph" w:customStyle="1" w:styleId="p10">
    <w:name w:val="p10"/>
    <w:basedOn w:val="Normal"/>
    <w:rsid w:val="00B3454A"/>
    <w:pPr>
      <w:tabs>
        <w:tab w:val="left" w:pos="765"/>
      </w:tabs>
    </w:pPr>
  </w:style>
  <w:style w:type="paragraph" w:customStyle="1" w:styleId="p11">
    <w:name w:val="p11"/>
    <w:basedOn w:val="Normal"/>
    <w:rsid w:val="00B3454A"/>
    <w:pPr>
      <w:tabs>
        <w:tab w:val="left" w:pos="623"/>
      </w:tabs>
      <w:ind w:left="817" w:hanging="623"/>
    </w:pPr>
  </w:style>
  <w:style w:type="paragraph" w:customStyle="1" w:styleId="p12">
    <w:name w:val="p12"/>
    <w:basedOn w:val="Normal"/>
    <w:rsid w:val="00B3454A"/>
    <w:pPr>
      <w:tabs>
        <w:tab w:val="left" w:pos="674"/>
      </w:tabs>
      <w:ind w:left="766"/>
    </w:pPr>
  </w:style>
  <w:style w:type="paragraph" w:customStyle="1" w:styleId="c13">
    <w:name w:val="c13"/>
    <w:basedOn w:val="Normal"/>
    <w:rsid w:val="00B3454A"/>
    <w:pPr>
      <w:jc w:val="center"/>
    </w:pPr>
  </w:style>
  <w:style w:type="paragraph" w:styleId="Footer">
    <w:name w:val="footer"/>
    <w:basedOn w:val="Normal"/>
    <w:link w:val="FooterChar"/>
    <w:uiPriority w:val="99"/>
    <w:rsid w:val="00B3454A"/>
    <w:pPr>
      <w:tabs>
        <w:tab w:val="center" w:pos="4320"/>
        <w:tab w:val="right" w:pos="8640"/>
      </w:tabs>
    </w:pPr>
  </w:style>
  <w:style w:type="character" w:customStyle="1" w:styleId="FooterChar">
    <w:name w:val="Footer Char"/>
    <w:basedOn w:val="DefaultParagraphFont"/>
    <w:link w:val="Footer"/>
    <w:uiPriority w:val="99"/>
    <w:rsid w:val="00B3454A"/>
    <w:rPr>
      <w:rFonts w:ascii="Times New Roman" w:eastAsia="Times New Roman" w:hAnsi="Times New Roman" w:cs="Times New Roman"/>
      <w:sz w:val="24"/>
      <w:szCs w:val="24"/>
    </w:rPr>
  </w:style>
  <w:style w:type="character" w:styleId="PageNumber">
    <w:name w:val="page number"/>
    <w:basedOn w:val="DefaultParagraphFont"/>
    <w:rsid w:val="00B3454A"/>
  </w:style>
  <w:style w:type="character" w:styleId="Hyperlink">
    <w:name w:val="Hyperlink"/>
    <w:rsid w:val="00B3454A"/>
    <w:rPr>
      <w:color w:val="0000FF"/>
      <w:u w:val="single"/>
    </w:rPr>
  </w:style>
  <w:style w:type="paragraph" w:customStyle="1" w:styleId="DFARS">
    <w:name w:val="DFARS"/>
    <w:basedOn w:val="Normal"/>
    <w:rsid w:val="00B3454A"/>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paragraph" w:styleId="FootnoteText">
    <w:name w:val="footnote text"/>
    <w:basedOn w:val="Normal"/>
    <w:link w:val="FootnoteTextChar"/>
    <w:rsid w:val="00B3454A"/>
    <w:rPr>
      <w:sz w:val="20"/>
      <w:szCs w:val="20"/>
    </w:rPr>
  </w:style>
  <w:style w:type="character" w:customStyle="1" w:styleId="FootnoteTextChar">
    <w:name w:val="Footnote Text Char"/>
    <w:basedOn w:val="DefaultParagraphFont"/>
    <w:link w:val="FootnoteText"/>
    <w:rsid w:val="00B3454A"/>
    <w:rPr>
      <w:rFonts w:ascii="Times New Roman" w:eastAsia="Times New Roman" w:hAnsi="Times New Roman" w:cs="Times New Roman"/>
      <w:sz w:val="20"/>
      <w:szCs w:val="20"/>
    </w:rPr>
  </w:style>
  <w:style w:type="character" w:styleId="FootnoteReference">
    <w:name w:val="footnote reference"/>
    <w:rsid w:val="00B3454A"/>
    <w:rPr>
      <w:vertAlign w:val="superscript"/>
    </w:rPr>
  </w:style>
  <w:style w:type="paragraph" w:customStyle="1" w:styleId="c2">
    <w:name w:val="c2"/>
    <w:basedOn w:val="Normal"/>
    <w:rsid w:val="00EF7BC9"/>
    <w:pPr>
      <w:jc w:val="center"/>
    </w:pPr>
  </w:style>
  <w:style w:type="paragraph" w:styleId="Header">
    <w:name w:val="header"/>
    <w:basedOn w:val="Normal"/>
    <w:link w:val="HeaderChar"/>
    <w:uiPriority w:val="99"/>
    <w:unhideWhenUsed/>
    <w:rsid w:val="003411C6"/>
    <w:pPr>
      <w:tabs>
        <w:tab w:val="center" w:pos="4680"/>
        <w:tab w:val="right" w:pos="9360"/>
      </w:tabs>
    </w:pPr>
  </w:style>
  <w:style w:type="character" w:customStyle="1" w:styleId="HeaderChar">
    <w:name w:val="Header Char"/>
    <w:basedOn w:val="DefaultParagraphFont"/>
    <w:link w:val="Header"/>
    <w:uiPriority w:val="99"/>
    <w:rsid w:val="003411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983"/>
    <w:rPr>
      <w:rFonts w:ascii="Tahoma" w:hAnsi="Tahoma" w:cs="Tahoma"/>
      <w:sz w:val="16"/>
      <w:szCs w:val="16"/>
    </w:rPr>
  </w:style>
  <w:style w:type="character" w:customStyle="1" w:styleId="BalloonTextChar">
    <w:name w:val="Balloon Text Char"/>
    <w:basedOn w:val="DefaultParagraphFont"/>
    <w:link w:val="BalloonText"/>
    <w:uiPriority w:val="99"/>
    <w:semiHidden/>
    <w:rsid w:val="00BA49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B3454A"/>
  </w:style>
  <w:style w:type="paragraph" w:customStyle="1" w:styleId="p3">
    <w:name w:val="p3"/>
    <w:basedOn w:val="Normal"/>
    <w:rsid w:val="00B3454A"/>
    <w:pPr>
      <w:tabs>
        <w:tab w:val="left" w:pos="583"/>
      </w:tabs>
      <w:ind w:left="857" w:hanging="583"/>
    </w:pPr>
  </w:style>
  <w:style w:type="paragraph" w:customStyle="1" w:styleId="p4">
    <w:name w:val="p4"/>
    <w:basedOn w:val="Normal"/>
    <w:rsid w:val="00B3454A"/>
    <w:pPr>
      <w:tabs>
        <w:tab w:val="left" w:pos="674"/>
      </w:tabs>
    </w:pPr>
  </w:style>
  <w:style w:type="paragraph" w:customStyle="1" w:styleId="p5">
    <w:name w:val="p5"/>
    <w:basedOn w:val="Normal"/>
    <w:rsid w:val="00B3454A"/>
    <w:pPr>
      <w:tabs>
        <w:tab w:val="left" w:pos="765"/>
        <w:tab w:val="left" w:pos="1491"/>
      </w:tabs>
      <w:ind w:left="1491"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
  <w:style w:type="paragraph" w:customStyle="1" w:styleId="p10">
    <w:name w:val="p10"/>
    <w:basedOn w:val="Normal"/>
    <w:rsid w:val="00B3454A"/>
    <w:pPr>
      <w:tabs>
        <w:tab w:val="left" w:pos="765"/>
      </w:tabs>
    </w:pPr>
  </w:style>
  <w:style w:type="paragraph" w:customStyle="1" w:styleId="p11">
    <w:name w:val="p11"/>
    <w:basedOn w:val="Normal"/>
    <w:rsid w:val="00B3454A"/>
    <w:pPr>
      <w:tabs>
        <w:tab w:val="left" w:pos="623"/>
      </w:tabs>
      <w:ind w:left="817" w:hanging="623"/>
    </w:pPr>
  </w:style>
  <w:style w:type="paragraph" w:customStyle="1" w:styleId="p12">
    <w:name w:val="p12"/>
    <w:basedOn w:val="Normal"/>
    <w:rsid w:val="00B3454A"/>
    <w:pPr>
      <w:tabs>
        <w:tab w:val="left" w:pos="674"/>
      </w:tabs>
      <w:ind w:left="766"/>
    </w:pPr>
  </w:style>
  <w:style w:type="paragraph" w:customStyle="1" w:styleId="c13">
    <w:name w:val="c13"/>
    <w:basedOn w:val="Normal"/>
    <w:rsid w:val="00B3454A"/>
    <w:pPr>
      <w:jc w:val="center"/>
    </w:pPr>
  </w:style>
  <w:style w:type="paragraph" w:styleId="Footer">
    <w:name w:val="footer"/>
    <w:basedOn w:val="Normal"/>
    <w:link w:val="FooterChar"/>
    <w:uiPriority w:val="99"/>
    <w:rsid w:val="00B3454A"/>
    <w:pPr>
      <w:tabs>
        <w:tab w:val="center" w:pos="4320"/>
        <w:tab w:val="right" w:pos="8640"/>
      </w:tabs>
    </w:pPr>
  </w:style>
  <w:style w:type="character" w:customStyle="1" w:styleId="FooterChar">
    <w:name w:val="Footer Char"/>
    <w:basedOn w:val="DefaultParagraphFont"/>
    <w:link w:val="Footer"/>
    <w:uiPriority w:val="99"/>
    <w:rsid w:val="00B3454A"/>
    <w:rPr>
      <w:rFonts w:ascii="Times New Roman" w:eastAsia="Times New Roman" w:hAnsi="Times New Roman" w:cs="Times New Roman"/>
      <w:sz w:val="24"/>
      <w:szCs w:val="24"/>
    </w:rPr>
  </w:style>
  <w:style w:type="character" w:styleId="PageNumber">
    <w:name w:val="page number"/>
    <w:basedOn w:val="DefaultParagraphFont"/>
    <w:rsid w:val="00B3454A"/>
  </w:style>
  <w:style w:type="character" w:styleId="Hyperlink">
    <w:name w:val="Hyperlink"/>
    <w:rsid w:val="00B3454A"/>
    <w:rPr>
      <w:color w:val="0000FF"/>
      <w:u w:val="single"/>
    </w:rPr>
  </w:style>
  <w:style w:type="paragraph" w:customStyle="1" w:styleId="DFARS">
    <w:name w:val="DFARS"/>
    <w:basedOn w:val="Normal"/>
    <w:rsid w:val="00B3454A"/>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paragraph" w:styleId="FootnoteText">
    <w:name w:val="footnote text"/>
    <w:basedOn w:val="Normal"/>
    <w:link w:val="FootnoteTextChar"/>
    <w:rsid w:val="00B3454A"/>
    <w:rPr>
      <w:sz w:val="20"/>
      <w:szCs w:val="20"/>
    </w:rPr>
  </w:style>
  <w:style w:type="character" w:customStyle="1" w:styleId="FootnoteTextChar">
    <w:name w:val="Footnote Text Char"/>
    <w:basedOn w:val="DefaultParagraphFont"/>
    <w:link w:val="FootnoteText"/>
    <w:rsid w:val="00B3454A"/>
    <w:rPr>
      <w:rFonts w:ascii="Times New Roman" w:eastAsia="Times New Roman" w:hAnsi="Times New Roman" w:cs="Times New Roman"/>
      <w:sz w:val="20"/>
      <w:szCs w:val="20"/>
    </w:rPr>
  </w:style>
  <w:style w:type="character" w:styleId="FootnoteReference">
    <w:name w:val="footnote reference"/>
    <w:rsid w:val="00B3454A"/>
    <w:rPr>
      <w:vertAlign w:val="superscript"/>
    </w:rPr>
  </w:style>
  <w:style w:type="paragraph" w:customStyle="1" w:styleId="c2">
    <w:name w:val="c2"/>
    <w:basedOn w:val="Normal"/>
    <w:rsid w:val="00EF7BC9"/>
    <w:pPr>
      <w:jc w:val="center"/>
    </w:pPr>
  </w:style>
  <w:style w:type="paragraph" w:styleId="Header">
    <w:name w:val="header"/>
    <w:basedOn w:val="Normal"/>
    <w:link w:val="HeaderChar"/>
    <w:uiPriority w:val="99"/>
    <w:unhideWhenUsed/>
    <w:rsid w:val="003411C6"/>
    <w:pPr>
      <w:tabs>
        <w:tab w:val="center" w:pos="4680"/>
        <w:tab w:val="right" w:pos="9360"/>
      </w:tabs>
    </w:pPr>
  </w:style>
  <w:style w:type="character" w:customStyle="1" w:styleId="HeaderChar">
    <w:name w:val="Header Char"/>
    <w:basedOn w:val="DefaultParagraphFont"/>
    <w:link w:val="Header"/>
    <w:uiPriority w:val="99"/>
    <w:rsid w:val="003411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983"/>
    <w:rPr>
      <w:rFonts w:ascii="Tahoma" w:hAnsi="Tahoma" w:cs="Tahoma"/>
      <w:sz w:val="16"/>
      <w:szCs w:val="16"/>
    </w:rPr>
  </w:style>
  <w:style w:type="character" w:customStyle="1" w:styleId="BalloonTextChar">
    <w:name w:val="Balloon Text Char"/>
    <w:basedOn w:val="DefaultParagraphFont"/>
    <w:link w:val="BalloonText"/>
    <w:uiPriority w:val="99"/>
    <w:semiHidden/>
    <w:rsid w:val="00BA498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4-01-22/pdf/2014-0112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tonresourcecenter.com/Register/2013/nov/15/2013-2730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Mary Overstreet</cp:lastModifiedBy>
  <cp:revision>2</cp:revision>
  <cp:lastPrinted>2014-01-15T17:59:00Z</cp:lastPrinted>
  <dcterms:created xsi:type="dcterms:W3CDTF">2014-03-06T22:32:00Z</dcterms:created>
  <dcterms:modified xsi:type="dcterms:W3CDTF">2014-03-06T22:32:00Z</dcterms:modified>
</cp:coreProperties>
</file>