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F0" w:rsidRPr="001F3AAF" w:rsidRDefault="00AE43F0" w:rsidP="00AE43F0">
      <w:pPr>
        <w:pBdr>
          <w:bottom w:val="single" w:sz="4" w:space="1" w:color="auto"/>
        </w:pBdr>
        <w:spacing w:after="0" w:line="240" w:lineRule="auto"/>
      </w:pPr>
      <w:r>
        <w:rPr>
          <w:b/>
          <w:sz w:val="24"/>
          <w:szCs w:val="24"/>
        </w:rPr>
        <w:t xml:space="preserve">WTC Health Program Call Center Customer Satisfaction Survey: Chinese (Mandarin) </w:t>
      </w:r>
    </w:p>
    <w:p w:rsidR="00AE43F0" w:rsidRDefault="00AE43F0" w:rsidP="00AE43F0"/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1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介</w:t>
      </w: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绍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S Gothic" w:eastAsia="MS Gothic" w:hAnsi="MS Gothic" w:cs="MS Gothic" w:hint="eastAsia"/>
          <w:sz w:val="24"/>
          <w:szCs w:val="24"/>
        </w:rPr>
        <w:t>接听您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电话的工作人员是否专业、有礼貌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？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1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回答</w:t>
      </w:r>
      <w:proofErr w:type="spellEnd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请根据以下标准，用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  <w:r w:rsidRPr="00534E3A">
        <w:rPr>
          <w:rFonts w:ascii="MS Gothic" w:eastAsia="MS Gothic" w:hAnsi="MS Gothic" w:cs="MS Gothic" w:hint="eastAsia"/>
          <w:sz w:val="24"/>
          <w:szCs w:val="24"/>
        </w:rPr>
        <w:t>到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为工作人员打分。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不太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专业、不太有礼貌，请按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有点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专业、有礼貌，请按</w:t>
      </w:r>
      <w:r w:rsidRPr="00534E3A">
        <w:rPr>
          <w:rFonts w:ascii="Arial" w:eastAsia="Times New Roman" w:hAnsi="Arial" w:cs="Arial"/>
          <w:sz w:val="24"/>
          <w:szCs w:val="24"/>
        </w:rPr>
        <w:t>2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难以决定，请按</w:t>
      </w:r>
      <w:r w:rsidRPr="00534E3A">
        <w:rPr>
          <w:rFonts w:ascii="Arial" w:eastAsia="Times New Roman" w:hAnsi="Arial" w:cs="Arial"/>
          <w:sz w:val="24"/>
          <w:szCs w:val="24"/>
        </w:rPr>
        <w:t>3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专业、有礼貌，请按</w:t>
      </w:r>
      <w:r w:rsidRPr="00534E3A">
        <w:rPr>
          <w:rFonts w:ascii="Arial" w:eastAsia="Times New Roman" w:hAnsi="Arial" w:cs="Arial"/>
          <w:sz w:val="24"/>
          <w:szCs w:val="24"/>
        </w:rPr>
        <w:t>4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非常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专业、有礼貌，请按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2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介</w:t>
      </w: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绍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S Gothic" w:eastAsia="MS Gothic" w:hAnsi="MS Gothic" w:cs="MS Gothic" w:hint="eastAsia"/>
          <w:sz w:val="24"/>
          <w:szCs w:val="24"/>
        </w:rPr>
        <w:t>在相关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问题上，工作人员是否知识渊博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？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2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回答</w:t>
      </w:r>
      <w:proofErr w:type="spellEnd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请根据以下标准，用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  <w:r w:rsidRPr="00534E3A">
        <w:rPr>
          <w:rFonts w:ascii="MS Gothic" w:eastAsia="MS Gothic" w:hAnsi="MS Gothic" w:cs="MS Gothic" w:hint="eastAsia"/>
          <w:sz w:val="24"/>
          <w:szCs w:val="24"/>
        </w:rPr>
        <w:t>到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为工作人员打分。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知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识不太渊博，请按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知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识有点渊博，请按</w:t>
      </w:r>
      <w:r w:rsidRPr="00534E3A">
        <w:rPr>
          <w:rFonts w:ascii="Arial" w:eastAsia="Times New Roman" w:hAnsi="Arial" w:cs="Arial"/>
          <w:sz w:val="24"/>
          <w:szCs w:val="24"/>
        </w:rPr>
        <w:t>2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难以决定，请按</w:t>
      </w:r>
      <w:r w:rsidRPr="00534E3A">
        <w:rPr>
          <w:rFonts w:ascii="Arial" w:eastAsia="Times New Roman" w:hAnsi="Arial" w:cs="Arial"/>
          <w:sz w:val="24"/>
          <w:szCs w:val="24"/>
        </w:rPr>
        <w:t>3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知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识渊博，请按</w:t>
      </w:r>
      <w:r w:rsidRPr="00534E3A">
        <w:rPr>
          <w:rFonts w:ascii="Arial" w:eastAsia="Times New Roman" w:hAnsi="Arial" w:cs="Arial"/>
          <w:sz w:val="24"/>
          <w:szCs w:val="24"/>
        </w:rPr>
        <w:t>4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知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识非常渊博，请按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3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介</w:t>
      </w: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绍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S Gothic" w:eastAsia="MS Gothic" w:hAnsi="MS Gothic" w:cs="MS Gothic" w:hint="eastAsia"/>
          <w:sz w:val="24"/>
          <w:szCs w:val="24"/>
        </w:rPr>
        <w:t>您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对我们处理您请求所花的时间是否满意（时间的计算从您拨打我们的电话开始，一直到工作人员结束你的电话为止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）？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3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回答</w:t>
      </w:r>
      <w:proofErr w:type="spellEnd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请根据以下标准，用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  <w:r w:rsidRPr="00534E3A">
        <w:rPr>
          <w:rFonts w:ascii="MS Gothic" w:eastAsia="MS Gothic" w:hAnsi="MS Gothic" w:cs="MS Gothic" w:hint="eastAsia"/>
          <w:sz w:val="24"/>
          <w:szCs w:val="24"/>
        </w:rPr>
        <w:t>到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为我们的时间安排打分。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lastRenderedPageBreak/>
        <w:t>不太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有点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2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难以决定，请按</w:t>
      </w:r>
      <w:r w:rsidRPr="00534E3A">
        <w:rPr>
          <w:rFonts w:ascii="Arial" w:eastAsia="Times New Roman" w:hAnsi="Arial" w:cs="Arial"/>
          <w:sz w:val="24"/>
          <w:szCs w:val="24"/>
        </w:rPr>
        <w:t>3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4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非常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4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介</w:t>
      </w: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绍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总</w:t>
      </w:r>
      <w:r w:rsidRPr="00534E3A">
        <w:rPr>
          <w:rFonts w:ascii="MS Gothic" w:eastAsia="MS Gothic" w:hAnsi="MS Gothic" w:cs="MS Gothic" w:hint="eastAsia"/>
          <w:sz w:val="24"/>
          <w:szCs w:val="24"/>
        </w:rPr>
        <w:t>的来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说，您对电话的处理情况是否满意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？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问题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4 </w:t>
      </w:r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－</w:t>
      </w:r>
      <w:r w:rsidRPr="00534E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回答</w:t>
      </w:r>
      <w:proofErr w:type="spellEnd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请根据以下标准，用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  <w:r w:rsidRPr="00534E3A">
        <w:rPr>
          <w:rFonts w:ascii="MS Gothic" w:eastAsia="MS Gothic" w:hAnsi="MS Gothic" w:cs="MS Gothic" w:hint="eastAsia"/>
          <w:sz w:val="24"/>
          <w:szCs w:val="24"/>
        </w:rPr>
        <w:t>到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为您的体验打分。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不太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1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有点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2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难以决定，请按</w:t>
      </w:r>
      <w:r w:rsidRPr="00534E3A">
        <w:rPr>
          <w:rFonts w:ascii="Arial" w:eastAsia="Times New Roman" w:hAnsi="Arial" w:cs="Arial"/>
          <w:sz w:val="24"/>
          <w:szCs w:val="24"/>
        </w:rPr>
        <w:t>3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4</w:t>
      </w:r>
    </w:p>
    <w:p w:rsidR="00AE43F0" w:rsidRPr="00534E3A" w:rsidRDefault="00AE43F0" w:rsidP="00AE43F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E3A">
        <w:rPr>
          <w:rFonts w:ascii="MS Gothic" w:eastAsia="MS Gothic" w:hAnsi="MS Gothic" w:cs="MS Gothic" w:hint="eastAsia"/>
          <w:sz w:val="24"/>
          <w:szCs w:val="24"/>
        </w:rPr>
        <w:t>非常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满意，请按</w:t>
      </w:r>
      <w:r w:rsidRPr="00534E3A">
        <w:rPr>
          <w:rFonts w:ascii="Arial" w:eastAsia="Times New Roman" w:hAnsi="Arial" w:cs="Arial"/>
          <w:sz w:val="24"/>
          <w:szCs w:val="24"/>
        </w:rPr>
        <w:t>5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spellStart"/>
      <w:r w:rsidRPr="00534E3A">
        <w:rPr>
          <w:rFonts w:ascii="MS Gothic" w:eastAsia="MS Gothic" w:hAnsi="MS Gothic" w:cs="MS Gothic" w:hint="eastAsia"/>
          <w:b/>
          <w:sz w:val="24"/>
          <w:szCs w:val="24"/>
          <w:u w:val="single"/>
        </w:rPr>
        <w:t>无效／无</w:t>
      </w:r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应答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对不起，无法辨认您的回答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。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spellStart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结束语</w:t>
      </w:r>
      <w:proofErr w:type="spellEnd"/>
      <w:r w:rsidRPr="00534E3A">
        <w:rPr>
          <w:rFonts w:ascii="Microsoft JhengHei" w:eastAsia="Microsoft JhengHei" w:hAnsi="Microsoft JhengHei" w:cs="Microsoft JhengHei" w:hint="eastAsia"/>
          <w:b/>
          <w:sz w:val="24"/>
          <w:szCs w:val="24"/>
          <w:u w:val="single"/>
        </w:rPr>
        <w:t>：</w:t>
      </w:r>
    </w:p>
    <w:p w:rsidR="00AE43F0" w:rsidRPr="00534E3A" w:rsidRDefault="00AE43F0" w:rsidP="00AE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34E3A">
        <w:rPr>
          <w:rFonts w:ascii="MS Gothic" w:eastAsia="MS Gothic" w:hAnsi="MS Gothic" w:cs="MS Gothic" w:hint="eastAsia"/>
          <w:sz w:val="24"/>
          <w:szCs w:val="24"/>
        </w:rPr>
        <w:t>非常感</w:t>
      </w:r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谢您完成本次调查。再见</w:t>
      </w:r>
      <w:proofErr w:type="spellEnd"/>
      <w:r w:rsidRPr="00534E3A">
        <w:rPr>
          <w:rFonts w:ascii="Microsoft JhengHei" w:eastAsia="Microsoft JhengHei" w:hAnsi="Microsoft JhengHei" w:cs="Microsoft JhengHei" w:hint="eastAsia"/>
          <w:sz w:val="24"/>
          <w:szCs w:val="24"/>
        </w:rPr>
        <w:t>。</w:t>
      </w:r>
    </w:p>
    <w:p w:rsidR="00AE43F0" w:rsidRDefault="00AE43F0" w:rsidP="00AE43F0"/>
    <w:p w:rsidR="00DC57CC" w:rsidRDefault="00DC57CC">
      <w:bookmarkStart w:id="0" w:name="_GoBack"/>
      <w:bookmarkEnd w:id="0"/>
    </w:p>
    <w:sectPr w:rsidR="00DC57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2D" w:rsidRPr="001635A2" w:rsidRDefault="00AE43F0" w:rsidP="00CB502D">
    <w:pPr>
      <w:pStyle w:val="Header"/>
      <w:rPr>
        <w:sz w:val="16"/>
        <w:szCs w:val="16"/>
      </w:rPr>
    </w:pPr>
    <w:r w:rsidRPr="001635A2">
      <w:rPr>
        <w:sz w:val="16"/>
        <w:szCs w:val="16"/>
      </w:rPr>
      <w:t xml:space="preserve">Public reporting burden of this collection of information is estimated to average </w:t>
    </w:r>
    <w:r>
      <w:rPr>
        <w:sz w:val="16"/>
        <w:szCs w:val="16"/>
      </w:rPr>
      <w:t>1 minute</w:t>
    </w:r>
    <w:r w:rsidRPr="001635A2">
      <w:rPr>
        <w:sz w:val="16"/>
        <w:szCs w:val="16"/>
      </w:rPr>
      <w:t xml:space="preserve"> per response, including the time for reviewing instructions, searching existing data sources, gathering and maintaining the data needed, and completing and reviewing</w:t>
    </w:r>
    <w:r w:rsidRPr="001635A2">
      <w:rPr>
        <w:sz w:val="16"/>
        <w:szCs w:val="16"/>
      </w:rPr>
      <w:t xml:space="preserve"> the collection of information. An agency may not conduct or sponsor, and a person is not required to respond to a collection of information unless it displays a currently valid OMB control number. Send comments regarding this burden estimate or any other </w:t>
    </w:r>
    <w:r w:rsidRPr="001635A2">
      <w:rPr>
        <w:sz w:val="16"/>
        <w:szCs w:val="16"/>
      </w:rPr>
      <w:t>aspect of this collection of information, including suggestions for reducing this burden to - CDC/ATSDR Reports Clearance Officer; 1600 Clifton Road NE, MS D-74, Atlanta, Georgia 30333 ATTN: PRA (0920-0953).</w:t>
    </w:r>
  </w:p>
  <w:p w:rsidR="00CB502D" w:rsidRPr="00CB502D" w:rsidRDefault="00AE43F0" w:rsidP="00CB502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2D" w:rsidRPr="002D76E5" w:rsidRDefault="00AE43F0" w:rsidP="00CB502D">
    <w:pPr>
      <w:spacing w:line="240" w:lineRule="auto"/>
      <w:jc w:val="right"/>
      <w:rPr>
        <w:sz w:val="16"/>
        <w:szCs w:val="16"/>
      </w:rPr>
    </w:pPr>
    <w:r w:rsidRPr="002D76E5">
      <w:rPr>
        <w:sz w:val="16"/>
        <w:szCs w:val="16"/>
      </w:rPr>
      <w:t xml:space="preserve">Formed Approved </w:t>
    </w:r>
    <w:r>
      <w:rPr>
        <w:sz w:val="16"/>
        <w:szCs w:val="16"/>
      </w:rPr>
      <w:br/>
    </w:r>
    <w:r w:rsidRPr="002D76E5">
      <w:rPr>
        <w:sz w:val="16"/>
        <w:szCs w:val="16"/>
      </w:rPr>
      <w:t>OMB No. 0920-0953</w:t>
    </w:r>
    <w:r>
      <w:rPr>
        <w:sz w:val="16"/>
        <w:szCs w:val="16"/>
      </w:rPr>
      <w:br/>
    </w:r>
    <w:r w:rsidRPr="002D76E5">
      <w:rPr>
        <w:sz w:val="16"/>
        <w:szCs w:val="16"/>
      </w:rPr>
      <w:t xml:space="preserve">Exp. Date </w:t>
    </w:r>
    <w:r>
      <w:rPr>
        <w:sz w:val="16"/>
        <w:szCs w:val="16"/>
      </w:rPr>
      <w:t>7/31/2018</w:t>
    </w:r>
  </w:p>
  <w:p w:rsidR="00CB502D" w:rsidRDefault="00AE4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6987"/>
    <w:multiLevelType w:val="hybridMultilevel"/>
    <w:tmpl w:val="B7DE3D6C"/>
    <w:lvl w:ilvl="0" w:tplc="567EAC8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F0"/>
    <w:rsid w:val="00AE43F0"/>
    <w:rsid w:val="00B557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F0"/>
  </w:style>
  <w:style w:type="paragraph" w:styleId="Footer">
    <w:name w:val="footer"/>
    <w:basedOn w:val="Normal"/>
    <w:link w:val="FooterChar"/>
    <w:uiPriority w:val="99"/>
    <w:unhideWhenUsed/>
    <w:rsid w:val="00AE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F0"/>
  </w:style>
  <w:style w:type="paragraph" w:styleId="Footer">
    <w:name w:val="footer"/>
    <w:basedOn w:val="Normal"/>
    <w:link w:val="FooterChar"/>
    <w:uiPriority w:val="99"/>
    <w:unhideWhenUsed/>
    <w:rsid w:val="00AE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dcterms:created xsi:type="dcterms:W3CDTF">2015-12-11T18:57:00Z</dcterms:created>
  <dcterms:modified xsi:type="dcterms:W3CDTF">2015-12-11T18:59:00Z</dcterms:modified>
</cp:coreProperties>
</file>