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00223" w14:textId="3DCA1FEB"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w:t>
      </w:r>
      <w:r w:rsidR="00C54002">
        <w:rPr>
          <w:sz w:val="28"/>
        </w:rPr>
        <w:t xml:space="preserve"> 0920-0953</w:t>
      </w:r>
      <w:r>
        <w:rPr>
          <w:sz w:val="28"/>
        </w:rPr>
        <w:t>)</w:t>
      </w:r>
    </w:p>
    <w:p w14:paraId="67CEE270" w14:textId="77777777" w:rsidR="00B46F2C" w:rsidRPr="009239AA" w:rsidRDefault="00712546" w:rsidP="00434E33">
      <w:pPr>
        <w:rPr>
          <w:b/>
        </w:rPr>
      </w:pPr>
      <w:r>
        <w:rPr>
          <w:noProof/>
        </w:rPr>
        <mc:AlternateContent>
          <mc:Choice Requires="wps">
            <w:drawing>
              <wp:anchor distT="0" distB="0" distL="114300" distR="114300" simplePos="0" relativeHeight="251658240" behindDoc="0" locked="0" layoutInCell="0" allowOverlap="1" wp14:anchorId="3B4489C2" wp14:editId="4F65AFD1">
                <wp:simplePos x="0" y="0"/>
                <wp:positionH relativeFrom="column">
                  <wp:posOffset>0</wp:posOffset>
                </wp:positionH>
                <wp:positionV relativeFrom="paragraph">
                  <wp:posOffset>0</wp:posOffset>
                </wp:positionV>
                <wp:extent cx="5943600" cy="0"/>
                <wp:effectExtent l="25400" t="2540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038CF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F208A6" w:rsidRPr="00F208A6">
        <w:t>Assessment of Personal Protective Equipment Information Database Needs and Capabilities</w:t>
      </w:r>
    </w:p>
    <w:p w14:paraId="06D1C7D8" w14:textId="77777777" w:rsidR="00DB056F" w:rsidRDefault="00DB056F"/>
    <w:p w14:paraId="38EC6530" w14:textId="77777777" w:rsidR="005C7E1D" w:rsidRDefault="005C7E1D"/>
    <w:p w14:paraId="5FF2B35C" w14:textId="77777777" w:rsidR="00C939A7" w:rsidRDefault="00C939A7" w:rsidP="00C939A7">
      <w:r>
        <w:rPr>
          <w:b/>
        </w:rPr>
        <w:t>PURPOSE</w:t>
      </w:r>
      <w:r w:rsidRPr="009239AA">
        <w:rPr>
          <w:b/>
        </w:rPr>
        <w:t>:</w:t>
      </w:r>
      <w:r w:rsidRPr="00F208A6">
        <w:t xml:space="preserve">  </w:t>
      </w:r>
      <w:r w:rsidRPr="00BE575C">
        <w:t>A 2010 Ins</w:t>
      </w:r>
      <w:r>
        <w:t>titute of Medicine report</w:t>
      </w:r>
      <w:r>
        <w:rPr>
          <w:rStyle w:val="FootnoteReference"/>
          <w:rFonts w:eastAsiaTheme="minorEastAsia"/>
        </w:rPr>
        <w:footnoteReference w:id="2"/>
      </w:r>
      <w:r w:rsidRPr="00BE575C">
        <w:t xml:space="preserve"> recommended that the </w:t>
      </w:r>
      <w:r>
        <w:t xml:space="preserve">National Institute for Occupational Safety and Health's </w:t>
      </w:r>
      <w:r w:rsidR="009B63FA">
        <w:t xml:space="preserve">(NIOSH) </w:t>
      </w:r>
      <w:r w:rsidRPr="00BE575C">
        <w:t>National Personal Protectiv</w:t>
      </w:r>
      <w:r>
        <w:t>e Technology Laboratory (NPPTL)</w:t>
      </w:r>
      <w:r w:rsidRPr="00BE575C">
        <w:t xml:space="preserve"> become the </w:t>
      </w:r>
      <w:r>
        <w:t xml:space="preserve">nation's </w:t>
      </w:r>
      <w:r w:rsidRPr="00BE575C">
        <w:t>primary clearinghou</w:t>
      </w:r>
      <w:r>
        <w:t xml:space="preserve">se for reliable information on </w:t>
      </w:r>
      <w:r w:rsidRPr="00BE575C">
        <w:t xml:space="preserve">occupational </w:t>
      </w:r>
      <w:r>
        <w:t>personal protective equipment (</w:t>
      </w:r>
      <w:r w:rsidRPr="00BE575C">
        <w:t>PPE</w:t>
      </w:r>
      <w:r>
        <w:t>)</w:t>
      </w:r>
      <w:r w:rsidRPr="00BE575C">
        <w:t>.</w:t>
      </w:r>
      <w:r>
        <w:t xml:space="preserve">  </w:t>
      </w:r>
      <w:r w:rsidRPr="00EA4FBA">
        <w:t xml:space="preserve">In response to this recommendation, NPPTL developed </w:t>
      </w:r>
      <w:r>
        <w:t>the PPE-Info Database in 2015.</w:t>
      </w:r>
      <w:r>
        <w:rPr>
          <w:rStyle w:val="FootnoteReference"/>
          <w:rFonts w:eastAsiaTheme="minorEastAsia"/>
        </w:rPr>
        <w:footnoteReference w:id="3"/>
      </w:r>
      <w:r>
        <w:t xml:space="preserve"> </w:t>
      </w:r>
      <w:r w:rsidRPr="00EA4FBA">
        <w:t xml:space="preserve"> The database is a tool for standards developers, certification organizations, manufacturers, purchasers, end users, safety and health p</w:t>
      </w:r>
      <w:r>
        <w:t>rofessionals, and researchers</w:t>
      </w:r>
      <w:r w:rsidRPr="00EA4FBA">
        <w:t xml:space="preserve"> to determine which standards are available for particular protection needs.  The PPE-Info Database is the only comprehensive source of information on standards that apply to occupational PPE.</w:t>
      </w:r>
    </w:p>
    <w:p w14:paraId="7CD7B0DA" w14:textId="77777777" w:rsidR="00C939A7" w:rsidRDefault="00C939A7" w:rsidP="00C939A7"/>
    <w:p w14:paraId="79A892A1" w14:textId="77777777" w:rsidR="00886D76" w:rsidRDefault="00421AC6" w:rsidP="00C939A7">
      <w:r>
        <w:t xml:space="preserve">In order to </w:t>
      </w:r>
      <w:r w:rsidR="00E93B57">
        <w:t xml:space="preserve">understand the extent to which </w:t>
      </w:r>
      <w:r>
        <w:t xml:space="preserve">the database is meeting users' needs and to guide potential improvements and enhancements to the database's </w:t>
      </w:r>
      <w:r w:rsidR="005160B8">
        <w:t>design</w:t>
      </w:r>
      <w:r w:rsidR="00C939A7">
        <w:t xml:space="preserve">, NPPTL is interested in collecting feedback from </w:t>
      </w:r>
      <w:r>
        <w:t xml:space="preserve">stakeholders </w:t>
      </w:r>
      <w:r w:rsidR="008E52D9">
        <w:t xml:space="preserve">about </w:t>
      </w:r>
      <w:r w:rsidR="00B327F5">
        <w:t xml:space="preserve">their process for selecting PPE.  </w:t>
      </w:r>
      <w:r w:rsidR="00E92919">
        <w:t xml:space="preserve">Feedback </w:t>
      </w:r>
      <w:r w:rsidR="006F0F8B">
        <w:t xml:space="preserve">solicited will cover </w:t>
      </w:r>
      <w:r w:rsidR="008E52D9">
        <w:t>work environment</w:t>
      </w:r>
      <w:r w:rsidR="00F93B12">
        <w:t>s and</w:t>
      </w:r>
      <w:r w:rsidR="00AB70D5">
        <w:t xml:space="preserve"> </w:t>
      </w:r>
      <w:r w:rsidR="008E52D9">
        <w:t xml:space="preserve">hazards faced, </w:t>
      </w:r>
      <w:r w:rsidR="006F0F8B">
        <w:t xml:space="preserve">the types </w:t>
      </w:r>
      <w:r w:rsidR="00216868">
        <w:t xml:space="preserve">and sources </w:t>
      </w:r>
      <w:r w:rsidR="006F0F8B">
        <w:t>of information used</w:t>
      </w:r>
      <w:r w:rsidR="00646C0B">
        <w:t xml:space="preserve"> in selecting PPE</w:t>
      </w:r>
      <w:r w:rsidR="000A1ED8">
        <w:t xml:space="preserve">, </w:t>
      </w:r>
      <w:r w:rsidR="00E93B57">
        <w:t xml:space="preserve">needs regarding PPE standards, </w:t>
      </w:r>
      <w:r w:rsidR="000A1ED8">
        <w:t>and challenges with obtaining needed information</w:t>
      </w:r>
      <w:r w:rsidR="00EC2A17">
        <w:t>.</w:t>
      </w:r>
      <w:r w:rsidR="00D21516">
        <w:t xml:space="preserve">  </w:t>
      </w:r>
      <w:r w:rsidR="000E7545">
        <w:t xml:space="preserve">The objective is to </w:t>
      </w:r>
      <w:r w:rsidR="00491AC9">
        <w:t>understand</w:t>
      </w:r>
      <w:r w:rsidR="000E7545">
        <w:t xml:space="preserve"> </w:t>
      </w:r>
      <w:r w:rsidR="00EA39A0">
        <w:t>the overall decision making process and specific priorities</w:t>
      </w:r>
      <w:r w:rsidR="00F01F5E">
        <w:t xml:space="preserve"> </w:t>
      </w:r>
      <w:r w:rsidR="00EA39A0">
        <w:t xml:space="preserve">for selecting PPE.  </w:t>
      </w:r>
      <w:r w:rsidR="0008000A">
        <w:t>More</w:t>
      </w:r>
      <w:r w:rsidR="00D60995">
        <w:t xml:space="preserve"> detail is provided in the survey instrument, below.</w:t>
      </w:r>
    </w:p>
    <w:p w14:paraId="530E1902" w14:textId="77777777" w:rsidR="00886D76" w:rsidRDefault="00886D76" w:rsidP="00C939A7"/>
    <w:p w14:paraId="5EE23891" w14:textId="77777777" w:rsidR="00B46F2C" w:rsidRPr="00F51353" w:rsidRDefault="00935F23" w:rsidP="00F51353">
      <w:r w:rsidRPr="00935F23">
        <w:t xml:space="preserve">PPE selection and acquisition professionals are the primary audience for the PPE-Info Database. An online survey will be used to collect information from professionals who perform this function for </w:t>
      </w:r>
      <w:r w:rsidR="00EC45F4" w:rsidRPr="00935F23">
        <w:t>first responders and health care workers</w:t>
      </w:r>
      <w:r w:rsidR="00993CC5" w:rsidRPr="00935F23">
        <w:t>.</w:t>
      </w:r>
      <w:r w:rsidR="00E93B57" w:rsidRPr="00935F23">
        <w:t xml:space="preserve">  </w:t>
      </w:r>
      <w:r w:rsidRPr="00935F23">
        <w:t>The information obtained will refine NPPTL</w:t>
      </w:r>
      <w:r w:rsidRPr="005B53C3">
        <w:t xml:space="preserve">’s previous needs assessment for this audience, allowing further opportunities for improvements to the database to be identified. </w:t>
      </w:r>
      <w:r w:rsidR="00E93B57" w:rsidRPr="005B53C3">
        <w:t xml:space="preserve">Potential refinements may </w:t>
      </w:r>
      <w:r w:rsidR="008119C7" w:rsidRPr="005B53C3">
        <w:t xml:space="preserve">include expanding </w:t>
      </w:r>
      <w:r w:rsidR="00E93B57" w:rsidRPr="005B53C3">
        <w:t xml:space="preserve">the </w:t>
      </w:r>
      <w:r w:rsidR="0035313A" w:rsidRPr="005B53C3">
        <w:t>type of information included in the database</w:t>
      </w:r>
      <w:r w:rsidR="00A93050" w:rsidRPr="005B53C3">
        <w:t xml:space="preserve"> and</w:t>
      </w:r>
      <w:r w:rsidR="00E93B57" w:rsidRPr="005B53C3">
        <w:t xml:space="preserve"> </w:t>
      </w:r>
      <w:r w:rsidR="00C97214" w:rsidRPr="005B53C3">
        <w:t xml:space="preserve">improving the </w:t>
      </w:r>
      <w:r w:rsidR="00E93B57" w:rsidRPr="005B53C3">
        <w:t>usability and functionality</w:t>
      </w:r>
      <w:r w:rsidR="00E77AE7" w:rsidRPr="005B53C3">
        <w:t xml:space="preserve"> of the user interface</w:t>
      </w:r>
      <w:r w:rsidR="00E93B57" w:rsidRPr="005B53C3">
        <w:t>.</w:t>
      </w:r>
    </w:p>
    <w:p w14:paraId="27A10086" w14:textId="77777777" w:rsidR="00B46F2C" w:rsidRDefault="00B46F2C" w:rsidP="00434E33">
      <w:pPr>
        <w:pStyle w:val="Header"/>
        <w:tabs>
          <w:tab w:val="clear" w:pos="4320"/>
          <w:tab w:val="clear" w:pos="8640"/>
        </w:tabs>
        <w:rPr>
          <w:b/>
        </w:rPr>
      </w:pPr>
    </w:p>
    <w:p w14:paraId="669DD318" w14:textId="77777777" w:rsidR="00F07402" w:rsidRDefault="00F07402" w:rsidP="00434E33">
      <w:pPr>
        <w:pStyle w:val="Header"/>
        <w:tabs>
          <w:tab w:val="clear" w:pos="4320"/>
          <w:tab w:val="clear" w:pos="8640"/>
        </w:tabs>
        <w:rPr>
          <w:b/>
        </w:rPr>
      </w:pPr>
    </w:p>
    <w:p w14:paraId="4FB82552" w14:textId="656F15D1" w:rsidR="00B46F2C" w:rsidRPr="00DB056F" w:rsidRDefault="00B46F2C" w:rsidP="00DB056F">
      <w:pPr>
        <w:pStyle w:val="Header"/>
        <w:tabs>
          <w:tab w:val="clear" w:pos="4320"/>
          <w:tab w:val="clear" w:pos="8640"/>
        </w:tabs>
        <w:rPr>
          <w:i/>
        </w:rPr>
      </w:pPr>
      <w:r w:rsidRPr="00434E33">
        <w:rPr>
          <w:b/>
        </w:rPr>
        <w:t>DESCRIPTION OF RESPONDENTS</w:t>
      </w:r>
      <w:r>
        <w:t xml:space="preserve">: </w:t>
      </w:r>
      <w:r w:rsidR="005D7E2A">
        <w:t xml:space="preserve"> </w:t>
      </w:r>
      <w:r w:rsidR="005D7E2A" w:rsidRPr="005D7E2A">
        <w:t xml:space="preserve">The survey will target health care workers and first responders </w:t>
      </w:r>
      <w:r w:rsidR="003815C0">
        <w:t xml:space="preserve">(law enforcement, fire, and emergency medical personnel) </w:t>
      </w:r>
      <w:r w:rsidR="005D7E2A" w:rsidRPr="005D7E2A">
        <w:t xml:space="preserve">responsible for the selection and acquisition of PPE and </w:t>
      </w:r>
      <w:r w:rsidR="00C02AFA">
        <w:t xml:space="preserve">for </w:t>
      </w:r>
      <w:r w:rsidR="005D7E2A" w:rsidRPr="005D7E2A">
        <w:t>the equipping and</w:t>
      </w:r>
      <w:r w:rsidR="00C02AFA">
        <w:t xml:space="preserve"> training of workers with PPE.</w:t>
      </w:r>
    </w:p>
    <w:p w14:paraId="667CA051" w14:textId="77777777" w:rsidR="00B46F2C" w:rsidRDefault="00B46F2C">
      <w:pPr>
        <w:rPr>
          <w:b/>
        </w:rPr>
      </w:pPr>
    </w:p>
    <w:p w14:paraId="561F21FC" w14:textId="77777777" w:rsidR="00DB056F" w:rsidRDefault="00DB056F">
      <w:pPr>
        <w:rPr>
          <w:b/>
        </w:rPr>
      </w:pPr>
    </w:p>
    <w:p w14:paraId="0367A33B" w14:textId="77777777" w:rsidR="00B46F2C" w:rsidRPr="00F06866" w:rsidRDefault="00B46F2C" w:rsidP="005C7E1D">
      <w:pPr>
        <w:keepNext/>
        <w:rPr>
          <w:b/>
        </w:rPr>
      </w:pPr>
      <w:r>
        <w:rPr>
          <w:b/>
        </w:rPr>
        <w:t>TYPE OF COLLECTION:</w:t>
      </w:r>
      <w:r w:rsidRPr="00F06866">
        <w:t xml:space="preserve"> (Check one)</w:t>
      </w:r>
    </w:p>
    <w:p w14:paraId="39EDCA60" w14:textId="77777777" w:rsidR="00B46F2C" w:rsidRPr="00434E33" w:rsidRDefault="00B46F2C" w:rsidP="005C7E1D">
      <w:pPr>
        <w:pStyle w:val="BodyTextIndent"/>
        <w:keepNext/>
        <w:tabs>
          <w:tab w:val="left" w:pos="360"/>
        </w:tabs>
        <w:ind w:left="0"/>
        <w:rPr>
          <w:bCs/>
          <w:sz w:val="16"/>
          <w:szCs w:val="16"/>
        </w:rPr>
      </w:pPr>
    </w:p>
    <w:p w14:paraId="7279AAB3" w14:textId="77777777"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40968F76" w14:textId="77777777" w:rsidR="00B46F2C" w:rsidRDefault="00944A63" w:rsidP="0096108F">
      <w:pPr>
        <w:pStyle w:val="BodyTextIndent"/>
        <w:tabs>
          <w:tab w:val="left" w:pos="360"/>
        </w:tabs>
        <w:ind w:left="0"/>
        <w:rPr>
          <w:bCs/>
          <w:sz w:val="24"/>
        </w:rPr>
      </w:pPr>
      <w:r>
        <w:rPr>
          <w:bCs/>
          <w:sz w:val="24"/>
        </w:rPr>
        <w:t xml:space="preserve">[ </w:t>
      </w:r>
      <w:r w:rsidR="00B46F2C" w:rsidRPr="00F06866">
        <w:rPr>
          <w:bCs/>
          <w:sz w:val="24"/>
        </w:rPr>
        <w:t>] Usability</w:t>
      </w:r>
      <w:r w:rsidR="00B46F2C">
        <w:rPr>
          <w:bCs/>
          <w:sz w:val="24"/>
        </w:rPr>
        <w:t xml:space="preserve"> Testing (e.g., Website or Software</w:t>
      </w:r>
      <w:r w:rsidR="00B46F2C">
        <w:rPr>
          <w:bCs/>
          <w:sz w:val="24"/>
        </w:rPr>
        <w:tab/>
        <w:t>[ ] Small Discussion Group</w:t>
      </w:r>
    </w:p>
    <w:p w14:paraId="6B0A7436" w14:textId="6088E0A9" w:rsidR="00B46F2C" w:rsidRPr="00F06866" w:rsidRDefault="00B46F2C" w:rsidP="0096108F">
      <w:pPr>
        <w:pStyle w:val="BodyTextIndent"/>
        <w:tabs>
          <w:tab w:val="left" w:pos="360"/>
        </w:tabs>
        <w:ind w:left="0"/>
        <w:rPr>
          <w:bCs/>
          <w:sz w:val="24"/>
        </w:rPr>
      </w:pPr>
      <w:r>
        <w:rPr>
          <w:bCs/>
          <w:sz w:val="24"/>
        </w:rPr>
        <w:lastRenderedPageBreak/>
        <w:t>[</w:t>
      </w:r>
      <w:r w:rsidR="00944A63">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944A63">
        <w:rPr>
          <w:bCs/>
          <w:sz w:val="24"/>
        </w:rPr>
        <w:t>X</w:t>
      </w:r>
      <w:r w:rsidRPr="00F06866">
        <w:rPr>
          <w:bCs/>
          <w:sz w:val="24"/>
        </w:rPr>
        <w:t>]</w:t>
      </w:r>
      <w:r>
        <w:rPr>
          <w:bCs/>
          <w:sz w:val="24"/>
        </w:rPr>
        <w:t xml:space="preserve"> Other:</w:t>
      </w:r>
      <w:r w:rsidR="00944A63">
        <w:rPr>
          <w:bCs/>
          <w:sz w:val="24"/>
          <w:u w:val="single"/>
        </w:rPr>
        <w:t xml:space="preserve">  Needs assessment</w:t>
      </w:r>
      <w:r>
        <w:rPr>
          <w:bCs/>
          <w:sz w:val="24"/>
          <w:u w:val="single"/>
        </w:rPr>
        <w:tab/>
      </w:r>
    </w:p>
    <w:p w14:paraId="0B192D5D" w14:textId="77777777" w:rsidR="00B46F2C" w:rsidRDefault="00B46F2C">
      <w:pPr>
        <w:pStyle w:val="Header"/>
        <w:tabs>
          <w:tab w:val="clear" w:pos="4320"/>
          <w:tab w:val="clear" w:pos="8640"/>
        </w:tabs>
      </w:pPr>
    </w:p>
    <w:p w14:paraId="5FEDF212" w14:textId="77777777" w:rsidR="004B315C" w:rsidRDefault="004B315C">
      <w:pPr>
        <w:pStyle w:val="Header"/>
        <w:tabs>
          <w:tab w:val="clear" w:pos="4320"/>
          <w:tab w:val="clear" w:pos="8640"/>
        </w:tabs>
      </w:pPr>
    </w:p>
    <w:p w14:paraId="466C799A" w14:textId="77777777" w:rsidR="00B46F2C" w:rsidRDefault="00B46F2C" w:rsidP="005C7E1D">
      <w:pPr>
        <w:keepNext/>
        <w:rPr>
          <w:b/>
        </w:rPr>
      </w:pPr>
      <w:r>
        <w:rPr>
          <w:b/>
        </w:rPr>
        <w:t>CERTIFICATION:</w:t>
      </w:r>
    </w:p>
    <w:p w14:paraId="4A81D359" w14:textId="77777777" w:rsidR="00B46F2C" w:rsidRDefault="00B46F2C" w:rsidP="005C7E1D">
      <w:pPr>
        <w:keepNext/>
        <w:rPr>
          <w:sz w:val="16"/>
          <w:szCs w:val="16"/>
        </w:rPr>
      </w:pPr>
    </w:p>
    <w:p w14:paraId="7195E554" w14:textId="77777777" w:rsidR="00B46F2C" w:rsidRPr="009C13B9" w:rsidRDefault="00B46F2C" w:rsidP="008101A5">
      <w:r>
        <w:t xml:space="preserve">I certify the following to be true: </w:t>
      </w:r>
    </w:p>
    <w:p w14:paraId="1E8BCC37" w14:textId="77777777" w:rsidR="00B46F2C" w:rsidRDefault="00B46F2C" w:rsidP="008101A5">
      <w:pPr>
        <w:pStyle w:val="ListParagraph"/>
        <w:numPr>
          <w:ilvl w:val="0"/>
          <w:numId w:val="14"/>
        </w:numPr>
      </w:pPr>
      <w:r>
        <w:t>The collection is voluntary.</w:t>
      </w:r>
      <w:r w:rsidRPr="00C14CC4">
        <w:t xml:space="preserve"> </w:t>
      </w:r>
    </w:p>
    <w:p w14:paraId="742627D4"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6D2E5A6"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3C11867"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1D1EE13"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DA733C2" w14:textId="77777777"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2795FD6" w14:textId="77777777" w:rsidR="00B46F2C" w:rsidRDefault="00B46F2C" w:rsidP="009C13B9"/>
    <w:p w14:paraId="755E5DB8" w14:textId="5F7315C0" w:rsidR="00B46F2C" w:rsidRDefault="003815C0" w:rsidP="009C13B9">
      <w:r>
        <w:t>Name</w:t>
      </w:r>
      <w:r w:rsidR="007D10D2">
        <w:t>: _</w:t>
      </w:r>
      <w:r w:rsidR="00B46F2C">
        <w:t>__</w:t>
      </w:r>
      <w:r w:rsidR="00C54002">
        <w:t>Timothy Rehak</w:t>
      </w:r>
      <w:r w:rsidR="00B46F2C">
        <w:t>____________________________________________</w:t>
      </w:r>
    </w:p>
    <w:p w14:paraId="403E58E6" w14:textId="77777777" w:rsidR="00B46F2C" w:rsidRDefault="00B46F2C" w:rsidP="009C13B9">
      <w:pPr>
        <w:pStyle w:val="ListParagraph"/>
        <w:ind w:left="360"/>
      </w:pPr>
    </w:p>
    <w:p w14:paraId="32E54F8A" w14:textId="77777777" w:rsidR="004B315C" w:rsidRDefault="004B315C" w:rsidP="009C13B9">
      <w:pPr>
        <w:pStyle w:val="ListParagraph"/>
        <w:ind w:left="360"/>
      </w:pPr>
    </w:p>
    <w:p w14:paraId="22292EC3" w14:textId="77777777" w:rsidR="00B46F2C" w:rsidRDefault="00B46F2C" w:rsidP="009C13B9">
      <w:r>
        <w:t>To assist review, please provide answers to the following question:</w:t>
      </w:r>
    </w:p>
    <w:p w14:paraId="20F3A936" w14:textId="77777777" w:rsidR="004B315C" w:rsidRDefault="004B315C" w:rsidP="00C86E91">
      <w:pPr>
        <w:rPr>
          <w:b/>
        </w:rPr>
      </w:pPr>
    </w:p>
    <w:p w14:paraId="3EAF4333" w14:textId="77777777" w:rsidR="00B46F2C" w:rsidRPr="00C86E91" w:rsidRDefault="00B46F2C" w:rsidP="005C7E1D">
      <w:pPr>
        <w:keepNext/>
        <w:contextualSpacing/>
        <w:rPr>
          <w:b/>
        </w:rPr>
      </w:pPr>
      <w:r w:rsidRPr="00C86E91">
        <w:rPr>
          <w:b/>
        </w:rPr>
        <w:t>Personally Identifiable Information:</w:t>
      </w:r>
    </w:p>
    <w:p w14:paraId="64B1D969" w14:textId="1661FE3F" w:rsidR="00B46F2C" w:rsidRDefault="00B46F2C" w:rsidP="00C86E91">
      <w:pPr>
        <w:pStyle w:val="ListParagraph"/>
        <w:numPr>
          <w:ilvl w:val="0"/>
          <w:numId w:val="18"/>
        </w:numPr>
      </w:pPr>
      <w:r>
        <w:t>Is personally identifiable information (PII) collected?  [</w:t>
      </w:r>
      <w:r w:rsidR="00C54002">
        <w:t xml:space="preserve"> </w:t>
      </w:r>
      <w:r w:rsidR="00D32B1E">
        <w:t>] Yes  [</w:t>
      </w:r>
      <w:r w:rsidR="00C54002">
        <w:t>X</w:t>
      </w:r>
      <w:r w:rsidR="00D32B1E">
        <w:t xml:space="preserve"> ]  No</w:t>
      </w:r>
    </w:p>
    <w:p w14:paraId="15EE81D7" w14:textId="77777777" w:rsidR="00B46F2C" w:rsidRDefault="00B46F2C" w:rsidP="00C86E91">
      <w:pPr>
        <w:pStyle w:val="ListParagraph"/>
        <w:numPr>
          <w:ilvl w:val="0"/>
          <w:numId w:val="18"/>
        </w:numPr>
      </w:pPr>
      <w:r>
        <w:t>If Yes, is the information that will be collected included in records that are subject to the Privacy Act of 1974?   [  ] Yes [</w:t>
      </w:r>
      <w:r w:rsidR="00D32B1E">
        <w:t>X] No</w:t>
      </w:r>
    </w:p>
    <w:p w14:paraId="79F7CFC5" w14:textId="77777777" w:rsidR="00B46F2C" w:rsidRDefault="00B46F2C" w:rsidP="00C86E91">
      <w:pPr>
        <w:pStyle w:val="ListParagraph"/>
        <w:numPr>
          <w:ilvl w:val="0"/>
          <w:numId w:val="18"/>
        </w:numPr>
      </w:pPr>
      <w:r>
        <w:t>If Applicable, has a System or Records Notice been published?  [  ] Yes  [  ] No</w:t>
      </w:r>
    </w:p>
    <w:p w14:paraId="32EAC163" w14:textId="77777777" w:rsidR="004B315C" w:rsidRDefault="004B315C" w:rsidP="00C86E91">
      <w:pPr>
        <w:pStyle w:val="ListParagraph"/>
        <w:ind w:left="0"/>
        <w:rPr>
          <w:b/>
        </w:rPr>
      </w:pPr>
    </w:p>
    <w:p w14:paraId="7309C083" w14:textId="77777777" w:rsidR="004B315C" w:rsidRDefault="004B315C" w:rsidP="00C86E91">
      <w:pPr>
        <w:pStyle w:val="ListParagraph"/>
        <w:ind w:left="0"/>
        <w:rPr>
          <w:b/>
        </w:rPr>
      </w:pPr>
    </w:p>
    <w:p w14:paraId="582B61B7" w14:textId="77777777" w:rsidR="00B46F2C" w:rsidRPr="00C86E91" w:rsidRDefault="00B46F2C" w:rsidP="005C7E1D">
      <w:pPr>
        <w:pStyle w:val="ListParagraph"/>
        <w:keepNext/>
        <w:ind w:left="0"/>
        <w:rPr>
          <w:b/>
        </w:rPr>
      </w:pPr>
      <w:r>
        <w:rPr>
          <w:b/>
        </w:rPr>
        <w:t>Gifts or Payments:</w:t>
      </w:r>
    </w:p>
    <w:p w14:paraId="13509AB3" w14:textId="77777777" w:rsidR="00B46F2C" w:rsidRDefault="00B46F2C" w:rsidP="00C86E91">
      <w:r>
        <w:t>Is an incentive (e.g., money or reimbursement of expenses, token of appreciation) provided to participants?  [  ] Yes [</w:t>
      </w:r>
      <w:r w:rsidR="00E564A8">
        <w:t>X</w:t>
      </w:r>
      <w:r>
        <w:t xml:space="preserve">] No  </w:t>
      </w:r>
    </w:p>
    <w:p w14:paraId="164B8A1D" w14:textId="77777777" w:rsidR="00B46F2C" w:rsidRDefault="00B46F2C">
      <w:pPr>
        <w:rPr>
          <w:b/>
        </w:rPr>
      </w:pPr>
    </w:p>
    <w:p w14:paraId="6AFE4024" w14:textId="77777777" w:rsidR="005C7E1D" w:rsidRDefault="005C7E1D">
      <w:pPr>
        <w:rPr>
          <w:b/>
        </w:rPr>
      </w:pPr>
    </w:p>
    <w:p w14:paraId="36EF9B77" w14:textId="1E012E94" w:rsidR="00B46F2C" w:rsidRDefault="00B46F2C" w:rsidP="00FE459D">
      <w:pPr>
        <w:keepNext/>
        <w:tabs>
          <w:tab w:val="left" w:pos="3048"/>
        </w:tabs>
      </w:pPr>
      <w:r>
        <w:rPr>
          <w:b/>
        </w:rPr>
        <w:lastRenderedPageBreak/>
        <w:t>BURDEN HOURS</w:t>
      </w:r>
      <w:r>
        <w:t xml:space="preserve"> </w:t>
      </w:r>
      <w:r w:rsidR="00FE459D">
        <w:tab/>
      </w:r>
    </w:p>
    <w:p w14:paraId="39EA754C" w14:textId="6049134E" w:rsidR="00FE459D" w:rsidRDefault="00FE459D" w:rsidP="005C7E1D">
      <w:pPr>
        <w:keepNext/>
      </w:pPr>
    </w:p>
    <w:p w14:paraId="754848FD" w14:textId="77777777" w:rsidR="00FE459D" w:rsidRPr="00FE459D" w:rsidRDefault="00FE459D" w:rsidP="00FE459D">
      <w:pPr>
        <w:keepNext/>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657"/>
        <w:gridCol w:w="1659"/>
        <w:gridCol w:w="1440"/>
      </w:tblGrid>
      <w:tr w:rsidR="00FE459D" w:rsidRPr="00FE459D" w14:paraId="7824EA0A" w14:textId="77777777" w:rsidTr="00FE459D">
        <w:tc>
          <w:tcPr>
            <w:tcW w:w="1801" w:type="dxa"/>
            <w:shd w:val="clear" w:color="auto" w:fill="auto"/>
          </w:tcPr>
          <w:p w14:paraId="71250A3E" w14:textId="77777777" w:rsidR="00FE459D" w:rsidRPr="00FE459D" w:rsidRDefault="00FE459D" w:rsidP="00FE459D">
            <w:pPr>
              <w:keepNext/>
            </w:pPr>
            <w:r w:rsidRPr="00FE459D">
              <w:t>Type of Respondents</w:t>
            </w:r>
          </w:p>
        </w:tc>
        <w:tc>
          <w:tcPr>
            <w:tcW w:w="1801" w:type="dxa"/>
            <w:shd w:val="clear" w:color="auto" w:fill="auto"/>
          </w:tcPr>
          <w:p w14:paraId="64167FF0" w14:textId="77777777" w:rsidR="00FE459D" w:rsidRPr="00FE459D" w:rsidRDefault="00FE459D" w:rsidP="00FE459D">
            <w:pPr>
              <w:keepNext/>
            </w:pPr>
            <w:r w:rsidRPr="00FE459D">
              <w:t>Number of Respondents</w:t>
            </w:r>
          </w:p>
        </w:tc>
        <w:tc>
          <w:tcPr>
            <w:tcW w:w="1657" w:type="dxa"/>
            <w:shd w:val="clear" w:color="auto" w:fill="auto"/>
          </w:tcPr>
          <w:p w14:paraId="4E370C87" w14:textId="77777777" w:rsidR="00FE459D" w:rsidRPr="00FE459D" w:rsidRDefault="00FE459D" w:rsidP="00FE459D">
            <w:pPr>
              <w:keepNext/>
            </w:pPr>
            <w:r w:rsidRPr="00FE459D">
              <w:t>Number of Responses per Respondent</w:t>
            </w:r>
          </w:p>
        </w:tc>
        <w:tc>
          <w:tcPr>
            <w:tcW w:w="1659" w:type="dxa"/>
            <w:shd w:val="clear" w:color="auto" w:fill="auto"/>
          </w:tcPr>
          <w:p w14:paraId="30E877ED" w14:textId="77777777" w:rsidR="00FE459D" w:rsidRPr="00FE459D" w:rsidRDefault="00FE459D" w:rsidP="00FE459D">
            <w:pPr>
              <w:keepNext/>
            </w:pPr>
            <w:r w:rsidRPr="00FE459D">
              <w:t>Average Burden per Response (in hours)</w:t>
            </w:r>
          </w:p>
        </w:tc>
        <w:tc>
          <w:tcPr>
            <w:tcW w:w="1440" w:type="dxa"/>
            <w:shd w:val="clear" w:color="auto" w:fill="auto"/>
          </w:tcPr>
          <w:p w14:paraId="614D939D" w14:textId="77777777" w:rsidR="00FE459D" w:rsidRPr="00FE459D" w:rsidRDefault="00FE459D" w:rsidP="00FE459D">
            <w:pPr>
              <w:keepNext/>
            </w:pPr>
            <w:r w:rsidRPr="00FE459D">
              <w:t>Total Burden (in hours)</w:t>
            </w:r>
          </w:p>
        </w:tc>
      </w:tr>
      <w:tr w:rsidR="00FE459D" w:rsidRPr="00FE459D" w14:paraId="235B3D88" w14:textId="77777777" w:rsidTr="00FE459D">
        <w:tc>
          <w:tcPr>
            <w:tcW w:w="1801" w:type="dxa"/>
            <w:shd w:val="clear" w:color="auto" w:fill="auto"/>
          </w:tcPr>
          <w:p w14:paraId="3B337313" w14:textId="2B6AE66E" w:rsidR="00FE459D" w:rsidRPr="00FE459D" w:rsidRDefault="00FE459D" w:rsidP="00FE459D">
            <w:pPr>
              <w:keepNext/>
            </w:pPr>
            <w:r w:rsidRPr="00FE459D">
              <w:t>Private Sector (health care workers)</w:t>
            </w:r>
          </w:p>
        </w:tc>
        <w:tc>
          <w:tcPr>
            <w:tcW w:w="1801" w:type="dxa"/>
            <w:shd w:val="clear" w:color="auto" w:fill="auto"/>
          </w:tcPr>
          <w:p w14:paraId="08A0BF2F" w14:textId="7003B43D" w:rsidR="00FE459D" w:rsidRPr="00FE459D" w:rsidRDefault="00FE459D" w:rsidP="00FE459D">
            <w:pPr>
              <w:keepNext/>
            </w:pPr>
            <w:r>
              <w:t>50</w:t>
            </w:r>
          </w:p>
        </w:tc>
        <w:tc>
          <w:tcPr>
            <w:tcW w:w="1657" w:type="dxa"/>
            <w:shd w:val="clear" w:color="auto" w:fill="auto"/>
          </w:tcPr>
          <w:p w14:paraId="19D3109E" w14:textId="7551D331" w:rsidR="00FE459D" w:rsidRPr="00FE459D" w:rsidRDefault="00FE459D" w:rsidP="00FE459D">
            <w:pPr>
              <w:keepNext/>
            </w:pPr>
            <w:r>
              <w:t>1</w:t>
            </w:r>
          </w:p>
        </w:tc>
        <w:tc>
          <w:tcPr>
            <w:tcW w:w="1659" w:type="dxa"/>
            <w:shd w:val="clear" w:color="auto" w:fill="auto"/>
          </w:tcPr>
          <w:p w14:paraId="51314D1F" w14:textId="26F0CC86" w:rsidR="00FE459D" w:rsidRPr="00FE459D" w:rsidRDefault="00FE459D" w:rsidP="00FE459D">
            <w:pPr>
              <w:keepNext/>
            </w:pPr>
            <w:r>
              <w:t>1</w:t>
            </w:r>
          </w:p>
        </w:tc>
        <w:tc>
          <w:tcPr>
            <w:tcW w:w="1440" w:type="dxa"/>
            <w:shd w:val="clear" w:color="auto" w:fill="auto"/>
          </w:tcPr>
          <w:p w14:paraId="6B68824A" w14:textId="0D97EB2B" w:rsidR="00FE459D" w:rsidRPr="00FE459D" w:rsidRDefault="00FE459D" w:rsidP="00FE459D">
            <w:pPr>
              <w:keepNext/>
            </w:pPr>
            <w:r>
              <w:t>50</w:t>
            </w:r>
          </w:p>
        </w:tc>
      </w:tr>
      <w:tr w:rsidR="00FE459D" w:rsidRPr="00FE459D" w14:paraId="3685282C" w14:textId="77777777" w:rsidTr="00FE459D">
        <w:tc>
          <w:tcPr>
            <w:tcW w:w="1801" w:type="dxa"/>
            <w:shd w:val="clear" w:color="auto" w:fill="auto"/>
          </w:tcPr>
          <w:p w14:paraId="46E8EEFA" w14:textId="178F9B6B" w:rsidR="00FE459D" w:rsidRPr="00FE459D" w:rsidRDefault="00FE459D" w:rsidP="00FE459D">
            <w:pPr>
              <w:keepNext/>
            </w:pPr>
            <w:r w:rsidRPr="00FE459D">
              <w:t>State, local, or tribal governments (first responders</w:t>
            </w:r>
          </w:p>
        </w:tc>
        <w:tc>
          <w:tcPr>
            <w:tcW w:w="1801" w:type="dxa"/>
            <w:shd w:val="clear" w:color="auto" w:fill="auto"/>
          </w:tcPr>
          <w:p w14:paraId="7124C382" w14:textId="5F545804" w:rsidR="00FE459D" w:rsidRPr="00FE459D" w:rsidRDefault="00FE459D" w:rsidP="00FE459D">
            <w:pPr>
              <w:keepNext/>
            </w:pPr>
            <w:r>
              <w:t>50</w:t>
            </w:r>
          </w:p>
        </w:tc>
        <w:tc>
          <w:tcPr>
            <w:tcW w:w="1657" w:type="dxa"/>
            <w:shd w:val="clear" w:color="auto" w:fill="auto"/>
          </w:tcPr>
          <w:p w14:paraId="2A6D5880" w14:textId="1A923036" w:rsidR="00FE459D" w:rsidRDefault="00FE459D" w:rsidP="00FE459D">
            <w:pPr>
              <w:keepNext/>
            </w:pPr>
            <w:r>
              <w:t>1</w:t>
            </w:r>
          </w:p>
        </w:tc>
        <w:tc>
          <w:tcPr>
            <w:tcW w:w="1659" w:type="dxa"/>
            <w:shd w:val="clear" w:color="auto" w:fill="auto"/>
          </w:tcPr>
          <w:p w14:paraId="3FE8ED28" w14:textId="543DE7D3" w:rsidR="00FE459D" w:rsidRDefault="00FE459D" w:rsidP="00FE459D">
            <w:pPr>
              <w:keepNext/>
            </w:pPr>
            <w:r>
              <w:t>1</w:t>
            </w:r>
          </w:p>
        </w:tc>
        <w:tc>
          <w:tcPr>
            <w:tcW w:w="1440" w:type="dxa"/>
            <w:shd w:val="clear" w:color="auto" w:fill="auto"/>
          </w:tcPr>
          <w:p w14:paraId="65DEFC62" w14:textId="3DE92CBA" w:rsidR="00FE459D" w:rsidRDefault="00FE459D" w:rsidP="00FE459D">
            <w:pPr>
              <w:keepNext/>
            </w:pPr>
            <w:r>
              <w:t>50</w:t>
            </w:r>
          </w:p>
        </w:tc>
      </w:tr>
      <w:tr w:rsidR="00FE459D" w:rsidRPr="00FE459D" w14:paraId="2E3DFA42" w14:textId="77777777" w:rsidTr="00907F8E">
        <w:tc>
          <w:tcPr>
            <w:tcW w:w="1801" w:type="dxa"/>
            <w:shd w:val="clear" w:color="auto" w:fill="auto"/>
          </w:tcPr>
          <w:p w14:paraId="3E9E774F" w14:textId="0B512148" w:rsidR="00FE459D" w:rsidRPr="00FE459D" w:rsidRDefault="00FE459D" w:rsidP="00FE459D">
            <w:pPr>
              <w:keepNext/>
            </w:pPr>
            <w:r>
              <w:t>Total</w:t>
            </w:r>
          </w:p>
        </w:tc>
        <w:tc>
          <w:tcPr>
            <w:tcW w:w="6557" w:type="dxa"/>
            <w:gridSpan w:val="4"/>
            <w:shd w:val="clear" w:color="auto" w:fill="auto"/>
          </w:tcPr>
          <w:p w14:paraId="4C1A766C" w14:textId="7C08A7C9" w:rsidR="00FE459D" w:rsidRDefault="00FE459D" w:rsidP="00FE459D">
            <w:pPr>
              <w:keepNext/>
            </w:pPr>
            <w:r>
              <w:t xml:space="preserve">                                                                                       100</w:t>
            </w:r>
          </w:p>
        </w:tc>
      </w:tr>
    </w:tbl>
    <w:p w14:paraId="6E767990" w14:textId="77777777" w:rsidR="00FE459D" w:rsidRPr="00FE459D" w:rsidRDefault="00FE459D" w:rsidP="005C7E1D">
      <w:pPr>
        <w:keepNext/>
      </w:pPr>
    </w:p>
    <w:p w14:paraId="212BFDC6" w14:textId="77777777" w:rsidR="00B46F2C" w:rsidRPr="006832D9" w:rsidRDefault="00B46F2C" w:rsidP="00F3170F">
      <w:pPr>
        <w:keepNext/>
        <w:keepLines/>
        <w:rPr>
          <w:b/>
        </w:rPr>
      </w:pPr>
    </w:p>
    <w:p w14:paraId="3C7700D5" w14:textId="77777777" w:rsidR="00B46F2C" w:rsidRDefault="00B46F2C" w:rsidP="00F3170F"/>
    <w:p w14:paraId="3C67BF86" w14:textId="77777777" w:rsidR="00B46F2C" w:rsidRDefault="00B46F2C" w:rsidP="00F3170F"/>
    <w:p w14:paraId="732B50D7" w14:textId="77777777" w:rsidR="00B46F2C" w:rsidRDefault="00B46F2C">
      <w:pPr>
        <w:rPr>
          <w:b/>
        </w:rPr>
      </w:pPr>
      <w:r>
        <w:rPr>
          <w:b/>
        </w:rPr>
        <w:t xml:space="preserve">FEDERAL COST:  </w:t>
      </w:r>
      <w:r>
        <w:t>The estimated annual cos</w:t>
      </w:r>
      <w:r w:rsidR="005D0F87">
        <w:t>t to the Federal government is $125,000.</w:t>
      </w:r>
    </w:p>
    <w:p w14:paraId="5FC94E27" w14:textId="77777777" w:rsidR="00B46F2C" w:rsidRDefault="00B46F2C">
      <w:pPr>
        <w:rPr>
          <w:b/>
          <w:bCs/>
          <w:u w:val="single"/>
        </w:rPr>
      </w:pPr>
    </w:p>
    <w:p w14:paraId="48C8065C" w14:textId="3EECFA82" w:rsidR="00B46F2C" w:rsidRDefault="00B46F2C" w:rsidP="00F06866">
      <w:pPr>
        <w:rPr>
          <w:b/>
        </w:rPr>
      </w:pPr>
      <w:r>
        <w:rPr>
          <w:b/>
          <w:bCs/>
          <w:u w:val="single"/>
        </w:rPr>
        <w:t>If you are conducting a focus group, survey, or plan to employ statistical methods, please provide answers to the following questions:</w:t>
      </w:r>
    </w:p>
    <w:p w14:paraId="3CA8C93E" w14:textId="77777777" w:rsidR="00B46F2C" w:rsidRDefault="00B46F2C" w:rsidP="00F06866">
      <w:pPr>
        <w:rPr>
          <w:b/>
        </w:rPr>
      </w:pPr>
    </w:p>
    <w:p w14:paraId="323D36DA" w14:textId="77777777" w:rsidR="00B46F2C" w:rsidRDefault="00B46F2C" w:rsidP="00F06866">
      <w:pPr>
        <w:rPr>
          <w:b/>
        </w:rPr>
      </w:pPr>
      <w:r>
        <w:rPr>
          <w:b/>
        </w:rPr>
        <w:t>The selection of your targeted respondents</w:t>
      </w:r>
    </w:p>
    <w:p w14:paraId="716E0F2D"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w:t>
      </w:r>
      <w:r w:rsidR="00477235">
        <w:t>s universe?</w:t>
      </w:r>
      <w:r w:rsidR="00477235">
        <w:tab/>
      </w:r>
      <w:r w:rsidR="00477235">
        <w:tab/>
      </w:r>
      <w:r w:rsidR="00477235">
        <w:tab/>
      </w:r>
      <w:r w:rsidR="00477235">
        <w:tab/>
      </w:r>
      <w:r w:rsidR="00477235">
        <w:tab/>
      </w:r>
      <w:r w:rsidR="00477235">
        <w:tab/>
      </w:r>
      <w:r w:rsidR="00477235">
        <w:tab/>
      </w:r>
      <w:r w:rsidR="00477235">
        <w:tab/>
      </w:r>
      <w:r w:rsidR="00477235">
        <w:tab/>
      </w:r>
      <w:r w:rsidR="00477235">
        <w:tab/>
      </w:r>
      <w:r w:rsidR="00477235">
        <w:tab/>
        <w:t>[ ] Yes</w:t>
      </w:r>
      <w:r w:rsidR="00477235">
        <w:tab/>
        <w:t>[X</w:t>
      </w:r>
      <w:r>
        <w:t>] No</w:t>
      </w:r>
    </w:p>
    <w:p w14:paraId="26492437" w14:textId="77777777" w:rsidR="00B46F2C" w:rsidRDefault="00B46F2C" w:rsidP="00636621">
      <w:pPr>
        <w:pStyle w:val="ListParagraph"/>
      </w:pPr>
    </w:p>
    <w:p w14:paraId="5EFF16FD" w14:textId="77777777" w:rsidR="00E43F39" w:rsidRDefault="00B46F2C" w:rsidP="006366FE">
      <w:r w:rsidRPr="00743948">
        <w:t>If the answer is yes, please provide a description of both below (or attach the sampling plan)?   If the answer is no, please provide a description of how you plan to identify your potential group of respondents and how you will select them</w:t>
      </w:r>
      <w:r>
        <w:t>?</w:t>
      </w:r>
    </w:p>
    <w:p w14:paraId="7B21CCE9" w14:textId="77777777" w:rsidR="00B46F2C" w:rsidRDefault="00B46F2C" w:rsidP="00A403BB">
      <w:pPr>
        <w:pStyle w:val="ListParagraph"/>
      </w:pPr>
    </w:p>
    <w:p w14:paraId="5ABF0127" w14:textId="0D9AA671" w:rsidR="00B46F2C" w:rsidRDefault="00935F23" w:rsidP="006366FE">
      <w:pPr>
        <w:ind w:left="720"/>
      </w:pPr>
      <w:r>
        <w:t xml:space="preserve">PPE selection committee </w:t>
      </w:r>
      <w:r w:rsidR="00C22E18">
        <w:t xml:space="preserve">members, program administrators </w:t>
      </w:r>
      <w:r>
        <w:t xml:space="preserve">and safety officers will be targeted for the first responder community. </w:t>
      </w:r>
      <w:r w:rsidR="005B53C3">
        <w:t xml:space="preserve">Directors of hospital infection </w:t>
      </w:r>
      <w:r w:rsidR="00C22E18">
        <w:t xml:space="preserve">control and </w:t>
      </w:r>
      <w:r w:rsidR="005B53C3">
        <w:t>prevention and occupational health programs will be targeted for the healthcare community. No single customer list exists for either audience. Therefore, RAND will develop materials that describe the purpose and intent of the survey that include links to the survey. These materials will then be distributed to members of these communities through a variety of mechanisms—e.g., professional contacts held by RAND and NIOSH or PPE technical committees within stan</w:t>
      </w:r>
      <w:r w:rsidR="006366FE">
        <w:t>dard development organizations.</w:t>
      </w:r>
    </w:p>
    <w:p w14:paraId="6C9C0E68" w14:textId="77777777" w:rsidR="00B46F2C" w:rsidRDefault="00B46F2C" w:rsidP="00A403BB">
      <w:pPr>
        <w:rPr>
          <w:b/>
        </w:rPr>
      </w:pPr>
    </w:p>
    <w:p w14:paraId="39E1926F" w14:textId="77777777" w:rsidR="00B46F2C" w:rsidRDefault="00B46F2C" w:rsidP="00A403BB">
      <w:pPr>
        <w:rPr>
          <w:b/>
        </w:rPr>
      </w:pPr>
      <w:r>
        <w:rPr>
          <w:b/>
        </w:rPr>
        <w:t>Administration of the Instrument</w:t>
      </w:r>
    </w:p>
    <w:p w14:paraId="1DBB8079" w14:textId="77777777" w:rsidR="00B46F2C" w:rsidRDefault="00B46F2C" w:rsidP="00A403BB">
      <w:pPr>
        <w:pStyle w:val="ListParagraph"/>
        <w:numPr>
          <w:ilvl w:val="0"/>
          <w:numId w:val="17"/>
        </w:numPr>
      </w:pPr>
      <w:r>
        <w:t>How will you collect the information? (Check all that apply)</w:t>
      </w:r>
    </w:p>
    <w:p w14:paraId="3D3C54C2" w14:textId="77777777" w:rsidR="00B46F2C" w:rsidRDefault="00B46F2C" w:rsidP="001B0AAA">
      <w:pPr>
        <w:ind w:left="720"/>
      </w:pPr>
      <w:r>
        <w:t>[</w:t>
      </w:r>
      <w:r w:rsidR="007031CB">
        <w:t>X</w:t>
      </w:r>
      <w:r>
        <w:t xml:space="preserve">] Web-based or other forms of Social Media </w:t>
      </w:r>
    </w:p>
    <w:p w14:paraId="4E8C7629" w14:textId="77777777" w:rsidR="00B46F2C" w:rsidRDefault="00B46F2C" w:rsidP="001B0AAA">
      <w:pPr>
        <w:ind w:left="720"/>
      </w:pPr>
      <w:r>
        <w:t>[  ] Telephone</w:t>
      </w:r>
      <w:r>
        <w:tab/>
      </w:r>
    </w:p>
    <w:p w14:paraId="7D9DDB02" w14:textId="77777777" w:rsidR="00B46F2C" w:rsidRDefault="00B46F2C" w:rsidP="001B0AAA">
      <w:pPr>
        <w:ind w:left="720"/>
      </w:pPr>
      <w:r>
        <w:t>[  ] In-person</w:t>
      </w:r>
      <w:r>
        <w:tab/>
      </w:r>
    </w:p>
    <w:p w14:paraId="2BE7CCF2" w14:textId="77777777" w:rsidR="00B46F2C" w:rsidRDefault="00B46F2C" w:rsidP="001B0AAA">
      <w:pPr>
        <w:ind w:left="720"/>
      </w:pPr>
      <w:r>
        <w:t xml:space="preserve">[  ] Mail </w:t>
      </w:r>
    </w:p>
    <w:p w14:paraId="76AE2512" w14:textId="77777777" w:rsidR="00B46F2C" w:rsidRDefault="00B46F2C" w:rsidP="001B0AAA">
      <w:pPr>
        <w:ind w:left="720"/>
      </w:pPr>
      <w:r>
        <w:t>[  ] Other, Explain</w:t>
      </w:r>
    </w:p>
    <w:p w14:paraId="11D1167B" w14:textId="77777777" w:rsidR="00453D48" w:rsidRDefault="00453D48" w:rsidP="001B0AAA">
      <w:pPr>
        <w:ind w:left="720"/>
      </w:pPr>
    </w:p>
    <w:p w14:paraId="1D5838BD" w14:textId="77777777" w:rsidR="00B46F2C" w:rsidRDefault="00B46F2C" w:rsidP="00F24CFC">
      <w:pPr>
        <w:pStyle w:val="ListParagraph"/>
        <w:numPr>
          <w:ilvl w:val="0"/>
          <w:numId w:val="17"/>
        </w:numPr>
      </w:pPr>
      <w:r>
        <w:t>Will interviewers or facilitators be used?  [  ] Yes [</w:t>
      </w:r>
      <w:r w:rsidR="00C6584B">
        <w:t>X</w:t>
      </w:r>
      <w:r>
        <w:t>] No</w:t>
      </w:r>
    </w:p>
    <w:p w14:paraId="5C856C25" w14:textId="77777777" w:rsidR="00B46F2C" w:rsidRDefault="00B46F2C" w:rsidP="00F24CFC">
      <w:pPr>
        <w:pStyle w:val="ListParagraph"/>
        <w:ind w:left="360"/>
      </w:pPr>
      <w:r>
        <w:t xml:space="preserve"> </w:t>
      </w:r>
    </w:p>
    <w:p w14:paraId="0592BE35" w14:textId="77777777" w:rsidR="004B2770" w:rsidRDefault="00B46F2C" w:rsidP="004B2770">
      <w:pPr>
        <w:rPr>
          <w:b/>
        </w:rPr>
      </w:pPr>
      <w:r w:rsidRPr="00F24CFC">
        <w:rPr>
          <w:b/>
        </w:rPr>
        <w:t>Please make sure that all instruments, instructions, and scripts are submitted with the request.</w:t>
      </w:r>
    </w:p>
    <w:p w14:paraId="6997A6E8" w14:textId="3B8D9B4D" w:rsidR="004B2770" w:rsidRDefault="004B2770">
      <w:pPr>
        <w:rPr>
          <w:b/>
        </w:rPr>
      </w:pPr>
    </w:p>
    <w:sectPr w:rsidR="004B2770" w:rsidSect="005D4CE7">
      <w:headerReference w:type="default" r:id="rId8"/>
      <w:footerReference w:type="default" r:id="rId9"/>
      <w:pgSz w:w="12240" w:h="15840"/>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072A5" w16cid:durableId="1E0C4457"/>
  <w16cid:commentId w16cid:paraId="5E56E48E" w16cid:durableId="1E0C4458"/>
  <w16cid:commentId w16cid:paraId="7EA3C549" w16cid:durableId="1E0C8047"/>
  <w16cid:commentId w16cid:paraId="0F3B7F6B" w16cid:durableId="1E0C4459"/>
  <w16cid:commentId w16cid:paraId="7A918277" w16cid:durableId="1E0C6EE3"/>
  <w16cid:commentId w16cid:paraId="7893D335" w16cid:durableId="1E0C44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EAFBA" w14:textId="77777777" w:rsidR="0098744C" w:rsidRDefault="0098744C">
      <w:r>
        <w:separator/>
      </w:r>
    </w:p>
  </w:endnote>
  <w:endnote w:type="continuationSeparator" w:id="0">
    <w:p w14:paraId="355D015B" w14:textId="77777777" w:rsidR="0098744C" w:rsidRDefault="0098744C">
      <w:r>
        <w:continuationSeparator/>
      </w:r>
    </w:p>
  </w:endnote>
  <w:endnote w:type="continuationNotice" w:id="1">
    <w:p w14:paraId="2E52BCC0" w14:textId="77777777" w:rsidR="0098744C" w:rsidRDefault="00987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9AE8" w14:textId="48B4AD76" w:rsidR="00B46F2C" w:rsidRDefault="00D71221">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722BCC">
      <w:rPr>
        <w:rStyle w:val="PageNumber"/>
        <w:noProof/>
        <w:sz w:val="20"/>
        <w:szCs w:val="20"/>
      </w:rPr>
      <w:t>1</w:t>
    </w:r>
    <w:r>
      <w:rPr>
        <w:rStyle w:val="PageNumber"/>
        <w:sz w:val="20"/>
        <w:szCs w:val="20"/>
      </w:rPr>
      <w:fldChar w:fldCharType="end"/>
    </w:r>
  </w:p>
  <w:p w14:paraId="68CA9357" w14:textId="77777777" w:rsidR="00CF0310" w:rsidRDefault="00CF0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2CA50" w14:textId="77777777" w:rsidR="0098744C" w:rsidRDefault="0098744C">
      <w:r>
        <w:separator/>
      </w:r>
    </w:p>
  </w:footnote>
  <w:footnote w:type="continuationSeparator" w:id="0">
    <w:p w14:paraId="1EC64E51" w14:textId="77777777" w:rsidR="0098744C" w:rsidRDefault="0098744C">
      <w:r>
        <w:continuationSeparator/>
      </w:r>
    </w:p>
  </w:footnote>
  <w:footnote w:type="continuationNotice" w:id="1">
    <w:p w14:paraId="698F8591" w14:textId="77777777" w:rsidR="0098744C" w:rsidRDefault="0098744C"/>
  </w:footnote>
  <w:footnote w:id="2">
    <w:p w14:paraId="46149DE0" w14:textId="77777777" w:rsidR="00C939A7" w:rsidRPr="00BE575C" w:rsidRDefault="00C939A7" w:rsidP="00C939A7">
      <w:pPr>
        <w:pStyle w:val="FootnoteText"/>
        <w:rPr>
          <w:sz w:val="20"/>
          <w:szCs w:val="20"/>
        </w:rPr>
      </w:pPr>
      <w:r w:rsidRPr="00BE575C">
        <w:rPr>
          <w:rStyle w:val="FootnoteReference"/>
          <w:rFonts w:eastAsiaTheme="minorEastAsia"/>
          <w:sz w:val="20"/>
          <w:szCs w:val="20"/>
        </w:rPr>
        <w:footnoteRef/>
      </w:r>
      <w:r w:rsidR="0008000A" w:rsidRPr="00BE575C">
        <w:rPr>
          <w:sz w:val="20"/>
          <w:szCs w:val="20"/>
        </w:rPr>
        <w:t xml:space="preserve">Committee on the Certification of Personal Protective Technologies, Howard J. Cohen and Catharyn T. Liverman, Editors (2010) </w:t>
      </w:r>
      <w:r w:rsidR="0008000A" w:rsidRPr="00BE575C">
        <w:rPr>
          <w:i/>
          <w:sz w:val="20"/>
          <w:szCs w:val="20"/>
        </w:rPr>
        <w:t>Certifying Personal Protective Technologies: Improving Worker Safety</w:t>
      </w:r>
      <w:r w:rsidR="0008000A" w:rsidRPr="00BE575C">
        <w:rPr>
          <w:sz w:val="20"/>
          <w:szCs w:val="20"/>
        </w:rPr>
        <w:t xml:space="preserve">, Institute of </w:t>
      </w:r>
      <w:r w:rsidR="0008000A">
        <w:rPr>
          <w:sz w:val="20"/>
          <w:szCs w:val="20"/>
        </w:rPr>
        <w:t xml:space="preserve">Medicine </w:t>
      </w:r>
      <w:r w:rsidR="0008000A" w:rsidRPr="00BE575C">
        <w:rPr>
          <w:sz w:val="20"/>
          <w:szCs w:val="20"/>
        </w:rPr>
        <w:t>of the National Academies, Washington, D.C.</w:t>
      </w:r>
    </w:p>
  </w:footnote>
  <w:footnote w:id="3">
    <w:p w14:paraId="1FF962D5" w14:textId="77777777" w:rsidR="00C939A7" w:rsidRPr="00812342" w:rsidRDefault="00C939A7" w:rsidP="00C939A7">
      <w:pPr>
        <w:pStyle w:val="FootnoteText"/>
        <w:rPr>
          <w:sz w:val="20"/>
          <w:szCs w:val="20"/>
        </w:rPr>
      </w:pPr>
      <w:r w:rsidRPr="00812342">
        <w:rPr>
          <w:rStyle w:val="FootnoteReference"/>
          <w:rFonts w:eastAsiaTheme="minorEastAsia"/>
          <w:sz w:val="20"/>
          <w:szCs w:val="20"/>
        </w:rPr>
        <w:footnoteRef/>
      </w:r>
      <w:r w:rsidRPr="00812342">
        <w:rPr>
          <w:sz w:val="20"/>
          <w:szCs w:val="20"/>
        </w:rPr>
        <w:t>https://wwwn.cdc.gov/ppeinfo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B5C0" w14:textId="23E3C758" w:rsidR="00B46F2C" w:rsidRDefault="00B46F2C">
    <w:pPr>
      <w:pStyle w:val="Header"/>
    </w:pPr>
  </w:p>
  <w:p w14:paraId="13AC6B3B" w14:textId="77777777" w:rsidR="00CF0310" w:rsidRDefault="00CF03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449EF"/>
    <w:multiLevelType w:val="multilevel"/>
    <w:tmpl w:val="6F429FBA"/>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8FB6866"/>
    <w:multiLevelType w:val="hybridMultilevel"/>
    <w:tmpl w:val="2772B8EA"/>
    <w:lvl w:ilvl="0" w:tplc="E6B2FD1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96D7B"/>
    <w:multiLevelType w:val="hybridMultilevel"/>
    <w:tmpl w:val="D0AAA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BE1A6A"/>
    <w:multiLevelType w:val="hybridMultilevel"/>
    <w:tmpl w:val="0CCC4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390E83"/>
    <w:multiLevelType w:val="hybridMultilevel"/>
    <w:tmpl w:val="9880EF3A"/>
    <w:lvl w:ilvl="0" w:tplc="E6B2FD10">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86E320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A9936D6"/>
    <w:multiLevelType w:val="multilevel"/>
    <w:tmpl w:val="8030259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6BB41F51"/>
    <w:multiLevelType w:val="multilevel"/>
    <w:tmpl w:val="80302598"/>
    <w:lvl w:ilvl="0">
      <w:start w:val="1"/>
      <w:numFmt w:val="decimal"/>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4"/>
  </w:num>
  <w:num w:numId="6">
    <w:abstractNumId w:val="1"/>
  </w:num>
  <w:num w:numId="7">
    <w:abstractNumId w:val="13"/>
  </w:num>
  <w:num w:numId="8">
    <w:abstractNumId w:val="19"/>
  </w:num>
  <w:num w:numId="9">
    <w:abstractNumId w:val="15"/>
  </w:num>
  <w:num w:numId="10">
    <w:abstractNumId w:val="2"/>
  </w:num>
  <w:num w:numId="11">
    <w:abstractNumId w:val="7"/>
  </w:num>
  <w:num w:numId="12">
    <w:abstractNumId w:val="8"/>
  </w:num>
  <w:num w:numId="13">
    <w:abstractNumId w:val="0"/>
  </w:num>
  <w:num w:numId="14">
    <w:abstractNumId w:val="21"/>
  </w:num>
  <w:num w:numId="15">
    <w:abstractNumId w:val="18"/>
  </w:num>
  <w:num w:numId="16">
    <w:abstractNumId w:val="17"/>
  </w:num>
  <w:num w:numId="17">
    <w:abstractNumId w:val="5"/>
  </w:num>
  <w:num w:numId="18">
    <w:abstractNumId w:val="6"/>
  </w:num>
  <w:num w:numId="19">
    <w:abstractNumId w:val="10"/>
  </w:num>
  <w:num w:numId="20">
    <w:abstractNumId w:val="9"/>
  </w:num>
  <w:num w:numId="21">
    <w:abstractNumId w:val="11"/>
  </w:num>
  <w:num w:numId="22">
    <w:abstractNumId w:val="12"/>
  </w:num>
  <w:num w:numId="23">
    <w:abstractNumId w:val="20"/>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8"/>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AB"/>
    <w:rsid w:val="00007970"/>
    <w:rsid w:val="000115EA"/>
    <w:rsid w:val="00023A57"/>
    <w:rsid w:val="00047A64"/>
    <w:rsid w:val="00064D2B"/>
    <w:rsid w:val="00065FD2"/>
    <w:rsid w:val="00067329"/>
    <w:rsid w:val="00074081"/>
    <w:rsid w:val="00077461"/>
    <w:rsid w:val="0008000A"/>
    <w:rsid w:val="000A1ED8"/>
    <w:rsid w:val="000B2838"/>
    <w:rsid w:val="000B5B48"/>
    <w:rsid w:val="000D44CA"/>
    <w:rsid w:val="000D47D9"/>
    <w:rsid w:val="000E200B"/>
    <w:rsid w:val="000E7545"/>
    <w:rsid w:val="000F1F00"/>
    <w:rsid w:val="000F68BE"/>
    <w:rsid w:val="000F7162"/>
    <w:rsid w:val="001021BA"/>
    <w:rsid w:val="001200E5"/>
    <w:rsid w:val="001366E5"/>
    <w:rsid w:val="001367ED"/>
    <w:rsid w:val="00152517"/>
    <w:rsid w:val="00155ADE"/>
    <w:rsid w:val="00172AFE"/>
    <w:rsid w:val="001927A4"/>
    <w:rsid w:val="00194AC6"/>
    <w:rsid w:val="001A23B0"/>
    <w:rsid w:val="001A25CC"/>
    <w:rsid w:val="001B0AAA"/>
    <w:rsid w:val="001C39F7"/>
    <w:rsid w:val="001D275F"/>
    <w:rsid w:val="001D7E4B"/>
    <w:rsid w:val="001E747E"/>
    <w:rsid w:val="002107EF"/>
    <w:rsid w:val="00215EEF"/>
    <w:rsid w:val="00216868"/>
    <w:rsid w:val="002218E7"/>
    <w:rsid w:val="00225B5D"/>
    <w:rsid w:val="00237B48"/>
    <w:rsid w:val="0024521E"/>
    <w:rsid w:val="00252265"/>
    <w:rsid w:val="00263C3D"/>
    <w:rsid w:val="00266195"/>
    <w:rsid w:val="00274D0B"/>
    <w:rsid w:val="0027677A"/>
    <w:rsid w:val="002821FF"/>
    <w:rsid w:val="002967D4"/>
    <w:rsid w:val="002B3C95"/>
    <w:rsid w:val="002B5E41"/>
    <w:rsid w:val="002C5B8D"/>
    <w:rsid w:val="002C6EBB"/>
    <w:rsid w:val="002D0B92"/>
    <w:rsid w:val="002E56BB"/>
    <w:rsid w:val="002F546D"/>
    <w:rsid w:val="003242CC"/>
    <w:rsid w:val="0034414D"/>
    <w:rsid w:val="0035313A"/>
    <w:rsid w:val="00357C7B"/>
    <w:rsid w:val="003675DB"/>
    <w:rsid w:val="00371F44"/>
    <w:rsid w:val="00372851"/>
    <w:rsid w:val="00372C0C"/>
    <w:rsid w:val="003815C0"/>
    <w:rsid w:val="0039378D"/>
    <w:rsid w:val="00395685"/>
    <w:rsid w:val="003B0E43"/>
    <w:rsid w:val="003C4AD1"/>
    <w:rsid w:val="003D21DF"/>
    <w:rsid w:val="003D5BBE"/>
    <w:rsid w:val="003E3C61"/>
    <w:rsid w:val="003E7522"/>
    <w:rsid w:val="003F1C5B"/>
    <w:rsid w:val="0041337D"/>
    <w:rsid w:val="0041558C"/>
    <w:rsid w:val="00416CBA"/>
    <w:rsid w:val="00421AC6"/>
    <w:rsid w:val="00432398"/>
    <w:rsid w:val="00434B73"/>
    <w:rsid w:val="00434E33"/>
    <w:rsid w:val="00441434"/>
    <w:rsid w:val="0045264C"/>
    <w:rsid w:val="00453D48"/>
    <w:rsid w:val="00453FBA"/>
    <w:rsid w:val="00477235"/>
    <w:rsid w:val="00482732"/>
    <w:rsid w:val="004876EC"/>
    <w:rsid w:val="00491073"/>
    <w:rsid w:val="00491AC9"/>
    <w:rsid w:val="004A6472"/>
    <w:rsid w:val="004B2770"/>
    <w:rsid w:val="004B315C"/>
    <w:rsid w:val="004B378D"/>
    <w:rsid w:val="004C17EF"/>
    <w:rsid w:val="004D3CF7"/>
    <w:rsid w:val="004D6E14"/>
    <w:rsid w:val="004E0A61"/>
    <w:rsid w:val="004F386E"/>
    <w:rsid w:val="005009B0"/>
    <w:rsid w:val="0050418A"/>
    <w:rsid w:val="00512CA7"/>
    <w:rsid w:val="005160B8"/>
    <w:rsid w:val="00540090"/>
    <w:rsid w:val="00553F5C"/>
    <w:rsid w:val="00563F93"/>
    <w:rsid w:val="00591916"/>
    <w:rsid w:val="005A1006"/>
    <w:rsid w:val="005A5AAC"/>
    <w:rsid w:val="005B53C3"/>
    <w:rsid w:val="005C7E1D"/>
    <w:rsid w:val="005D0F87"/>
    <w:rsid w:val="005D4CE7"/>
    <w:rsid w:val="005D7E2A"/>
    <w:rsid w:val="005E714A"/>
    <w:rsid w:val="006140A0"/>
    <w:rsid w:val="00623D3B"/>
    <w:rsid w:val="00631908"/>
    <w:rsid w:val="00634B8B"/>
    <w:rsid w:val="00636621"/>
    <w:rsid w:val="006366FE"/>
    <w:rsid w:val="00642B49"/>
    <w:rsid w:val="00643D53"/>
    <w:rsid w:val="00646C0B"/>
    <w:rsid w:val="006510A7"/>
    <w:rsid w:val="00651A58"/>
    <w:rsid w:val="006676E9"/>
    <w:rsid w:val="006714E3"/>
    <w:rsid w:val="00682B22"/>
    <w:rsid w:val="006832D9"/>
    <w:rsid w:val="0069403B"/>
    <w:rsid w:val="006B76EA"/>
    <w:rsid w:val="006C1D08"/>
    <w:rsid w:val="006C4F83"/>
    <w:rsid w:val="006D0646"/>
    <w:rsid w:val="006F0F8B"/>
    <w:rsid w:val="006F3DDE"/>
    <w:rsid w:val="007031CB"/>
    <w:rsid w:val="00704678"/>
    <w:rsid w:val="00712546"/>
    <w:rsid w:val="00722BCC"/>
    <w:rsid w:val="007425E7"/>
    <w:rsid w:val="00743108"/>
    <w:rsid w:val="007433D8"/>
    <w:rsid w:val="00743948"/>
    <w:rsid w:val="00744496"/>
    <w:rsid w:val="00762841"/>
    <w:rsid w:val="00770A5E"/>
    <w:rsid w:val="00777BE9"/>
    <w:rsid w:val="00780474"/>
    <w:rsid w:val="00782940"/>
    <w:rsid w:val="007865F8"/>
    <w:rsid w:val="007A6529"/>
    <w:rsid w:val="007B6F3F"/>
    <w:rsid w:val="007B6F5D"/>
    <w:rsid w:val="007D10D2"/>
    <w:rsid w:val="007E040B"/>
    <w:rsid w:val="007E77B8"/>
    <w:rsid w:val="007F4E4A"/>
    <w:rsid w:val="00802607"/>
    <w:rsid w:val="008046C3"/>
    <w:rsid w:val="008061DF"/>
    <w:rsid w:val="00806F8C"/>
    <w:rsid w:val="008101A5"/>
    <w:rsid w:val="008119C7"/>
    <w:rsid w:val="00812342"/>
    <w:rsid w:val="00821229"/>
    <w:rsid w:val="00822664"/>
    <w:rsid w:val="00824D44"/>
    <w:rsid w:val="00833162"/>
    <w:rsid w:val="00843796"/>
    <w:rsid w:val="0084652D"/>
    <w:rsid w:val="00852602"/>
    <w:rsid w:val="00855931"/>
    <w:rsid w:val="00880A4C"/>
    <w:rsid w:val="00886D76"/>
    <w:rsid w:val="00894EAB"/>
    <w:rsid w:val="00895229"/>
    <w:rsid w:val="008B6B04"/>
    <w:rsid w:val="008B73C3"/>
    <w:rsid w:val="008E52D9"/>
    <w:rsid w:val="008F0203"/>
    <w:rsid w:val="008F35EE"/>
    <w:rsid w:val="008F47F6"/>
    <w:rsid w:val="008F50D4"/>
    <w:rsid w:val="00910599"/>
    <w:rsid w:val="009239AA"/>
    <w:rsid w:val="00932303"/>
    <w:rsid w:val="009324AD"/>
    <w:rsid w:val="00935ADA"/>
    <w:rsid w:val="00935F23"/>
    <w:rsid w:val="00944A63"/>
    <w:rsid w:val="009450D6"/>
    <w:rsid w:val="00946B6C"/>
    <w:rsid w:val="00955A71"/>
    <w:rsid w:val="00960B95"/>
    <w:rsid w:val="0096108F"/>
    <w:rsid w:val="00972CA6"/>
    <w:rsid w:val="0098744C"/>
    <w:rsid w:val="00993CC5"/>
    <w:rsid w:val="009959B6"/>
    <w:rsid w:val="00995E11"/>
    <w:rsid w:val="009A35BA"/>
    <w:rsid w:val="009A43FE"/>
    <w:rsid w:val="009A56F7"/>
    <w:rsid w:val="009A58D0"/>
    <w:rsid w:val="009B2ECE"/>
    <w:rsid w:val="009B63FA"/>
    <w:rsid w:val="009B67DA"/>
    <w:rsid w:val="009C13B9"/>
    <w:rsid w:val="009C1488"/>
    <w:rsid w:val="009C3CBB"/>
    <w:rsid w:val="009D01A2"/>
    <w:rsid w:val="009E4145"/>
    <w:rsid w:val="009E7053"/>
    <w:rsid w:val="009F5923"/>
    <w:rsid w:val="00A04732"/>
    <w:rsid w:val="00A32830"/>
    <w:rsid w:val="00A403BB"/>
    <w:rsid w:val="00A674DF"/>
    <w:rsid w:val="00A77B00"/>
    <w:rsid w:val="00A835BD"/>
    <w:rsid w:val="00A83AA6"/>
    <w:rsid w:val="00A93050"/>
    <w:rsid w:val="00AA7A1D"/>
    <w:rsid w:val="00AB4C8A"/>
    <w:rsid w:val="00AB70D5"/>
    <w:rsid w:val="00AE1809"/>
    <w:rsid w:val="00AE621F"/>
    <w:rsid w:val="00AE7EE7"/>
    <w:rsid w:val="00B07E51"/>
    <w:rsid w:val="00B12F68"/>
    <w:rsid w:val="00B165E0"/>
    <w:rsid w:val="00B31D9F"/>
    <w:rsid w:val="00B327F5"/>
    <w:rsid w:val="00B33556"/>
    <w:rsid w:val="00B45060"/>
    <w:rsid w:val="00B46F2C"/>
    <w:rsid w:val="00B50E32"/>
    <w:rsid w:val="00B561A2"/>
    <w:rsid w:val="00B57D2B"/>
    <w:rsid w:val="00B621FE"/>
    <w:rsid w:val="00B80D76"/>
    <w:rsid w:val="00B80DED"/>
    <w:rsid w:val="00B90F81"/>
    <w:rsid w:val="00B93F5A"/>
    <w:rsid w:val="00BA2105"/>
    <w:rsid w:val="00BA7E06"/>
    <w:rsid w:val="00BB43B5"/>
    <w:rsid w:val="00BB6219"/>
    <w:rsid w:val="00BB7B3A"/>
    <w:rsid w:val="00BC771C"/>
    <w:rsid w:val="00BD290F"/>
    <w:rsid w:val="00BD5F64"/>
    <w:rsid w:val="00BE575C"/>
    <w:rsid w:val="00BF026F"/>
    <w:rsid w:val="00BF138C"/>
    <w:rsid w:val="00C02AFA"/>
    <w:rsid w:val="00C10A85"/>
    <w:rsid w:val="00C13EE4"/>
    <w:rsid w:val="00C14CC4"/>
    <w:rsid w:val="00C2197B"/>
    <w:rsid w:val="00C22E18"/>
    <w:rsid w:val="00C33C52"/>
    <w:rsid w:val="00C36E69"/>
    <w:rsid w:val="00C40B65"/>
    <w:rsid w:val="00C40D8B"/>
    <w:rsid w:val="00C54002"/>
    <w:rsid w:val="00C6584B"/>
    <w:rsid w:val="00C810F1"/>
    <w:rsid w:val="00C8407A"/>
    <w:rsid w:val="00C8488C"/>
    <w:rsid w:val="00C86E91"/>
    <w:rsid w:val="00C90089"/>
    <w:rsid w:val="00C939A7"/>
    <w:rsid w:val="00C97214"/>
    <w:rsid w:val="00CA2650"/>
    <w:rsid w:val="00CB0649"/>
    <w:rsid w:val="00CB1078"/>
    <w:rsid w:val="00CC4D11"/>
    <w:rsid w:val="00CC6FAF"/>
    <w:rsid w:val="00CD257E"/>
    <w:rsid w:val="00CD2CB6"/>
    <w:rsid w:val="00CE0751"/>
    <w:rsid w:val="00CE2D24"/>
    <w:rsid w:val="00CF0310"/>
    <w:rsid w:val="00D16078"/>
    <w:rsid w:val="00D21516"/>
    <w:rsid w:val="00D24698"/>
    <w:rsid w:val="00D317B3"/>
    <w:rsid w:val="00D32B1E"/>
    <w:rsid w:val="00D366CA"/>
    <w:rsid w:val="00D52BE3"/>
    <w:rsid w:val="00D60995"/>
    <w:rsid w:val="00D609A0"/>
    <w:rsid w:val="00D6383F"/>
    <w:rsid w:val="00D71221"/>
    <w:rsid w:val="00D76A29"/>
    <w:rsid w:val="00D9504C"/>
    <w:rsid w:val="00D9540B"/>
    <w:rsid w:val="00DB056F"/>
    <w:rsid w:val="00DB59D0"/>
    <w:rsid w:val="00DB786B"/>
    <w:rsid w:val="00DC33D3"/>
    <w:rsid w:val="00DE125C"/>
    <w:rsid w:val="00DF1026"/>
    <w:rsid w:val="00DF526E"/>
    <w:rsid w:val="00E0609B"/>
    <w:rsid w:val="00E11E55"/>
    <w:rsid w:val="00E15BF2"/>
    <w:rsid w:val="00E26329"/>
    <w:rsid w:val="00E32658"/>
    <w:rsid w:val="00E34F16"/>
    <w:rsid w:val="00E40B50"/>
    <w:rsid w:val="00E43F39"/>
    <w:rsid w:val="00E50293"/>
    <w:rsid w:val="00E509C3"/>
    <w:rsid w:val="00E564A8"/>
    <w:rsid w:val="00E57715"/>
    <w:rsid w:val="00E65FFC"/>
    <w:rsid w:val="00E72E22"/>
    <w:rsid w:val="00E77AE7"/>
    <w:rsid w:val="00E80951"/>
    <w:rsid w:val="00E854FE"/>
    <w:rsid w:val="00E86CC6"/>
    <w:rsid w:val="00E92919"/>
    <w:rsid w:val="00E93B57"/>
    <w:rsid w:val="00EA2D5F"/>
    <w:rsid w:val="00EA39A0"/>
    <w:rsid w:val="00EA4FBA"/>
    <w:rsid w:val="00EB56B3"/>
    <w:rsid w:val="00EC2A17"/>
    <w:rsid w:val="00EC45F4"/>
    <w:rsid w:val="00ED6492"/>
    <w:rsid w:val="00EF2095"/>
    <w:rsid w:val="00F01F5E"/>
    <w:rsid w:val="00F06866"/>
    <w:rsid w:val="00F07402"/>
    <w:rsid w:val="00F15956"/>
    <w:rsid w:val="00F208A6"/>
    <w:rsid w:val="00F23C38"/>
    <w:rsid w:val="00F24CFC"/>
    <w:rsid w:val="00F3170F"/>
    <w:rsid w:val="00F4017B"/>
    <w:rsid w:val="00F46FE4"/>
    <w:rsid w:val="00F51353"/>
    <w:rsid w:val="00F848C8"/>
    <w:rsid w:val="00F93B12"/>
    <w:rsid w:val="00F947A8"/>
    <w:rsid w:val="00F976B0"/>
    <w:rsid w:val="00FA6DE7"/>
    <w:rsid w:val="00FB0D07"/>
    <w:rsid w:val="00FC0A8E"/>
    <w:rsid w:val="00FC67CB"/>
    <w:rsid w:val="00FE2FA6"/>
    <w:rsid w:val="00FE3DF2"/>
    <w:rsid w:val="00FE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03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BE575C"/>
  </w:style>
  <w:style w:type="character" w:customStyle="1" w:styleId="FootnoteTextChar">
    <w:name w:val="Footnote Text Char"/>
    <w:basedOn w:val="DefaultParagraphFont"/>
    <w:link w:val="FootnoteText"/>
    <w:uiPriority w:val="99"/>
    <w:rsid w:val="00BE575C"/>
    <w:rPr>
      <w:sz w:val="24"/>
      <w:szCs w:val="24"/>
    </w:rPr>
  </w:style>
  <w:style w:type="character" w:styleId="FootnoteReference">
    <w:name w:val="footnote reference"/>
    <w:basedOn w:val="DefaultParagraphFont"/>
    <w:uiPriority w:val="99"/>
    <w:unhideWhenUsed/>
    <w:rsid w:val="00BE57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BE575C"/>
  </w:style>
  <w:style w:type="character" w:customStyle="1" w:styleId="FootnoteTextChar">
    <w:name w:val="Footnote Text Char"/>
    <w:basedOn w:val="DefaultParagraphFont"/>
    <w:link w:val="FootnoteText"/>
    <w:uiPriority w:val="99"/>
    <w:rsid w:val="00BE575C"/>
    <w:rPr>
      <w:sz w:val="24"/>
      <w:szCs w:val="24"/>
    </w:rPr>
  </w:style>
  <w:style w:type="character" w:styleId="FootnoteReference">
    <w:name w:val="footnote reference"/>
    <w:basedOn w:val="DefaultParagraphFont"/>
    <w:uiPriority w:val="99"/>
    <w:unhideWhenUsed/>
    <w:rsid w:val="00BE5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2010-10-04T16:59:00Z</cp:lastPrinted>
  <dcterms:created xsi:type="dcterms:W3CDTF">2018-02-20T19:56:00Z</dcterms:created>
  <dcterms:modified xsi:type="dcterms:W3CDTF">2018-02-20T19:56:00Z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