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465734" w14:textId="0850FDD7" w:rsidR="00EA2C4C" w:rsidRPr="008A1961" w:rsidRDefault="00B46F2C" w:rsidP="008A1961">
      <w:pPr>
        <w:pStyle w:val="Heading2"/>
        <w:tabs>
          <w:tab w:val="left" w:pos="900"/>
        </w:tabs>
        <w:ind w:right="-180"/>
        <w:rPr>
          <w:rFonts w:ascii="Times New Roman" w:hAnsi="Times New Roman" w:cs="Times New Roman"/>
          <w:b/>
          <w:sz w:val="28"/>
          <w:szCs w:val="28"/>
        </w:rPr>
      </w:pPr>
      <w:bookmarkStart w:id="0" w:name="_GoBack"/>
      <w:bookmarkEnd w:id="0"/>
      <w:r w:rsidRPr="008A1961">
        <w:rPr>
          <w:rFonts w:ascii="Times New Roman" w:hAnsi="Times New Roman" w:cs="Times New Roman"/>
          <w:b/>
          <w:sz w:val="28"/>
          <w:szCs w:val="28"/>
        </w:rPr>
        <w:t xml:space="preserve">Request for Approval </w:t>
      </w:r>
      <w:r w:rsidR="00481F57" w:rsidRPr="008A1961">
        <w:rPr>
          <w:rFonts w:ascii="Times New Roman" w:hAnsi="Times New Roman" w:cs="Times New Roman"/>
          <w:b/>
          <w:sz w:val="28"/>
          <w:szCs w:val="28"/>
        </w:rPr>
        <w:t>under the “</w:t>
      </w:r>
      <w:r w:rsidR="008A1961" w:rsidRPr="008A1961">
        <w:rPr>
          <w:rFonts w:ascii="Times New Roman" w:hAnsi="Times New Roman" w:cs="Times New Roman"/>
          <w:b/>
          <w:sz w:val="28"/>
          <w:szCs w:val="28"/>
        </w:rPr>
        <w:t>Generic Clearance for the Collection of Routine Customer Feedback</w:t>
      </w:r>
      <w:r w:rsidR="00481F57" w:rsidRPr="008A1961">
        <w:rPr>
          <w:rFonts w:ascii="Times New Roman" w:hAnsi="Times New Roman" w:cs="Times New Roman"/>
          <w:b/>
          <w:sz w:val="28"/>
          <w:szCs w:val="28"/>
        </w:rPr>
        <w:t>”</w:t>
      </w:r>
    </w:p>
    <w:p w14:paraId="2A8C371D" w14:textId="2626E0DF" w:rsidR="00EA2C4C" w:rsidRPr="008A1961" w:rsidRDefault="00EA2C4C" w:rsidP="00EA2C4C">
      <w:pPr>
        <w:jc w:val="center"/>
        <w:rPr>
          <w:rFonts w:ascii="Times New Roman" w:hAnsi="Times New Roman" w:cs="Times New Roman"/>
          <w:b/>
          <w:sz w:val="28"/>
          <w:szCs w:val="28"/>
        </w:rPr>
      </w:pPr>
      <w:r w:rsidRPr="008A1961">
        <w:rPr>
          <w:rFonts w:ascii="Times New Roman" w:hAnsi="Times New Roman" w:cs="Times New Roman"/>
          <w:b/>
          <w:sz w:val="28"/>
          <w:szCs w:val="28"/>
        </w:rPr>
        <w:t>0920-</w:t>
      </w:r>
      <w:r w:rsidR="008A1961" w:rsidRPr="008A1961">
        <w:rPr>
          <w:rFonts w:ascii="Times New Roman" w:hAnsi="Times New Roman" w:cs="Times New Roman"/>
          <w:b/>
          <w:sz w:val="28"/>
          <w:szCs w:val="28"/>
        </w:rPr>
        <w:t>0953</w:t>
      </w:r>
    </w:p>
    <w:p w14:paraId="602B297A" w14:textId="3C8D9498" w:rsidR="00B372FB" w:rsidRPr="008A1961" w:rsidRDefault="00E2594A" w:rsidP="00434E33">
      <w:pPr>
        <w:rPr>
          <w:rFonts w:ascii="Times New Roman" w:hAnsi="Times New Roman" w:cs="Times New Roman"/>
          <w:b/>
          <w:sz w:val="24"/>
          <w:szCs w:val="24"/>
        </w:rPr>
      </w:pPr>
      <w:r w:rsidRPr="008A1961">
        <w:rPr>
          <w:rFonts w:ascii="Times New Roman" w:hAnsi="Times New Roman" w:cs="Times New Roman"/>
          <w:noProof/>
          <w:sz w:val="24"/>
          <w:szCs w:val="24"/>
        </w:rPr>
        <mc:AlternateContent>
          <mc:Choice Requires="wps">
            <w:drawing>
              <wp:anchor distT="0" distB="0" distL="114300" distR="114300" simplePos="0" relativeHeight="251658240" behindDoc="0" locked="0" layoutInCell="0" allowOverlap="1" wp14:anchorId="0E73FE13" wp14:editId="12E6DAEC">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5B82D8B"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372FB" w:rsidRPr="008A1961">
        <w:rPr>
          <w:rFonts w:ascii="Times New Roman" w:hAnsi="Times New Roman" w:cs="Times New Roman"/>
          <w:b/>
          <w:sz w:val="24"/>
          <w:szCs w:val="24"/>
        </w:rPr>
        <w:t>CIO:</w:t>
      </w:r>
      <w:r w:rsidR="00B75660" w:rsidRPr="008A1961">
        <w:rPr>
          <w:rFonts w:ascii="Times New Roman" w:hAnsi="Times New Roman" w:cs="Times New Roman"/>
          <w:b/>
          <w:sz w:val="24"/>
          <w:szCs w:val="24"/>
        </w:rPr>
        <w:t xml:space="preserve"> </w:t>
      </w:r>
      <w:r w:rsidR="008A1961" w:rsidRPr="008A1961">
        <w:rPr>
          <w:rFonts w:ascii="Times New Roman" w:hAnsi="Times New Roman" w:cs="Times New Roman"/>
          <w:b/>
          <w:sz w:val="24"/>
          <w:szCs w:val="24"/>
        </w:rPr>
        <w:t>National Institute for Occupational Safety and Health</w:t>
      </w:r>
    </w:p>
    <w:p w14:paraId="72E31445" w14:textId="77777777" w:rsidR="00E9268F" w:rsidRPr="008A1961" w:rsidRDefault="00B372FB" w:rsidP="00434E33">
      <w:pPr>
        <w:rPr>
          <w:rFonts w:ascii="Times New Roman" w:hAnsi="Times New Roman" w:cs="Times New Roman"/>
          <w:sz w:val="24"/>
          <w:szCs w:val="24"/>
        </w:rPr>
      </w:pPr>
      <w:r w:rsidRPr="008A1961">
        <w:rPr>
          <w:rFonts w:ascii="Times New Roman" w:hAnsi="Times New Roman" w:cs="Times New Roman"/>
          <w:b/>
          <w:sz w:val="24"/>
          <w:szCs w:val="24"/>
        </w:rPr>
        <w:t>PROJECT TITLE:</w:t>
      </w:r>
      <w:r w:rsidR="00B46F2C" w:rsidRPr="008A1961">
        <w:rPr>
          <w:rFonts w:ascii="Times New Roman" w:hAnsi="Times New Roman" w:cs="Times New Roman"/>
          <w:sz w:val="24"/>
          <w:szCs w:val="24"/>
        </w:rPr>
        <w:t xml:space="preserve"> </w:t>
      </w:r>
      <w:r w:rsidR="00E9268F" w:rsidRPr="008A1961">
        <w:rPr>
          <w:rFonts w:ascii="Times New Roman" w:hAnsi="Times New Roman" w:cs="Times New Roman"/>
          <w:sz w:val="24"/>
          <w:szCs w:val="24"/>
        </w:rPr>
        <w:t>Assessing and Evaluating the Effectiveness of Hazard Recognition and Risk Assessment Interventions</w:t>
      </w:r>
    </w:p>
    <w:p w14:paraId="0C8D8AF0" w14:textId="1E8A4CEF" w:rsidR="00921D16" w:rsidRPr="008A1961" w:rsidRDefault="00B46F2C" w:rsidP="00ED599E">
      <w:pPr>
        <w:rPr>
          <w:rFonts w:ascii="Times New Roman" w:hAnsi="Times New Roman" w:cs="Times New Roman"/>
          <w:sz w:val="24"/>
          <w:szCs w:val="24"/>
        </w:rPr>
      </w:pPr>
      <w:r w:rsidRPr="008A1961">
        <w:rPr>
          <w:rFonts w:ascii="Times New Roman" w:hAnsi="Times New Roman" w:cs="Times New Roman"/>
          <w:b/>
          <w:sz w:val="24"/>
          <w:szCs w:val="24"/>
        </w:rPr>
        <w:t>PURPOSE</w:t>
      </w:r>
      <w:r w:rsidR="00A13253" w:rsidRPr="008A1961">
        <w:rPr>
          <w:rFonts w:ascii="Times New Roman" w:hAnsi="Times New Roman" w:cs="Times New Roman"/>
          <w:b/>
          <w:sz w:val="24"/>
          <w:szCs w:val="24"/>
        </w:rPr>
        <w:t xml:space="preserve"> AND USE OF COLLECTION</w:t>
      </w:r>
      <w:r w:rsidR="00ED599E" w:rsidRPr="008A1961">
        <w:rPr>
          <w:rFonts w:ascii="Times New Roman" w:hAnsi="Times New Roman" w:cs="Times New Roman"/>
          <w:b/>
          <w:sz w:val="24"/>
          <w:szCs w:val="24"/>
        </w:rPr>
        <w:t xml:space="preserve">: </w:t>
      </w:r>
      <w:r w:rsidR="00ED599E" w:rsidRPr="008A1961">
        <w:rPr>
          <w:rFonts w:ascii="Times New Roman" w:hAnsi="Times New Roman" w:cs="Times New Roman"/>
          <w:sz w:val="24"/>
          <w:szCs w:val="24"/>
        </w:rPr>
        <w:t xml:space="preserve">The Centers for Disease Control and Prevention (CDC), National Institute for Occupational Safety and Health (NIOSH), Pittsburgh Mining Research Division (PMRD) seeks approval from the Office of Management and Budget (OMB) to collect feedback from surface and underground stone, sand and gravel mineworkers on </w:t>
      </w:r>
      <w:r w:rsidR="00ED739F" w:rsidRPr="008A1961">
        <w:rPr>
          <w:rFonts w:ascii="Times New Roman" w:hAnsi="Times New Roman" w:cs="Times New Roman"/>
          <w:sz w:val="24"/>
          <w:szCs w:val="24"/>
        </w:rPr>
        <w:t>EXAMiner, which is a</w:t>
      </w:r>
      <w:r w:rsidR="00ED599E" w:rsidRPr="008A1961">
        <w:rPr>
          <w:rFonts w:ascii="Times New Roman" w:hAnsi="Times New Roman" w:cs="Times New Roman"/>
          <w:sz w:val="24"/>
          <w:szCs w:val="24"/>
        </w:rPr>
        <w:t xml:space="preserve"> workplace examination training program. This workplace examination training program was developed to be used by mine safety and health professionals during </w:t>
      </w:r>
      <w:r w:rsidR="007260D2" w:rsidRPr="008A1961">
        <w:rPr>
          <w:rFonts w:ascii="Times New Roman" w:hAnsi="Times New Roman" w:cs="Times New Roman"/>
          <w:sz w:val="24"/>
          <w:szCs w:val="24"/>
        </w:rPr>
        <w:t xml:space="preserve">required training sessions (e.g., CFR Part 46 new miner and annual refresher training) as a way to improve mineworkers’ ability to recognize hazards at their workplace. </w:t>
      </w:r>
    </w:p>
    <w:p w14:paraId="2D17D402" w14:textId="69078AED" w:rsidR="007260D2" w:rsidRPr="008A1961" w:rsidRDefault="00921D16" w:rsidP="00ED599E">
      <w:pPr>
        <w:rPr>
          <w:rFonts w:ascii="Times New Roman" w:hAnsi="Times New Roman" w:cs="Times New Roman"/>
          <w:sz w:val="24"/>
          <w:szCs w:val="24"/>
        </w:rPr>
      </w:pPr>
      <w:r w:rsidRPr="008A1961">
        <w:rPr>
          <w:rFonts w:ascii="Times New Roman" w:hAnsi="Times New Roman" w:cs="Times New Roman"/>
          <w:sz w:val="24"/>
          <w:szCs w:val="24"/>
        </w:rPr>
        <w:t>The respondents include m</w:t>
      </w:r>
      <w:r w:rsidR="002C55AB" w:rsidRPr="008A1961">
        <w:rPr>
          <w:rFonts w:ascii="Times New Roman" w:hAnsi="Times New Roman" w:cs="Times New Roman"/>
          <w:sz w:val="24"/>
          <w:szCs w:val="24"/>
        </w:rPr>
        <w:t>ine safety and health professionals</w:t>
      </w:r>
      <w:r w:rsidRPr="008A1961">
        <w:rPr>
          <w:rFonts w:ascii="Times New Roman" w:hAnsi="Times New Roman" w:cs="Times New Roman"/>
          <w:sz w:val="24"/>
          <w:szCs w:val="24"/>
        </w:rPr>
        <w:t xml:space="preserve">, frontline supervisors, and mineworkers. </w:t>
      </w:r>
      <w:r w:rsidR="002C55AB" w:rsidRPr="008A1961">
        <w:rPr>
          <w:rFonts w:ascii="Times New Roman" w:hAnsi="Times New Roman" w:cs="Times New Roman"/>
          <w:sz w:val="24"/>
          <w:szCs w:val="24"/>
        </w:rPr>
        <w:t xml:space="preserve"> </w:t>
      </w:r>
      <w:r w:rsidR="007260D2" w:rsidRPr="008A1961">
        <w:rPr>
          <w:rFonts w:ascii="Times New Roman" w:hAnsi="Times New Roman" w:cs="Times New Roman"/>
          <w:sz w:val="24"/>
          <w:szCs w:val="24"/>
        </w:rPr>
        <w:t xml:space="preserve">Information collected through this evaluation </w:t>
      </w:r>
      <w:r w:rsidR="00ED739F" w:rsidRPr="008A1961">
        <w:rPr>
          <w:rFonts w:ascii="Times New Roman" w:hAnsi="Times New Roman" w:cs="Times New Roman"/>
          <w:sz w:val="24"/>
          <w:szCs w:val="24"/>
        </w:rPr>
        <w:t xml:space="preserve">will not require rigorous statistical analysis to be beneficial to EXAMiner as the main goal of this information collection is to identify ways to improve the training program.  </w:t>
      </w:r>
      <w:r w:rsidR="007260D2" w:rsidRPr="008A1961">
        <w:rPr>
          <w:rFonts w:ascii="Times New Roman" w:hAnsi="Times New Roman" w:cs="Times New Roman"/>
          <w:sz w:val="24"/>
          <w:szCs w:val="24"/>
        </w:rPr>
        <w:t xml:space="preserve"> </w:t>
      </w:r>
    </w:p>
    <w:p w14:paraId="062D1AC2" w14:textId="77777777" w:rsidR="00B948A6" w:rsidRPr="008A1961" w:rsidRDefault="00B948A6" w:rsidP="00B948A6">
      <w:pPr>
        <w:pStyle w:val="Header"/>
        <w:rPr>
          <w:rFonts w:ascii="Times New Roman" w:hAnsi="Times New Roman" w:cs="Times New Roman"/>
          <w:sz w:val="24"/>
          <w:szCs w:val="24"/>
        </w:rPr>
      </w:pPr>
      <w:r w:rsidRPr="008A1961">
        <w:rPr>
          <w:rFonts w:ascii="Times New Roman" w:hAnsi="Times New Roman" w:cs="Times New Roman"/>
          <w:sz w:val="24"/>
          <w:szCs w:val="24"/>
        </w:rPr>
        <w:t xml:space="preserve">Since 2013, PMRD researchers have focused their efforts on performing laboratory research designed to identify differences in </w:t>
      </w:r>
      <w:r w:rsidR="00E019A0" w:rsidRPr="008A1961">
        <w:rPr>
          <w:rFonts w:ascii="Times New Roman" w:hAnsi="Times New Roman" w:cs="Times New Roman"/>
          <w:sz w:val="24"/>
          <w:szCs w:val="24"/>
        </w:rPr>
        <w:t xml:space="preserve">mineworkers’ </w:t>
      </w:r>
      <w:r w:rsidRPr="008A1961">
        <w:rPr>
          <w:rFonts w:ascii="Times New Roman" w:hAnsi="Times New Roman" w:cs="Times New Roman"/>
          <w:sz w:val="24"/>
          <w:szCs w:val="24"/>
        </w:rPr>
        <w:t>hazard recognition ability (</w:t>
      </w:r>
      <w:r w:rsidR="00E019A0" w:rsidRPr="008A1961">
        <w:rPr>
          <w:rFonts w:ascii="Times New Roman" w:hAnsi="Times New Roman" w:cs="Times New Roman"/>
          <w:sz w:val="24"/>
          <w:szCs w:val="24"/>
        </w:rPr>
        <w:t xml:space="preserve">see </w:t>
      </w:r>
      <w:r w:rsidRPr="008A1961">
        <w:rPr>
          <w:rFonts w:ascii="Times New Roman" w:hAnsi="Times New Roman" w:cs="Times New Roman"/>
          <w:sz w:val="24"/>
          <w:szCs w:val="24"/>
        </w:rPr>
        <w:t>Eiter et al., 2017; Protocol 15-OMSHR-02XP; OMB 0920-1121)</w:t>
      </w:r>
      <w:r w:rsidR="00E019A0" w:rsidRPr="008A1961">
        <w:rPr>
          <w:rFonts w:ascii="Times New Roman" w:hAnsi="Times New Roman" w:cs="Times New Roman"/>
          <w:sz w:val="24"/>
          <w:szCs w:val="24"/>
        </w:rPr>
        <w:t xml:space="preserve"> and then develop training products to address those differences. This is critical for the mining industry because </w:t>
      </w:r>
      <w:r w:rsidRPr="008A1961">
        <w:rPr>
          <w:rFonts w:ascii="Times New Roman" w:hAnsi="Times New Roman" w:cs="Times New Roman"/>
          <w:sz w:val="24"/>
          <w:szCs w:val="24"/>
        </w:rPr>
        <w:t>hazard rec</w:t>
      </w:r>
      <w:r w:rsidR="00E019A0" w:rsidRPr="008A1961">
        <w:rPr>
          <w:rFonts w:ascii="Times New Roman" w:hAnsi="Times New Roman" w:cs="Times New Roman"/>
          <w:sz w:val="24"/>
          <w:szCs w:val="24"/>
        </w:rPr>
        <w:t xml:space="preserve">ognition task results show that mineworkers, regardless of experience level, are not finding a significant number of hazards (Eiter et al.; Barrett &amp; Kowalski, 1995). In the laboratory study conducted by PMRD researchers, experience and </w:t>
      </w:r>
      <w:r w:rsidRPr="008A1961">
        <w:rPr>
          <w:rFonts w:ascii="Times New Roman" w:hAnsi="Times New Roman" w:cs="Times New Roman"/>
          <w:sz w:val="24"/>
          <w:szCs w:val="24"/>
        </w:rPr>
        <w:t xml:space="preserve">inexperienced mineworkers and mining engineering students, on average, </w:t>
      </w:r>
      <w:r w:rsidR="00E019A0" w:rsidRPr="008A1961">
        <w:rPr>
          <w:rFonts w:ascii="Times New Roman" w:hAnsi="Times New Roman" w:cs="Times New Roman"/>
          <w:sz w:val="24"/>
          <w:szCs w:val="24"/>
        </w:rPr>
        <w:t>only identified</w:t>
      </w:r>
      <w:r w:rsidRPr="008A1961">
        <w:rPr>
          <w:rFonts w:ascii="Times New Roman" w:hAnsi="Times New Roman" w:cs="Times New Roman"/>
          <w:sz w:val="24"/>
          <w:szCs w:val="24"/>
        </w:rPr>
        <w:t xml:space="preserve"> 53% of the hazards. </w:t>
      </w:r>
      <w:r w:rsidR="00E019A0" w:rsidRPr="008A1961">
        <w:rPr>
          <w:rFonts w:ascii="Times New Roman" w:hAnsi="Times New Roman" w:cs="Times New Roman"/>
          <w:sz w:val="24"/>
          <w:szCs w:val="24"/>
        </w:rPr>
        <w:t>T</w:t>
      </w:r>
      <w:r w:rsidRPr="008A1961">
        <w:rPr>
          <w:rFonts w:ascii="Times New Roman" w:hAnsi="Times New Roman" w:cs="Times New Roman"/>
          <w:sz w:val="24"/>
          <w:szCs w:val="24"/>
        </w:rPr>
        <w:t>he participating mine safety and health professionals—those people at the mine site tasked with ensuring that mineworkers are trained and capable of recognizing hazards—were only able to accurately identify 61% of the hazards. These identification rates are well below the previously established 90% standard for mastery (Barrett &amp; Kowalski, 1995).</w:t>
      </w:r>
    </w:p>
    <w:p w14:paraId="0B6849A4" w14:textId="77777777" w:rsidR="00B46F2C" w:rsidRPr="008A1961" w:rsidRDefault="00E019A0" w:rsidP="00B948A6">
      <w:pPr>
        <w:pStyle w:val="Header"/>
        <w:tabs>
          <w:tab w:val="clear" w:pos="4320"/>
          <w:tab w:val="clear" w:pos="8640"/>
        </w:tabs>
        <w:rPr>
          <w:rFonts w:ascii="Times New Roman" w:hAnsi="Times New Roman" w:cs="Times New Roman"/>
          <w:sz w:val="24"/>
          <w:szCs w:val="24"/>
        </w:rPr>
      </w:pPr>
      <w:r w:rsidRPr="008A1961">
        <w:rPr>
          <w:rFonts w:ascii="Times New Roman" w:hAnsi="Times New Roman" w:cs="Times New Roman"/>
          <w:sz w:val="24"/>
          <w:szCs w:val="24"/>
        </w:rPr>
        <w:t>PMRD</w:t>
      </w:r>
      <w:r w:rsidR="00B948A6" w:rsidRPr="008A1961">
        <w:rPr>
          <w:rFonts w:ascii="Times New Roman" w:hAnsi="Times New Roman" w:cs="Times New Roman"/>
          <w:sz w:val="24"/>
          <w:szCs w:val="24"/>
        </w:rPr>
        <w:t xml:space="preserve"> researchers </w:t>
      </w:r>
      <w:r w:rsidRPr="008A1961">
        <w:rPr>
          <w:rFonts w:ascii="Times New Roman" w:hAnsi="Times New Roman" w:cs="Times New Roman"/>
          <w:sz w:val="24"/>
          <w:szCs w:val="24"/>
        </w:rPr>
        <w:t>d</w:t>
      </w:r>
      <w:r w:rsidR="00B948A6" w:rsidRPr="008A1961">
        <w:rPr>
          <w:rFonts w:ascii="Times New Roman" w:hAnsi="Times New Roman" w:cs="Times New Roman"/>
          <w:sz w:val="24"/>
          <w:szCs w:val="24"/>
        </w:rPr>
        <w:t>evelop</w:t>
      </w:r>
      <w:r w:rsidRPr="008A1961">
        <w:rPr>
          <w:rFonts w:ascii="Times New Roman" w:hAnsi="Times New Roman" w:cs="Times New Roman"/>
          <w:sz w:val="24"/>
          <w:szCs w:val="24"/>
        </w:rPr>
        <w:t>ed EXAMiner, a workplace examination training program, for mining companies to</w:t>
      </w:r>
      <w:r w:rsidR="00B948A6" w:rsidRPr="008A1961">
        <w:rPr>
          <w:rFonts w:ascii="Times New Roman" w:hAnsi="Times New Roman" w:cs="Times New Roman"/>
          <w:sz w:val="24"/>
          <w:szCs w:val="24"/>
        </w:rPr>
        <w:t xml:space="preserve"> use to improve hazard recognition ability so that mineworkers can </w:t>
      </w:r>
      <w:r w:rsidR="00CD2442" w:rsidRPr="008A1961">
        <w:rPr>
          <w:rFonts w:ascii="Times New Roman" w:hAnsi="Times New Roman" w:cs="Times New Roman"/>
          <w:sz w:val="24"/>
          <w:szCs w:val="24"/>
        </w:rPr>
        <w:t xml:space="preserve">find more hazards that are present at their </w:t>
      </w:r>
      <w:r w:rsidR="00B948A6" w:rsidRPr="008A1961">
        <w:rPr>
          <w:rFonts w:ascii="Times New Roman" w:hAnsi="Times New Roman" w:cs="Times New Roman"/>
          <w:sz w:val="24"/>
          <w:szCs w:val="24"/>
        </w:rPr>
        <w:t>work</w:t>
      </w:r>
      <w:r w:rsidR="00CD2442" w:rsidRPr="008A1961">
        <w:rPr>
          <w:rFonts w:ascii="Times New Roman" w:hAnsi="Times New Roman" w:cs="Times New Roman"/>
          <w:sz w:val="24"/>
          <w:szCs w:val="24"/>
        </w:rPr>
        <w:t xml:space="preserve">place. </w:t>
      </w:r>
      <w:r w:rsidR="00B948A6" w:rsidRPr="008A1961">
        <w:rPr>
          <w:rFonts w:ascii="Times New Roman" w:hAnsi="Times New Roman" w:cs="Times New Roman"/>
          <w:sz w:val="24"/>
          <w:szCs w:val="24"/>
        </w:rPr>
        <w:t xml:space="preserve">EXAMiner and was designed to address critical competencies associated with hazard recognition ability and to give mineworkers the opportunity to practice searching for and finding hazards during a simulated workplace examination (Eiter et al., 2018). </w:t>
      </w:r>
      <w:r w:rsidR="00CD2442" w:rsidRPr="008A1961">
        <w:rPr>
          <w:rFonts w:ascii="Times New Roman" w:hAnsi="Times New Roman" w:cs="Times New Roman"/>
          <w:sz w:val="24"/>
          <w:szCs w:val="24"/>
        </w:rPr>
        <w:t xml:space="preserve">Prior to making this training product widely available to mining stakeholders, it is </w:t>
      </w:r>
      <w:r w:rsidR="00CD2442" w:rsidRPr="008A1961">
        <w:rPr>
          <w:rFonts w:ascii="Times New Roman" w:hAnsi="Times New Roman" w:cs="Times New Roman"/>
          <w:sz w:val="24"/>
          <w:szCs w:val="24"/>
        </w:rPr>
        <w:lastRenderedPageBreak/>
        <w:t>critical that PMRD</w:t>
      </w:r>
      <w:r w:rsidR="00B948A6" w:rsidRPr="008A1961">
        <w:rPr>
          <w:rFonts w:ascii="Times New Roman" w:hAnsi="Times New Roman" w:cs="Times New Roman"/>
          <w:sz w:val="24"/>
          <w:szCs w:val="24"/>
        </w:rPr>
        <w:t xml:space="preserve"> </w:t>
      </w:r>
      <w:r w:rsidR="00CD2442" w:rsidRPr="008A1961">
        <w:rPr>
          <w:rFonts w:ascii="Times New Roman" w:hAnsi="Times New Roman" w:cs="Times New Roman"/>
          <w:sz w:val="24"/>
          <w:szCs w:val="24"/>
        </w:rPr>
        <w:t xml:space="preserve">evaluates EXAMiner in the field to ensure that it addresses </w:t>
      </w:r>
      <w:r w:rsidR="00B948A6" w:rsidRPr="008A1961">
        <w:rPr>
          <w:rFonts w:ascii="Times New Roman" w:hAnsi="Times New Roman" w:cs="Times New Roman"/>
          <w:sz w:val="24"/>
          <w:szCs w:val="24"/>
        </w:rPr>
        <w:t>critical competencies and improve</w:t>
      </w:r>
      <w:r w:rsidR="00CD2442" w:rsidRPr="008A1961">
        <w:rPr>
          <w:rFonts w:ascii="Times New Roman" w:hAnsi="Times New Roman" w:cs="Times New Roman"/>
          <w:sz w:val="24"/>
          <w:szCs w:val="24"/>
        </w:rPr>
        <w:t xml:space="preserve">s hazard recognition ability. </w:t>
      </w:r>
      <w:r w:rsidR="00B948A6" w:rsidRPr="008A1961">
        <w:rPr>
          <w:rFonts w:ascii="Times New Roman" w:hAnsi="Times New Roman" w:cs="Times New Roman"/>
          <w:sz w:val="24"/>
          <w:szCs w:val="24"/>
        </w:rPr>
        <w:t xml:space="preserve">This </w:t>
      </w:r>
      <w:r w:rsidR="00CD2442" w:rsidRPr="008A1961">
        <w:rPr>
          <w:rFonts w:ascii="Times New Roman" w:hAnsi="Times New Roman" w:cs="Times New Roman"/>
          <w:sz w:val="24"/>
          <w:szCs w:val="24"/>
        </w:rPr>
        <w:t>information</w:t>
      </w:r>
      <w:r w:rsidR="00B948A6" w:rsidRPr="008A1961">
        <w:rPr>
          <w:rFonts w:ascii="Times New Roman" w:hAnsi="Times New Roman" w:cs="Times New Roman"/>
          <w:sz w:val="24"/>
          <w:szCs w:val="24"/>
        </w:rPr>
        <w:t xml:space="preserve"> collection effort is designed to evaluate EXAMiner to determine its usability, relevance to mining stakeholders, accuracy and applicability to the mining environment, </w:t>
      </w:r>
      <w:r w:rsidR="00CD2442" w:rsidRPr="008A1961">
        <w:rPr>
          <w:rFonts w:ascii="Times New Roman" w:hAnsi="Times New Roman" w:cs="Times New Roman"/>
          <w:sz w:val="24"/>
          <w:szCs w:val="24"/>
        </w:rPr>
        <w:t xml:space="preserve">and </w:t>
      </w:r>
      <w:r w:rsidR="00B948A6" w:rsidRPr="008A1961">
        <w:rPr>
          <w:rFonts w:ascii="Times New Roman" w:hAnsi="Times New Roman" w:cs="Times New Roman"/>
          <w:sz w:val="24"/>
          <w:szCs w:val="24"/>
        </w:rPr>
        <w:t>challenges and successes user</w:t>
      </w:r>
      <w:r w:rsidR="00CD2442" w:rsidRPr="008A1961">
        <w:rPr>
          <w:rFonts w:ascii="Times New Roman" w:hAnsi="Times New Roman" w:cs="Times New Roman"/>
          <w:sz w:val="24"/>
          <w:szCs w:val="24"/>
        </w:rPr>
        <w:t>s</w:t>
      </w:r>
      <w:r w:rsidR="00B948A6" w:rsidRPr="008A1961">
        <w:rPr>
          <w:rFonts w:ascii="Times New Roman" w:hAnsi="Times New Roman" w:cs="Times New Roman"/>
          <w:sz w:val="24"/>
          <w:szCs w:val="24"/>
        </w:rPr>
        <w:t xml:space="preserve"> have when applying information</w:t>
      </w:r>
      <w:r w:rsidR="00CD2442" w:rsidRPr="008A1961">
        <w:rPr>
          <w:rFonts w:ascii="Times New Roman" w:hAnsi="Times New Roman" w:cs="Times New Roman"/>
          <w:sz w:val="24"/>
          <w:szCs w:val="24"/>
        </w:rPr>
        <w:t xml:space="preserve"> from EXAMiner to the field</w:t>
      </w:r>
      <w:r w:rsidR="00B948A6" w:rsidRPr="008A1961">
        <w:rPr>
          <w:rFonts w:ascii="Times New Roman" w:hAnsi="Times New Roman" w:cs="Times New Roman"/>
          <w:sz w:val="24"/>
          <w:szCs w:val="24"/>
        </w:rPr>
        <w:t>.</w:t>
      </w:r>
      <w:r w:rsidR="00CD2442" w:rsidRPr="008A1961">
        <w:rPr>
          <w:rFonts w:ascii="Times New Roman" w:hAnsi="Times New Roman" w:cs="Times New Roman"/>
          <w:sz w:val="24"/>
          <w:szCs w:val="24"/>
        </w:rPr>
        <w:t xml:space="preserve"> The feedback received from this evaluation will be used to improve EXAMiner so that it is relevant and provides impact for the mining stakeholders. </w:t>
      </w:r>
    </w:p>
    <w:p w14:paraId="3ADDBECB" w14:textId="77777777" w:rsidR="00840FCA" w:rsidRPr="008A1961" w:rsidRDefault="00B46F2C" w:rsidP="00840FCA">
      <w:pPr>
        <w:pStyle w:val="Header"/>
        <w:tabs>
          <w:tab w:val="clear" w:pos="4320"/>
          <w:tab w:val="clear" w:pos="8640"/>
        </w:tabs>
        <w:rPr>
          <w:rFonts w:ascii="Times New Roman" w:hAnsi="Times New Roman" w:cs="Times New Roman"/>
          <w:sz w:val="24"/>
          <w:szCs w:val="24"/>
        </w:rPr>
      </w:pPr>
      <w:r w:rsidRPr="008A1961">
        <w:rPr>
          <w:rFonts w:ascii="Times New Roman" w:hAnsi="Times New Roman" w:cs="Times New Roman"/>
          <w:b/>
          <w:sz w:val="24"/>
          <w:szCs w:val="24"/>
        </w:rPr>
        <w:t>DESCRIPTION OF RESPONDENTS</w:t>
      </w:r>
      <w:r w:rsidRPr="008A1961">
        <w:rPr>
          <w:rFonts w:ascii="Times New Roman" w:hAnsi="Times New Roman" w:cs="Times New Roman"/>
          <w:sz w:val="24"/>
          <w:szCs w:val="24"/>
        </w:rPr>
        <w:t>:</w:t>
      </w:r>
    </w:p>
    <w:p w14:paraId="67ED3DA5" w14:textId="77777777" w:rsidR="003F6B25" w:rsidRPr="008A1961" w:rsidRDefault="003F6B25" w:rsidP="003F6B25">
      <w:pPr>
        <w:spacing w:after="0"/>
        <w:rPr>
          <w:rFonts w:ascii="Times New Roman" w:hAnsi="Times New Roman" w:cs="Times New Roman"/>
          <w:sz w:val="24"/>
          <w:szCs w:val="24"/>
          <w:u w:val="single"/>
        </w:rPr>
      </w:pPr>
      <w:r w:rsidRPr="008A1961">
        <w:rPr>
          <w:rFonts w:ascii="Times New Roman" w:hAnsi="Times New Roman" w:cs="Times New Roman"/>
          <w:sz w:val="24"/>
          <w:szCs w:val="24"/>
          <w:u w:val="single"/>
        </w:rPr>
        <w:t>Mine Safety and Health Professionals</w:t>
      </w:r>
    </w:p>
    <w:p w14:paraId="1362E339" w14:textId="76C5F395" w:rsidR="003F6B25" w:rsidRPr="008A1961" w:rsidRDefault="00481F57" w:rsidP="003F6B25">
      <w:pPr>
        <w:spacing w:after="0"/>
        <w:rPr>
          <w:rFonts w:ascii="Times New Roman" w:hAnsi="Times New Roman" w:cs="Times New Roman"/>
          <w:sz w:val="24"/>
          <w:szCs w:val="24"/>
        </w:rPr>
      </w:pPr>
      <w:r w:rsidRPr="008A1961">
        <w:rPr>
          <w:rFonts w:ascii="Times New Roman" w:hAnsi="Times New Roman" w:cs="Times New Roman"/>
          <w:sz w:val="24"/>
          <w:szCs w:val="24"/>
        </w:rPr>
        <w:t xml:space="preserve">Respondents will </w:t>
      </w:r>
      <w:r w:rsidR="003F6B25" w:rsidRPr="008A1961">
        <w:rPr>
          <w:rFonts w:ascii="Times New Roman" w:hAnsi="Times New Roman" w:cs="Times New Roman"/>
          <w:sz w:val="24"/>
          <w:szCs w:val="24"/>
        </w:rPr>
        <w:t xml:space="preserve">include </w:t>
      </w:r>
      <w:r w:rsidR="002C55AB" w:rsidRPr="008A1961">
        <w:rPr>
          <w:rFonts w:ascii="Times New Roman" w:hAnsi="Times New Roman" w:cs="Times New Roman"/>
          <w:sz w:val="24"/>
          <w:szCs w:val="24"/>
        </w:rPr>
        <w:t>mine safety and health professionals</w:t>
      </w:r>
      <w:r w:rsidRPr="008A1961">
        <w:rPr>
          <w:rFonts w:ascii="Times New Roman" w:hAnsi="Times New Roman" w:cs="Times New Roman"/>
          <w:sz w:val="24"/>
          <w:szCs w:val="24"/>
        </w:rPr>
        <w:t xml:space="preserve"> that work at either surface or underground stone, sand, and gravel mining operations. </w:t>
      </w:r>
      <w:r w:rsidR="00E6014B" w:rsidRPr="008A1961">
        <w:rPr>
          <w:rFonts w:ascii="Times New Roman" w:hAnsi="Times New Roman" w:cs="Times New Roman"/>
          <w:sz w:val="24"/>
          <w:szCs w:val="24"/>
        </w:rPr>
        <w:t xml:space="preserve">Responses to the </w:t>
      </w:r>
      <w:r w:rsidR="002C55AB" w:rsidRPr="008A1961">
        <w:rPr>
          <w:rFonts w:ascii="Times New Roman" w:hAnsi="Times New Roman" w:cs="Times New Roman"/>
          <w:sz w:val="24"/>
          <w:szCs w:val="24"/>
        </w:rPr>
        <w:t>interview</w:t>
      </w:r>
      <w:r w:rsidR="00E6014B" w:rsidRPr="008A1961">
        <w:rPr>
          <w:rFonts w:ascii="Times New Roman" w:hAnsi="Times New Roman" w:cs="Times New Roman"/>
          <w:sz w:val="24"/>
          <w:szCs w:val="24"/>
        </w:rPr>
        <w:t xml:space="preserve"> questions (</w:t>
      </w:r>
      <w:r w:rsidR="002C55AB" w:rsidRPr="008A1961">
        <w:rPr>
          <w:rFonts w:ascii="Times New Roman" w:hAnsi="Times New Roman" w:cs="Times New Roman"/>
          <w:sz w:val="24"/>
          <w:szCs w:val="24"/>
        </w:rPr>
        <w:t>A</w:t>
      </w:r>
      <w:r w:rsidR="00444B33" w:rsidRPr="008A1961">
        <w:rPr>
          <w:rFonts w:ascii="Times New Roman" w:hAnsi="Times New Roman" w:cs="Times New Roman"/>
          <w:sz w:val="24"/>
          <w:szCs w:val="24"/>
        </w:rPr>
        <w:t>ttachment</w:t>
      </w:r>
      <w:r w:rsidR="00D8040C">
        <w:rPr>
          <w:rFonts w:ascii="Times New Roman" w:hAnsi="Times New Roman" w:cs="Times New Roman"/>
          <w:sz w:val="24"/>
          <w:szCs w:val="24"/>
        </w:rPr>
        <w:t xml:space="preserve"> B -</w:t>
      </w:r>
      <w:r w:rsidR="00D8040C" w:rsidRPr="0040168F">
        <w:rPr>
          <w:rFonts w:ascii="Times New Roman" w:hAnsi="Times New Roman" w:cs="Times New Roman"/>
          <w:i/>
          <w:sz w:val="24"/>
          <w:szCs w:val="24"/>
        </w:rPr>
        <w:t>EXAMiner Evaluation Interview Guide</w:t>
      </w:r>
      <w:r w:rsidR="00D8040C">
        <w:rPr>
          <w:rFonts w:ascii="Times New Roman" w:hAnsi="Times New Roman" w:cs="Times New Roman"/>
          <w:sz w:val="24"/>
          <w:szCs w:val="24"/>
        </w:rPr>
        <w:t xml:space="preserve"> </w:t>
      </w:r>
      <w:r w:rsidR="00117E85">
        <w:rPr>
          <w:rFonts w:ascii="Times New Roman" w:hAnsi="Times New Roman" w:cs="Times New Roman"/>
          <w:sz w:val="24"/>
          <w:szCs w:val="24"/>
        </w:rPr>
        <w:t>and</w:t>
      </w:r>
      <w:r w:rsidR="00D8040C">
        <w:rPr>
          <w:rFonts w:ascii="Times New Roman" w:hAnsi="Times New Roman" w:cs="Times New Roman"/>
          <w:sz w:val="24"/>
          <w:szCs w:val="24"/>
        </w:rPr>
        <w:t xml:space="preserve"> Attachment</w:t>
      </w:r>
      <w:r w:rsidR="00444B33" w:rsidRPr="008A1961">
        <w:rPr>
          <w:rFonts w:ascii="Times New Roman" w:hAnsi="Times New Roman" w:cs="Times New Roman"/>
          <w:sz w:val="24"/>
          <w:szCs w:val="24"/>
        </w:rPr>
        <w:t xml:space="preserve"> C</w:t>
      </w:r>
      <w:r w:rsidR="00D4319B">
        <w:rPr>
          <w:rFonts w:ascii="Times New Roman" w:hAnsi="Times New Roman" w:cs="Times New Roman"/>
          <w:sz w:val="24"/>
          <w:szCs w:val="24"/>
        </w:rPr>
        <w:t xml:space="preserve"> -</w:t>
      </w:r>
      <w:r w:rsidR="00D8040C">
        <w:rPr>
          <w:rFonts w:ascii="Times New Roman" w:hAnsi="Times New Roman" w:cs="Times New Roman"/>
          <w:sz w:val="24"/>
          <w:szCs w:val="24"/>
        </w:rPr>
        <w:t>“</w:t>
      </w:r>
      <w:r w:rsidR="00D8040C">
        <w:rPr>
          <w:rFonts w:ascii="Times New Roman" w:hAnsi="Times New Roman" w:cs="Times New Roman"/>
          <w:i/>
          <w:sz w:val="24"/>
          <w:szCs w:val="24"/>
        </w:rPr>
        <w:t>Are you Thinking Like an EXAMiner?’ Evaluation Interview Guide</w:t>
      </w:r>
      <w:r w:rsidR="00E6014B" w:rsidRPr="008A1961">
        <w:rPr>
          <w:rFonts w:ascii="Times New Roman" w:hAnsi="Times New Roman" w:cs="Times New Roman"/>
          <w:sz w:val="24"/>
          <w:szCs w:val="24"/>
        </w:rPr>
        <w:t xml:space="preserve">) will facilitate improvements to the training program. </w:t>
      </w:r>
      <w:r w:rsidR="003F6B25" w:rsidRPr="008A1961">
        <w:rPr>
          <w:rFonts w:ascii="Times New Roman" w:hAnsi="Times New Roman" w:cs="Times New Roman"/>
          <w:sz w:val="24"/>
          <w:szCs w:val="24"/>
        </w:rPr>
        <w:t xml:space="preserve">Mine safety and health professionals will also be interviewed to identify potential usability issues and to determine whether and how the training program improves mineworker hazard identification ability. </w:t>
      </w:r>
    </w:p>
    <w:p w14:paraId="53B3B3FC" w14:textId="77777777" w:rsidR="003F6B25" w:rsidRPr="008A1961" w:rsidRDefault="003F6B25" w:rsidP="003F6B25">
      <w:pPr>
        <w:rPr>
          <w:rFonts w:ascii="Times New Roman" w:hAnsi="Times New Roman" w:cs="Times New Roman"/>
          <w:sz w:val="24"/>
          <w:szCs w:val="24"/>
        </w:rPr>
      </w:pPr>
    </w:p>
    <w:p w14:paraId="300C9FD1" w14:textId="77777777" w:rsidR="003F6B25" w:rsidRPr="008A1961" w:rsidRDefault="003F6B25" w:rsidP="003F6B25">
      <w:pPr>
        <w:spacing w:after="0"/>
        <w:rPr>
          <w:rFonts w:ascii="Times New Roman" w:hAnsi="Times New Roman" w:cs="Times New Roman"/>
          <w:sz w:val="24"/>
          <w:szCs w:val="24"/>
          <w:u w:val="single"/>
        </w:rPr>
      </w:pPr>
      <w:r w:rsidRPr="008A1961">
        <w:rPr>
          <w:rFonts w:ascii="Times New Roman" w:hAnsi="Times New Roman" w:cs="Times New Roman"/>
          <w:sz w:val="24"/>
          <w:szCs w:val="24"/>
          <w:u w:val="single"/>
        </w:rPr>
        <w:t>Mineworkers</w:t>
      </w:r>
    </w:p>
    <w:p w14:paraId="6F5BE386" w14:textId="01B28679" w:rsidR="003F6B25" w:rsidRPr="008A1961" w:rsidRDefault="003F6B25" w:rsidP="003F6B25">
      <w:pPr>
        <w:spacing w:after="0"/>
        <w:rPr>
          <w:rFonts w:ascii="Times New Roman" w:hAnsi="Times New Roman" w:cs="Times New Roman"/>
          <w:sz w:val="24"/>
          <w:szCs w:val="24"/>
        </w:rPr>
      </w:pPr>
      <w:r w:rsidRPr="008A1961">
        <w:rPr>
          <w:rFonts w:ascii="Times New Roman" w:hAnsi="Times New Roman" w:cs="Times New Roman"/>
          <w:sz w:val="24"/>
          <w:szCs w:val="24"/>
        </w:rPr>
        <w:t>Respondents will include mineworkers that work at either surface or underground stone, sand, and gravel mining operations. While mineworkers are required to complete training as a part of their employment, participating in training evaluation is voluntary. Responses to the training evaluation questions (Attachment A</w:t>
      </w:r>
      <w:r w:rsidR="00D13272">
        <w:rPr>
          <w:rFonts w:ascii="Times New Roman" w:hAnsi="Times New Roman" w:cs="Times New Roman"/>
          <w:sz w:val="24"/>
          <w:szCs w:val="24"/>
        </w:rPr>
        <w:t xml:space="preserve"> </w:t>
      </w:r>
      <w:r w:rsidR="000A7A7C">
        <w:rPr>
          <w:rFonts w:ascii="Times New Roman" w:hAnsi="Times New Roman" w:cs="Times New Roman"/>
          <w:sz w:val="24"/>
          <w:szCs w:val="24"/>
        </w:rPr>
        <w:t>-</w:t>
      </w:r>
      <w:r w:rsidR="00D13272">
        <w:rPr>
          <w:rFonts w:ascii="Times New Roman" w:hAnsi="Times New Roman" w:cs="Times New Roman"/>
          <w:i/>
          <w:sz w:val="24"/>
          <w:szCs w:val="24"/>
        </w:rPr>
        <w:t>EXAMiner and Are you Thinking like an EXAMiner?’ Training Evaluation</w:t>
      </w:r>
      <w:r w:rsidRPr="008A1961">
        <w:rPr>
          <w:rFonts w:ascii="Times New Roman" w:hAnsi="Times New Roman" w:cs="Times New Roman"/>
          <w:sz w:val="24"/>
          <w:szCs w:val="24"/>
        </w:rPr>
        <w:t xml:space="preserve">) will facilitate improvements to the training program. </w:t>
      </w:r>
    </w:p>
    <w:p w14:paraId="33347A46" w14:textId="77777777" w:rsidR="003F6B25" w:rsidRPr="008A1961" w:rsidRDefault="003F6B25" w:rsidP="003F6B25">
      <w:pPr>
        <w:spacing w:after="0"/>
        <w:rPr>
          <w:rFonts w:ascii="Times New Roman" w:hAnsi="Times New Roman" w:cs="Times New Roman"/>
          <w:sz w:val="24"/>
          <w:szCs w:val="24"/>
          <w:u w:val="single"/>
        </w:rPr>
      </w:pPr>
    </w:p>
    <w:p w14:paraId="7F43AD29" w14:textId="77777777" w:rsidR="003F6B25" w:rsidRPr="008A1961" w:rsidRDefault="003F6B25" w:rsidP="003F6B25">
      <w:pPr>
        <w:spacing w:after="0"/>
        <w:rPr>
          <w:rFonts w:ascii="Times New Roman" w:hAnsi="Times New Roman" w:cs="Times New Roman"/>
          <w:sz w:val="24"/>
          <w:szCs w:val="24"/>
          <w:u w:val="single"/>
        </w:rPr>
      </w:pPr>
      <w:r w:rsidRPr="008A1961">
        <w:rPr>
          <w:rFonts w:ascii="Times New Roman" w:hAnsi="Times New Roman" w:cs="Times New Roman"/>
          <w:sz w:val="24"/>
          <w:szCs w:val="24"/>
          <w:u w:val="single"/>
        </w:rPr>
        <w:t>Frontline supervisors</w:t>
      </w:r>
    </w:p>
    <w:p w14:paraId="62570703" w14:textId="65DA226D" w:rsidR="003F6B25" w:rsidRPr="008A1961" w:rsidRDefault="003F6B25">
      <w:pPr>
        <w:rPr>
          <w:rFonts w:ascii="Times New Roman" w:hAnsi="Times New Roman" w:cs="Times New Roman"/>
          <w:sz w:val="24"/>
          <w:szCs w:val="24"/>
        </w:rPr>
      </w:pPr>
      <w:r w:rsidRPr="008A1961">
        <w:rPr>
          <w:rFonts w:ascii="Times New Roman" w:hAnsi="Times New Roman" w:cs="Times New Roman"/>
          <w:sz w:val="24"/>
          <w:szCs w:val="24"/>
        </w:rPr>
        <w:t>Frontline supervisors will be asked to job aids in the field to evaluate their workplace for hazards. The job aids were designed for frontline supervisors and address critical competencies covered within the hazard recognition training program. Frontline supervisors are also asked to participate in two interviews. The goal of the interviews is to identify usability issues, how supervisors are successfully able to apply critical competencies to the workplace, and hurdles they encounter applying these competencies (Attachment D</w:t>
      </w:r>
      <w:r w:rsidR="00D4319B">
        <w:rPr>
          <w:rFonts w:ascii="Times New Roman" w:hAnsi="Times New Roman" w:cs="Times New Roman"/>
          <w:sz w:val="24"/>
          <w:szCs w:val="24"/>
        </w:rPr>
        <w:t xml:space="preserve"> –</w:t>
      </w:r>
      <w:r w:rsidR="00D4319B">
        <w:rPr>
          <w:rFonts w:ascii="Times New Roman" w:hAnsi="Times New Roman" w:cs="Times New Roman"/>
          <w:i/>
          <w:sz w:val="24"/>
          <w:szCs w:val="24"/>
        </w:rPr>
        <w:t>Pre-Job Aid Use Interview Guide</w:t>
      </w:r>
      <w:r w:rsidRPr="008A1961">
        <w:rPr>
          <w:rFonts w:ascii="Times New Roman" w:hAnsi="Times New Roman" w:cs="Times New Roman"/>
          <w:sz w:val="24"/>
          <w:szCs w:val="24"/>
        </w:rPr>
        <w:t>).</w:t>
      </w:r>
    </w:p>
    <w:p w14:paraId="3FB4E784" w14:textId="77777777" w:rsidR="002F2EF9" w:rsidRPr="008A1961" w:rsidRDefault="00B46F2C" w:rsidP="008101A5">
      <w:pPr>
        <w:rPr>
          <w:rFonts w:ascii="Times New Roman" w:hAnsi="Times New Roman" w:cs="Times New Roman"/>
          <w:b/>
          <w:sz w:val="24"/>
          <w:szCs w:val="24"/>
        </w:rPr>
      </w:pPr>
      <w:r w:rsidRPr="008A1961">
        <w:rPr>
          <w:rFonts w:ascii="Times New Roman" w:hAnsi="Times New Roman" w:cs="Times New Roman"/>
          <w:b/>
          <w:sz w:val="24"/>
          <w:szCs w:val="24"/>
        </w:rPr>
        <w:t>CERTIFICATION:</w:t>
      </w:r>
      <w:r w:rsidR="002F2EF9" w:rsidRPr="008A1961">
        <w:rPr>
          <w:rFonts w:ascii="Times New Roman" w:hAnsi="Times New Roman" w:cs="Times New Roman"/>
          <w:b/>
          <w:sz w:val="24"/>
          <w:szCs w:val="24"/>
        </w:rPr>
        <w:t xml:space="preserve"> </w:t>
      </w:r>
    </w:p>
    <w:p w14:paraId="1A227C3C" w14:textId="77777777" w:rsidR="00B46F2C" w:rsidRPr="008A1961" w:rsidRDefault="00B46F2C" w:rsidP="008101A5">
      <w:pPr>
        <w:rPr>
          <w:rFonts w:ascii="Times New Roman" w:hAnsi="Times New Roman" w:cs="Times New Roman"/>
          <w:sz w:val="24"/>
          <w:szCs w:val="24"/>
        </w:rPr>
      </w:pPr>
      <w:r w:rsidRPr="008A1961">
        <w:rPr>
          <w:rFonts w:ascii="Times New Roman" w:hAnsi="Times New Roman" w:cs="Times New Roman"/>
          <w:sz w:val="24"/>
          <w:szCs w:val="24"/>
        </w:rPr>
        <w:t xml:space="preserve">I certify the following to be true: </w:t>
      </w:r>
    </w:p>
    <w:p w14:paraId="3804D600" w14:textId="77777777" w:rsidR="00B46F2C" w:rsidRPr="008A1961" w:rsidRDefault="00B46F2C" w:rsidP="008101A5">
      <w:pPr>
        <w:pStyle w:val="ListParagraph"/>
        <w:numPr>
          <w:ilvl w:val="0"/>
          <w:numId w:val="14"/>
        </w:numPr>
        <w:rPr>
          <w:rFonts w:ascii="Times New Roman" w:hAnsi="Times New Roman" w:cs="Times New Roman"/>
          <w:sz w:val="24"/>
          <w:szCs w:val="24"/>
        </w:rPr>
      </w:pPr>
      <w:r w:rsidRPr="008A1961">
        <w:rPr>
          <w:rFonts w:ascii="Times New Roman" w:hAnsi="Times New Roman" w:cs="Times New Roman"/>
          <w:sz w:val="24"/>
          <w:szCs w:val="24"/>
        </w:rPr>
        <w:t xml:space="preserve">The collection is voluntary. </w:t>
      </w:r>
    </w:p>
    <w:p w14:paraId="2C928D6D" w14:textId="77777777" w:rsidR="00B46F2C" w:rsidRPr="008A1961" w:rsidRDefault="00B46F2C" w:rsidP="008101A5">
      <w:pPr>
        <w:pStyle w:val="ListParagraph"/>
        <w:numPr>
          <w:ilvl w:val="0"/>
          <w:numId w:val="14"/>
        </w:numPr>
        <w:rPr>
          <w:rFonts w:ascii="Times New Roman" w:hAnsi="Times New Roman" w:cs="Times New Roman"/>
          <w:sz w:val="24"/>
          <w:szCs w:val="24"/>
        </w:rPr>
      </w:pPr>
      <w:r w:rsidRPr="008A1961">
        <w:rPr>
          <w:rFonts w:ascii="Times New Roman" w:hAnsi="Times New Roman" w:cs="Times New Roman"/>
          <w:sz w:val="24"/>
          <w:szCs w:val="24"/>
        </w:rPr>
        <w:t>The collection is low-burden for respondents and low-cost for the Federal Government.</w:t>
      </w:r>
    </w:p>
    <w:p w14:paraId="0D4856C2" w14:textId="77777777" w:rsidR="00B46F2C" w:rsidRPr="008A1961" w:rsidRDefault="00B46F2C" w:rsidP="008F5CDF">
      <w:pPr>
        <w:pStyle w:val="ListParagraph"/>
        <w:numPr>
          <w:ilvl w:val="0"/>
          <w:numId w:val="14"/>
        </w:numPr>
        <w:rPr>
          <w:rFonts w:ascii="Times New Roman" w:hAnsi="Times New Roman" w:cs="Times New Roman"/>
          <w:sz w:val="24"/>
          <w:szCs w:val="24"/>
        </w:rPr>
      </w:pPr>
      <w:r w:rsidRPr="008A1961">
        <w:rPr>
          <w:rFonts w:ascii="Times New Roman" w:hAnsi="Times New Roman" w:cs="Times New Roman"/>
          <w:sz w:val="24"/>
          <w:szCs w:val="24"/>
        </w:rPr>
        <w:t xml:space="preserve">The collection is non-controversial and does </w:t>
      </w:r>
      <w:r w:rsidRPr="008A1961">
        <w:rPr>
          <w:rFonts w:ascii="Times New Roman" w:hAnsi="Times New Roman" w:cs="Times New Roman"/>
          <w:sz w:val="24"/>
          <w:szCs w:val="24"/>
          <w:u w:val="single"/>
        </w:rPr>
        <w:t>not</w:t>
      </w:r>
      <w:r w:rsidRPr="008A1961">
        <w:rPr>
          <w:rFonts w:ascii="Times New Roman" w:hAnsi="Times New Roman" w:cs="Times New Roman"/>
          <w:sz w:val="24"/>
          <w:szCs w:val="24"/>
        </w:rPr>
        <w:t xml:space="preserve"> raise issues of concern to other federal agencies.</w:t>
      </w:r>
    </w:p>
    <w:p w14:paraId="2B3500E2" w14:textId="77777777" w:rsidR="00B46F2C" w:rsidRPr="008A1961" w:rsidRDefault="00B46F2C" w:rsidP="008101A5">
      <w:pPr>
        <w:pStyle w:val="ListParagraph"/>
        <w:numPr>
          <w:ilvl w:val="0"/>
          <w:numId w:val="14"/>
        </w:numPr>
        <w:rPr>
          <w:rFonts w:ascii="Times New Roman" w:hAnsi="Times New Roman" w:cs="Times New Roman"/>
          <w:sz w:val="24"/>
          <w:szCs w:val="24"/>
        </w:rPr>
      </w:pPr>
      <w:r w:rsidRPr="008A1961">
        <w:rPr>
          <w:rFonts w:ascii="Times New Roman" w:hAnsi="Times New Roman" w:cs="Times New Roman"/>
          <w:sz w:val="24"/>
          <w:szCs w:val="24"/>
        </w:rPr>
        <w:t xml:space="preserve">Information gathered will not be used </w:t>
      </w:r>
      <w:r w:rsidR="00B372FB" w:rsidRPr="008A1961">
        <w:rPr>
          <w:rFonts w:ascii="Times New Roman" w:hAnsi="Times New Roman" w:cs="Times New Roman"/>
          <w:sz w:val="24"/>
          <w:szCs w:val="24"/>
        </w:rPr>
        <w:t>to</w:t>
      </w:r>
      <w:r w:rsidRPr="008A1961">
        <w:rPr>
          <w:rFonts w:ascii="Times New Roman" w:hAnsi="Times New Roman" w:cs="Times New Roman"/>
          <w:sz w:val="24"/>
          <w:szCs w:val="24"/>
        </w:rPr>
        <w:t xml:space="preserve"> substantially inform influential</w:t>
      </w:r>
      <w:r w:rsidR="00B372FB" w:rsidRPr="008A1961">
        <w:rPr>
          <w:rFonts w:ascii="Times New Roman" w:hAnsi="Times New Roman" w:cs="Times New Roman"/>
          <w:sz w:val="24"/>
          <w:szCs w:val="24"/>
        </w:rPr>
        <w:t xml:space="preserve"> </w:t>
      </w:r>
      <w:r w:rsidRPr="008A1961">
        <w:rPr>
          <w:rFonts w:ascii="Times New Roman" w:hAnsi="Times New Roman" w:cs="Times New Roman"/>
          <w:sz w:val="24"/>
          <w:szCs w:val="24"/>
        </w:rPr>
        <w:t xml:space="preserve">policy decisions. </w:t>
      </w:r>
    </w:p>
    <w:p w14:paraId="2B6F9E9E" w14:textId="77777777" w:rsidR="00B46F2C" w:rsidRPr="008A1961" w:rsidRDefault="00B372FB" w:rsidP="008101A5">
      <w:pPr>
        <w:pStyle w:val="ListParagraph"/>
        <w:numPr>
          <w:ilvl w:val="0"/>
          <w:numId w:val="14"/>
        </w:numPr>
        <w:rPr>
          <w:rFonts w:ascii="Times New Roman" w:hAnsi="Times New Roman" w:cs="Times New Roman"/>
          <w:sz w:val="24"/>
          <w:szCs w:val="24"/>
        </w:rPr>
      </w:pPr>
      <w:r w:rsidRPr="008A1961">
        <w:rPr>
          <w:rFonts w:ascii="Times New Roman" w:hAnsi="Times New Roman" w:cs="Times New Roman"/>
          <w:sz w:val="24"/>
          <w:szCs w:val="24"/>
        </w:rPr>
        <w:t xml:space="preserve">The study is not intended to produce results that can be generalized beyond </w:t>
      </w:r>
      <w:r w:rsidR="002F2EF9" w:rsidRPr="008A1961">
        <w:rPr>
          <w:rFonts w:ascii="Times New Roman" w:hAnsi="Times New Roman" w:cs="Times New Roman"/>
          <w:sz w:val="24"/>
          <w:szCs w:val="24"/>
        </w:rPr>
        <w:t xml:space="preserve">its </w:t>
      </w:r>
      <w:r w:rsidRPr="008A1961">
        <w:rPr>
          <w:rFonts w:ascii="Times New Roman" w:hAnsi="Times New Roman" w:cs="Times New Roman"/>
          <w:sz w:val="24"/>
          <w:szCs w:val="24"/>
        </w:rPr>
        <w:t>scope</w:t>
      </w:r>
      <w:r w:rsidR="002F2EF9" w:rsidRPr="008A1961">
        <w:rPr>
          <w:rFonts w:ascii="Times New Roman" w:hAnsi="Times New Roman" w:cs="Times New Roman"/>
          <w:sz w:val="24"/>
          <w:szCs w:val="24"/>
        </w:rPr>
        <w:t>.</w:t>
      </w:r>
    </w:p>
    <w:p w14:paraId="7424D5EF" w14:textId="77777777" w:rsidR="00B46F2C" w:rsidRPr="008A1961" w:rsidRDefault="00B46F2C" w:rsidP="009C13B9">
      <w:pPr>
        <w:rPr>
          <w:rFonts w:ascii="Times New Roman" w:hAnsi="Times New Roman" w:cs="Times New Roman"/>
          <w:sz w:val="24"/>
          <w:szCs w:val="24"/>
          <w:u w:val="single"/>
        </w:rPr>
      </w:pPr>
      <w:r w:rsidRPr="008A1961">
        <w:rPr>
          <w:rFonts w:ascii="Times New Roman" w:hAnsi="Times New Roman" w:cs="Times New Roman"/>
          <w:sz w:val="24"/>
          <w:szCs w:val="24"/>
        </w:rPr>
        <w:t>Name:</w:t>
      </w:r>
      <w:r w:rsidR="00B32078" w:rsidRPr="008A1961">
        <w:rPr>
          <w:rFonts w:ascii="Times New Roman" w:hAnsi="Times New Roman" w:cs="Times New Roman"/>
          <w:sz w:val="24"/>
          <w:szCs w:val="24"/>
          <w:u w:val="single"/>
        </w:rPr>
        <w:t xml:space="preserve"> </w:t>
      </w:r>
      <w:r w:rsidR="00E6014B" w:rsidRPr="008A1961">
        <w:rPr>
          <w:rFonts w:ascii="Times New Roman" w:hAnsi="Times New Roman" w:cs="Times New Roman"/>
          <w:sz w:val="24"/>
          <w:szCs w:val="24"/>
          <w:u w:val="single"/>
        </w:rPr>
        <w:t xml:space="preserve"> Brianna M. Eiter, PhD</w:t>
      </w:r>
    </w:p>
    <w:p w14:paraId="4430170D" w14:textId="77777777" w:rsidR="00B46F2C" w:rsidRPr="008A1961" w:rsidRDefault="00B46F2C" w:rsidP="009C13B9">
      <w:pPr>
        <w:rPr>
          <w:rFonts w:ascii="Times New Roman" w:hAnsi="Times New Roman" w:cs="Times New Roman"/>
          <w:sz w:val="24"/>
          <w:szCs w:val="24"/>
        </w:rPr>
      </w:pPr>
      <w:r w:rsidRPr="008A1961">
        <w:rPr>
          <w:rFonts w:ascii="Times New Roman" w:hAnsi="Times New Roman" w:cs="Times New Roman"/>
          <w:sz w:val="24"/>
          <w:szCs w:val="24"/>
        </w:rPr>
        <w:t>To assist review, please answer the following question</w:t>
      </w:r>
      <w:r w:rsidR="00E55CAE" w:rsidRPr="008A1961">
        <w:rPr>
          <w:rFonts w:ascii="Times New Roman" w:hAnsi="Times New Roman" w:cs="Times New Roman"/>
          <w:sz w:val="24"/>
          <w:szCs w:val="24"/>
        </w:rPr>
        <w:t>s</w:t>
      </w:r>
      <w:r w:rsidRPr="008A1961">
        <w:rPr>
          <w:rFonts w:ascii="Times New Roman" w:hAnsi="Times New Roman" w:cs="Times New Roman"/>
          <w:sz w:val="24"/>
          <w:szCs w:val="24"/>
        </w:rPr>
        <w:t>:</w:t>
      </w:r>
    </w:p>
    <w:p w14:paraId="03F136DA" w14:textId="77777777" w:rsidR="00B46F2C" w:rsidRPr="008A1961" w:rsidRDefault="00B46F2C" w:rsidP="00C86E91">
      <w:pPr>
        <w:rPr>
          <w:rFonts w:ascii="Times New Roman" w:hAnsi="Times New Roman" w:cs="Times New Roman"/>
          <w:b/>
          <w:sz w:val="24"/>
          <w:szCs w:val="24"/>
        </w:rPr>
      </w:pPr>
      <w:r w:rsidRPr="008A1961">
        <w:rPr>
          <w:rFonts w:ascii="Times New Roman" w:hAnsi="Times New Roman" w:cs="Times New Roman"/>
          <w:b/>
          <w:sz w:val="24"/>
          <w:szCs w:val="24"/>
        </w:rPr>
        <w:t>Personally Identifiable Information:</w:t>
      </w:r>
    </w:p>
    <w:p w14:paraId="57D1F69A" w14:textId="77777777" w:rsidR="00B46F2C" w:rsidRPr="008A1961" w:rsidRDefault="00B46F2C" w:rsidP="00C86E91">
      <w:pPr>
        <w:pStyle w:val="ListParagraph"/>
        <w:numPr>
          <w:ilvl w:val="0"/>
          <w:numId w:val="18"/>
        </w:numPr>
        <w:rPr>
          <w:rFonts w:ascii="Times New Roman" w:hAnsi="Times New Roman" w:cs="Times New Roman"/>
          <w:sz w:val="24"/>
          <w:szCs w:val="24"/>
        </w:rPr>
      </w:pPr>
      <w:r w:rsidRPr="008A1961">
        <w:rPr>
          <w:rFonts w:ascii="Times New Roman" w:hAnsi="Times New Roman" w:cs="Times New Roman"/>
          <w:sz w:val="24"/>
          <w:szCs w:val="24"/>
        </w:rPr>
        <w:t xml:space="preserve">Is personally identifiable information (PII) collected?  [  ] Yes  [ </w:t>
      </w:r>
      <w:r w:rsidR="00AB384E" w:rsidRPr="008A1961">
        <w:rPr>
          <w:rFonts w:ascii="Times New Roman" w:hAnsi="Times New Roman" w:cs="Times New Roman"/>
          <w:sz w:val="24"/>
          <w:szCs w:val="24"/>
        </w:rPr>
        <w:t>X</w:t>
      </w:r>
      <w:r w:rsidR="00303F23" w:rsidRPr="008A1961">
        <w:rPr>
          <w:rFonts w:ascii="Times New Roman" w:hAnsi="Times New Roman" w:cs="Times New Roman"/>
          <w:sz w:val="24"/>
          <w:szCs w:val="24"/>
        </w:rPr>
        <w:t xml:space="preserve"> </w:t>
      </w:r>
      <w:r w:rsidRPr="008A1961">
        <w:rPr>
          <w:rFonts w:ascii="Times New Roman" w:hAnsi="Times New Roman" w:cs="Times New Roman"/>
          <w:sz w:val="24"/>
          <w:szCs w:val="24"/>
        </w:rPr>
        <w:t xml:space="preserve">]  No </w:t>
      </w:r>
    </w:p>
    <w:p w14:paraId="2CEE4EA2" w14:textId="77777777" w:rsidR="00B46F2C" w:rsidRPr="008A1961" w:rsidRDefault="00B46F2C" w:rsidP="00C86E91">
      <w:pPr>
        <w:pStyle w:val="ListParagraph"/>
        <w:numPr>
          <w:ilvl w:val="0"/>
          <w:numId w:val="18"/>
        </w:numPr>
        <w:rPr>
          <w:rFonts w:ascii="Times New Roman" w:hAnsi="Times New Roman" w:cs="Times New Roman"/>
          <w:sz w:val="24"/>
          <w:szCs w:val="24"/>
        </w:rPr>
      </w:pPr>
      <w:r w:rsidRPr="008A1961">
        <w:rPr>
          <w:rFonts w:ascii="Times New Roman" w:hAnsi="Times New Roman" w:cs="Times New Roman"/>
          <w:sz w:val="24"/>
          <w:szCs w:val="24"/>
        </w:rPr>
        <w:t xml:space="preserve">If Yes, is the information that will be collected included in records that are subject to the Privacy Act of 1974?   [  ] Yes [  ] No  </w:t>
      </w:r>
    </w:p>
    <w:p w14:paraId="4D4B6AC7" w14:textId="77777777" w:rsidR="00B46F2C" w:rsidRPr="008A1961" w:rsidRDefault="00B46F2C" w:rsidP="00C86E91">
      <w:pPr>
        <w:pStyle w:val="ListParagraph"/>
        <w:numPr>
          <w:ilvl w:val="0"/>
          <w:numId w:val="18"/>
        </w:numPr>
        <w:rPr>
          <w:rFonts w:ascii="Times New Roman" w:hAnsi="Times New Roman" w:cs="Times New Roman"/>
          <w:sz w:val="24"/>
          <w:szCs w:val="24"/>
        </w:rPr>
      </w:pPr>
      <w:r w:rsidRPr="008A1961">
        <w:rPr>
          <w:rFonts w:ascii="Times New Roman" w:hAnsi="Times New Roman" w:cs="Times New Roman"/>
          <w:sz w:val="24"/>
          <w:szCs w:val="24"/>
        </w:rPr>
        <w:t xml:space="preserve">If Applicable, has a System or Records Notice been published?  [  ] Yes  [ </w:t>
      </w:r>
      <w:r w:rsidR="00E6014B" w:rsidRPr="008A1961">
        <w:rPr>
          <w:rFonts w:ascii="Times New Roman" w:hAnsi="Times New Roman" w:cs="Times New Roman"/>
          <w:sz w:val="24"/>
          <w:szCs w:val="24"/>
        </w:rPr>
        <w:t>X</w:t>
      </w:r>
      <w:r w:rsidRPr="008A1961">
        <w:rPr>
          <w:rFonts w:ascii="Times New Roman" w:hAnsi="Times New Roman" w:cs="Times New Roman"/>
          <w:sz w:val="24"/>
          <w:szCs w:val="24"/>
        </w:rPr>
        <w:t xml:space="preserve"> ] No</w:t>
      </w:r>
    </w:p>
    <w:p w14:paraId="614C2A89" w14:textId="77777777" w:rsidR="00E55CAE" w:rsidRPr="008A1961" w:rsidRDefault="00E55CAE" w:rsidP="00C86E91">
      <w:pPr>
        <w:pStyle w:val="ListParagraph"/>
        <w:ind w:left="0"/>
        <w:rPr>
          <w:rFonts w:ascii="Times New Roman" w:hAnsi="Times New Roman" w:cs="Times New Roman"/>
          <w:b/>
          <w:sz w:val="24"/>
          <w:szCs w:val="24"/>
        </w:rPr>
      </w:pPr>
    </w:p>
    <w:p w14:paraId="4208A63B" w14:textId="77777777" w:rsidR="00B46F2C" w:rsidRPr="008A1961" w:rsidRDefault="00B46F2C" w:rsidP="00C86E91">
      <w:pPr>
        <w:pStyle w:val="ListParagraph"/>
        <w:ind w:left="0"/>
        <w:rPr>
          <w:rFonts w:ascii="Times New Roman" w:hAnsi="Times New Roman" w:cs="Times New Roman"/>
          <w:b/>
          <w:sz w:val="24"/>
          <w:szCs w:val="24"/>
        </w:rPr>
      </w:pPr>
      <w:r w:rsidRPr="008A1961">
        <w:rPr>
          <w:rFonts w:ascii="Times New Roman" w:hAnsi="Times New Roman" w:cs="Times New Roman"/>
          <w:b/>
          <w:sz w:val="24"/>
          <w:szCs w:val="24"/>
        </w:rPr>
        <w:t>Gifts or Payments:</w:t>
      </w:r>
    </w:p>
    <w:p w14:paraId="60DE04D1" w14:textId="4521A653" w:rsidR="001D0776" w:rsidRDefault="00B46F2C">
      <w:pPr>
        <w:rPr>
          <w:rFonts w:ascii="Times New Roman" w:hAnsi="Times New Roman" w:cs="Times New Roman"/>
          <w:sz w:val="24"/>
          <w:szCs w:val="24"/>
        </w:rPr>
      </w:pPr>
      <w:r w:rsidRPr="008A1961">
        <w:rPr>
          <w:rFonts w:ascii="Times New Roman" w:hAnsi="Times New Roman" w:cs="Times New Roman"/>
          <w:sz w:val="24"/>
          <w:szCs w:val="24"/>
        </w:rPr>
        <w:t xml:space="preserve">Is an incentive (e.g., money or reimbursement of expenses, token of appreciation) provided to participants?  [  ] Yes [ </w:t>
      </w:r>
      <w:r w:rsidR="00AB384E" w:rsidRPr="008A1961">
        <w:rPr>
          <w:rFonts w:ascii="Times New Roman" w:hAnsi="Times New Roman" w:cs="Times New Roman"/>
          <w:sz w:val="24"/>
          <w:szCs w:val="24"/>
        </w:rPr>
        <w:t>X</w:t>
      </w:r>
      <w:r w:rsidRPr="008A1961">
        <w:rPr>
          <w:rFonts w:ascii="Times New Roman" w:hAnsi="Times New Roman" w:cs="Times New Roman"/>
          <w:sz w:val="24"/>
          <w:szCs w:val="24"/>
        </w:rPr>
        <w:t xml:space="preserve"> ] No</w:t>
      </w:r>
    </w:p>
    <w:p w14:paraId="406BA888" w14:textId="77777777" w:rsidR="00B46F2C" w:rsidRPr="00883EDC" w:rsidRDefault="00B46F2C" w:rsidP="00C86E91">
      <w:pPr>
        <w:rPr>
          <w:rFonts w:ascii="Times New Roman" w:hAnsi="Times New Roman" w:cs="Times New Roman"/>
          <w:i/>
          <w:sz w:val="24"/>
          <w:szCs w:val="24"/>
        </w:rPr>
      </w:pPr>
      <w:r w:rsidRPr="00883EDC">
        <w:rPr>
          <w:rFonts w:ascii="Times New Roman" w:hAnsi="Times New Roman" w:cs="Times New Roman"/>
          <w:b/>
          <w:sz w:val="24"/>
          <w:szCs w:val="24"/>
        </w:rPr>
        <w:t>BURDEN HOURS</w:t>
      </w:r>
      <w:r w:rsidRPr="00883EDC">
        <w:rPr>
          <w:rFonts w:ascii="Times New Roman" w:hAnsi="Times New Roman" w:cs="Times New Roman"/>
          <w:sz w:val="24"/>
          <w:szCs w:val="24"/>
        </w:rPr>
        <w:t xml:space="preserve"> </w:t>
      </w:r>
    </w:p>
    <w:p w14:paraId="2F0127A7" w14:textId="77777777" w:rsidR="00117E85" w:rsidRPr="00883EDC" w:rsidRDefault="00117E85" w:rsidP="00F3170F">
      <w:pPr>
        <w:keepNext/>
        <w:keepLines/>
        <w:rPr>
          <w:rFonts w:ascii="Times New Roman" w:hAnsi="Times New Roman" w:cs="Times New Roman"/>
          <w:sz w:val="24"/>
          <w:szCs w:val="24"/>
        </w:rPr>
      </w:pPr>
      <w:r w:rsidRPr="00883EDC">
        <w:rPr>
          <w:rFonts w:ascii="Times New Roman" w:hAnsi="Times New Roman" w:cs="Times New Roman"/>
          <w:sz w:val="24"/>
          <w:szCs w:val="24"/>
        </w:rPr>
        <w:t xml:space="preserve">The following is an explanation of when respondents will complete each of the data collection instruments. </w:t>
      </w:r>
    </w:p>
    <w:p w14:paraId="599690FA" w14:textId="587BB1AA" w:rsidR="004B3170" w:rsidRDefault="004B3170" w:rsidP="00F3170F">
      <w:pPr>
        <w:keepNext/>
        <w:keepLines/>
        <w:rPr>
          <w:rFonts w:ascii="Times New Roman" w:hAnsi="Times New Roman" w:cs="Times New Roman"/>
          <w:sz w:val="24"/>
          <w:szCs w:val="24"/>
        </w:rPr>
      </w:pPr>
      <w:r>
        <w:rPr>
          <w:rFonts w:ascii="Times New Roman" w:hAnsi="Times New Roman" w:cs="Times New Roman"/>
          <w:sz w:val="24"/>
          <w:szCs w:val="24"/>
        </w:rPr>
        <w:t>M</w:t>
      </w:r>
      <w:r w:rsidR="00A061A0" w:rsidRPr="00883EDC">
        <w:rPr>
          <w:rFonts w:ascii="Times New Roman" w:hAnsi="Times New Roman" w:cs="Times New Roman"/>
          <w:sz w:val="24"/>
          <w:szCs w:val="24"/>
        </w:rPr>
        <w:t>onth 1</w:t>
      </w:r>
    </w:p>
    <w:p w14:paraId="3ECD7908" w14:textId="4DBE9978" w:rsidR="00117E85" w:rsidRDefault="004B3170" w:rsidP="00BE38B3">
      <w:pPr>
        <w:pStyle w:val="ListParagraph"/>
        <w:keepNext/>
        <w:keepLines/>
        <w:numPr>
          <w:ilvl w:val="0"/>
          <w:numId w:val="20"/>
        </w:numPr>
        <w:rPr>
          <w:rFonts w:ascii="Times New Roman" w:hAnsi="Times New Roman" w:cs="Times New Roman"/>
          <w:sz w:val="24"/>
          <w:szCs w:val="24"/>
        </w:rPr>
      </w:pPr>
      <w:r w:rsidRPr="00BE38B3">
        <w:rPr>
          <w:rFonts w:ascii="Times New Roman" w:hAnsi="Times New Roman" w:cs="Times New Roman"/>
          <w:b/>
          <w:sz w:val="24"/>
          <w:szCs w:val="24"/>
        </w:rPr>
        <w:t>M</w:t>
      </w:r>
      <w:r w:rsidR="00117E85" w:rsidRPr="00BE38B3">
        <w:rPr>
          <w:rFonts w:ascii="Times New Roman" w:hAnsi="Times New Roman" w:cs="Times New Roman"/>
          <w:b/>
          <w:sz w:val="24"/>
          <w:szCs w:val="24"/>
        </w:rPr>
        <w:t>ine safety and health professionals</w:t>
      </w:r>
      <w:r w:rsidR="00117E85" w:rsidRPr="00696D19">
        <w:rPr>
          <w:rFonts w:ascii="Times New Roman" w:hAnsi="Times New Roman" w:cs="Times New Roman"/>
          <w:sz w:val="24"/>
          <w:szCs w:val="24"/>
        </w:rPr>
        <w:t xml:space="preserve"> will use </w:t>
      </w:r>
      <w:r w:rsidRPr="00696D19">
        <w:rPr>
          <w:rFonts w:ascii="Times New Roman" w:hAnsi="Times New Roman" w:cs="Times New Roman"/>
          <w:i/>
          <w:sz w:val="24"/>
          <w:szCs w:val="24"/>
        </w:rPr>
        <w:t>‘</w:t>
      </w:r>
      <w:r w:rsidR="00117E85" w:rsidRPr="00696D19">
        <w:rPr>
          <w:rFonts w:ascii="Times New Roman" w:hAnsi="Times New Roman" w:cs="Times New Roman"/>
          <w:i/>
          <w:sz w:val="24"/>
          <w:szCs w:val="24"/>
        </w:rPr>
        <w:t>EXAMiner and the Are you Thinking Like an EXAMiner</w:t>
      </w:r>
      <w:r w:rsidRPr="00696D19">
        <w:rPr>
          <w:rFonts w:ascii="Times New Roman" w:hAnsi="Times New Roman" w:cs="Times New Roman"/>
          <w:i/>
          <w:sz w:val="24"/>
          <w:szCs w:val="24"/>
        </w:rPr>
        <w:t>’</w:t>
      </w:r>
      <w:r w:rsidR="00117E85" w:rsidRPr="00696D19">
        <w:rPr>
          <w:rFonts w:ascii="Times New Roman" w:hAnsi="Times New Roman" w:cs="Times New Roman"/>
          <w:i/>
          <w:sz w:val="24"/>
          <w:szCs w:val="24"/>
        </w:rPr>
        <w:t xml:space="preserve"> </w:t>
      </w:r>
      <w:r w:rsidR="00117E85" w:rsidRPr="00696D19">
        <w:rPr>
          <w:rFonts w:ascii="Times New Roman" w:hAnsi="Times New Roman" w:cs="Times New Roman"/>
          <w:sz w:val="24"/>
          <w:szCs w:val="24"/>
        </w:rPr>
        <w:t xml:space="preserve">training materials to train mineworkers. </w:t>
      </w:r>
    </w:p>
    <w:p w14:paraId="24127D51" w14:textId="46280D4F" w:rsidR="00051354" w:rsidRPr="00B15B4B" w:rsidRDefault="00051354" w:rsidP="00051354">
      <w:pPr>
        <w:pStyle w:val="ListParagraph"/>
        <w:keepNext/>
        <w:keepLines/>
        <w:numPr>
          <w:ilvl w:val="1"/>
          <w:numId w:val="20"/>
        </w:numPr>
        <w:rPr>
          <w:rFonts w:ascii="Times New Roman" w:hAnsi="Times New Roman" w:cs="Times New Roman"/>
          <w:sz w:val="24"/>
          <w:szCs w:val="24"/>
        </w:rPr>
      </w:pPr>
      <w:r w:rsidRPr="00051354">
        <w:rPr>
          <w:rFonts w:ascii="Times New Roman" w:hAnsi="Times New Roman" w:cs="Times New Roman"/>
          <w:sz w:val="24"/>
          <w:szCs w:val="24"/>
        </w:rPr>
        <w:t xml:space="preserve">After using the training, </w:t>
      </w:r>
      <w:r w:rsidRPr="00051354">
        <w:rPr>
          <w:rFonts w:ascii="Times New Roman" w:hAnsi="Times New Roman" w:cs="Times New Roman"/>
          <w:b/>
          <w:sz w:val="24"/>
          <w:szCs w:val="24"/>
        </w:rPr>
        <w:t>mine safety and health professionals</w:t>
      </w:r>
      <w:r w:rsidRPr="00051354">
        <w:rPr>
          <w:rFonts w:ascii="Times New Roman" w:hAnsi="Times New Roman" w:cs="Times New Roman"/>
          <w:sz w:val="24"/>
          <w:szCs w:val="24"/>
        </w:rPr>
        <w:t xml:space="preserve"> will complete the </w:t>
      </w:r>
      <w:r w:rsidRPr="00B15B4B">
        <w:rPr>
          <w:rFonts w:ascii="Times New Roman" w:hAnsi="Times New Roman" w:cs="Times New Roman"/>
          <w:i/>
          <w:sz w:val="24"/>
          <w:szCs w:val="24"/>
        </w:rPr>
        <w:t>‘EXAMiner Evaluation</w:t>
      </w:r>
      <w:r w:rsidRPr="00051354">
        <w:rPr>
          <w:rFonts w:ascii="Times New Roman" w:hAnsi="Times New Roman" w:cs="Times New Roman"/>
          <w:i/>
          <w:sz w:val="24"/>
          <w:szCs w:val="24"/>
        </w:rPr>
        <w:t xml:space="preserve"> Interview</w:t>
      </w:r>
      <w:r w:rsidRPr="00051354">
        <w:rPr>
          <w:rFonts w:ascii="Times New Roman" w:hAnsi="Times New Roman" w:cs="Times New Roman"/>
          <w:sz w:val="24"/>
          <w:szCs w:val="24"/>
        </w:rPr>
        <w:t xml:space="preserve">’ (Attachment B) and the </w:t>
      </w:r>
      <w:r w:rsidRPr="00B15B4B">
        <w:rPr>
          <w:rFonts w:ascii="Times New Roman" w:hAnsi="Times New Roman" w:cs="Times New Roman"/>
          <w:sz w:val="24"/>
          <w:szCs w:val="24"/>
        </w:rPr>
        <w:t>‘</w:t>
      </w:r>
      <w:r w:rsidRPr="00B15B4B">
        <w:rPr>
          <w:rFonts w:ascii="Times New Roman" w:hAnsi="Times New Roman" w:cs="Times New Roman"/>
          <w:i/>
          <w:sz w:val="24"/>
          <w:szCs w:val="24"/>
        </w:rPr>
        <w:t>Are you Thinking Like an EXAMiner Evaluation Interview</w:t>
      </w:r>
      <w:r w:rsidRPr="00B15B4B">
        <w:rPr>
          <w:rFonts w:ascii="Times New Roman" w:hAnsi="Times New Roman" w:cs="Times New Roman"/>
          <w:sz w:val="24"/>
          <w:szCs w:val="24"/>
        </w:rPr>
        <w:t xml:space="preserve"> ‘(Attachment C)</w:t>
      </w:r>
      <w:r w:rsidR="00B15B4B" w:rsidRPr="00B15B4B">
        <w:rPr>
          <w:rFonts w:ascii="Times New Roman" w:hAnsi="Times New Roman" w:cs="Times New Roman"/>
          <w:sz w:val="24"/>
          <w:szCs w:val="24"/>
        </w:rPr>
        <w:t xml:space="preserve"> </w:t>
      </w:r>
      <w:r w:rsidRPr="00B15B4B">
        <w:rPr>
          <w:rFonts w:ascii="Times New Roman" w:hAnsi="Times New Roman" w:cs="Times New Roman"/>
          <w:sz w:val="24"/>
          <w:szCs w:val="24"/>
        </w:rPr>
        <w:t>.</w:t>
      </w:r>
    </w:p>
    <w:p w14:paraId="1F255697" w14:textId="77777777" w:rsidR="00051354" w:rsidRDefault="00696D19" w:rsidP="00234632">
      <w:pPr>
        <w:pStyle w:val="ListParagraph"/>
        <w:keepNext/>
        <w:keepLines/>
        <w:numPr>
          <w:ilvl w:val="0"/>
          <w:numId w:val="20"/>
        </w:numPr>
        <w:rPr>
          <w:rFonts w:ascii="Times New Roman" w:hAnsi="Times New Roman" w:cs="Times New Roman"/>
          <w:sz w:val="24"/>
          <w:szCs w:val="24"/>
        </w:rPr>
      </w:pPr>
      <w:r>
        <w:rPr>
          <w:rFonts w:ascii="Times New Roman" w:hAnsi="Times New Roman" w:cs="Times New Roman"/>
          <w:b/>
          <w:sz w:val="24"/>
          <w:szCs w:val="24"/>
        </w:rPr>
        <w:t>M</w:t>
      </w:r>
      <w:r w:rsidRPr="00696D19">
        <w:rPr>
          <w:rFonts w:ascii="Times New Roman" w:hAnsi="Times New Roman" w:cs="Times New Roman"/>
          <w:b/>
          <w:sz w:val="24"/>
          <w:szCs w:val="24"/>
        </w:rPr>
        <w:t>ineworkers</w:t>
      </w:r>
      <w:r w:rsidRPr="00883EDC">
        <w:rPr>
          <w:rFonts w:ascii="Times New Roman" w:hAnsi="Times New Roman" w:cs="Times New Roman"/>
          <w:sz w:val="24"/>
          <w:szCs w:val="24"/>
        </w:rPr>
        <w:t xml:space="preserve"> </w:t>
      </w:r>
      <w:r>
        <w:rPr>
          <w:rFonts w:ascii="Times New Roman" w:hAnsi="Times New Roman" w:cs="Times New Roman"/>
          <w:sz w:val="24"/>
          <w:szCs w:val="24"/>
        </w:rPr>
        <w:t xml:space="preserve">after training, </w:t>
      </w:r>
      <w:r w:rsidR="00117E85" w:rsidRPr="00883EDC">
        <w:rPr>
          <w:rFonts w:ascii="Times New Roman" w:hAnsi="Times New Roman" w:cs="Times New Roman"/>
          <w:sz w:val="24"/>
          <w:szCs w:val="24"/>
        </w:rPr>
        <w:t xml:space="preserve">will complete the </w:t>
      </w:r>
      <w:r w:rsidR="00117E85" w:rsidRPr="00696D19">
        <w:rPr>
          <w:rFonts w:ascii="Times New Roman" w:hAnsi="Times New Roman" w:cs="Times New Roman"/>
          <w:i/>
          <w:sz w:val="24"/>
          <w:szCs w:val="24"/>
        </w:rPr>
        <w:t>EXAMiner and Are you Thinking Like an EXAMiner?</w:t>
      </w:r>
      <w:r w:rsidR="00117E85" w:rsidRPr="00883EDC">
        <w:rPr>
          <w:rFonts w:ascii="Times New Roman" w:hAnsi="Times New Roman" w:cs="Times New Roman"/>
          <w:sz w:val="24"/>
          <w:szCs w:val="24"/>
        </w:rPr>
        <w:t xml:space="preserve"> </w:t>
      </w:r>
      <w:r w:rsidR="00117E85" w:rsidRPr="00696D19">
        <w:rPr>
          <w:rFonts w:ascii="Times New Roman" w:hAnsi="Times New Roman" w:cs="Times New Roman"/>
          <w:i/>
          <w:sz w:val="24"/>
          <w:szCs w:val="24"/>
        </w:rPr>
        <w:t xml:space="preserve">Training </w:t>
      </w:r>
      <w:r w:rsidR="002D2737">
        <w:rPr>
          <w:rFonts w:ascii="Times New Roman" w:hAnsi="Times New Roman" w:cs="Times New Roman"/>
          <w:i/>
          <w:sz w:val="24"/>
          <w:szCs w:val="24"/>
        </w:rPr>
        <w:t>E</w:t>
      </w:r>
      <w:r w:rsidR="00117E85" w:rsidRPr="00696D19">
        <w:rPr>
          <w:rFonts w:ascii="Times New Roman" w:hAnsi="Times New Roman" w:cs="Times New Roman"/>
          <w:i/>
          <w:sz w:val="24"/>
          <w:szCs w:val="24"/>
        </w:rPr>
        <w:t>valuation f</w:t>
      </w:r>
      <w:r w:rsidR="00234632" w:rsidRPr="00696D19">
        <w:rPr>
          <w:rFonts w:ascii="Times New Roman" w:hAnsi="Times New Roman" w:cs="Times New Roman"/>
          <w:i/>
          <w:sz w:val="24"/>
          <w:szCs w:val="24"/>
        </w:rPr>
        <w:t>orm</w:t>
      </w:r>
      <w:r w:rsidR="00234632" w:rsidRPr="00883EDC">
        <w:rPr>
          <w:rFonts w:ascii="Times New Roman" w:hAnsi="Times New Roman" w:cs="Times New Roman"/>
          <w:sz w:val="24"/>
          <w:szCs w:val="24"/>
        </w:rPr>
        <w:t xml:space="preserve"> (</w:t>
      </w:r>
      <w:r w:rsidR="00117E85" w:rsidRPr="00883EDC">
        <w:rPr>
          <w:rFonts w:ascii="Times New Roman" w:hAnsi="Times New Roman" w:cs="Times New Roman"/>
          <w:sz w:val="24"/>
          <w:szCs w:val="24"/>
        </w:rPr>
        <w:t>Attachment A</w:t>
      </w:r>
      <w:r w:rsidR="00234632" w:rsidRPr="00883EDC">
        <w:rPr>
          <w:rFonts w:ascii="Times New Roman" w:hAnsi="Times New Roman" w:cs="Times New Roman"/>
          <w:sz w:val="24"/>
          <w:szCs w:val="24"/>
        </w:rPr>
        <w:t>)</w:t>
      </w:r>
      <w:r w:rsidR="00117E85" w:rsidRPr="00883EDC">
        <w:rPr>
          <w:rFonts w:ascii="Times New Roman" w:hAnsi="Times New Roman" w:cs="Times New Roman"/>
          <w:sz w:val="24"/>
          <w:szCs w:val="24"/>
        </w:rPr>
        <w:t>.</w:t>
      </w:r>
    </w:p>
    <w:p w14:paraId="7C6AB08B" w14:textId="3D772724" w:rsidR="00117E85" w:rsidRPr="00883EDC" w:rsidRDefault="00117E85" w:rsidP="00234632">
      <w:pPr>
        <w:pStyle w:val="ListParagraph"/>
        <w:keepNext/>
        <w:keepLines/>
        <w:numPr>
          <w:ilvl w:val="0"/>
          <w:numId w:val="20"/>
        </w:numPr>
        <w:rPr>
          <w:rFonts w:ascii="Times New Roman" w:hAnsi="Times New Roman" w:cs="Times New Roman"/>
          <w:sz w:val="24"/>
          <w:szCs w:val="24"/>
        </w:rPr>
      </w:pPr>
      <w:r w:rsidRPr="00696D19">
        <w:rPr>
          <w:rFonts w:ascii="Times New Roman" w:hAnsi="Times New Roman" w:cs="Times New Roman"/>
          <w:b/>
          <w:sz w:val="24"/>
          <w:szCs w:val="24"/>
        </w:rPr>
        <w:t>Frontline supervisors</w:t>
      </w:r>
      <w:r w:rsidRPr="00883EDC">
        <w:rPr>
          <w:rFonts w:ascii="Times New Roman" w:hAnsi="Times New Roman" w:cs="Times New Roman"/>
          <w:sz w:val="24"/>
          <w:szCs w:val="24"/>
        </w:rPr>
        <w:t xml:space="preserve"> will complete the </w:t>
      </w:r>
      <w:r w:rsidRPr="00696D19">
        <w:rPr>
          <w:rFonts w:ascii="Times New Roman" w:hAnsi="Times New Roman" w:cs="Times New Roman"/>
          <w:i/>
          <w:sz w:val="24"/>
          <w:szCs w:val="24"/>
        </w:rPr>
        <w:t>Pre-Job Aid Use Interview Guide</w:t>
      </w:r>
      <w:r w:rsidRPr="00883EDC">
        <w:rPr>
          <w:rFonts w:ascii="Times New Roman" w:hAnsi="Times New Roman" w:cs="Times New Roman"/>
          <w:sz w:val="24"/>
          <w:szCs w:val="24"/>
        </w:rPr>
        <w:t xml:space="preserve"> </w:t>
      </w:r>
      <w:r w:rsidR="00234632" w:rsidRPr="00883EDC">
        <w:rPr>
          <w:rFonts w:ascii="Times New Roman" w:hAnsi="Times New Roman" w:cs="Times New Roman"/>
          <w:sz w:val="24"/>
          <w:szCs w:val="24"/>
        </w:rPr>
        <w:t xml:space="preserve">(Attachment D) </w:t>
      </w:r>
      <w:r w:rsidRPr="00883EDC">
        <w:rPr>
          <w:rFonts w:ascii="Times New Roman" w:hAnsi="Times New Roman" w:cs="Times New Roman"/>
          <w:sz w:val="24"/>
          <w:szCs w:val="24"/>
        </w:rPr>
        <w:t>and use the Job Aid for the first time (Attachment D</w:t>
      </w:r>
      <w:r w:rsidR="00234632" w:rsidRPr="00883EDC">
        <w:rPr>
          <w:rFonts w:ascii="Times New Roman" w:hAnsi="Times New Roman" w:cs="Times New Roman"/>
          <w:sz w:val="24"/>
          <w:szCs w:val="24"/>
        </w:rPr>
        <w:t>1</w:t>
      </w:r>
      <w:r w:rsidRPr="00883EDC">
        <w:rPr>
          <w:rFonts w:ascii="Times New Roman" w:hAnsi="Times New Roman" w:cs="Times New Roman"/>
          <w:sz w:val="24"/>
          <w:szCs w:val="24"/>
        </w:rPr>
        <w:t xml:space="preserve">). </w:t>
      </w:r>
      <w:r w:rsidR="00234632" w:rsidRPr="00883EDC">
        <w:rPr>
          <w:rFonts w:ascii="Times New Roman" w:hAnsi="Times New Roman" w:cs="Times New Roman"/>
          <w:sz w:val="24"/>
          <w:szCs w:val="24"/>
        </w:rPr>
        <w:t>The job aid is intended to be used as a field guide to help supervisors and safety professionals identify the hurdles to hazard recognition and decide which action should be put in place to control or eliminate those hurdles.</w:t>
      </w:r>
    </w:p>
    <w:p w14:paraId="45D5AD78" w14:textId="1798B833" w:rsidR="005F7503" w:rsidRPr="00883EDC" w:rsidRDefault="008C0DA9" w:rsidP="00117E85">
      <w:pPr>
        <w:keepNext/>
        <w:keepLines/>
        <w:rPr>
          <w:rFonts w:ascii="Times New Roman" w:hAnsi="Times New Roman" w:cs="Times New Roman"/>
          <w:sz w:val="24"/>
          <w:szCs w:val="24"/>
        </w:rPr>
      </w:pPr>
      <w:r>
        <w:rPr>
          <w:rFonts w:ascii="Times New Roman" w:hAnsi="Times New Roman" w:cs="Times New Roman"/>
          <w:sz w:val="24"/>
          <w:szCs w:val="24"/>
        </w:rPr>
        <w:t>M</w:t>
      </w:r>
      <w:r w:rsidR="00A061A0" w:rsidRPr="00883EDC">
        <w:rPr>
          <w:rFonts w:ascii="Times New Roman" w:hAnsi="Times New Roman" w:cs="Times New Roman"/>
          <w:sz w:val="24"/>
          <w:szCs w:val="24"/>
        </w:rPr>
        <w:t>onth</w:t>
      </w:r>
      <w:r>
        <w:rPr>
          <w:rFonts w:ascii="Times New Roman" w:hAnsi="Times New Roman" w:cs="Times New Roman"/>
          <w:sz w:val="24"/>
          <w:szCs w:val="24"/>
        </w:rPr>
        <w:t>s</w:t>
      </w:r>
      <w:r w:rsidR="00A061A0" w:rsidRPr="00883EDC">
        <w:rPr>
          <w:rFonts w:ascii="Times New Roman" w:hAnsi="Times New Roman" w:cs="Times New Roman"/>
          <w:sz w:val="24"/>
          <w:szCs w:val="24"/>
        </w:rPr>
        <w:t xml:space="preserve"> 2 </w:t>
      </w:r>
      <w:r w:rsidR="000A7A7C">
        <w:rPr>
          <w:rFonts w:ascii="Times New Roman" w:hAnsi="Times New Roman" w:cs="Times New Roman"/>
          <w:sz w:val="24"/>
          <w:szCs w:val="24"/>
        </w:rPr>
        <w:t>through</w:t>
      </w:r>
      <w:r w:rsidR="000A7A7C" w:rsidRPr="00883EDC">
        <w:rPr>
          <w:rFonts w:ascii="Times New Roman" w:hAnsi="Times New Roman" w:cs="Times New Roman"/>
          <w:sz w:val="24"/>
          <w:szCs w:val="24"/>
        </w:rPr>
        <w:t xml:space="preserve"> </w:t>
      </w:r>
      <w:r w:rsidR="00A061A0" w:rsidRPr="00883EDC">
        <w:rPr>
          <w:rFonts w:ascii="Times New Roman" w:hAnsi="Times New Roman" w:cs="Times New Roman"/>
          <w:sz w:val="24"/>
          <w:szCs w:val="24"/>
        </w:rPr>
        <w:t>3</w:t>
      </w:r>
    </w:p>
    <w:p w14:paraId="40860F79" w14:textId="7C235426" w:rsidR="00117E85" w:rsidRDefault="005F7503" w:rsidP="00257A46">
      <w:pPr>
        <w:pStyle w:val="ListParagraph"/>
        <w:keepNext/>
        <w:keepLines/>
        <w:numPr>
          <w:ilvl w:val="0"/>
          <w:numId w:val="21"/>
        </w:numPr>
        <w:rPr>
          <w:rFonts w:ascii="Times New Roman" w:hAnsi="Times New Roman" w:cs="Times New Roman"/>
          <w:sz w:val="24"/>
          <w:szCs w:val="24"/>
        </w:rPr>
      </w:pPr>
      <w:r w:rsidRPr="00051354">
        <w:rPr>
          <w:rFonts w:ascii="Times New Roman" w:hAnsi="Times New Roman" w:cs="Times New Roman"/>
          <w:b/>
          <w:sz w:val="24"/>
          <w:szCs w:val="24"/>
        </w:rPr>
        <w:t>Frontline supervisors</w:t>
      </w:r>
      <w:r w:rsidRPr="00883EDC">
        <w:rPr>
          <w:rFonts w:ascii="Times New Roman" w:hAnsi="Times New Roman" w:cs="Times New Roman"/>
          <w:sz w:val="24"/>
          <w:szCs w:val="24"/>
        </w:rPr>
        <w:t xml:space="preserve"> will use the job aid 2 more times (Attachment D</w:t>
      </w:r>
      <w:r w:rsidR="00234632" w:rsidRPr="00883EDC">
        <w:rPr>
          <w:rFonts w:ascii="Times New Roman" w:hAnsi="Times New Roman" w:cs="Times New Roman"/>
          <w:sz w:val="24"/>
          <w:szCs w:val="24"/>
        </w:rPr>
        <w:t>1</w:t>
      </w:r>
      <w:r w:rsidR="000A7A7C">
        <w:rPr>
          <w:rFonts w:ascii="Times New Roman" w:hAnsi="Times New Roman" w:cs="Times New Roman"/>
          <w:sz w:val="24"/>
          <w:szCs w:val="24"/>
        </w:rPr>
        <w:t xml:space="preserve"> –</w:t>
      </w:r>
      <w:r w:rsidR="000A7A7C" w:rsidRPr="00051354">
        <w:rPr>
          <w:rFonts w:ascii="Times New Roman" w:hAnsi="Times New Roman" w:cs="Times New Roman"/>
          <w:i/>
          <w:sz w:val="24"/>
          <w:szCs w:val="24"/>
        </w:rPr>
        <w:t>Pre-Job Aid Use Interview Guide</w:t>
      </w:r>
      <w:r w:rsidRPr="00883EDC">
        <w:rPr>
          <w:rFonts w:ascii="Times New Roman" w:hAnsi="Times New Roman" w:cs="Times New Roman"/>
          <w:sz w:val="24"/>
          <w:szCs w:val="24"/>
        </w:rPr>
        <w:t xml:space="preserve">). </w:t>
      </w:r>
    </w:p>
    <w:p w14:paraId="1B138D68" w14:textId="231E8F6B" w:rsidR="005F7503" w:rsidRPr="00883EDC" w:rsidRDefault="00037B73" w:rsidP="005F7503">
      <w:pPr>
        <w:keepNext/>
        <w:keepLines/>
        <w:rPr>
          <w:rFonts w:ascii="Times New Roman" w:hAnsi="Times New Roman" w:cs="Times New Roman"/>
          <w:sz w:val="24"/>
          <w:szCs w:val="24"/>
        </w:rPr>
      </w:pPr>
      <w:r w:rsidRPr="00051354">
        <w:rPr>
          <w:rFonts w:ascii="Times New Roman" w:hAnsi="Times New Roman" w:cs="Times New Roman"/>
          <w:b/>
          <w:sz w:val="24"/>
          <w:szCs w:val="24"/>
        </w:rPr>
        <w:t>Mine safety and health professionals</w:t>
      </w:r>
      <w:r w:rsidRPr="00883EDC">
        <w:rPr>
          <w:rFonts w:ascii="Times New Roman" w:hAnsi="Times New Roman" w:cs="Times New Roman"/>
          <w:sz w:val="24"/>
          <w:szCs w:val="24"/>
        </w:rPr>
        <w:t xml:space="preserve"> will complete the </w:t>
      </w:r>
      <w:r w:rsidRPr="00051354">
        <w:rPr>
          <w:rFonts w:ascii="Times New Roman" w:hAnsi="Times New Roman" w:cs="Times New Roman"/>
          <w:i/>
          <w:sz w:val="24"/>
          <w:szCs w:val="24"/>
        </w:rPr>
        <w:t>Are you Thinking Like an EXAMiner?/Job Aid Evaluation Interview</w:t>
      </w:r>
      <w:r w:rsidRPr="00883EDC">
        <w:rPr>
          <w:rFonts w:ascii="Times New Roman" w:hAnsi="Times New Roman" w:cs="Times New Roman"/>
          <w:sz w:val="24"/>
          <w:szCs w:val="24"/>
        </w:rPr>
        <w:t xml:space="preserve"> (Attachment C</w:t>
      </w:r>
      <w:r>
        <w:rPr>
          <w:rFonts w:ascii="Times New Roman" w:hAnsi="Times New Roman" w:cs="Times New Roman"/>
          <w:sz w:val="24"/>
          <w:szCs w:val="24"/>
        </w:rPr>
        <w:t>1</w:t>
      </w:r>
      <w:r w:rsidRPr="00883EDC">
        <w:rPr>
          <w:rFonts w:ascii="Times New Roman" w:hAnsi="Times New Roman" w:cs="Times New Roman"/>
          <w:sz w:val="24"/>
          <w:szCs w:val="24"/>
        </w:rPr>
        <w:t xml:space="preserve">). </w:t>
      </w:r>
      <w:r w:rsidR="00A061A0" w:rsidRPr="00883EDC">
        <w:rPr>
          <w:rFonts w:ascii="Times New Roman" w:hAnsi="Times New Roman" w:cs="Times New Roman"/>
          <w:sz w:val="24"/>
          <w:szCs w:val="24"/>
        </w:rPr>
        <w:t>Month 4</w:t>
      </w:r>
    </w:p>
    <w:p w14:paraId="424551E7" w14:textId="1DEBA433" w:rsidR="005F7503" w:rsidRPr="00883EDC" w:rsidRDefault="005F7503" w:rsidP="00257A46">
      <w:pPr>
        <w:pStyle w:val="ListParagraph"/>
        <w:keepNext/>
        <w:keepLines/>
        <w:numPr>
          <w:ilvl w:val="0"/>
          <w:numId w:val="21"/>
        </w:numPr>
        <w:rPr>
          <w:rFonts w:ascii="Times New Roman" w:hAnsi="Times New Roman" w:cs="Times New Roman"/>
          <w:sz w:val="24"/>
          <w:szCs w:val="24"/>
        </w:rPr>
      </w:pPr>
      <w:r w:rsidRPr="00051354">
        <w:rPr>
          <w:rFonts w:ascii="Times New Roman" w:hAnsi="Times New Roman" w:cs="Times New Roman"/>
          <w:b/>
          <w:sz w:val="24"/>
          <w:szCs w:val="24"/>
        </w:rPr>
        <w:t>Mine safety and health professionals</w:t>
      </w:r>
      <w:r w:rsidRPr="00883EDC">
        <w:rPr>
          <w:rFonts w:ascii="Times New Roman" w:hAnsi="Times New Roman" w:cs="Times New Roman"/>
          <w:sz w:val="24"/>
          <w:szCs w:val="24"/>
        </w:rPr>
        <w:t xml:space="preserve"> will complete the </w:t>
      </w:r>
      <w:r w:rsidRPr="00051354">
        <w:rPr>
          <w:rFonts w:ascii="Times New Roman" w:hAnsi="Times New Roman" w:cs="Times New Roman"/>
          <w:i/>
          <w:sz w:val="24"/>
          <w:szCs w:val="24"/>
        </w:rPr>
        <w:t>Are you Thinking Like an EXAMiner?/Job Aid Evaluation Interview</w:t>
      </w:r>
      <w:r w:rsidRPr="00883EDC">
        <w:rPr>
          <w:rFonts w:ascii="Times New Roman" w:hAnsi="Times New Roman" w:cs="Times New Roman"/>
          <w:sz w:val="24"/>
          <w:szCs w:val="24"/>
        </w:rPr>
        <w:t xml:space="preserve"> (Attachment </w:t>
      </w:r>
      <w:r w:rsidR="001E4158" w:rsidRPr="00883EDC">
        <w:rPr>
          <w:rFonts w:ascii="Times New Roman" w:hAnsi="Times New Roman" w:cs="Times New Roman"/>
          <w:sz w:val="24"/>
          <w:szCs w:val="24"/>
        </w:rPr>
        <w:t>C</w:t>
      </w:r>
      <w:r w:rsidR="00037B73">
        <w:rPr>
          <w:rFonts w:ascii="Times New Roman" w:hAnsi="Times New Roman" w:cs="Times New Roman"/>
          <w:sz w:val="24"/>
          <w:szCs w:val="24"/>
        </w:rPr>
        <w:t>2</w:t>
      </w:r>
      <w:r w:rsidR="00A061A0" w:rsidRPr="00883EDC">
        <w:rPr>
          <w:rFonts w:ascii="Times New Roman" w:hAnsi="Times New Roman" w:cs="Times New Roman"/>
          <w:sz w:val="24"/>
          <w:szCs w:val="24"/>
        </w:rPr>
        <w:t>)</w:t>
      </w:r>
      <w:r w:rsidRPr="00883EDC">
        <w:rPr>
          <w:rFonts w:ascii="Times New Roman" w:hAnsi="Times New Roman" w:cs="Times New Roman"/>
          <w:sz w:val="24"/>
          <w:szCs w:val="24"/>
        </w:rPr>
        <w:t xml:space="preserve">. </w:t>
      </w:r>
    </w:p>
    <w:p w14:paraId="46A34AE4" w14:textId="2DB55CE1" w:rsidR="005F7503" w:rsidRDefault="005F7503" w:rsidP="00257A46">
      <w:pPr>
        <w:pStyle w:val="ListParagraph"/>
        <w:keepNext/>
        <w:keepLines/>
        <w:numPr>
          <w:ilvl w:val="0"/>
          <w:numId w:val="21"/>
        </w:numPr>
        <w:rPr>
          <w:rFonts w:ascii="Times New Roman" w:hAnsi="Times New Roman" w:cs="Times New Roman"/>
          <w:sz w:val="24"/>
          <w:szCs w:val="24"/>
        </w:rPr>
      </w:pPr>
      <w:r w:rsidRPr="00051354">
        <w:rPr>
          <w:rFonts w:ascii="Times New Roman" w:hAnsi="Times New Roman" w:cs="Times New Roman"/>
          <w:b/>
          <w:sz w:val="24"/>
          <w:szCs w:val="24"/>
        </w:rPr>
        <w:t>Frontline supervisors</w:t>
      </w:r>
      <w:r w:rsidRPr="00883EDC">
        <w:rPr>
          <w:rFonts w:ascii="Times New Roman" w:hAnsi="Times New Roman" w:cs="Times New Roman"/>
          <w:sz w:val="24"/>
          <w:szCs w:val="24"/>
        </w:rPr>
        <w:t xml:space="preserve"> will use the job aid a final time and complete the </w:t>
      </w:r>
      <w:r w:rsidRPr="00051354">
        <w:rPr>
          <w:rFonts w:ascii="Times New Roman" w:hAnsi="Times New Roman" w:cs="Times New Roman"/>
          <w:i/>
          <w:sz w:val="24"/>
          <w:szCs w:val="24"/>
        </w:rPr>
        <w:t>Post-Job Aid Use Interview Guid</w:t>
      </w:r>
      <w:r w:rsidRPr="00883EDC">
        <w:rPr>
          <w:rFonts w:ascii="Times New Roman" w:hAnsi="Times New Roman" w:cs="Times New Roman"/>
          <w:sz w:val="24"/>
          <w:szCs w:val="24"/>
        </w:rPr>
        <w:t>e (Attachment D</w:t>
      </w:r>
      <w:r w:rsidR="00234632" w:rsidRPr="00883EDC">
        <w:rPr>
          <w:rFonts w:ascii="Times New Roman" w:hAnsi="Times New Roman" w:cs="Times New Roman"/>
          <w:sz w:val="24"/>
          <w:szCs w:val="24"/>
        </w:rPr>
        <w:t>2</w:t>
      </w:r>
      <w:r w:rsidRPr="00883EDC">
        <w:rPr>
          <w:rFonts w:ascii="Times New Roman" w:hAnsi="Times New Roman" w:cs="Times New Roman"/>
          <w:sz w:val="24"/>
          <w:szCs w:val="24"/>
        </w:rPr>
        <w:t xml:space="preserve">). </w:t>
      </w:r>
    </w:p>
    <w:p w14:paraId="21B8F497" w14:textId="7556D115" w:rsidR="0084229C" w:rsidRPr="0084229C" w:rsidRDefault="0084229C" w:rsidP="0084229C">
      <w:pPr>
        <w:keepNext/>
        <w:keepLines/>
        <w:rPr>
          <w:rFonts w:ascii="Times New Roman" w:hAnsi="Times New Roman" w:cs="Times New Roman"/>
          <w:sz w:val="24"/>
          <w:szCs w:val="24"/>
        </w:rPr>
      </w:pPr>
      <w:r>
        <w:rPr>
          <w:rFonts w:ascii="Times New Roman" w:hAnsi="Times New Roman" w:cs="Times New Roman"/>
          <w:sz w:val="24"/>
          <w:szCs w:val="24"/>
        </w:rPr>
        <w:t xml:space="preserve">The total estimated burden in hours for the information collection is 240. </w:t>
      </w:r>
    </w:p>
    <w:tbl>
      <w:tblPr>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2250"/>
        <w:gridCol w:w="1710"/>
        <w:gridCol w:w="1710"/>
        <w:gridCol w:w="1980"/>
      </w:tblGrid>
      <w:tr w:rsidR="00E55CAE" w:rsidRPr="00883EDC" w14:paraId="7A7D7B39" w14:textId="77777777" w:rsidTr="00303F23">
        <w:trPr>
          <w:trHeight w:val="253"/>
        </w:trPr>
        <w:tc>
          <w:tcPr>
            <w:tcW w:w="2970" w:type="dxa"/>
          </w:tcPr>
          <w:p w14:paraId="4CB316F9" w14:textId="77777777" w:rsidR="00E55CAE" w:rsidRPr="00883EDC" w:rsidRDefault="00E55CAE" w:rsidP="00C8488C">
            <w:pPr>
              <w:rPr>
                <w:rFonts w:ascii="Times New Roman" w:hAnsi="Times New Roman" w:cs="Times New Roman"/>
                <w:b/>
                <w:sz w:val="24"/>
                <w:szCs w:val="24"/>
              </w:rPr>
            </w:pPr>
            <w:r w:rsidRPr="00883EDC">
              <w:rPr>
                <w:rFonts w:ascii="Times New Roman" w:hAnsi="Times New Roman" w:cs="Times New Roman"/>
                <w:b/>
                <w:sz w:val="24"/>
                <w:szCs w:val="24"/>
              </w:rPr>
              <w:t xml:space="preserve">Category of Respondent </w:t>
            </w:r>
          </w:p>
        </w:tc>
        <w:tc>
          <w:tcPr>
            <w:tcW w:w="2250" w:type="dxa"/>
          </w:tcPr>
          <w:p w14:paraId="0D85224E" w14:textId="77777777" w:rsidR="00E55CAE" w:rsidRPr="00883EDC" w:rsidRDefault="00E55CAE" w:rsidP="00843796">
            <w:pPr>
              <w:rPr>
                <w:rFonts w:ascii="Times New Roman" w:hAnsi="Times New Roman" w:cs="Times New Roman"/>
                <w:b/>
                <w:sz w:val="24"/>
                <w:szCs w:val="24"/>
              </w:rPr>
            </w:pPr>
            <w:r w:rsidRPr="00883EDC">
              <w:rPr>
                <w:rFonts w:ascii="Times New Roman" w:hAnsi="Times New Roman" w:cs="Times New Roman"/>
                <w:b/>
                <w:sz w:val="24"/>
                <w:szCs w:val="24"/>
              </w:rPr>
              <w:t>Form Name</w:t>
            </w:r>
          </w:p>
        </w:tc>
        <w:tc>
          <w:tcPr>
            <w:tcW w:w="1710" w:type="dxa"/>
          </w:tcPr>
          <w:p w14:paraId="4781C7A1" w14:textId="77777777" w:rsidR="00E55CAE" w:rsidRPr="00883EDC" w:rsidRDefault="00E55CAE" w:rsidP="00843796">
            <w:pPr>
              <w:rPr>
                <w:rFonts w:ascii="Times New Roman" w:hAnsi="Times New Roman" w:cs="Times New Roman"/>
                <w:b/>
                <w:sz w:val="24"/>
                <w:szCs w:val="24"/>
              </w:rPr>
            </w:pPr>
            <w:r w:rsidRPr="00883EDC">
              <w:rPr>
                <w:rFonts w:ascii="Times New Roman" w:hAnsi="Times New Roman" w:cs="Times New Roman"/>
                <w:b/>
                <w:sz w:val="24"/>
                <w:szCs w:val="24"/>
              </w:rPr>
              <w:t>No. of Respondents</w:t>
            </w:r>
          </w:p>
        </w:tc>
        <w:tc>
          <w:tcPr>
            <w:tcW w:w="1710" w:type="dxa"/>
          </w:tcPr>
          <w:p w14:paraId="58D4354B" w14:textId="77777777" w:rsidR="00E55CAE" w:rsidRPr="00883EDC" w:rsidRDefault="00E55CAE" w:rsidP="00843796">
            <w:pPr>
              <w:rPr>
                <w:rFonts w:ascii="Times New Roman" w:hAnsi="Times New Roman" w:cs="Times New Roman"/>
                <w:b/>
                <w:sz w:val="24"/>
                <w:szCs w:val="24"/>
              </w:rPr>
            </w:pPr>
            <w:r w:rsidRPr="00883EDC">
              <w:rPr>
                <w:rFonts w:ascii="Times New Roman" w:hAnsi="Times New Roman" w:cs="Times New Roman"/>
                <w:b/>
                <w:sz w:val="24"/>
                <w:szCs w:val="24"/>
              </w:rPr>
              <w:t>Participation Time</w:t>
            </w:r>
            <w:r w:rsidR="00DB344C" w:rsidRPr="00883EDC">
              <w:rPr>
                <w:rFonts w:ascii="Times New Roman" w:hAnsi="Times New Roman" w:cs="Times New Roman"/>
                <w:b/>
                <w:sz w:val="24"/>
                <w:szCs w:val="24"/>
              </w:rPr>
              <w:t xml:space="preserve"> (minutes)</w:t>
            </w:r>
          </w:p>
        </w:tc>
        <w:tc>
          <w:tcPr>
            <w:tcW w:w="1980" w:type="dxa"/>
          </w:tcPr>
          <w:p w14:paraId="600D54DD" w14:textId="77777777" w:rsidR="00E55CAE" w:rsidRPr="00883EDC" w:rsidRDefault="00E55CAE" w:rsidP="00843796">
            <w:pPr>
              <w:rPr>
                <w:rFonts w:ascii="Times New Roman" w:hAnsi="Times New Roman" w:cs="Times New Roman"/>
                <w:b/>
                <w:sz w:val="24"/>
                <w:szCs w:val="24"/>
              </w:rPr>
            </w:pPr>
            <w:r w:rsidRPr="00883EDC">
              <w:rPr>
                <w:rFonts w:ascii="Times New Roman" w:hAnsi="Times New Roman" w:cs="Times New Roman"/>
                <w:b/>
                <w:sz w:val="24"/>
                <w:szCs w:val="24"/>
              </w:rPr>
              <w:t>Burden</w:t>
            </w:r>
            <w:r w:rsidR="00DB344C" w:rsidRPr="00883EDC">
              <w:rPr>
                <w:rFonts w:ascii="Times New Roman" w:hAnsi="Times New Roman" w:cs="Times New Roman"/>
                <w:b/>
                <w:sz w:val="24"/>
                <w:szCs w:val="24"/>
              </w:rPr>
              <w:t xml:space="preserve"> in Hours</w:t>
            </w:r>
          </w:p>
        </w:tc>
      </w:tr>
      <w:tr w:rsidR="002A576E" w:rsidRPr="00883EDC" w14:paraId="5BD6D441" w14:textId="77777777" w:rsidTr="00303F23">
        <w:trPr>
          <w:trHeight w:val="253"/>
        </w:trPr>
        <w:tc>
          <w:tcPr>
            <w:tcW w:w="2970" w:type="dxa"/>
            <w:vMerge w:val="restart"/>
          </w:tcPr>
          <w:p w14:paraId="3AED2AD9" w14:textId="77777777" w:rsidR="002A576E" w:rsidRPr="00883EDC" w:rsidRDefault="002A576E" w:rsidP="00843796">
            <w:pPr>
              <w:rPr>
                <w:rFonts w:ascii="Times New Roman" w:hAnsi="Times New Roman" w:cs="Times New Roman"/>
                <w:sz w:val="24"/>
                <w:szCs w:val="24"/>
              </w:rPr>
            </w:pPr>
            <w:r w:rsidRPr="00883EDC">
              <w:rPr>
                <w:rFonts w:ascii="Times New Roman" w:hAnsi="Times New Roman" w:cs="Times New Roman"/>
                <w:sz w:val="24"/>
                <w:szCs w:val="24"/>
              </w:rPr>
              <w:t xml:space="preserve">Mine Safety and Health Professional </w:t>
            </w:r>
          </w:p>
        </w:tc>
        <w:tc>
          <w:tcPr>
            <w:tcW w:w="2250" w:type="dxa"/>
          </w:tcPr>
          <w:p w14:paraId="3791AB76" w14:textId="6FDF1E45" w:rsidR="002A576E" w:rsidRPr="00883EDC" w:rsidRDefault="002A576E" w:rsidP="00774D3E">
            <w:pPr>
              <w:rPr>
                <w:rFonts w:ascii="Times New Roman" w:hAnsi="Times New Roman" w:cs="Times New Roman"/>
                <w:sz w:val="24"/>
                <w:szCs w:val="24"/>
              </w:rPr>
            </w:pPr>
            <w:r w:rsidRPr="00883EDC">
              <w:rPr>
                <w:rFonts w:ascii="Times New Roman" w:hAnsi="Times New Roman" w:cs="Times New Roman"/>
                <w:sz w:val="24"/>
                <w:szCs w:val="24"/>
              </w:rPr>
              <w:t>Are you Thinking Like an EXAMiner? Evaluation Interview Guide (</w:t>
            </w:r>
            <w:r w:rsidR="00774D3E" w:rsidRPr="00883EDC">
              <w:rPr>
                <w:rFonts w:ascii="Times New Roman" w:hAnsi="Times New Roman" w:cs="Times New Roman"/>
                <w:sz w:val="24"/>
                <w:szCs w:val="24"/>
              </w:rPr>
              <w:t>Attachment C</w:t>
            </w:r>
            <w:r w:rsidRPr="00883EDC">
              <w:rPr>
                <w:rFonts w:ascii="Times New Roman" w:hAnsi="Times New Roman" w:cs="Times New Roman"/>
                <w:sz w:val="24"/>
                <w:szCs w:val="24"/>
              </w:rPr>
              <w:t>)</w:t>
            </w:r>
          </w:p>
        </w:tc>
        <w:tc>
          <w:tcPr>
            <w:tcW w:w="1710" w:type="dxa"/>
          </w:tcPr>
          <w:p w14:paraId="6A6BA588" w14:textId="77777777" w:rsidR="002A576E" w:rsidRPr="00883EDC" w:rsidRDefault="002A576E" w:rsidP="00843796">
            <w:pPr>
              <w:rPr>
                <w:rFonts w:ascii="Times New Roman" w:hAnsi="Times New Roman" w:cs="Times New Roman"/>
                <w:sz w:val="24"/>
                <w:szCs w:val="24"/>
              </w:rPr>
            </w:pPr>
            <w:r w:rsidRPr="00883EDC">
              <w:rPr>
                <w:rFonts w:ascii="Times New Roman" w:hAnsi="Times New Roman" w:cs="Times New Roman"/>
                <w:sz w:val="24"/>
                <w:szCs w:val="24"/>
              </w:rPr>
              <w:t>20</w:t>
            </w:r>
          </w:p>
        </w:tc>
        <w:tc>
          <w:tcPr>
            <w:tcW w:w="1710" w:type="dxa"/>
          </w:tcPr>
          <w:p w14:paraId="3EBA402D" w14:textId="45F739F3" w:rsidR="002A576E" w:rsidRPr="00883EDC" w:rsidRDefault="002A576E" w:rsidP="00843796">
            <w:pPr>
              <w:rPr>
                <w:rFonts w:ascii="Times New Roman" w:hAnsi="Times New Roman" w:cs="Times New Roman"/>
                <w:sz w:val="24"/>
                <w:szCs w:val="24"/>
              </w:rPr>
            </w:pPr>
            <w:r w:rsidRPr="00883EDC">
              <w:rPr>
                <w:rFonts w:ascii="Times New Roman" w:hAnsi="Times New Roman" w:cs="Times New Roman"/>
                <w:sz w:val="24"/>
                <w:szCs w:val="24"/>
              </w:rPr>
              <w:t>30</w:t>
            </w:r>
            <w:r w:rsidR="00646DC4">
              <w:rPr>
                <w:rFonts w:ascii="Times New Roman" w:hAnsi="Times New Roman" w:cs="Times New Roman"/>
                <w:sz w:val="24"/>
                <w:szCs w:val="24"/>
              </w:rPr>
              <w:t>/60</w:t>
            </w:r>
          </w:p>
        </w:tc>
        <w:tc>
          <w:tcPr>
            <w:tcW w:w="1980" w:type="dxa"/>
          </w:tcPr>
          <w:p w14:paraId="0A3CDC29" w14:textId="77777777" w:rsidR="002A576E" w:rsidRPr="00883EDC" w:rsidRDefault="002A576E" w:rsidP="00843796">
            <w:pPr>
              <w:rPr>
                <w:rFonts w:ascii="Times New Roman" w:hAnsi="Times New Roman" w:cs="Times New Roman"/>
                <w:sz w:val="24"/>
                <w:szCs w:val="24"/>
              </w:rPr>
            </w:pPr>
            <w:r w:rsidRPr="00883EDC">
              <w:rPr>
                <w:rFonts w:ascii="Times New Roman" w:hAnsi="Times New Roman" w:cs="Times New Roman"/>
                <w:sz w:val="24"/>
                <w:szCs w:val="24"/>
              </w:rPr>
              <w:t>10</w:t>
            </w:r>
          </w:p>
        </w:tc>
      </w:tr>
      <w:tr w:rsidR="002A576E" w:rsidRPr="008A1961" w14:paraId="49E66623" w14:textId="77777777" w:rsidTr="00303F23">
        <w:trPr>
          <w:trHeight w:val="253"/>
        </w:trPr>
        <w:tc>
          <w:tcPr>
            <w:tcW w:w="2970" w:type="dxa"/>
            <w:vMerge/>
          </w:tcPr>
          <w:p w14:paraId="5B99A6C4" w14:textId="77777777" w:rsidR="002A576E" w:rsidRPr="00883EDC" w:rsidRDefault="002A576E" w:rsidP="00843796">
            <w:pPr>
              <w:rPr>
                <w:rFonts w:ascii="Times New Roman" w:hAnsi="Times New Roman" w:cs="Times New Roman"/>
                <w:sz w:val="24"/>
                <w:szCs w:val="24"/>
              </w:rPr>
            </w:pPr>
          </w:p>
        </w:tc>
        <w:tc>
          <w:tcPr>
            <w:tcW w:w="2250" w:type="dxa"/>
          </w:tcPr>
          <w:p w14:paraId="309F8F49" w14:textId="6670D21D" w:rsidR="002A576E" w:rsidRPr="00883EDC" w:rsidRDefault="002A576E" w:rsidP="000C146E">
            <w:pPr>
              <w:rPr>
                <w:rFonts w:ascii="Times New Roman" w:hAnsi="Times New Roman" w:cs="Times New Roman"/>
                <w:sz w:val="24"/>
                <w:szCs w:val="24"/>
              </w:rPr>
            </w:pPr>
            <w:r w:rsidRPr="00883EDC">
              <w:rPr>
                <w:rFonts w:ascii="Times New Roman" w:hAnsi="Times New Roman" w:cs="Times New Roman"/>
                <w:sz w:val="24"/>
                <w:szCs w:val="24"/>
              </w:rPr>
              <w:t>Are you Thinking Like an EXAMiner? Evaluation Interview Guide (</w:t>
            </w:r>
            <w:r w:rsidR="00774D3E" w:rsidRPr="00883EDC">
              <w:rPr>
                <w:rFonts w:ascii="Times New Roman" w:hAnsi="Times New Roman" w:cs="Times New Roman"/>
                <w:sz w:val="24"/>
                <w:szCs w:val="24"/>
              </w:rPr>
              <w:t xml:space="preserve">Attachment </w:t>
            </w:r>
            <w:r w:rsidR="001E4158" w:rsidRPr="00883EDC">
              <w:rPr>
                <w:rFonts w:ascii="Times New Roman" w:hAnsi="Times New Roman" w:cs="Times New Roman"/>
                <w:sz w:val="24"/>
                <w:szCs w:val="24"/>
              </w:rPr>
              <w:t>C</w:t>
            </w:r>
            <w:r w:rsidR="000C146E">
              <w:rPr>
                <w:rFonts w:ascii="Times New Roman" w:hAnsi="Times New Roman" w:cs="Times New Roman"/>
                <w:sz w:val="24"/>
                <w:szCs w:val="24"/>
              </w:rPr>
              <w:t>1</w:t>
            </w:r>
            <w:r w:rsidRPr="00883EDC">
              <w:rPr>
                <w:rFonts w:ascii="Times New Roman" w:hAnsi="Times New Roman" w:cs="Times New Roman"/>
                <w:sz w:val="24"/>
                <w:szCs w:val="24"/>
              </w:rPr>
              <w:t>)</w:t>
            </w:r>
          </w:p>
        </w:tc>
        <w:tc>
          <w:tcPr>
            <w:tcW w:w="1710" w:type="dxa"/>
          </w:tcPr>
          <w:p w14:paraId="7448B470" w14:textId="77777777" w:rsidR="002A576E" w:rsidRPr="00883EDC" w:rsidRDefault="002A576E" w:rsidP="00843796">
            <w:pPr>
              <w:rPr>
                <w:rFonts w:ascii="Times New Roman" w:hAnsi="Times New Roman" w:cs="Times New Roman"/>
                <w:sz w:val="24"/>
                <w:szCs w:val="24"/>
              </w:rPr>
            </w:pPr>
            <w:r w:rsidRPr="00883EDC">
              <w:rPr>
                <w:rFonts w:ascii="Times New Roman" w:hAnsi="Times New Roman" w:cs="Times New Roman"/>
                <w:sz w:val="24"/>
                <w:szCs w:val="24"/>
              </w:rPr>
              <w:t>20</w:t>
            </w:r>
          </w:p>
        </w:tc>
        <w:tc>
          <w:tcPr>
            <w:tcW w:w="1710" w:type="dxa"/>
          </w:tcPr>
          <w:p w14:paraId="243F337C" w14:textId="19EED480" w:rsidR="002A576E" w:rsidRPr="00883EDC" w:rsidRDefault="002A576E" w:rsidP="00843796">
            <w:pPr>
              <w:rPr>
                <w:rFonts w:ascii="Times New Roman" w:hAnsi="Times New Roman" w:cs="Times New Roman"/>
                <w:sz w:val="24"/>
                <w:szCs w:val="24"/>
              </w:rPr>
            </w:pPr>
            <w:r w:rsidRPr="00883EDC">
              <w:rPr>
                <w:rFonts w:ascii="Times New Roman" w:hAnsi="Times New Roman" w:cs="Times New Roman"/>
                <w:sz w:val="24"/>
                <w:szCs w:val="24"/>
              </w:rPr>
              <w:t>30</w:t>
            </w:r>
            <w:r w:rsidR="00646DC4">
              <w:rPr>
                <w:rFonts w:ascii="Times New Roman" w:hAnsi="Times New Roman" w:cs="Times New Roman"/>
                <w:sz w:val="24"/>
                <w:szCs w:val="24"/>
              </w:rPr>
              <w:t>/60</w:t>
            </w:r>
          </w:p>
        </w:tc>
        <w:tc>
          <w:tcPr>
            <w:tcW w:w="1980" w:type="dxa"/>
          </w:tcPr>
          <w:p w14:paraId="27A6ED32" w14:textId="77777777" w:rsidR="002A576E" w:rsidRPr="008A1961" w:rsidRDefault="002A576E" w:rsidP="00843796">
            <w:pPr>
              <w:rPr>
                <w:rFonts w:ascii="Times New Roman" w:hAnsi="Times New Roman" w:cs="Times New Roman"/>
                <w:sz w:val="24"/>
                <w:szCs w:val="24"/>
              </w:rPr>
            </w:pPr>
            <w:r w:rsidRPr="00883EDC">
              <w:rPr>
                <w:rFonts w:ascii="Times New Roman" w:hAnsi="Times New Roman" w:cs="Times New Roman"/>
                <w:sz w:val="24"/>
                <w:szCs w:val="24"/>
              </w:rPr>
              <w:t>10</w:t>
            </w:r>
          </w:p>
        </w:tc>
      </w:tr>
      <w:tr w:rsidR="00CF1E31" w:rsidRPr="008A1961" w14:paraId="2A149AA4" w14:textId="77777777" w:rsidTr="00303F23">
        <w:trPr>
          <w:trHeight w:val="253"/>
        </w:trPr>
        <w:tc>
          <w:tcPr>
            <w:tcW w:w="2970" w:type="dxa"/>
            <w:vMerge/>
          </w:tcPr>
          <w:p w14:paraId="1DB6D8D3" w14:textId="77777777" w:rsidR="00CF1E31" w:rsidRPr="008A1961" w:rsidRDefault="00CF1E31" w:rsidP="00CF1E31">
            <w:pPr>
              <w:rPr>
                <w:rFonts w:ascii="Times New Roman" w:hAnsi="Times New Roman" w:cs="Times New Roman"/>
                <w:sz w:val="24"/>
                <w:szCs w:val="24"/>
              </w:rPr>
            </w:pPr>
          </w:p>
        </w:tc>
        <w:tc>
          <w:tcPr>
            <w:tcW w:w="2250" w:type="dxa"/>
          </w:tcPr>
          <w:p w14:paraId="0AA8CA22" w14:textId="2F5D4A37" w:rsidR="00CF1E31" w:rsidRPr="008A1961" w:rsidRDefault="00CF1E31" w:rsidP="00CF1E31">
            <w:pPr>
              <w:rPr>
                <w:rFonts w:ascii="Times New Roman" w:hAnsi="Times New Roman" w:cs="Times New Roman"/>
                <w:sz w:val="24"/>
                <w:szCs w:val="24"/>
              </w:rPr>
            </w:pPr>
            <w:r w:rsidRPr="00883EDC">
              <w:rPr>
                <w:rFonts w:ascii="Times New Roman" w:hAnsi="Times New Roman" w:cs="Times New Roman"/>
                <w:sz w:val="24"/>
                <w:szCs w:val="24"/>
              </w:rPr>
              <w:t>Are</w:t>
            </w:r>
            <w:r>
              <w:rPr>
                <w:rFonts w:ascii="Times New Roman" w:hAnsi="Times New Roman" w:cs="Times New Roman"/>
                <w:sz w:val="24"/>
                <w:szCs w:val="24"/>
              </w:rPr>
              <w:t xml:space="preserve"> you Thinking Like an EXAMiner? And </w:t>
            </w:r>
            <w:r w:rsidRPr="00883EDC">
              <w:rPr>
                <w:rFonts w:ascii="Times New Roman" w:hAnsi="Times New Roman" w:cs="Times New Roman"/>
                <w:sz w:val="24"/>
                <w:szCs w:val="24"/>
              </w:rPr>
              <w:t>Job Aid Evaluation Interview Guide (Attachment C</w:t>
            </w:r>
            <w:r>
              <w:rPr>
                <w:rFonts w:ascii="Times New Roman" w:hAnsi="Times New Roman" w:cs="Times New Roman"/>
                <w:sz w:val="24"/>
                <w:szCs w:val="24"/>
              </w:rPr>
              <w:t>2</w:t>
            </w:r>
            <w:r w:rsidRPr="00883EDC">
              <w:rPr>
                <w:rFonts w:ascii="Times New Roman" w:hAnsi="Times New Roman" w:cs="Times New Roman"/>
                <w:sz w:val="24"/>
                <w:szCs w:val="24"/>
              </w:rPr>
              <w:t>)</w:t>
            </w:r>
          </w:p>
        </w:tc>
        <w:tc>
          <w:tcPr>
            <w:tcW w:w="1710" w:type="dxa"/>
          </w:tcPr>
          <w:p w14:paraId="085F25AA" w14:textId="5D4BF69D" w:rsidR="00CF1E31" w:rsidRPr="008A1961" w:rsidRDefault="00CF1E31" w:rsidP="00CF1E31">
            <w:pPr>
              <w:rPr>
                <w:rFonts w:ascii="Times New Roman" w:hAnsi="Times New Roman" w:cs="Times New Roman"/>
                <w:sz w:val="24"/>
                <w:szCs w:val="24"/>
              </w:rPr>
            </w:pPr>
            <w:r>
              <w:rPr>
                <w:rFonts w:ascii="Times New Roman" w:hAnsi="Times New Roman" w:cs="Times New Roman"/>
                <w:sz w:val="24"/>
                <w:szCs w:val="24"/>
              </w:rPr>
              <w:t>20</w:t>
            </w:r>
          </w:p>
        </w:tc>
        <w:tc>
          <w:tcPr>
            <w:tcW w:w="1710" w:type="dxa"/>
          </w:tcPr>
          <w:p w14:paraId="45349DC9" w14:textId="471B1ECF" w:rsidR="00CF1E31" w:rsidRDefault="00CF1E31" w:rsidP="00CF1E31">
            <w:pPr>
              <w:rPr>
                <w:rFonts w:ascii="Times New Roman" w:hAnsi="Times New Roman" w:cs="Times New Roman"/>
                <w:sz w:val="24"/>
                <w:szCs w:val="24"/>
              </w:rPr>
            </w:pPr>
            <w:r>
              <w:rPr>
                <w:rFonts w:ascii="Times New Roman" w:hAnsi="Times New Roman" w:cs="Times New Roman"/>
                <w:sz w:val="24"/>
                <w:szCs w:val="24"/>
              </w:rPr>
              <w:t>20/60</w:t>
            </w:r>
          </w:p>
        </w:tc>
        <w:tc>
          <w:tcPr>
            <w:tcW w:w="1980" w:type="dxa"/>
          </w:tcPr>
          <w:p w14:paraId="0E95F63F" w14:textId="366F7700" w:rsidR="00CF1E31" w:rsidRPr="008A1961" w:rsidRDefault="00C93833" w:rsidP="00CF1E31">
            <w:pPr>
              <w:rPr>
                <w:rFonts w:ascii="Times New Roman" w:hAnsi="Times New Roman" w:cs="Times New Roman"/>
                <w:sz w:val="24"/>
                <w:szCs w:val="24"/>
              </w:rPr>
            </w:pPr>
            <w:r>
              <w:rPr>
                <w:rFonts w:ascii="Times New Roman" w:hAnsi="Times New Roman" w:cs="Times New Roman"/>
                <w:sz w:val="24"/>
                <w:szCs w:val="24"/>
              </w:rPr>
              <w:t>7</w:t>
            </w:r>
          </w:p>
        </w:tc>
      </w:tr>
      <w:tr w:rsidR="00CF1E31" w:rsidRPr="008A1961" w14:paraId="69E90AF2" w14:textId="77777777" w:rsidTr="00303F23">
        <w:trPr>
          <w:trHeight w:val="253"/>
        </w:trPr>
        <w:tc>
          <w:tcPr>
            <w:tcW w:w="2970" w:type="dxa"/>
            <w:vMerge/>
          </w:tcPr>
          <w:p w14:paraId="26E937CA" w14:textId="77777777" w:rsidR="00CF1E31" w:rsidRPr="008A1961" w:rsidRDefault="00CF1E31" w:rsidP="00CF1E31">
            <w:pPr>
              <w:rPr>
                <w:rFonts w:ascii="Times New Roman" w:hAnsi="Times New Roman" w:cs="Times New Roman"/>
                <w:sz w:val="24"/>
                <w:szCs w:val="24"/>
              </w:rPr>
            </w:pPr>
          </w:p>
        </w:tc>
        <w:tc>
          <w:tcPr>
            <w:tcW w:w="2250" w:type="dxa"/>
          </w:tcPr>
          <w:p w14:paraId="5C0E0983" w14:textId="701E96AA" w:rsidR="00CF1E31" w:rsidRPr="008A1961" w:rsidRDefault="00CF1E31" w:rsidP="00CF1E31">
            <w:pPr>
              <w:rPr>
                <w:rFonts w:ascii="Times New Roman" w:hAnsi="Times New Roman" w:cs="Times New Roman"/>
                <w:sz w:val="24"/>
                <w:szCs w:val="24"/>
              </w:rPr>
            </w:pPr>
            <w:r w:rsidRPr="008A1961">
              <w:rPr>
                <w:rFonts w:ascii="Times New Roman" w:hAnsi="Times New Roman" w:cs="Times New Roman"/>
                <w:sz w:val="24"/>
                <w:szCs w:val="24"/>
              </w:rPr>
              <w:t>EXAMiner Evaluation Interview Guide</w:t>
            </w:r>
            <w:r>
              <w:rPr>
                <w:rFonts w:ascii="Times New Roman" w:hAnsi="Times New Roman" w:cs="Times New Roman"/>
                <w:sz w:val="24"/>
                <w:szCs w:val="24"/>
              </w:rPr>
              <w:t xml:space="preserve"> (Attachment B) </w:t>
            </w:r>
          </w:p>
        </w:tc>
        <w:tc>
          <w:tcPr>
            <w:tcW w:w="1710" w:type="dxa"/>
          </w:tcPr>
          <w:p w14:paraId="218FCB39" w14:textId="77777777" w:rsidR="00CF1E31" w:rsidRPr="008A1961" w:rsidRDefault="00CF1E31" w:rsidP="00CF1E31">
            <w:pPr>
              <w:rPr>
                <w:rFonts w:ascii="Times New Roman" w:hAnsi="Times New Roman" w:cs="Times New Roman"/>
                <w:sz w:val="24"/>
                <w:szCs w:val="24"/>
              </w:rPr>
            </w:pPr>
            <w:r w:rsidRPr="008A1961">
              <w:rPr>
                <w:rFonts w:ascii="Times New Roman" w:hAnsi="Times New Roman" w:cs="Times New Roman"/>
                <w:sz w:val="24"/>
                <w:szCs w:val="24"/>
              </w:rPr>
              <w:t>20</w:t>
            </w:r>
          </w:p>
        </w:tc>
        <w:tc>
          <w:tcPr>
            <w:tcW w:w="1710" w:type="dxa"/>
          </w:tcPr>
          <w:p w14:paraId="2473FB03" w14:textId="787D4640" w:rsidR="00CF1E31" w:rsidRPr="008A1961" w:rsidRDefault="00CF1E31" w:rsidP="00CF1E31">
            <w:pPr>
              <w:rPr>
                <w:rFonts w:ascii="Times New Roman" w:hAnsi="Times New Roman" w:cs="Times New Roman"/>
                <w:sz w:val="24"/>
                <w:szCs w:val="24"/>
              </w:rPr>
            </w:pPr>
            <w:r>
              <w:rPr>
                <w:rFonts w:ascii="Times New Roman" w:hAnsi="Times New Roman" w:cs="Times New Roman"/>
                <w:sz w:val="24"/>
                <w:szCs w:val="24"/>
              </w:rPr>
              <w:t>1</w:t>
            </w:r>
          </w:p>
        </w:tc>
        <w:tc>
          <w:tcPr>
            <w:tcW w:w="1980" w:type="dxa"/>
          </w:tcPr>
          <w:p w14:paraId="10716980" w14:textId="77777777" w:rsidR="00CF1E31" w:rsidRPr="008A1961" w:rsidRDefault="00CF1E31" w:rsidP="00CF1E31">
            <w:pPr>
              <w:rPr>
                <w:rFonts w:ascii="Times New Roman" w:hAnsi="Times New Roman" w:cs="Times New Roman"/>
                <w:sz w:val="24"/>
                <w:szCs w:val="24"/>
              </w:rPr>
            </w:pPr>
            <w:r w:rsidRPr="008A1961">
              <w:rPr>
                <w:rFonts w:ascii="Times New Roman" w:hAnsi="Times New Roman" w:cs="Times New Roman"/>
                <w:sz w:val="24"/>
                <w:szCs w:val="24"/>
              </w:rPr>
              <w:t>20</w:t>
            </w:r>
          </w:p>
        </w:tc>
      </w:tr>
      <w:tr w:rsidR="00CF1E31" w:rsidRPr="008A1961" w14:paraId="1AB408BD" w14:textId="77777777" w:rsidTr="00303F23">
        <w:trPr>
          <w:trHeight w:val="253"/>
        </w:trPr>
        <w:tc>
          <w:tcPr>
            <w:tcW w:w="2970" w:type="dxa"/>
          </w:tcPr>
          <w:p w14:paraId="2C55CFA4" w14:textId="77777777" w:rsidR="00CF1E31" w:rsidRPr="008A1961" w:rsidRDefault="00CF1E31" w:rsidP="00CF1E31">
            <w:pPr>
              <w:rPr>
                <w:rFonts w:ascii="Times New Roman" w:hAnsi="Times New Roman" w:cs="Times New Roman"/>
                <w:sz w:val="24"/>
                <w:szCs w:val="24"/>
              </w:rPr>
            </w:pPr>
            <w:r w:rsidRPr="008A1961">
              <w:rPr>
                <w:rFonts w:ascii="Times New Roman" w:hAnsi="Times New Roman" w:cs="Times New Roman"/>
                <w:sz w:val="24"/>
                <w:szCs w:val="24"/>
              </w:rPr>
              <w:t>Mineworker</w:t>
            </w:r>
          </w:p>
        </w:tc>
        <w:tc>
          <w:tcPr>
            <w:tcW w:w="2250" w:type="dxa"/>
          </w:tcPr>
          <w:p w14:paraId="730B855E" w14:textId="184B7272" w:rsidR="00CF1E31" w:rsidRPr="008A1961" w:rsidRDefault="00CF1E31" w:rsidP="00CF1E31">
            <w:pPr>
              <w:rPr>
                <w:rFonts w:ascii="Times New Roman" w:hAnsi="Times New Roman" w:cs="Times New Roman"/>
                <w:sz w:val="24"/>
                <w:szCs w:val="24"/>
              </w:rPr>
            </w:pPr>
            <w:r w:rsidRPr="008A1961">
              <w:rPr>
                <w:rFonts w:ascii="Times New Roman" w:hAnsi="Times New Roman" w:cs="Times New Roman"/>
                <w:sz w:val="24"/>
                <w:szCs w:val="24"/>
              </w:rPr>
              <w:t>EXAMiner and ‘Are you Thinking Like an EXAMiner?’ Training Evaluation</w:t>
            </w:r>
            <w:r>
              <w:rPr>
                <w:rFonts w:ascii="Times New Roman" w:hAnsi="Times New Roman" w:cs="Times New Roman"/>
                <w:sz w:val="24"/>
                <w:szCs w:val="24"/>
              </w:rPr>
              <w:t xml:space="preserve"> (Attachment A) </w:t>
            </w:r>
          </w:p>
        </w:tc>
        <w:tc>
          <w:tcPr>
            <w:tcW w:w="1710" w:type="dxa"/>
          </w:tcPr>
          <w:p w14:paraId="1C08493B" w14:textId="77777777" w:rsidR="00CF1E31" w:rsidRPr="008A1961" w:rsidRDefault="00CF1E31" w:rsidP="00CF1E31">
            <w:pPr>
              <w:rPr>
                <w:rFonts w:ascii="Times New Roman" w:hAnsi="Times New Roman" w:cs="Times New Roman"/>
                <w:sz w:val="24"/>
                <w:szCs w:val="24"/>
              </w:rPr>
            </w:pPr>
            <w:r w:rsidRPr="008A1961">
              <w:rPr>
                <w:rFonts w:ascii="Times New Roman" w:hAnsi="Times New Roman" w:cs="Times New Roman"/>
                <w:sz w:val="24"/>
                <w:szCs w:val="24"/>
              </w:rPr>
              <w:t>500</w:t>
            </w:r>
          </w:p>
        </w:tc>
        <w:tc>
          <w:tcPr>
            <w:tcW w:w="1710" w:type="dxa"/>
          </w:tcPr>
          <w:p w14:paraId="04EE2D6F" w14:textId="56C287D1" w:rsidR="00CF1E31" w:rsidRPr="008A1961" w:rsidRDefault="00CF1E31" w:rsidP="00CF1E31">
            <w:pPr>
              <w:rPr>
                <w:rFonts w:ascii="Times New Roman" w:hAnsi="Times New Roman" w:cs="Times New Roman"/>
                <w:sz w:val="24"/>
                <w:szCs w:val="24"/>
              </w:rPr>
            </w:pPr>
            <w:r w:rsidRPr="008A1961">
              <w:rPr>
                <w:rFonts w:ascii="Times New Roman" w:hAnsi="Times New Roman" w:cs="Times New Roman"/>
                <w:sz w:val="24"/>
                <w:szCs w:val="24"/>
              </w:rPr>
              <w:t>15</w:t>
            </w:r>
            <w:r>
              <w:rPr>
                <w:rFonts w:ascii="Times New Roman" w:hAnsi="Times New Roman" w:cs="Times New Roman"/>
                <w:sz w:val="24"/>
                <w:szCs w:val="24"/>
              </w:rPr>
              <w:t>/60</w:t>
            </w:r>
          </w:p>
        </w:tc>
        <w:tc>
          <w:tcPr>
            <w:tcW w:w="1980" w:type="dxa"/>
          </w:tcPr>
          <w:p w14:paraId="4051BC5D" w14:textId="77777777" w:rsidR="00CF1E31" w:rsidRPr="008A1961" w:rsidRDefault="00CF1E31" w:rsidP="00CF1E31">
            <w:pPr>
              <w:rPr>
                <w:rFonts w:ascii="Times New Roman" w:hAnsi="Times New Roman" w:cs="Times New Roman"/>
                <w:sz w:val="24"/>
                <w:szCs w:val="24"/>
              </w:rPr>
            </w:pPr>
            <w:r w:rsidRPr="008A1961">
              <w:rPr>
                <w:rFonts w:ascii="Times New Roman" w:hAnsi="Times New Roman" w:cs="Times New Roman"/>
                <w:sz w:val="24"/>
                <w:szCs w:val="24"/>
              </w:rPr>
              <w:t>125</w:t>
            </w:r>
          </w:p>
        </w:tc>
      </w:tr>
      <w:tr w:rsidR="00CF1E31" w:rsidRPr="008A1961" w14:paraId="232A0A75" w14:textId="77777777" w:rsidTr="00303F23">
        <w:trPr>
          <w:trHeight w:val="267"/>
        </w:trPr>
        <w:tc>
          <w:tcPr>
            <w:tcW w:w="2970" w:type="dxa"/>
            <w:vMerge w:val="restart"/>
          </w:tcPr>
          <w:p w14:paraId="07C0030B" w14:textId="77777777" w:rsidR="00CF1E31" w:rsidRPr="008A1961" w:rsidRDefault="00CF1E31" w:rsidP="00CF1E31">
            <w:pPr>
              <w:rPr>
                <w:rFonts w:ascii="Times New Roman" w:hAnsi="Times New Roman" w:cs="Times New Roman"/>
                <w:sz w:val="24"/>
                <w:szCs w:val="24"/>
              </w:rPr>
            </w:pPr>
            <w:r w:rsidRPr="008A1961">
              <w:rPr>
                <w:rFonts w:ascii="Times New Roman" w:hAnsi="Times New Roman" w:cs="Times New Roman"/>
                <w:sz w:val="24"/>
                <w:szCs w:val="24"/>
              </w:rPr>
              <w:t>Frontline Supervisors</w:t>
            </w:r>
          </w:p>
        </w:tc>
        <w:tc>
          <w:tcPr>
            <w:tcW w:w="2250" w:type="dxa"/>
          </w:tcPr>
          <w:p w14:paraId="6C41824D" w14:textId="2F4FAB22" w:rsidR="00CF1E31" w:rsidRPr="008A1961" w:rsidRDefault="00CF1E31" w:rsidP="00CF1E31">
            <w:pPr>
              <w:rPr>
                <w:rFonts w:ascii="Times New Roman" w:hAnsi="Times New Roman" w:cs="Times New Roman"/>
                <w:b/>
                <w:sz w:val="24"/>
                <w:szCs w:val="24"/>
              </w:rPr>
            </w:pPr>
            <w:r w:rsidRPr="008A1961">
              <w:rPr>
                <w:rFonts w:ascii="Times New Roman" w:hAnsi="Times New Roman" w:cs="Times New Roman"/>
                <w:sz w:val="24"/>
                <w:szCs w:val="24"/>
              </w:rPr>
              <w:t>Pre-Job Aid Use Interview Guide</w:t>
            </w:r>
            <w:r>
              <w:rPr>
                <w:rFonts w:ascii="Times New Roman" w:hAnsi="Times New Roman" w:cs="Times New Roman"/>
                <w:sz w:val="24"/>
                <w:szCs w:val="24"/>
              </w:rPr>
              <w:t xml:space="preserve"> (Attachment D)</w:t>
            </w:r>
          </w:p>
        </w:tc>
        <w:tc>
          <w:tcPr>
            <w:tcW w:w="1710" w:type="dxa"/>
          </w:tcPr>
          <w:p w14:paraId="2830C4DA" w14:textId="77777777" w:rsidR="00CF1E31" w:rsidRPr="008A1961" w:rsidRDefault="00CF1E31" w:rsidP="00CF1E31">
            <w:pPr>
              <w:rPr>
                <w:rFonts w:ascii="Times New Roman" w:hAnsi="Times New Roman" w:cs="Times New Roman"/>
                <w:b/>
                <w:sz w:val="24"/>
                <w:szCs w:val="24"/>
              </w:rPr>
            </w:pPr>
            <w:r w:rsidRPr="008A1961">
              <w:rPr>
                <w:rFonts w:ascii="Times New Roman" w:hAnsi="Times New Roman" w:cs="Times New Roman"/>
                <w:sz w:val="24"/>
                <w:szCs w:val="24"/>
              </w:rPr>
              <w:t>30</w:t>
            </w:r>
          </w:p>
        </w:tc>
        <w:tc>
          <w:tcPr>
            <w:tcW w:w="1710" w:type="dxa"/>
          </w:tcPr>
          <w:p w14:paraId="71FCA2DA" w14:textId="31F1805C" w:rsidR="00CF1E31" w:rsidRPr="008A1961" w:rsidRDefault="00CF1E31" w:rsidP="00CF1E31">
            <w:pPr>
              <w:rPr>
                <w:rFonts w:ascii="Times New Roman" w:hAnsi="Times New Roman" w:cs="Times New Roman"/>
                <w:sz w:val="24"/>
                <w:szCs w:val="24"/>
              </w:rPr>
            </w:pPr>
            <w:r w:rsidRPr="008A1961">
              <w:rPr>
                <w:rFonts w:ascii="Times New Roman" w:hAnsi="Times New Roman" w:cs="Times New Roman"/>
                <w:sz w:val="24"/>
                <w:szCs w:val="24"/>
              </w:rPr>
              <w:t>30</w:t>
            </w:r>
            <w:r>
              <w:rPr>
                <w:rFonts w:ascii="Times New Roman" w:hAnsi="Times New Roman" w:cs="Times New Roman"/>
                <w:sz w:val="24"/>
                <w:szCs w:val="24"/>
              </w:rPr>
              <w:t>/60</w:t>
            </w:r>
          </w:p>
        </w:tc>
        <w:tc>
          <w:tcPr>
            <w:tcW w:w="1980" w:type="dxa"/>
          </w:tcPr>
          <w:p w14:paraId="0400863A" w14:textId="77777777" w:rsidR="00CF1E31" w:rsidRPr="008A1961" w:rsidRDefault="00CF1E31" w:rsidP="00CF1E31">
            <w:pPr>
              <w:rPr>
                <w:rFonts w:ascii="Times New Roman" w:hAnsi="Times New Roman" w:cs="Times New Roman"/>
                <w:b/>
                <w:sz w:val="24"/>
                <w:szCs w:val="24"/>
              </w:rPr>
            </w:pPr>
            <w:r w:rsidRPr="008A1961">
              <w:rPr>
                <w:rFonts w:ascii="Times New Roman" w:hAnsi="Times New Roman" w:cs="Times New Roman"/>
                <w:sz w:val="24"/>
                <w:szCs w:val="24"/>
              </w:rPr>
              <w:t>15</w:t>
            </w:r>
          </w:p>
        </w:tc>
      </w:tr>
      <w:tr w:rsidR="00CF1E31" w:rsidRPr="008A1961" w14:paraId="0FFB873D" w14:textId="77777777" w:rsidTr="00303F23">
        <w:trPr>
          <w:trHeight w:val="267"/>
        </w:trPr>
        <w:tc>
          <w:tcPr>
            <w:tcW w:w="2970" w:type="dxa"/>
            <w:vMerge/>
          </w:tcPr>
          <w:p w14:paraId="1EDFE480" w14:textId="77777777" w:rsidR="00CF1E31" w:rsidRPr="008A1961" w:rsidRDefault="00CF1E31" w:rsidP="00CF1E31">
            <w:pPr>
              <w:rPr>
                <w:rFonts w:ascii="Times New Roman" w:hAnsi="Times New Roman" w:cs="Times New Roman"/>
                <w:sz w:val="24"/>
                <w:szCs w:val="24"/>
              </w:rPr>
            </w:pPr>
          </w:p>
        </w:tc>
        <w:tc>
          <w:tcPr>
            <w:tcW w:w="2250" w:type="dxa"/>
          </w:tcPr>
          <w:p w14:paraId="0E4DCC9C" w14:textId="79B31BD2" w:rsidR="00CF1E31" w:rsidRPr="008A1961" w:rsidRDefault="00CF1E31" w:rsidP="00CF1E31">
            <w:pPr>
              <w:rPr>
                <w:rFonts w:ascii="Times New Roman" w:hAnsi="Times New Roman" w:cs="Times New Roman"/>
                <w:b/>
                <w:sz w:val="24"/>
                <w:szCs w:val="24"/>
              </w:rPr>
            </w:pPr>
            <w:r w:rsidRPr="008A1961">
              <w:rPr>
                <w:rFonts w:ascii="Times New Roman" w:hAnsi="Times New Roman" w:cs="Times New Roman"/>
                <w:sz w:val="24"/>
                <w:szCs w:val="24"/>
              </w:rPr>
              <w:t>Job Aid</w:t>
            </w:r>
            <w:r>
              <w:rPr>
                <w:rFonts w:ascii="Times New Roman" w:hAnsi="Times New Roman" w:cs="Times New Roman"/>
                <w:sz w:val="24"/>
                <w:szCs w:val="24"/>
              </w:rPr>
              <w:t xml:space="preserve"> (Attachment D1)</w:t>
            </w:r>
          </w:p>
        </w:tc>
        <w:tc>
          <w:tcPr>
            <w:tcW w:w="1710" w:type="dxa"/>
          </w:tcPr>
          <w:p w14:paraId="59AF226F" w14:textId="77777777" w:rsidR="00CF1E31" w:rsidRPr="008A1961" w:rsidRDefault="00CF1E31" w:rsidP="00CF1E31">
            <w:pPr>
              <w:rPr>
                <w:rFonts w:ascii="Times New Roman" w:hAnsi="Times New Roman" w:cs="Times New Roman"/>
                <w:b/>
                <w:sz w:val="24"/>
                <w:szCs w:val="24"/>
              </w:rPr>
            </w:pPr>
            <w:r w:rsidRPr="008A1961">
              <w:rPr>
                <w:rFonts w:ascii="Times New Roman" w:hAnsi="Times New Roman" w:cs="Times New Roman"/>
                <w:sz w:val="24"/>
                <w:szCs w:val="24"/>
              </w:rPr>
              <w:t>30</w:t>
            </w:r>
          </w:p>
        </w:tc>
        <w:tc>
          <w:tcPr>
            <w:tcW w:w="1710" w:type="dxa"/>
          </w:tcPr>
          <w:p w14:paraId="2EC8EB25" w14:textId="10E9DD82" w:rsidR="00CF1E31" w:rsidRPr="008A1961" w:rsidRDefault="00CF1E31" w:rsidP="00CF1E31">
            <w:pPr>
              <w:rPr>
                <w:rFonts w:ascii="Times New Roman" w:hAnsi="Times New Roman" w:cs="Times New Roman"/>
                <w:sz w:val="24"/>
                <w:szCs w:val="24"/>
              </w:rPr>
            </w:pPr>
            <w:r>
              <w:rPr>
                <w:rFonts w:ascii="Times New Roman" w:hAnsi="Times New Roman" w:cs="Times New Roman"/>
                <w:sz w:val="24"/>
                <w:szCs w:val="24"/>
              </w:rPr>
              <w:t>1.5</w:t>
            </w:r>
          </w:p>
        </w:tc>
        <w:tc>
          <w:tcPr>
            <w:tcW w:w="1980" w:type="dxa"/>
          </w:tcPr>
          <w:p w14:paraId="6CF1B6B7" w14:textId="77777777" w:rsidR="00CF1E31" w:rsidRPr="008A1961" w:rsidRDefault="00CF1E31" w:rsidP="00CF1E31">
            <w:pPr>
              <w:rPr>
                <w:rFonts w:ascii="Times New Roman" w:hAnsi="Times New Roman" w:cs="Times New Roman"/>
                <w:b/>
                <w:sz w:val="24"/>
                <w:szCs w:val="24"/>
              </w:rPr>
            </w:pPr>
            <w:r w:rsidRPr="008A1961">
              <w:rPr>
                <w:rFonts w:ascii="Times New Roman" w:hAnsi="Times New Roman" w:cs="Times New Roman"/>
                <w:sz w:val="24"/>
                <w:szCs w:val="24"/>
              </w:rPr>
              <w:t>45</w:t>
            </w:r>
          </w:p>
        </w:tc>
      </w:tr>
      <w:tr w:rsidR="00CF1E31" w:rsidRPr="008A1961" w14:paraId="47A89624" w14:textId="77777777" w:rsidTr="00303F23">
        <w:trPr>
          <w:trHeight w:val="267"/>
        </w:trPr>
        <w:tc>
          <w:tcPr>
            <w:tcW w:w="2970" w:type="dxa"/>
            <w:vMerge/>
          </w:tcPr>
          <w:p w14:paraId="3F7FF345" w14:textId="77777777" w:rsidR="00CF1E31" w:rsidRPr="008A1961" w:rsidRDefault="00CF1E31" w:rsidP="00CF1E31">
            <w:pPr>
              <w:rPr>
                <w:rFonts w:ascii="Times New Roman" w:hAnsi="Times New Roman" w:cs="Times New Roman"/>
                <w:sz w:val="24"/>
                <w:szCs w:val="24"/>
              </w:rPr>
            </w:pPr>
          </w:p>
        </w:tc>
        <w:tc>
          <w:tcPr>
            <w:tcW w:w="2250" w:type="dxa"/>
          </w:tcPr>
          <w:p w14:paraId="2AA47C2E" w14:textId="3359283F" w:rsidR="00CF1E31" w:rsidRPr="008A1961" w:rsidRDefault="00CF1E31" w:rsidP="00CF1E31">
            <w:pPr>
              <w:rPr>
                <w:rFonts w:ascii="Times New Roman" w:hAnsi="Times New Roman" w:cs="Times New Roman"/>
                <w:b/>
                <w:sz w:val="24"/>
                <w:szCs w:val="24"/>
              </w:rPr>
            </w:pPr>
            <w:r w:rsidRPr="008A1961">
              <w:rPr>
                <w:rFonts w:ascii="Times New Roman" w:hAnsi="Times New Roman" w:cs="Times New Roman"/>
                <w:sz w:val="24"/>
                <w:szCs w:val="24"/>
              </w:rPr>
              <w:t>Post-Job Aid Use Interview Guide</w:t>
            </w:r>
            <w:r>
              <w:rPr>
                <w:rFonts w:ascii="Times New Roman" w:hAnsi="Times New Roman" w:cs="Times New Roman"/>
                <w:sz w:val="24"/>
                <w:szCs w:val="24"/>
              </w:rPr>
              <w:t xml:space="preserve"> (Attachment D2)</w:t>
            </w:r>
          </w:p>
        </w:tc>
        <w:tc>
          <w:tcPr>
            <w:tcW w:w="1710" w:type="dxa"/>
          </w:tcPr>
          <w:p w14:paraId="033CA996" w14:textId="77777777" w:rsidR="00CF1E31" w:rsidRPr="008A1961" w:rsidRDefault="00CF1E31" w:rsidP="00CF1E31">
            <w:pPr>
              <w:rPr>
                <w:rFonts w:ascii="Times New Roman" w:hAnsi="Times New Roman" w:cs="Times New Roman"/>
                <w:b/>
                <w:sz w:val="24"/>
                <w:szCs w:val="24"/>
              </w:rPr>
            </w:pPr>
            <w:r w:rsidRPr="008A1961">
              <w:rPr>
                <w:rFonts w:ascii="Times New Roman" w:hAnsi="Times New Roman" w:cs="Times New Roman"/>
                <w:sz w:val="24"/>
                <w:szCs w:val="24"/>
              </w:rPr>
              <w:t>30</w:t>
            </w:r>
          </w:p>
        </w:tc>
        <w:tc>
          <w:tcPr>
            <w:tcW w:w="1710" w:type="dxa"/>
          </w:tcPr>
          <w:p w14:paraId="49428DCC" w14:textId="62B4C8DF" w:rsidR="00CF1E31" w:rsidRPr="008A1961" w:rsidRDefault="00CF1E31" w:rsidP="00CF1E31">
            <w:pPr>
              <w:rPr>
                <w:rFonts w:ascii="Times New Roman" w:hAnsi="Times New Roman" w:cs="Times New Roman"/>
                <w:sz w:val="24"/>
                <w:szCs w:val="24"/>
              </w:rPr>
            </w:pPr>
            <w:r w:rsidRPr="008A1961">
              <w:rPr>
                <w:rFonts w:ascii="Times New Roman" w:hAnsi="Times New Roman" w:cs="Times New Roman"/>
                <w:sz w:val="24"/>
                <w:szCs w:val="24"/>
              </w:rPr>
              <w:t>30</w:t>
            </w:r>
            <w:r>
              <w:rPr>
                <w:rFonts w:ascii="Times New Roman" w:hAnsi="Times New Roman" w:cs="Times New Roman"/>
                <w:sz w:val="24"/>
                <w:szCs w:val="24"/>
              </w:rPr>
              <w:t>/60</w:t>
            </w:r>
          </w:p>
        </w:tc>
        <w:tc>
          <w:tcPr>
            <w:tcW w:w="1980" w:type="dxa"/>
          </w:tcPr>
          <w:p w14:paraId="1946AEB2" w14:textId="77777777" w:rsidR="00CF1E31" w:rsidRPr="008A1961" w:rsidRDefault="00CF1E31" w:rsidP="00CF1E31">
            <w:pPr>
              <w:rPr>
                <w:rFonts w:ascii="Times New Roman" w:hAnsi="Times New Roman" w:cs="Times New Roman"/>
                <w:b/>
                <w:sz w:val="24"/>
                <w:szCs w:val="24"/>
              </w:rPr>
            </w:pPr>
            <w:r w:rsidRPr="008A1961">
              <w:rPr>
                <w:rFonts w:ascii="Times New Roman" w:hAnsi="Times New Roman" w:cs="Times New Roman"/>
                <w:sz w:val="24"/>
                <w:szCs w:val="24"/>
              </w:rPr>
              <w:t>15</w:t>
            </w:r>
          </w:p>
        </w:tc>
      </w:tr>
      <w:tr w:rsidR="00CF1E31" w:rsidRPr="008A1961" w14:paraId="55FAF1C3" w14:textId="77777777" w:rsidTr="00303F23">
        <w:trPr>
          <w:trHeight w:val="267"/>
        </w:trPr>
        <w:tc>
          <w:tcPr>
            <w:tcW w:w="2970" w:type="dxa"/>
          </w:tcPr>
          <w:p w14:paraId="2994B4C0" w14:textId="2F18DEB6" w:rsidR="00CF1E31" w:rsidRPr="008A1961" w:rsidRDefault="00CF1E31" w:rsidP="00CF1E31">
            <w:pPr>
              <w:rPr>
                <w:rFonts w:ascii="Times New Roman" w:hAnsi="Times New Roman" w:cs="Times New Roman"/>
                <w:b/>
                <w:sz w:val="24"/>
                <w:szCs w:val="24"/>
              </w:rPr>
            </w:pPr>
            <w:r w:rsidRPr="008A1961">
              <w:rPr>
                <w:rFonts w:ascii="Times New Roman" w:hAnsi="Times New Roman" w:cs="Times New Roman"/>
                <w:b/>
                <w:sz w:val="24"/>
                <w:szCs w:val="24"/>
              </w:rPr>
              <w:t>Total</w:t>
            </w:r>
          </w:p>
        </w:tc>
        <w:tc>
          <w:tcPr>
            <w:tcW w:w="2250" w:type="dxa"/>
          </w:tcPr>
          <w:p w14:paraId="48E70324" w14:textId="77777777" w:rsidR="00CF1E31" w:rsidRPr="008A1961" w:rsidRDefault="00CF1E31" w:rsidP="00CF1E31">
            <w:pPr>
              <w:rPr>
                <w:rFonts w:ascii="Times New Roman" w:hAnsi="Times New Roman" w:cs="Times New Roman"/>
                <w:b/>
                <w:sz w:val="24"/>
                <w:szCs w:val="24"/>
              </w:rPr>
            </w:pPr>
          </w:p>
        </w:tc>
        <w:tc>
          <w:tcPr>
            <w:tcW w:w="1710" w:type="dxa"/>
          </w:tcPr>
          <w:p w14:paraId="61704A4D" w14:textId="7D9AAFE4" w:rsidR="00CF1E31" w:rsidRPr="008A1961" w:rsidRDefault="00CF1E31" w:rsidP="00CF1E31">
            <w:pPr>
              <w:rPr>
                <w:rFonts w:ascii="Times New Roman" w:hAnsi="Times New Roman" w:cs="Times New Roman"/>
                <w:b/>
                <w:sz w:val="24"/>
                <w:szCs w:val="24"/>
              </w:rPr>
            </w:pPr>
            <w:r>
              <w:rPr>
                <w:rFonts w:ascii="Times New Roman" w:hAnsi="Times New Roman" w:cs="Times New Roman"/>
                <w:b/>
                <w:sz w:val="24"/>
                <w:szCs w:val="24"/>
              </w:rPr>
              <w:t>6</w:t>
            </w:r>
            <w:r w:rsidR="002F2B60">
              <w:rPr>
                <w:rFonts w:ascii="Times New Roman" w:hAnsi="Times New Roman" w:cs="Times New Roman"/>
                <w:b/>
                <w:sz w:val="24"/>
                <w:szCs w:val="24"/>
              </w:rPr>
              <w:t>7</w:t>
            </w:r>
            <w:r>
              <w:rPr>
                <w:rFonts w:ascii="Times New Roman" w:hAnsi="Times New Roman" w:cs="Times New Roman"/>
                <w:b/>
                <w:sz w:val="24"/>
                <w:szCs w:val="24"/>
              </w:rPr>
              <w:t>0</w:t>
            </w:r>
          </w:p>
        </w:tc>
        <w:tc>
          <w:tcPr>
            <w:tcW w:w="1710" w:type="dxa"/>
          </w:tcPr>
          <w:p w14:paraId="2BDF5E17" w14:textId="77777777" w:rsidR="00CF1E31" w:rsidRPr="008A1961" w:rsidRDefault="00CF1E31" w:rsidP="00CF1E31">
            <w:pPr>
              <w:rPr>
                <w:rFonts w:ascii="Times New Roman" w:hAnsi="Times New Roman" w:cs="Times New Roman"/>
                <w:sz w:val="24"/>
                <w:szCs w:val="24"/>
              </w:rPr>
            </w:pPr>
          </w:p>
        </w:tc>
        <w:tc>
          <w:tcPr>
            <w:tcW w:w="1980" w:type="dxa"/>
          </w:tcPr>
          <w:p w14:paraId="33296455" w14:textId="11397F00" w:rsidR="00CF1E31" w:rsidRPr="008A1961" w:rsidRDefault="00CF1E31" w:rsidP="00CF1E31">
            <w:pPr>
              <w:rPr>
                <w:rFonts w:ascii="Times New Roman" w:hAnsi="Times New Roman" w:cs="Times New Roman"/>
                <w:b/>
                <w:sz w:val="24"/>
                <w:szCs w:val="24"/>
              </w:rPr>
            </w:pPr>
            <w:r>
              <w:rPr>
                <w:rFonts w:ascii="Times New Roman" w:hAnsi="Times New Roman" w:cs="Times New Roman"/>
                <w:b/>
                <w:sz w:val="24"/>
                <w:szCs w:val="24"/>
              </w:rPr>
              <w:t>24</w:t>
            </w:r>
            <w:r w:rsidR="00C93833">
              <w:rPr>
                <w:rFonts w:ascii="Times New Roman" w:hAnsi="Times New Roman" w:cs="Times New Roman"/>
                <w:b/>
                <w:sz w:val="24"/>
                <w:szCs w:val="24"/>
              </w:rPr>
              <w:t>7</w:t>
            </w:r>
          </w:p>
        </w:tc>
      </w:tr>
    </w:tbl>
    <w:p w14:paraId="17199A5D" w14:textId="77777777" w:rsidR="00B46F2C" w:rsidRPr="008A1961" w:rsidRDefault="00B46F2C" w:rsidP="00F3170F">
      <w:pPr>
        <w:rPr>
          <w:rFonts w:ascii="Times New Roman" w:hAnsi="Times New Roman" w:cs="Times New Roman"/>
          <w:sz w:val="24"/>
          <w:szCs w:val="24"/>
        </w:rPr>
      </w:pPr>
    </w:p>
    <w:p w14:paraId="4C439111" w14:textId="77777777" w:rsidR="00B46F2C" w:rsidRPr="008A1961" w:rsidRDefault="00B46F2C">
      <w:pPr>
        <w:rPr>
          <w:rFonts w:ascii="Times New Roman" w:hAnsi="Times New Roman" w:cs="Times New Roman"/>
          <w:b/>
          <w:sz w:val="24"/>
          <w:szCs w:val="24"/>
        </w:rPr>
      </w:pPr>
      <w:r w:rsidRPr="008A1961">
        <w:rPr>
          <w:rFonts w:ascii="Times New Roman" w:hAnsi="Times New Roman" w:cs="Times New Roman"/>
          <w:b/>
          <w:sz w:val="24"/>
          <w:szCs w:val="24"/>
        </w:rPr>
        <w:t xml:space="preserve">FEDERAL COST:  </w:t>
      </w:r>
      <w:r w:rsidRPr="008A1961">
        <w:rPr>
          <w:rFonts w:ascii="Times New Roman" w:hAnsi="Times New Roman" w:cs="Times New Roman"/>
          <w:sz w:val="24"/>
          <w:szCs w:val="24"/>
        </w:rPr>
        <w:t>The estimated annual cost to the Federal government is</w:t>
      </w:r>
      <w:r w:rsidR="00303F23" w:rsidRPr="008A1961">
        <w:rPr>
          <w:rFonts w:ascii="Times New Roman" w:hAnsi="Times New Roman" w:cs="Times New Roman"/>
          <w:sz w:val="24"/>
          <w:szCs w:val="24"/>
        </w:rPr>
        <w:t xml:space="preserve"> </w:t>
      </w:r>
      <w:r w:rsidR="002C1604" w:rsidRPr="008A1961">
        <w:rPr>
          <w:rFonts w:ascii="Times New Roman" w:hAnsi="Times New Roman" w:cs="Times New Roman"/>
          <w:sz w:val="24"/>
          <w:szCs w:val="24"/>
        </w:rPr>
        <w:t xml:space="preserve">  </w:t>
      </w:r>
      <w:r w:rsidR="002C1604" w:rsidRPr="008A1961">
        <w:rPr>
          <w:rFonts w:ascii="Times New Roman" w:hAnsi="Times New Roman" w:cs="Times New Roman"/>
          <w:sz w:val="24"/>
          <w:szCs w:val="24"/>
          <w:u w:val="single"/>
        </w:rPr>
        <w:t>$38,973</w:t>
      </w:r>
    </w:p>
    <w:p w14:paraId="57210441" w14:textId="77777777" w:rsidR="00B46F2C" w:rsidRPr="008A1961" w:rsidRDefault="00B46F2C">
      <w:pPr>
        <w:rPr>
          <w:rFonts w:ascii="Times New Roman" w:hAnsi="Times New Roman" w:cs="Times New Roman"/>
          <w:b/>
          <w:bCs/>
          <w:sz w:val="24"/>
          <w:szCs w:val="24"/>
          <w:u w:val="single"/>
        </w:rPr>
      </w:pPr>
    </w:p>
    <w:p w14:paraId="28AD0B9B" w14:textId="77777777" w:rsidR="00B46F2C" w:rsidRPr="008A1961" w:rsidRDefault="00B46F2C" w:rsidP="00F06866">
      <w:pPr>
        <w:rPr>
          <w:rFonts w:ascii="Times New Roman" w:hAnsi="Times New Roman" w:cs="Times New Roman"/>
          <w:b/>
          <w:sz w:val="24"/>
          <w:szCs w:val="24"/>
        </w:rPr>
      </w:pPr>
      <w:r w:rsidRPr="008A1961">
        <w:rPr>
          <w:rFonts w:ascii="Times New Roman" w:hAnsi="Times New Roman" w:cs="Times New Roman"/>
          <w:b/>
          <w:bCs/>
          <w:sz w:val="24"/>
          <w:szCs w:val="24"/>
        </w:rPr>
        <w:t>If you are conducting a focus group, survey, or plan to employ statistical methods, please provide answers to the following questions:</w:t>
      </w:r>
    </w:p>
    <w:p w14:paraId="11A2F28F" w14:textId="77777777" w:rsidR="00B46F2C" w:rsidRPr="008A1961" w:rsidRDefault="00B46F2C" w:rsidP="00F06866">
      <w:pPr>
        <w:rPr>
          <w:rFonts w:ascii="Times New Roman" w:hAnsi="Times New Roman" w:cs="Times New Roman"/>
          <w:b/>
          <w:sz w:val="24"/>
          <w:szCs w:val="24"/>
        </w:rPr>
      </w:pPr>
      <w:r w:rsidRPr="008A1961">
        <w:rPr>
          <w:rFonts w:ascii="Times New Roman" w:hAnsi="Times New Roman" w:cs="Times New Roman"/>
          <w:b/>
          <w:sz w:val="24"/>
          <w:szCs w:val="24"/>
        </w:rPr>
        <w:t>The selection of your targeted respondents</w:t>
      </w:r>
    </w:p>
    <w:p w14:paraId="334002BC" w14:textId="77777777" w:rsidR="00B46F2C" w:rsidRPr="008A1961" w:rsidRDefault="00B46F2C" w:rsidP="0069403B">
      <w:pPr>
        <w:pStyle w:val="ListParagraph"/>
        <w:numPr>
          <w:ilvl w:val="0"/>
          <w:numId w:val="15"/>
        </w:numPr>
        <w:rPr>
          <w:rFonts w:ascii="Times New Roman" w:hAnsi="Times New Roman" w:cs="Times New Roman"/>
          <w:sz w:val="24"/>
          <w:szCs w:val="24"/>
        </w:rPr>
      </w:pPr>
      <w:r w:rsidRPr="008A1961">
        <w:rPr>
          <w:rFonts w:ascii="Times New Roman" w:hAnsi="Times New Roman" w:cs="Times New Roman"/>
          <w:sz w:val="24"/>
          <w:szCs w:val="24"/>
        </w:rPr>
        <w:t>Do you have a customer list or something similar that defines the universe of potential respondents and do you have a sampling plan for selecting from this universe?</w:t>
      </w:r>
      <w:r w:rsidRPr="008A1961">
        <w:rPr>
          <w:rFonts w:ascii="Times New Roman" w:hAnsi="Times New Roman" w:cs="Times New Roman"/>
          <w:sz w:val="24"/>
          <w:szCs w:val="24"/>
        </w:rPr>
        <w:tab/>
        <w:t>[</w:t>
      </w:r>
      <w:r w:rsidR="002C1604" w:rsidRPr="008A1961">
        <w:rPr>
          <w:rFonts w:ascii="Times New Roman" w:hAnsi="Times New Roman" w:cs="Times New Roman"/>
          <w:sz w:val="24"/>
          <w:szCs w:val="24"/>
        </w:rPr>
        <w:t xml:space="preserve"> </w:t>
      </w:r>
      <w:r w:rsidRPr="008A1961">
        <w:rPr>
          <w:rFonts w:ascii="Times New Roman" w:hAnsi="Times New Roman" w:cs="Times New Roman"/>
          <w:sz w:val="24"/>
          <w:szCs w:val="24"/>
        </w:rPr>
        <w:t>] Yes</w:t>
      </w:r>
      <w:r w:rsidRPr="008A1961">
        <w:rPr>
          <w:rFonts w:ascii="Times New Roman" w:hAnsi="Times New Roman" w:cs="Times New Roman"/>
          <w:sz w:val="24"/>
          <w:szCs w:val="24"/>
        </w:rPr>
        <w:tab/>
        <w:t>[</w:t>
      </w:r>
      <w:r w:rsidR="002C1604" w:rsidRPr="008A1961">
        <w:rPr>
          <w:rFonts w:ascii="Times New Roman" w:hAnsi="Times New Roman" w:cs="Times New Roman"/>
          <w:sz w:val="24"/>
          <w:szCs w:val="24"/>
        </w:rPr>
        <w:t>X</w:t>
      </w:r>
      <w:r w:rsidRPr="008A1961">
        <w:rPr>
          <w:rFonts w:ascii="Times New Roman" w:hAnsi="Times New Roman" w:cs="Times New Roman"/>
          <w:sz w:val="24"/>
          <w:szCs w:val="24"/>
        </w:rPr>
        <w:t>] No</w:t>
      </w:r>
    </w:p>
    <w:p w14:paraId="39B5B546" w14:textId="77777777" w:rsidR="00B46F2C" w:rsidRPr="008A1961" w:rsidRDefault="00B46F2C" w:rsidP="00636621">
      <w:pPr>
        <w:pStyle w:val="ListParagraph"/>
        <w:rPr>
          <w:rFonts w:ascii="Times New Roman" w:hAnsi="Times New Roman" w:cs="Times New Roman"/>
          <w:sz w:val="24"/>
          <w:szCs w:val="24"/>
        </w:rPr>
      </w:pPr>
    </w:p>
    <w:p w14:paraId="0AF80324" w14:textId="77777777" w:rsidR="00B46F2C" w:rsidRPr="008A1961" w:rsidRDefault="00B46F2C" w:rsidP="00A403BB">
      <w:pPr>
        <w:rPr>
          <w:rFonts w:ascii="Times New Roman" w:hAnsi="Times New Roman" w:cs="Times New Roman"/>
          <w:sz w:val="24"/>
          <w:szCs w:val="24"/>
        </w:rPr>
      </w:pPr>
      <w:r w:rsidRPr="008A1961">
        <w:rPr>
          <w:rFonts w:ascii="Times New Roman" w:hAnsi="Times New Roman" w:cs="Times New Roman"/>
          <w:sz w:val="24"/>
          <w:szCs w:val="24"/>
        </w:rPr>
        <w:t>If the answer is yes, please provide a description of both below (or attach the sampling plan)?   If the answer is no, please provide a description of how you plan to identify your potential group of respondents and how you will select them?</w:t>
      </w:r>
    </w:p>
    <w:p w14:paraId="679D4535" w14:textId="17FE16D9" w:rsidR="00B46F2C" w:rsidRPr="008A1961" w:rsidRDefault="003E4AD2" w:rsidP="00A403BB">
      <w:pPr>
        <w:rPr>
          <w:rFonts w:ascii="Times New Roman" w:hAnsi="Times New Roman" w:cs="Times New Roman"/>
          <w:sz w:val="24"/>
          <w:szCs w:val="24"/>
        </w:rPr>
      </w:pPr>
      <w:r w:rsidRPr="008A1961">
        <w:rPr>
          <w:rFonts w:ascii="Times New Roman" w:hAnsi="Times New Roman" w:cs="Times New Roman"/>
          <w:sz w:val="24"/>
          <w:szCs w:val="24"/>
        </w:rPr>
        <w:t xml:space="preserve">To recruit </w:t>
      </w:r>
      <w:r w:rsidR="008A1961" w:rsidRPr="008A1961">
        <w:rPr>
          <w:rFonts w:ascii="Times New Roman" w:hAnsi="Times New Roman" w:cs="Times New Roman"/>
          <w:sz w:val="24"/>
          <w:szCs w:val="24"/>
        </w:rPr>
        <w:t>respondents</w:t>
      </w:r>
      <w:r w:rsidRPr="008A1961">
        <w:rPr>
          <w:rFonts w:ascii="Times New Roman" w:hAnsi="Times New Roman" w:cs="Times New Roman"/>
          <w:sz w:val="24"/>
          <w:szCs w:val="24"/>
        </w:rPr>
        <w:t xml:space="preserve"> from underground and surface stone, sand and gravel mining operations for the training evaluation, PMRD researchers will initially recruit at the level of the mining company. To do this, PMRD researchers will reach out to current/known contacts – typically mine safety and health professionals – at mining companies. PMRD researchers will also recruit mining companies through stakeholder organizations such as National Stone Sand and Gravel Association (NSSGA). Once a mining company agrees to participate, PMRD researchers will ask </w:t>
      </w:r>
      <w:r w:rsidR="002C55AB" w:rsidRPr="008A1961">
        <w:rPr>
          <w:rFonts w:ascii="Times New Roman" w:hAnsi="Times New Roman" w:cs="Times New Roman"/>
          <w:sz w:val="24"/>
          <w:szCs w:val="24"/>
        </w:rPr>
        <w:t>mine safety and health professionals to</w:t>
      </w:r>
      <w:r w:rsidRPr="008A1961">
        <w:rPr>
          <w:rFonts w:ascii="Times New Roman" w:hAnsi="Times New Roman" w:cs="Times New Roman"/>
          <w:sz w:val="24"/>
          <w:szCs w:val="24"/>
        </w:rPr>
        <w:t xml:space="preserve"> participate. During this process, </w:t>
      </w:r>
      <w:r w:rsidR="002C55AB" w:rsidRPr="008A1961">
        <w:rPr>
          <w:rFonts w:ascii="Times New Roman" w:hAnsi="Times New Roman" w:cs="Times New Roman"/>
          <w:sz w:val="24"/>
          <w:szCs w:val="24"/>
        </w:rPr>
        <w:t>mine safety and health professionals</w:t>
      </w:r>
      <w:r w:rsidRPr="008A1961">
        <w:rPr>
          <w:rFonts w:ascii="Times New Roman" w:hAnsi="Times New Roman" w:cs="Times New Roman"/>
          <w:sz w:val="24"/>
          <w:szCs w:val="24"/>
        </w:rPr>
        <w:t xml:space="preserve"> will know that participation is completely voluntary and if they choose to participate, they have the right to stop participating at any time. </w:t>
      </w:r>
    </w:p>
    <w:p w14:paraId="1774E6E3" w14:textId="77777777" w:rsidR="00B46F2C" w:rsidRPr="008A1961" w:rsidRDefault="00B46F2C" w:rsidP="00A403BB">
      <w:pPr>
        <w:rPr>
          <w:rFonts w:ascii="Times New Roman" w:hAnsi="Times New Roman" w:cs="Times New Roman"/>
          <w:b/>
          <w:sz w:val="24"/>
          <w:szCs w:val="24"/>
        </w:rPr>
      </w:pPr>
    </w:p>
    <w:p w14:paraId="7ACA43C4" w14:textId="77777777" w:rsidR="00B46F2C" w:rsidRPr="008A1961" w:rsidRDefault="00B46F2C" w:rsidP="00A403BB">
      <w:pPr>
        <w:rPr>
          <w:rFonts w:ascii="Times New Roman" w:hAnsi="Times New Roman" w:cs="Times New Roman"/>
          <w:b/>
          <w:sz w:val="24"/>
          <w:szCs w:val="24"/>
        </w:rPr>
      </w:pPr>
      <w:r w:rsidRPr="008A1961">
        <w:rPr>
          <w:rFonts w:ascii="Times New Roman" w:hAnsi="Times New Roman" w:cs="Times New Roman"/>
          <w:b/>
          <w:sz w:val="24"/>
          <w:szCs w:val="24"/>
        </w:rPr>
        <w:t>Administration of the Instrument</w:t>
      </w:r>
    </w:p>
    <w:p w14:paraId="3C96A3F9" w14:textId="77777777" w:rsidR="00B46F2C" w:rsidRPr="008A1961" w:rsidRDefault="00B46F2C" w:rsidP="00A403BB">
      <w:pPr>
        <w:pStyle w:val="ListParagraph"/>
        <w:numPr>
          <w:ilvl w:val="0"/>
          <w:numId w:val="17"/>
        </w:numPr>
        <w:rPr>
          <w:rFonts w:ascii="Times New Roman" w:hAnsi="Times New Roman" w:cs="Times New Roman"/>
          <w:sz w:val="24"/>
          <w:szCs w:val="24"/>
        </w:rPr>
      </w:pPr>
      <w:r w:rsidRPr="008A1961">
        <w:rPr>
          <w:rFonts w:ascii="Times New Roman" w:hAnsi="Times New Roman" w:cs="Times New Roman"/>
          <w:sz w:val="24"/>
          <w:szCs w:val="24"/>
        </w:rPr>
        <w:t>How will you collect the information? (Check all that apply)</w:t>
      </w:r>
    </w:p>
    <w:p w14:paraId="7A1D6557" w14:textId="77777777" w:rsidR="00B46F2C" w:rsidRPr="008A1961" w:rsidRDefault="00B46F2C" w:rsidP="001B0AAA">
      <w:pPr>
        <w:ind w:left="720"/>
        <w:rPr>
          <w:rFonts w:ascii="Times New Roman" w:hAnsi="Times New Roman" w:cs="Times New Roman"/>
          <w:sz w:val="24"/>
          <w:szCs w:val="24"/>
        </w:rPr>
      </w:pPr>
      <w:r w:rsidRPr="008A1961">
        <w:rPr>
          <w:rFonts w:ascii="Times New Roman" w:hAnsi="Times New Roman" w:cs="Times New Roman"/>
          <w:sz w:val="24"/>
          <w:szCs w:val="24"/>
        </w:rPr>
        <w:t xml:space="preserve">[  ] Web-based or other forms of Social Media </w:t>
      </w:r>
    </w:p>
    <w:p w14:paraId="54C5AB4C" w14:textId="77777777" w:rsidR="00B46F2C" w:rsidRPr="008A1961" w:rsidRDefault="00B46F2C" w:rsidP="001B0AAA">
      <w:pPr>
        <w:ind w:left="720"/>
        <w:rPr>
          <w:rFonts w:ascii="Times New Roman" w:hAnsi="Times New Roman" w:cs="Times New Roman"/>
          <w:sz w:val="24"/>
          <w:szCs w:val="24"/>
        </w:rPr>
      </w:pPr>
      <w:r w:rsidRPr="008A1961">
        <w:rPr>
          <w:rFonts w:ascii="Times New Roman" w:hAnsi="Times New Roman" w:cs="Times New Roman"/>
          <w:sz w:val="24"/>
          <w:szCs w:val="24"/>
        </w:rPr>
        <w:t>[  ] Telephone</w:t>
      </w:r>
      <w:r w:rsidRPr="008A1961">
        <w:rPr>
          <w:rFonts w:ascii="Times New Roman" w:hAnsi="Times New Roman" w:cs="Times New Roman"/>
          <w:sz w:val="24"/>
          <w:szCs w:val="24"/>
        </w:rPr>
        <w:tab/>
      </w:r>
    </w:p>
    <w:p w14:paraId="3E4963A4" w14:textId="77777777" w:rsidR="00B46F2C" w:rsidRPr="008A1961" w:rsidRDefault="00B46F2C" w:rsidP="001B0AAA">
      <w:pPr>
        <w:ind w:left="720"/>
        <w:rPr>
          <w:rFonts w:ascii="Times New Roman" w:hAnsi="Times New Roman" w:cs="Times New Roman"/>
          <w:sz w:val="24"/>
          <w:szCs w:val="24"/>
        </w:rPr>
      </w:pPr>
      <w:r w:rsidRPr="008A1961">
        <w:rPr>
          <w:rFonts w:ascii="Times New Roman" w:hAnsi="Times New Roman" w:cs="Times New Roman"/>
          <w:sz w:val="24"/>
          <w:szCs w:val="24"/>
        </w:rPr>
        <w:t xml:space="preserve">[ </w:t>
      </w:r>
      <w:r w:rsidR="00AB384E" w:rsidRPr="008A1961">
        <w:rPr>
          <w:rFonts w:ascii="Times New Roman" w:hAnsi="Times New Roman" w:cs="Times New Roman"/>
          <w:sz w:val="24"/>
          <w:szCs w:val="24"/>
        </w:rPr>
        <w:t>X</w:t>
      </w:r>
      <w:r w:rsidRPr="008A1961">
        <w:rPr>
          <w:rFonts w:ascii="Times New Roman" w:hAnsi="Times New Roman" w:cs="Times New Roman"/>
          <w:sz w:val="24"/>
          <w:szCs w:val="24"/>
        </w:rPr>
        <w:t xml:space="preserve"> ] In-person</w:t>
      </w:r>
      <w:r w:rsidRPr="008A1961">
        <w:rPr>
          <w:rFonts w:ascii="Times New Roman" w:hAnsi="Times New Roman" w:cs="Times New Roman"/>
          <w:sz w:val="24"/>
          <w:szCs w:val="24"/>
        </w:rPr>
        <w:tab/>
      </w:r>
    </w:p>
    <w:p w14:paraId="20806D09" w14:textId="77777777" w:rsidR="00B46F2C" w:rsidRPr="008A1961" w:rsidRDefault="00B46F2C" w:rsidP="001B0AAA">
      <w:pPr>
        <w:ind w:left="720"/>
        <w:rPr>
          <w:rFonts w:ascii="Times New Roman" w:hAnsi="Times New Roman" w:cs="Times New Roman"/>
          <w:sz w:val="24"/>
          <w:szCs w:val="24"/>
        </w:rPr>
      </w:pPr>
      <w:r w:rsidRPr="008A1961">
        <w:rPr>
          <w:rFonts w:ascii="Times New Roman" w:hAnsi="Times New Roman" w:cs="Times New Roman"/>
          <w:sz w:val="24"/>
          <w:szCs w:val="24"/>
        </w:rPr>
        <w:t xml:space="preserve">[  ] Mail </w:t>
      </w:r>
    </w:p>
    <w:p w14:paraId="79E3BFAB" w14:textId="77777777" w:rsidR="00B46F2C" w:rsidRPr="008A1961" w:rsidRDefault="00B46F2C" w:rsidP="001B0AAA">
      <w:pPr>
        <w:ind w:left="720"/>
        <w:rPr>
          <w:rFonts w:ascii="Times New Roman" w:hAnsi="Times New Roman" w:cs="Times New Roman"/>
          <w:sz w:val="24"/>
          <w:szCs w:val="24"/>
        </w:rPr>
      </w:pPr>
      <w:r w:rsidRPr="008A1961">
        <w:rPr>
          <w:rFonts w:ascii="Times New Roman" w:hAnsi="Times New Roman" w:cs="Times New Roman"/>
          <w:sz w:val="24"/>
          <w:szCs w:val="24"/>
        </w:rPr>
        <w:t>[  ] Other, Explain</w:t>
      </w:r>
    </w:p>
    <w:p w14:paraId="313CF550" w14:textId="77777777" w:rsidR="00B46F2C" w:rsidRPr="008A1961" w:rsidRDefault="00B46F2C" w:rsidP="00F24CFC">
      <w:pPr>
        <w:pStyle w:val="ListParagraph"/>
        <w:numPr>
          <w:ilvl w:val="0"/>
          <w:numId w:val="17"/>
        </w:numPr>
        <w:rPr>
          <w:rFonts w:ascii="Times New Roman" w:hAnsi="Times New Roman" w:cs="Times New Roman"/>
          <w:sz w:val="24"/>
          <w:szCs w:val="24"/>
        </w:rPr>
      </w:pPr>
      <w:r w:rsidRPr="008A1961">
        <w:rPr>
          <w:rFonts w:ascii="Times New Roman" w:hAnsi="Times New Roman" w:cs="Times New Roman"/>
          <w:sz w:val="24"/>
          <w:szCs w:val="24"/>
        </w:rPr>
        <w:t xml:space="preserve">Will interviewers or facilitators be used?  [ </w:t>
      </w:r>
      <w:r w:rsidR="003F4F2E" w:rsidRPr="008A1961">
        <w:rPr>
          <w:rFonts w:ascii="Times New Roman" w:hAnsi="Times New Roman" w:cs="Times New Roman"/>
          <w:sz w:val="24"/>
          <w:szCs w:val="24"/>
        </w:rPr>
        <w:t>X</w:t>
      </w:r>
      <w:r w:rsidRPr="008A1961">
        <w:rPr>
          <w:rFonts w:ascii="Times New Roman" w:hAnsi="Times New Roman" w:cs="Times New Roman"/>
          <w:sz w:val="24"/>
          <w:szCs w:val="24"/>
        </w:rPr>
        <w:t xml:space="preserve"> ] Yes [  ] No</w:t>
      </w:r>
    </w:p>
    <w:p w14:paraId="0A9BD103" w14:textId="77777777" w:rsidR="00B46F2C" w:rsidRPr="008A1961" w:rsidRDefault="00AB384E" w:rsidP="00F24CFC">
      <w:pPr>
        <w:pStyle w:val="ListParagraph"/>
        <w:ind w:left="360"/>
        <w:rPr>
          <w:rFonts w:ascii="Times New Roman" w:hAnsi="Times New Roman" w:cs="Times New Roman"/>
          <w:sz w:val="24"/>
          <w:szCs w:val="24"/>
        </w:rPr>
      </w:pPr>
      <w:r w:rsidRPr="008A1961">
        <w:rPr>
          <w:rFonts w:ascii="Times New Roman" w:hAnsi="Times New Roman" w:cs="Times New Roman"/>
          <w:sz w:val="24"/>
          <w:szCs w:val="24"/>
        </w:rPr>
        <w:t xml:space="preserve">All data collected in person will be collected by NIOSH researchers. </w:t>
      </w:r>
    </w:p>
    <w:p w14:paraId="16AE167E" w14:textId="77777777" w:rsidR="00B46F2C" w:rsidRPr="008A1961" w:rsidRDefault="00B46F2C" w:rsidP="0024521E">
      <w:pPr>
        <w:rPr>
          <w:rFonts w:ascii="Times New Roman" w:hAnsi="Times New Roman" w:cs="Times New Roman"/>
          <w:b/>
          <w:sz w:val="24"/>
          <w:szCs w:val="24"/>
        </w:rPr>
      </w:pPr>
      <w:r w:rsidRPr="008A1961">
        <w:rPr>
          <w:rFonts w:ascii="Times New Roman" w:hAnsi="Times New Roman" w:cs="Times New Roman"/>
          <w:b/>
          <w:sz w:val="24"/>
          <w:szCs w:val="24"/>
        </w:rPr>
        <w:t xml:space="preserve">Please </w:t>
      </w:r>
      <w:r w:rsidR="00B85006" w:rsidRPr="008A1961">
        <w:rPr>
          <w:rFonts w:ascii="Times New Roman" w:hAnsi="Times New Roman" w:cs="Times New Roman"/>
          <w:b/>
          <w:sz w:val="24"/>
          <w:szCs w:val="24"/>
        </w:rPr>
        <w:t>make</w:t>
      </w:r>
      <w:r w:rsidRPr="008A1961">
        <w:rPr>
          <w:rFonts w:ascii="Times New Roman" w:hAnsi="Times New Roman" w:cs="Times New Roman"/>
          <w:b/>
          <w:sz w:val="24"/>
          <w:szCs w:val="24"/>
        </w:rPr>
        <w:t xml:space="preserve"> sure all instruments, instructions, and scripts are submitted with the request.</w:t>
      </w:r>
    </w:p>
    <w:p w14:paraId="2FA18E4E" w14:textId="77777777" w:rsidR="00A13253" w:rsidRPr="008A1961" w:rsidRDefault="00B46F2C" w:rsidP="00F24CFC">
      <w:pPr>
        <w:pStyle w:val="Heading2"/>
        <w:tabs>
          <w:tab w:val="left" w:pos="900"/>
        </w:tabs>
        <w:ind w:right="-180"/>
        <w:rPr>
          <w:rFonts w:ascii="Times New Roman" w:hAnsi="Times New Roman" w:cs="Times New Roman"/>
          <w:sz w:val="24"/>
          <w:szCs w:val="24"/>
        </w:rPr>
      </w:pPr>
      <w:r w:rsidRPr="008A1961">
        <w:rPr>
          <w:rFonts w:ascii="Times New Roman" w:hAnsi="Times New Roman" w:cs="Times New Roman"/>
          <w:sz w:val="24"/>
          <w:szCs w:val="24"/>
        </w:rPr>
        <w:t xml:space="preserve">Instructions for completing </w:t>
      </w:r>
      <w:r w:rsidR="005D46C6" w:rsidRPr="008A1961">
        <w:rPr>
          <w:rFonts w:ascii="Times New Roman" w:hAnsi="Times New Roman" w:cs="Times New Roman"/>
          <w:sz w:val="24"/>
          <w:szCs w:val="24"/>
        </w:rPr>
        <w:t>ge</w:t>
      </w:r>
      <w:r w:rsidR="001E5F40" w:rsidRPr="008A1961">
        <w:rPr>
          <w:rFonts w:ascii="Times New Roman" w:hAnsi="Times New Roman" w:cs="Times New Roman"/>
          <w:sz w:val="24"/>
          <w:szCs w:val="24"/>
        </w:rPr>
        <w:t xml:space="preserve">nIC </w:t>
      </w:r>
      <w:r w:rsidRPr="008A1961">
        <w:rPr>
          <w:rFonts w:ascii="Times New Roman" w:hAnsi="Times New Roman" w:cs="Times New Roman"/>
          <w:sz w:val="24"/>
          <w:szCs w:val="24"/>
        </w:rPr>
        <w:t xml:space="preserve">Request for Approval </w:t>
      </w:r>
      <w:r w:rsidR="00A13253" w:rsidRPr="008A1961">
        <w:rPr>
          <w:rFonts w:ascii="Times New Roman" w:hAnsi="Times New Roman" w:cs="Times New Roman"/>
          <w:sz w:val="24"/>
          <w:szCs w:val="24"/>
        </w:rPr>
        <w:t>for</w:t>
      </w:r>
      <w:r w:rsidR="001E5F40" w:rsidRPr="008A1961">
        <w:rPr>
          <w:rFonts w:ascii="Times New Roman" w:hAnsi="Times New Roman" w:cs="Times New Roman"/>
          <w:sz w:val="24"/>
          <w:szCs w:val="24"/>
        </w:rPr>
        <w:t xml:space="preserve"> </w:t>
      </w:r>
    </w:p>
    <w:p w14:paraId="63DD1875" w14:textId="77777777" w:rsidR="00B46F2C" w:rsidRPr="008A1961" w:rsidRDefault="00A13253" w:rsidP="00F24CFC">
      <w:pPr>
        <w:pStyle w:val="Heading2"/>
        <w:tabs>
          <w:tab w:val="left" w:pos="900"/>
        </w:tabs>
        <w:ind w:right="-180"/>
        <w:rPr>
          <w:rFonts w:ascii="Times New Roman" w:hAnsi="Times New Roman" w:cs="Times New Roman"/>
          <w:sz w:val="24"/>
          <w:szCs w:val="24"/>
        </w:rPr>
      </w:pPr>
      <w:r w:rsidRPr="008A1961">
        <w:rPr>
          <w:rFonts w:ascii="Times New Roman" w:hAnsi="Times New Roman" w:cs="Times New Roman"/>
          <w:sz w:val="24"/>
          <w:szCs w:val="24"/>
        </w:rPr>
        <w:t>CDC/ATSDR Formative Research and Tool Development</w:t>
      </w:r>
      <w:r w:rsidR="00B46F2C" w:rsidRPr="008A1961">
        <w:rPr>
          <w:rFonts w:ascii="Times New Roman" w:hAnsi="Times New Roman" w:cs="Times New Roman"/>
          <w:sz w:val="24"/>
          <w:szCs w:val="24"/>
        </w:rPr>
        <w:t xml:space="preserve"> </w:t>
      </w:r>
    </w:p>
    <w:p w14:paraId="34001D57" w14:textId="77777777" w:rsidR="00B85006" w:rsidRPr="008A1961" w:rsidRDefault="00B85006" w:rsidP="00F24CFC">
      <w:pPr>
        <w:rPr>
          <w:rFonts w:ascii="Times New Roman" w:hAnsi="Times New Roman" w:cs="Times New Roman"/>
          <w:b/>
          <w:sz w:val="24"/>
          <w:szCs w:val="24"/>
        </w:rPr>
      </w:pPr>
    </w:p>
    <w:p w14:paraId="03726E79" w14:textId="77777777" w:rsidR="00B46F2C" w:rsidRPr="008A1961" w:rsidRDefault="00E2594A" w:rsidP="00F24CFC">
      <w:pPr>
        <w:rPr>
          <w:rFonts w:ascii="Times New Roman" w:hAnsi="Times New Roman" w:cs="Times New Roman"/>
          <w:sz w:val="24"/>
          <w:szCs w:val="24"/>
        </w:rPr>
      </w:pPr>
      <w:r w:rsidRPr="008A1961">
        <w:rPr>
          <w:rFonts w:ascii="Times New Roman" w:hAnsi="Times New Roman" w:cs="Times New Roman"/>
          <w:noProof/>
          <w:sz w:val="24"/>
          <w:szCs w:val="24"/>
        </w:rPr>
        <mc:AlternateContent>
          <mc:Choice Requires="wps">
            <w:drawing>
              <wp:anchor distT="0" distB="0" distL="114300" distR="114300" simplePos="0" relativeHeight="251659264" behindDoc="0" locked="0" layoutInCell="0" allowOverlap="1" wp14:anchorId="3D69562B" wp14:editId="0D1B7F93">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213D619" id="Line 4" o:spid="_x0000_s1026" alt="Title: Title Underline - Description: Underline of Tilte - Pag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" o:allowincell="f" strokeweight="1.5pt"/>
            </w:pict>
          </mc:Fallback>
        </mc:AlternateContent>
      </w:r>
      <w:r w:rsidR="00B46F2C" w:rsidRPr="008A1961">
        <w:rPr>
          <w:rFonts w:ascii="Times New Roman" w:hAnsi="Times New Roman" w:cs="Times New Roman"/>
          <w:b/>
          <w:sz w:val="24"/>
          <w:szCs w:val="24"/>
        </w:rPr>
        <w:t>TITLE OF INFORMATION COLLECTION:</w:t>
      </w:r>
      <w:r w:rsidR="00B46F2C" w:rsidRPr="008A1961">
        <w:rPr>
          <w:rFonts w:ascii="Times New Roman" w:hAnsi="Times New Roman" w:cs="Times New Roman"/>
          <w:sz w:val="24"/>
          <w:szCs w:val="24"/>
        </w:rPr>
        <w:t xml:space="preserve">  Provide the name of the collection that is request</w:t>
      </w:r>
      <w:r w:rsidR="00C1435C" w:rsidRPr="008A1961">
        <w:rPr>
          <w:rFonts w:ascii="Times New Roman" w:hAnsi="Times New Roman" w:cs="Times New Roman"/>
          <w:sz w:val="24"/>
          <w:szCs w:val="24"/>
        </w:rPr>
        <w:t>ed</w:t>
      </w:r>
      <w:r w:rsidR="00B46F2C" w:rsidRPr="008A1961">
        <w:rPr>
          <w:rFonts w:ascii="Times New Roman" w:hAnsi="Times New Roman" w:cs="Times New Roman"/>
          <w:sz w:val="24"/>
          <w:szCs w:val="24"/>
        </w:rPr>
        <w:t xml:space="preserve">. </w:t>
      </w:r>
    </w:p>
    <w:p w14:paraId="5804BF98" w14:textId="77777777" w:rsidR="00B46F2C" w:rsidRPr="008A1961" w:rsidRDefault="00B46F2C" w:rsidP="00F24CFC">
      <w:pPr>
        <w:rPr>
          <w:rFonts w:ascii="Times New Roman" w:hAnsi="Times New Roman" w:cs="Times New Roman"/>
          <w:b/>
          <w:sz w:val="24"/>
          <w:szCs w:val="24"/>
        </w:rPr>
      </w:pPr>
      <w:r w:rsidRPr="008A1961">
        <w:rPr>
          <w:rFonts w:ascii="Times New Roman" w:hAnsi="Times New Roman" w:cs="Times New Roman"/>
          <w:b/>
          <w:sz w:val="24"/>
          <w:szCs w:val="24"/>
        </w:rPr>
        <w:t>PURPOSE</w:t>
      </w:r>
      <w:r w:rsidR="001E5F40" w:rsidRPr="008A1961">
        <w:rPr>
          <w:rFonts w:ascii="Times New Roman" w:hAnsi="Times New Roman" w:cs="Times New Roman"/>
          <w:b/>
          <w:sz w:val="24"/>
          <w:szCs w:val="24"/>
        </w:rPr>
        <w:t xml:space="preserve"> and USE</w:t>
      </w:r>
      <w:r w:rsidRPr="008A1961">
        <w:rPr>
          <w:rFonts w:ascii="Times New Roman" w:hAnsi="Times New Roman" w:cs="Times New Roman"/>
          <w:b/>
          <w:sz w:val="24"/>
          <w:szCs w:val="24"/>
        </w:rPr>
        <w:t xml:space="preserve">:  </w:t>
      </w:r>
      <w:r w:rsidRPr="008A1961">
        <w:rPr>
          <w:rFonts w:ascii="Times New Roman" w:hAnsi="Times New Roman" w:cs="Times New Roman"/>
          <w:sz w:val="24"/>
          <w:szCs w:val="24"/>
        </w:rPr>
        <w:t>Provide a brief description of the purpose of this collection and how it will be used.  If this is part of a larger study or effort, please include this in your explanation.</w:t>
      </w:r>
    </w:p>
    <w:p w14:paraId="4937076E" w14:textId="77777777" w:rsidR="00B46F2C" w:rsidRPr="008A1961" w:rsidRDefault="00B46F2C" w:rsidP="001E5F40">
      <w:pPr>
        <w:pStyle w:val="Header"/>
        <w:tabs>
          <w:tab w:val="clear" w:pos="4320"/>
          <w:tab w:val="clear" w:pos="8640"/>
        </w:tabs>
        <w:rPr>
          <w:rFonts w:ascii="Times New Roman" w:hAnsi="Times New Roman" w:cs="Times New Roman"/>
          <w:b/>
          <w:sz w:val="24"/>
          <w:szCs w:val="24"/>
        </w:rPr>
      </w:pPr>
      <w:r w:rsidRPr="008A1961">
        <w:rPr>
          <w:rFonts w:ascii="Times New Roman" w:hAnsi="Times New Roman" w:cs="Times New Roman"/>
          <w:b/>
          <w:sz w:val="24"/>
          <w:szCs w:val="24"/>
        </w:rPr>
        <w:t>DESCRIPTION OF RESPONDENTS</w:t>
      </w:r>
      <w:r w:rsidRPr="008A1961">
        <w:rPr>
          <w:rFonts w:ascii="Times New Roman" w:hAnsi="Times New Roman" w:cs="Times New Roman"/>
          <w:sz w:val="24"/>
          <w:szCs w:val="24"/>
        </w:rPr>
        <w:t xml:space="preserve">: </w:t>
      </w:r>
      <w:r w:rsidR="00C1435C" w:rsidRPr="008A1961">
        <w:rPr>
          <w:rFonts w:ascii="Times New Roman" w:hAnsi="Times New Roman" w:cs="Times New Roman"/>
          <w:sz w:val="24"/>
          <w:szCs w:val="24"/>
        </w:rPr>
        <w:t>Briefly</w:t>
      </w:r>
      <w:r w:rsidRPr="008A1961">
        <w:rPr>
          <w:rFonts w:ascii="Times New Roman" w:hAnsi="Times New Roman" w:cs="Times New Roman"/>
          <w:sz w:val="24"/>
          <w:szCs w:val="24"/>
        </w:rPr>
        <w:t xml:space="preserve"> descri</w:t>
      </w:r>
      <w:r w:rsidR="00C1435C" w:rsidRPr="008A1961">
        <w:rPr>
          <w:rFonts w:ascii="Times New Roman" w:hAnsi="Times New Roman" w:cs="Times New Roman"/>
          <w:sz w:val="24"/>
          <w:szCs w:val="24"/>
        </w:rPr>
        <w:t xml:space="preserve">be </w:t>
      </w:r>
      <w:r w:rsidRPr="008A1961">
        <w:rPr>
          <w:rFonts w:ascii="Times New Roman" w:hAnsi="Times New Roman" w:cs="Times New Roman"/>
          <w:sz w:val="24"/>
          <w:szCs w:val="24"/>
        </w:rPr>
        <w:t>the targeted group</w:t>
      </w:r>
      <w:r w:rsidR="00C1435C" w:rsidRPr="008A1961">
        <w:rPr>
          <w:rFonts w:ascii="Times New Roman" w:hAnsi="Times New Roman" w:cs="Times New Roman"/>
          <w:sz w:val="24"/>
          <w:szCs w:val="24"/>
        </w:rPr>
        <w:t>/</w:t>
      </w:r>
      <w:r w:rsidRPr="008A1961">
        <w:rPr>
          <w:rFonts w:ascii="Times New Roman" w:hAnsi="Times New Roman" w:cs="Times New Roman"/>
          <w:sz w:val="24"/>
          <w:szCs w:val="24"/>
        </w:rPr>
        <w:t>groups for this collection</w:t>
      </w:r>
      <w:r w:rsidR="00C1435C" w:rsidRPr="008A1961">
        <w:rPr>
          <w:rFonts w:ascii="Times New Roman" w:hAnsi="Times New Roman" w:cs="Times New Roman"/>
          <w:sz w:val="24"/>
          <w:szCs w:val="24"/>
        </w:rPr>
        <w:t>.</w:t>
      </w:r>
      <w:r w:rsidRPr="008A1961">
        <w:rPr>
          <w:rFonts w:ascii="Times New Roman" w:hAnsi="Times New Roman" w:cs="Times New Roman"/>
          <w:sz w:val="24"/>
          <w:szCs w:val="24"/>
        </w:rPr>
        <w:t xml:space="preserve">  </w:t>
      </w:r>
    </w:p>
    <w:p w14:paraId="5F24DF4D" w14:textId="77777777" w:rsidR="00B46F2C" w:rsidRPr="008A1961" w:rsidRDefault="00B46F2C" w:rsidP="00F24CFC">
      <w:pPr>
        <w:rPr>
          <w:rFonts w:ascii="Times New Roman" w:hAnsi="Times New Roman" w:cs="Times New Roman"/>
          <w:sz w:val="24"/>
          <w:szCs w:val="24"/>
        </w:rPr>
      </w:pPr>
      <w:r w:rsidRPr="008A1961">
        <w:rPr>
          <w:rFonts w:ascii="Times New Roman" w:hAnsi="Times New Roman" w:cs="Times New Roman"/>
          <w:b/>
          <w:sz w:val="24"/>
          <w:szCs w:val="24"/>
        </w:rPr>
        <w:t xml:space="preserve">CERTIFICATION:  </w:t>
      </w:r>
      <w:r w:rsidRPr="008A1961">
        <w:rPr>
          <w:rFonts w:ascii="Times New Roman" w:hAnsi="Times New Roman" w:cs="Times New Roman"/>
          <w:sz w:val="24"/>
          <w:szCs w:val="24"/>
        </w:rPr>
        <w:t>Please read the certification carefully.  If you incorrectly certify, the collection will be returned as improperly submitted or it will be disapproved.</w:t>
      </w:r>
    </w:p>
    <w:p w14:paraId="24976CBC" w14:textId="77777777" w:rsidR="00B46F2C" w:rsidRPr="008A1961" w:rsidRDefault="00B46F2C" w:rsidP="00F24CFC">
      <w:pPr>
        <w:rPr>
          <w:rFonts w:ascii="Times New Roman" w:hAnsi="Times New Roman" w:cs="Times New Roman"/>
          <w:sz w:val="24"/>
          <w:szCs w:val="24"/>
        </w:rPr>
      </w:pPr>
      <w:r w:rsidRPr="008A1961">
        <w:rPr>
          <w:rFonts w:ascii="Times New Roman" w:hAnsi="Times New Roman" w:cs="Times New Roman"/>
          <w:b/>
          <w:sz w:val="24"/>
          <w:szCs w:val="24"/>
        </w:rPr>
        <w:t xml:space="preserve">Personally Identifiable Information:  </w:t>
      </w:r>
      <w:r w:rsidRPr="008A1961">
        <w:rPr>
          <w:rFonts w:ascii="Times New Roman" w:hAnsi="Times New Roman" w:cs="Times New Roman"/>
          <w:sz w:val="24"/>
          <w:szCs w:val="24"/>
        </w:rPr>
        <w:t xml:space="preserve">Provide answers to the questions. </w:t>
      </w:r>
    </w:p>
    <w:p w14:paraId="60332104" w14:textId="77777777" w:rsidR="00B46F2C" w:rsidRPr="008A1961" w:rsidRDefault="00B46F2C" w:rsidP="008F50D4">
      <w:pPr>
        <w:pStyle w:val="ListParagraph"/>
        <w:ind w:left="0"/>
        <w:rPr>
          <w:rFonts w:ascii="Times New Roman" w:hAnsi="Times New Roman" w:cs="Times New Roman"/>
          <w:b/>
          <w:sz w:val="24"/>
          <w:szCs w:val="24"/>
        </w:rPr>
      </w:pPr>
      <w:r w:rsidRPr="008A1961">
        <w:rPr>
          <w:rFonts w:ascii="Times New Roman" w:hAnsi="Times New Roman" w:cs="Times New Roman"/>
          <w:b/>
          <w:sz w:val="24"/>
          <w:szCs w:val="24"/>
        </w:rPr>
        <w:t xml:space="preserve">Gifts or Payments:  </w:t>
      </w:r>
      <w:r w:rsidRPr="008A1961">
        <w:rPr>
          <w:rFonts w:ascii="Times New Roman" w:hAnsi="Times New Roman" w:cs="Times New Roman"/>
          <w:sz w:val="24"/>
          <w:szCs w:val="24"/>
        </w:rPr>
        <w:t>If you answer yes to the question, please describe the incentive and provide a justification for the amount.</w:t>
      </w:r>
    </w:p>
    <w:p w14:paraId="2486838D" w14:textId="77777777" w:rsidR="00B46F2C" w:rsidRPr="008A1961" w:rsidRDefault="00B46F2C" w:rsidP="00F24CFC">
      <w:pPr>
        <w:rPr>
          <w:rFonts w:ascii="Times New Roman" w:hAnsi="Times New Roman" w:cs="Times New Roman"/>
          <w:b/>
          <w:sz w:val="24"/>
          <w:szCs w:val="24"/>
        </w:rPr>
      </w:pPr>
    </w:p>
    <w:p w14:paraId="57717DAE" w14:textId="77777777" w:rsidR="00B46F2C" w:rsidRPr="008A1961" w:rsidRDefault="00B46F2C" w:rsidP="00F24CFC">
      <w:pPr>
        <w:rPr>
          <w:rFonts w:ascii="Times New Roman" w:hAnsi="Times New Roman" w:cs="Times New Roman"/>
          <w:b/>
          <w:sz w:val="24"/>
          <w:szCs w:val="24"/>
        </w:rPr>
      </w:pPr>
      <w:r w:rsidRPr="008A1961">
        <w:rPr>
          <w:rFonts w:ascii="Times New Roman" w:hAnsi="Times New Roman" w:cs="Times New Roman"/>
          <w:b/>
          <w:sz w:val="24"/>
          <w:szCs w:val="24"/>
        </w:rPr>
        <w:t>BURDEN HOURS:</w:t>
      </w:r>
    </w:p>
    <w:p w14:paraId="37EF64A9" w14:textId="77777777" w:rsidR="00B46F2C" w:rsidRPr="008A1961" w:rsidRDefault="00B46F2C" w:rsidP="00F24CFC">
      <w:pPr>
        <w:rPr>
          <w:rFonts w:ascii="Times New Roman" w:hAnsi="Times New Roman" w:cs="Times New Roman"/>
          <w:sz w:val="24"/>
          <w:szCs w:val="24"/>
        </w:rPr>
      </w:pPr>
      <w:r w:rsidRPr="008A1961">
        <w:rPr>
          <w:rFonts w:ascii="Times New Roman" w:hAnsi="Times New Roman" w:cs="Times New Roman"/>
          <w:b/>
          <w:sz w:val="24"/>
          <w:szCs w:val="24"/>
        </w:rPr>
        <w:t xml:space="preserve">Category of Respondents:  </w:t>
      </w:r>
      <w:r w:rsidRPr="008A1961">
        <w:rPr>
          <w:rFonts w:ascii="Times New Roman" w:hAnsi="Times New Roman" w:cs="Times New Roman"/>
          <w:sz w:val="24"/>
          <w:szCs w:val="24"/>
        </w:rPr>
        <w:t>Identify who you expect the respondents to be in terms of the following categories: (1) Individuals or Households;</w:t>
      </w:r>
      <w:r w:rsidR="001F135F" w:rsidRPr="008A1961">
        <w:rPr>
          <w:rFonts w:ascii="Times New Roman" w:hAnsi="Times New Roman" w:cs="Times New Roman"/>
          <w:sz w:val="24"/>
          <w:szCs w:val="24"/>
        </w:rPr>
        <w:t xml:space="preserve"> </w:t>
      </w:r>
      <w:r w:rsidRPr="008A1961">
        <w:rPr>
          <w:rFonts w:ascii="Times New Roman" w:hAnsi="Times New Roman" w:cs="Times New Roman"/>
          <w:sz w:val="24"/>
          <w:szCs w:val="24"/>
        </w:rPr>
        <w:t xml:space="preserve">(2) Private Sector; (3) State, local, or tribal governments; or (4) Federal Government.  Only one type of respondent can be selected. </w:t>
      </w:r>
    </w:p>
    <w:p w14:paraId="75F5892C" w14:textId="77777777" w:rsidR="001E5F40" w:rsidRPr="008A1961" w:rsidRDefault="001E5F40" w:rsidP="00F24CFC">
      <w:pPr>
        <w:rPr>
          <w:rFonts w:ascii="Times New Roman" w:hAnsi="Times New Roman" w:cs="Times New Roman"/>
          <w:sz w:val="24"/>
          <w:szCs w:val="24"/>
        </w:rPr>
      </w:pPr>
      <w:r w:rsidRPr="008A1961">
        <w:rPr>
          <w:rFonts w:ascii="Times New Roman" w:hAnsi="Times New Roman" w:cs="Times New Roman"/>
          <w:b/>
          <w:sz w:val="24"/>
          <w:szCs w:val="24"/>
        </w:rPr>
        <w:t xml:space="preserve">Form: </w:t>
      </w:r>
      <w:r w:rsidRPr="008A1961">
        <w:rPr>
          <w:rFonts w:ascii="Times New Roman" w:hAnsi="Times New Roman" w:cs="Times New Roman"/>
          <w:sz w:val="24"/>
          <w:szCs w:val="24"/>
        </w:rPr>
        <w:t>Provide the title of the information collection form.</w:t>
      </w:r>
    </w:p>
    <w:p w14:paraId="679C5EC2" w14:textId="77777777" w:rsidR="00B46F2C" w:rsidRPr="008A1961" w:rsidRDefault="00B46F2C" w:rsidP="00F24CFC">
      <w:pPr>
        <w:rPr>
          <w:rFonts w:ascii="Times New Roman" w:hAnsi="Times New Roman" w:cs="Times New Roman"/>
          <w:sz w:val="24"/>
          <w:szCs w:val="24"/>
        </w:rPr>
      </w:pPr>
      <w:r w:rsidRPr="008A1961">
        <w:rPr>
          <w:rFonts w:ascii="Times New Roman" w:hAnsi="Times New Roman" w:cs="Times New Roman"/>
          <w:b/>
          <w:sz w:val="24"/>
          <w:szCs w:val="24"/>
        </w:rPr>
        <w:t>No. of Respondents:</w:t>
      </w:r>
      <w:r w:rsidRPr="008A1961">
        <w:rPr>
          <w:rFonts w:ascii="Times New Roman" w:hAnsi="Times New Roman" w:cs="Times New Roman"/>
          <w:sz w:val="24"/>
          <w:szCs w:val="24"/>
        </w:rPr>
        <w:t xml:space="preserve">  Provide an estimate of the Number of respondents.</w:t>
      </w:r>
    </w:p>
    <w:p w14:paraId="74EC2964" w14:textId="77777777" w:rsidR="00B46F2C" w:rsidRPr="008A1961" w:rsidRDefault="00B46F2C" w:rsidP="00F24CFC">
      <w:pPr>
        <w:rPr>
          <w:rFonts w:ascii="Times New Roman" w:hAnsi="Times New Roman" w:cs="Times New Roman"/>
          <w:sz w:val="24"/>
          <w:szCs w:val="24"/>
        </w:rPr>
      </w:pPr>
      <w:r w:rsidRPr="008A1961">
        <w:rPr>
          <w:rFonts w:ascii="Times New Roman" w:hAnsi="Times New Roman" w:cs="Times New Roman"/>
          <w:b/>
          <w:sz w:val="24"/>
          <w:szCs w:val="24"/>
        </w:rPr>
        <w:t xml:space="preserve">Participation Time:  </w:t>
      </w:r>
      <w:r w:rsidRPr="008A1961">
        <w:rPr>
          <w:rFonts w:ascii="Times New Roman" w:hAnsi="Times New Roman" w:cs="Times New Roman"/>
          <w:sz w:val="24"/>
          <w:szCs w:val="24"/>
        </w:rPr>
        <w:t>Provide an estimate of the amount of time required for a respondent to participate (e.g. fill out a survey or participate in a focus group)</w:t>
      </w:r>
      <w:r w:rsidR="00846B36" w:rsidRPr="008A1961">
        <w:rPr>
          <w:rFonts w:ascii="Times New Roman" w:hAnsi="Times New Roman" w:cs="Times New Roman"/>
          <w:sz w:val="24"/>
          <w:szCs w:val="24"/>
        </w:rPr>
        <w:t>.</w:t>
      </w:r>
    </w:p>
    <w:p w14:paraId="22FCD744" w14:textId="77777777" w:rsidR="00B46F2C" w:rsidRPr="008A1961" w:rsidRDefault="00B46F2C" w:rsidP="00F24CFC">
      <w:pPr>
        <w:rPr>
          <w:rFonts w:ascii="Times New Roman" w:hAnsi="Times New Roman" w:cs="Times New Roman"/>
          <w:sz w:val="24"/>
          <w:szCs w:val="24"/>
        </w:rPr>
      </w:pPr>
      <w:r w:rsidRPr="008A1961">
        <w:rPr>
          <w:rFonts w:ascii="Times New Roman" w:hAnsi="Times New Roman" w:cs="Times New Roman"/>
          <w:b/>
          <w:sz w:val="24"/>
          <w:szCs w:val="24"/>
        </w:rPr>
        <w:t>Burden</w:t>
      </w:r>
      <w:r w:rsidR="00C1435C" w:rsidRPr="008A1961">
        <w:rPr>
          <w:rFonts w:ascii="Times New Roman" w:hAnsi="Times New Roman" w:cs="Times New Roman"/>
          <w:b/>
          <w:sz w:val="24"/>
          <w:szCs w:val="24"/>
        </w:rPr>
        <w:t xml:space="preserve"> in </w:t>
      </w:r>
      <w:r w:rsidR="00846B36" w:rsidRPr="008A1961">
        <w:rPr>
          <w:rFonts w:ascii="Times New Roman" w:hAnsi="Times New Roman" w:cs="Times New Roman"/>
          <w:b/>
          <w:sz w:val="24"/>
          <w:szCs w:val="24"/>
        </w:rPr>
        <w:t>Minutes</w:t>
      </w:r>
      <w:r w:rsidRPr="008A1961">
        <w:rPr>
          <w:rFonts w:ascii="Times New Roman" w:hAnsi="Times New Roman" w:cs="Times New Roman"/>
          <w:b/>
          <w:sz w:val="24"/>
          <w:szCs w:val="24"/>
        </w:rPr>
        <w:t>:</w:t>
      </w:r>
      <w:r w:rsidRPr="008A1961">
        <w:rPr>
          <w:rFonts w:ascii="Times New Roman" w:hAnsi="Times New Roman" w:cs="Times New Roman"/>
          <w:sz w:val="24"/>
          <w:szCs w:val="24"/>
        </w:rPr>
        <w:t xml:space="preserve">  Multiply the Number of responses and the participation time</w:t>
      </w:r>
      <w:r w:rsidR="00846B36" w:rsidRPr="008A1961">
        <w:rPr>
          <w:rFonts w:ascii="Times New Roman" w:hAnsi="Times New Roman" w:cs="Times New Roman"/>
          <w:sz w:val="24"/>
          <w:szCs w:val="24"/>
        </w:rPr>
        <w:t xml:space="preserve"> and divide by 60.</w:t>
      </w:r>
    </w:p>
    <w:p w14:paraId="58DB21F2" w14:textId="77777777" w:rsidR="00B46F2C" w:rsidRPr="008A1961" w:rsidRDefault="00B46F2C" w:rsidP="00F24CFC">
      <w:pPr>
        <w:rPr>
          <w:rFonts w:ascii="Times New Roman" w:hAnsi="Times New Roman" w:cs="Times New Roman"/>
          <w:b/>
          <w:sz w:val="24"/>
          <w:szCs w:val="24"/>
        </w:rPr>
      </w:pPr>
      <w:r w:rsidRPr="008A1961">
        <w:rPr>
          <w:rFonts w:ascii="Times New Roman" w:hAnsi="Times New Roman" w:cs="Times New Roman"/>
          <w:b/>
          <w:sz w:val="24"/>
          <w:szCs w:val="24"/>
        </w:rPr>
        <w:t xml:space="preserve">FEDERAL COST: </w:t>
      </w:r>
      <w:r w:rsidR="00C1435C" w:rsidRPr="008A1961">
        <w:rPr>
          <w:rFonts w:ascii="Times New Roman" w:hAnsi="Times New Roman" w:cs="Times New Roman"/>
          <w:sz w:val="24"/>
          <w:szCs w:val="24"/>
        </w:rPr>
        <w:t>E</w:t>
      </w:r>
      <w:r w:rsidRPr="008A1961">
        <w:rPr>
          <w:rFonts w:ascii="Times New Roman" w:hAnsi="Times New Roman" w:cs="Times New Roman"/>
          <w:sz w:val="24"/>
          <w:szCs w:val="24"/>
        </w:rPr>
        <w:t>stimate the annual cost to the Federal government</w:t>
      </w:r>
      <w:r w:rsidR="001E5F40" w:rsidRPr="008A1961">
        <w:rPr>
          <w:rFonts w:ascii="Times New Roman" w:hAnsi="Times New Roman" w:cs="Times New Roman"/>
          <w:sz w:val="24"/>
          <w:szCs w:val="24"/>
        </w:rPr>
        <w:t xml:space="preserve"> for this collection</w:t>
      </w:r>
      <w:r w:rsidRPr="008A1961">
        <w:rPr>
          <w:rFonts w:ascii="Times New Roman" w:hAnsi="Times New Roman" w:cs="Times New Roman"/>
          <w:sz w:val="24"/>
          <w:szCs w:val="24"/>
        </w:rPr>
        <w:t>.</w:t>
      </w:r>
    </w:p>
    <w:p w14:paraId="69B21D60" w14:textId="77777777" w:rsidR="00B46F2C" w:rsidRPr="008A1961" w:rsidRDefault="00B46F2C" w:rsidP="00F24CFC">
      <w:pPr>
        <w:rPr>
          <w:rFonts w:ascii="Times New Roman" w:hAnsi="Times New Roman" w:cs="Times New Roman"/>
          <w:b/>
          <w:sz w:val="24"/>
          <w:szCs w:val="24"/>
        </w:rPr>
      </w:pPr>
      <w:r w:rsidRPr="008A1961">
        <w:rPr>
          <w:rFonts w:ascii="Times New Roman" w:hAnsi="Times New Roman" w:cs="Times New Roman"/>
          <w:b/>
          <w:bCs/>
          <w:sz w:val="24"/>
          <w:szCs w:val="24"/>
          <w:u w:val="single"/>
        </w:rPr>
        <w:t>If you are conducting a focus group, survey, or plan to employ statistical methods, please provide answers to the following questions:</w:t>
      </w:r>
    </w:p>
    <w:p w14:paraId="711DCB42" w14:textId="77777777" w:rsidR="00B46F2C" w:rsidRPr="008A1961" w:rsidRDefault="00B46F2C" w:rsidP="00F24CFC">
      <w:pPr>
        <w:rPr>
          <w:rFonts w:ascii="Times New Roman" w:hAnsi="Times New Roman" w:cs="Times New Roman"/>
          <w:sz w:val="24"/>
          <w:szCs w:val="24"/>
        </w:rPr>
      </w:pPr>
      <w:r w:rsidRPr="008A1961">
        <w:rPr>
          <w:rFonts w:ascii="Times New Roman" w:hAnsi="Times New Roman" w:cs="Times New Roman"/>
          <w:b/>
          <w:sz w:val="24"/>
          <w:szCs w:val="24"/>
        </w:rPr>
        <w:t>The selection of your targeted respondents.</w:t>
      </w:r>
      <w:r w:rsidRPr="008A1961">
        <w:rPr>
          <w:rFonts w:ascii="Times New Roman" w:hAnsi="Times New Roman" w:cs="Times New Roman"/>
          <w:sz w:val="24"/>
          <w:szCs w:val="24"/>
        </w:rPr>
        <w:t xml:space="preserve">  Please provide a description of how you plan to identify your potential group of respondents and how you will select them.  If the answer is yes, to the first question, you may provide the sampling plan in an attachment.</w:t>
      </w:r>
    </w:p>
    <w:p w14:paraId="1F0B8596" w14:textId="77777777" w:rsidR="00B46F2C" w:rsidRPr="008A1961" w:rsidRDefault="00B46F2C" w:rsidP="00F24CFC">
      <w:pPr>
        <w:rPr>
          <w:rFonts w:ascii="Times New Roman" w:hAnsi="Times New Roman" w:cs="Times New Roman"/>
          <w:sz w:val="24"/>
          <w:szCs w:val="24"/>
        </w:rPr>
      </w:pPr>
      <w:r w:rsidRPr="008A1961">
        <w:rPr>
          <w:rFonts w:ascii="Times New Roman" w:hAnsi="Times New Roman" w:cs="Times New Roman"/>
          <w:b/>
          <w:sz w:val="24"/>
          <w:szCs w:val="24"/>
        </w:rPr>
        <w:t xml:space="preserve">Administration of the Instrument:  </w:t>
      </w:r>
      <w:r w:rsidRPr="008A1961">
        <w:rPr>
          <w:rFonts w:ascii="Times New Roman" w:hAnsi="Times New Roman" w:cs="Times New Roman"/>
          <w:sz w:val="24"/>
          <w:szCs w:val="24"/>
        </w:rPr>
        <w:t>Identify how the information will be collected.  More than one box may be checked.  Indicate whether there will be interviewers (e.g. for surveys) or facilitators (e.g., for focus groups) used.</w:t>
      </w:r>
    </w:p>
    <w:sectPr w:rsidR="00B46F2C" w:rsidRPr="008A1961"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75DBCE" w14:textId="77777777" w:rsidR="00780697" w:rsidRDefault="00780697">
      <w:r>
        <w:separator/>
      </w:r>
    </w:p>
  </w:endnote>
  <w:endnote w:type="continuationSeparator" w:id="0">
    <w:p w14:paraId="7AE61799" w14:textId="77777777" w:rsidR="00780697" w:rsidRDefault="00780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BB852" w14:textId="7738F335" w:rsidR="00780697" w:rsidRDefault="0078069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F51C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03C037" w14:textId="77777777" w:rsidR="00780697" w:rsidRDefault="00780697">
      <w:r>
        <w:separator/>
      </w:r>
    </w:p>
  </w:footnote>
  <w:footnote w:type="continuationSeparator" w:id="0">
    <w:p w14:paraId="368FA95C" w14:textId="77777777" w:rsidR="00780697" w:rsidRDefault="007806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3A564FE"/>
    <w:multiLevelType w:val="hybridMultilevel"/>
    <w:tmpl w:val="DD76B5F2"/>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C544873"/>
    <w:multiLevelType w:val="hybridMultilevel"/>
    <w:tmpl w:val="36A00A2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56C018C"/>
    <w:multiLevelType w:val="hybridMultilevel"/>
    <w:tmpl w:val="F692E46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18"/>
  </w:num>
  <w:num w:numId="4">
    <w:abstractNumId w:val="20"/>
  </w:num>
  <w:num w:numId="5">
    <w:abstractNumId w:val="3"/>
  </w:num>
  <w:num w:numId="6">
    <w:abstractNumId w:val="1"/>
  </w:num>
  <w:num w:numId="7">
    <w:abstractNumId w:val="10"/>
  </w:num>
  <w:num w:numId="8">
    <w:abstractNumId w:val="15"/>
  </w:num>
  <w:num w:numId="9">
    <w:abstractNumId w:val="11"/>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4"/>
  </w:num>
  <w:num w:numId="18">
    <w:abstractNumId w:val="6"/>
  </w:num>
  <w:num w:numId="19">
    <w:abstractNumId w:val="9"/>
  </w:num>
  <w:num w:numId="20">
    <w:abstractNumId w:val="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7B73"/>
    <w:rsid w:val="00047A64"/>
    <w:rsid w:val="00051354"/>
    <w:rsid w:val="0005268E"/>
    <w:rsid w:val="00067329"/>
    <w:rsid w:val="000A7A7C"/>
    <w:rsid w:val="000B2838"/>
    <w:rsid w:val="000C146E"/>
    <w:rsid w:val="000D44CA"/>
    <w:rsid w:val="000E200B"/>
    <w:rsid w:val="000F68BE"/>
    <w:rsid w:val="00117E85"/>
    <w:rsid w:val="001333F0"/>
    <w:rsid w:val="00150B11"/>
    <w:rsid w:val="001927A4"/>
    <w:rsid w:val="00194AC6"/>
    <w:rsid w:val="001A23B0"/>
    <w:rsid w:val="001A25CC"/>
    <w:rsid w:val="001B0AAA"/>
    <w:rsid w:val="001C39F7"/>
    <w:rsid w:val="001D0776"/>
    <w:rsid w:val="001E4158"/>
    <w:rsid w:val="001E5F40"/>
    <w:rsid w:val="001F135F"/>
    <w:rsid w:val="00221FC9"/>
    <w:rsid w:val="00234632"/>
    <w:rsid w:val="00237B48"/>
    <w:rsid w:val="0024521E"/>
    <w:rsid w:val="00257A46"/>
    <w:rsid w:val="00263C3D"/>
    <w:rsid w:val="00274D0B"/>
    <w:rsid w:val="002821FF"/>
    <w:rsid w:val="002A576E"/>
    <w:rsid w:val="002B3C95"/>
    <w:rsid w:val="002C1604"/>
    <w:rsid w:val="002C55AB"/>
    <w:rsid w:val="002D0B92"/>
    <w:rsid w:val="002D2737"/>
    <w:rsid w:val="002F2B60"/>
    <w:rsid w:val="002F2EF9"/>
    <w:rsid w:val="002F51C5"/>
    <w:rsid w:val="00303F23"/>
    <w:rsid w:val="00337B45"/>
    <w:rsid w:val="003675DB"/>
    <w:rsid w:val="003C0B83"/>
    <w:rsid w:val="003C6571"/>
    <w:rsid w:val="003D5BBE"/>
    <w:rsid w:val="003E3286"/>
    <w:rsid w:val="003E3C61"/>
    <w:rsid w:val="003E4AD2"/>
    <w:rsid w:val="003F1C5B"/>
    <w:rsid w:val="003F4F2E"/>
    <w:rsid w:val="003F6B25"/>
    <w:rsid w:val="0040168F"/>
    <w:rsid w:val="0041337D"/>
    <w:rsid w:val="00434E33"/>
    <w:rsid w:val="004368C7"/>
    <w:rsid w:val="00441434"/>
    <w:rsid w:val="00444B33"/>
    <w:rsid w:val="0045264C"/>
    <w:rsid w:val="00481F57"/>
    <w:rsid w:val="004876EC"/>
    <w:rsid w:val="004B3170"/>
    <w:rsid w:val="004D6E14"/>
    <w:rsid w:val="005009B0"/>
    <w:rsid w:val="00512CA7"/>
    <w:rsid w:val="00570CAF"/>
    <w:rsid w:val="005A1006"/>
    <w:rsid w:val="005D46C6"/>
    <w:rsid w:val="005E714A"/>
    <w:rsid w:val="005F7503"/>
    <w:rsid w:val="006140A0"/>
    <w:rsid w:val="006312C4"/>
    <w:rsid w:val="00636621"/>
    <w:rsid w:val="00642B49"/>
    <w:rsid w:val="00646DC4"/>
    <w:rsid w:val="006832D9"/>
    <w:rsid w:val="0069403B"/>
    <w:rsid w:val="00696D19"/>
    <w:rsid w:val="006B3287"/>
    <w:rsid w:val="006E12B5"/>
    <w:rsid w:val="006F3DDE"/>
    <w:rsid w:val="00704678"/>
    <w:rsid w:val="00724231"/>
    <w:rsid w:val="007260D2"/>
    <w:rsid w:val="007425E7"/>
    <w:rsid w:val="00774D3E"/>
    <w:rsid w:val="00780697"/>
    <w:rsid w:val="00802607"/>
    <w:rsid w:val="008101A5"/>
    <w:rsid w:val="00822664"/>
    <w:rsid w:val="00836AB8"/>
    <w:rsid w:val="00840FCA"/>
    <w:rsid w:val="0084229C"/>
    <w:rsid w:val="00843796"/>
    <w:rsid w:val="00846B36"/>
    <w:rsid w:val="008800E6"/>
    <w:rsid w:val="00883EDC"/>
    <w:rsid w:val="00895229"/>
    <w:rsid w:val="008A1961"/>
    <w:rsid w:val="008C0DA9"/>
    <w:rsid w:val="008F0203"/>
    <w:rsid w:val="008F50D4"/>
    <w:rsid w:val="008F5CDF"/>
    <w:rsid w:val="00921D16"/>
    <w:rsid w:val="009239AA"/>
    <w:rsid w:val="00935ADA"/>
    <w:rsid w:val="00946B6C"/>
    <w:rsid w:val="00955A71"/>
    <w:rsid w:val="0096108F"/>
    <w:rsid w:val="009C13B9"/>
    <w:rsid w:val="009D01A2"/>
    <w:rsid w:val="009F51F4"/>
    <w:rsid w:val="009F5923"/>
    <w:rsid w:val="00A061A0"/>
    <w:rsid w:val="00A13253"/>
    <w:rsid w:val="00A403BB"/>
    <w:rsid w:val="00A674DF"/>
    <w:rsid w:val="00A83AA6"/>
    <w:rsid w:val="00A85330"/>
    <w:rsid w:val="00AB384E"/>
    <w:rsid w:val="00AE1809"/>
    <w:rsid w:val="00B15B4B"/>
    <w:rsid w:val="00B32078"/>
    <w:rsid w:val="00B372FB"/>
    <w:rsid w:val="00B41322"/>
    <w:rsid w:val="00B46F2C"/>
    <w:rsid w:val="00B75660"/>
    <w:rsid w:val="00B80D76"/>
    <w:rsid w:val="00B85006"/>
    <w:rsid w:val="00B948A6"/>
    <w:rsid w:val="00BA2105"/>
    <w:rsid w:val="00BA7E06"/>
    <w:rsid w:val="00BB43B5"/>
    <w:rsid w:val="00BB6219"/>
    <w:rsid w:val="00BD290F"/>
    <w:rsid w:val="00BE38B3"/>
    <w:rsid w:val="00BF75CE"/>
    <w:rsid w:val="00C1435C"/>
    <w:rsid w:val="00C14CC4"/>
    <w:rsid w:val="00C33C52"/>
    <w:rsid w:val="00C40D8B"/>
    <w:rsid w:val="00C8407A"/>
    <w:rsid w:val="00C8488C"/>
    <w:rsid w:val="00C86E91"/>
    <w:rsid w:val="00C93833"/>
    <w:rsid w:val="00C96EC1"/>
    <w:rsid w:val="00CA2650"/>
    <w:rsid w:val="00CB1078"/>
    <w:rsid w:val="00CC6FAF"/>
    <w:rsid w:val="00CD1C87"/>
    <w:rsid w:val="00CD2442"/>
    <w:rsid w:val="00CF1E31"/>
    <w:rsid w:val="00D04AA0"/>
    <w:rsid w:val="00D13272"/>
    <w:rsid w:val="00D24698"/>
    <w:rsid w:val="00D4319B"/>
    <w:rsid w:val="00D53D2A"/>
    <w:rsid w:val="00D573B9"/>
    <w:rsid w:val="00D6383F"/>
    <w:rsid w:val="00D71221"/>
    <w:rsid w:val="00D8040C"/>
    <w:rsid w:val="00D97DB9"/>
    <w:rsid w:val="00DB344C"/>
    <w:rsid w:val="00DB59D0"/>
    <w:rsid w:val="00DC33D3"/>
    <w:rsid w:val="00E019A0"/>
    <w:rsid w:val="00E2594A"/>
    <w:rsid w:val="00E26329"/>
    <w:rsid w:val="00E40B50"/>
    <w:rsid w:val="00E50293"/>
    <w:rsid w:val="00E55CAE"/>
    <w:rsid w:val="00E6014B"/>
    <w:rsid w:val="00E65FFC"/>
    <w:rsid w:val="00E749EA"/>
    <w:rsid w:val="00E7635E"/>
    <w:rsid w:val="00E80951"/>
    <w:rsid w:val="00E854FE"/>
    <w:rsid w:val="00E86CC6"/>
    <w:rsid w:val="00E9268F"/>
    <w:rsid w:val="00EA2C4C"/>
    <w:rsid w:val="00EB56B3"/>
    <w:rsid w:val="00ED599E"/>
    <w:rsid w:val="00ED6492"/>
    <w:rsid w:val="00ED739F"/>
    <w:rsid w:val="00EF2095"/>
    <w:rsid w:val="00F06866"/>
    <w:rsid w:val="00F15956"/>
    <w:rsid w:val="00F24CFC"/>
    <w:rsid w:val="00F3170F"/>
    <w:rsid w:val="00F4017B"/>
    <w:rsid w:val="00F45E35"/>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5E53B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A64C1-E93C-4858-80D9-8080CF72C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1903</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2012-08-06T16:52:00Z</cp:lastPrinted>
  <dcterms:created xsi:type="dcterms:W3CDTF">2018-06-15T17:36:00Z</dcterms:created>
  <dcterms:modified xsi:type="dcterms:W3CDTF">2018-06-15T17:36:00Z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