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C2448" w14:textId="1BD5E98B" w:rsidR="00D534B2" w:rsidRPr="00D534B2" w:rsidRDefault="00D534B2" w:rsidP="00D534B2">
      <w:pPr>
        <w:pStyle w:val="Heading1"/>
        <w:rPr>
          <w:rFonts w:asciiTheme="majorHAnsi" w:hAnsiTheme="majorHAnsi"/>
          <w:sz w:val="28"/>
          <w:szCs w:val="28"/>
        </w:rPr>
      </w:pPr>
      <w:bookmarkStart w:id="0" w:name="_Toc407010837"/>
      <w:bookmarkStart w:id="1" w:name="_GoBack"/>
      <w:bookmarkEnd w:id="1"/>
      <w:r w:rsidRPr="00D534B2">
        <w:rPr>
          <w:rFonts w:asciiTheme="majorHAnsi" w:hAnsiTheme="majorHAnsi"/>
          <w:sz w:val="28"/>
          <w:szCs w:val="28"/>
        </w:rPr>
        <w:t xml:space="preserve">Attachment A-1. </w:t>
      </w:r>
      <w:bookmarkEnd w:id="0"/>
      <w:r w:rsidRPr="00D534B2">
        <w:rPr>
          <w:rFonts w:asciiTheme="majorHAnsi" w:hAnsiTheme="majorHAnsi"/>
          <w:sz w:val="28"/>
          <w:szCs w:val="28"/>
        </w:rPr>
        <w:t>Parent Consent Form</w:t>
      </w:r>
      <w:r w:rsidR="009A171E">
        <w:rPr>
          <w:rFonts w:asciiTheme="majorHAnsi" w:hAnsiTheme="majorHAnsi"/>
          <w:sz w:val="28"/>
          <w:szCs w:val="28"/>
        </w:rPr>
        <w:t xml:space="preserve"> </w:t>
      </w:r>
    </w:p>
    <w:p w14:paraId="45FA24A2" w14:textId="77777777" w:rsidR="00D534B2" w:rsidRDefault="00D534B2" w:rsidP="00195F65">
      <w:pPr>
        <w:jc w:val="center"/>
        <w:rPr>
          <w:rFonts w:cs="Arial"/>
          <w:b/>
        </w:rPr>
      </w:pPr>
    </w:p>
    <w:p w14:paraId="3ACC8E55" w14:textId="77777777" w:rsidR="003E1177" w:rsidRPr="00E96ABF" w:rsidRDefault="003E1177" w:rsidP="003E1177">
      <w:pPr>
        <w:jc w:val="center"/>
        <w:rPr>
          <w:rFonts w:cs="Arial"/>
          <w:b/>
        </w:rPr>
      </w:pPr>
      <w:r w:rsidRPr="00E96ABF">
        <w:rPr>
          <w:rFonts w:cs="Arial"/>
          <w:b/>
        </w:rPr>
        <w:t>Parent Consent Form</w:t>
      </w:r>
    </w:p>
    <w:p w14:paraId="547D28D2" w14:textId="77777777" w:rsidR="003E1177" w:rsidRPr="00E96ABF" w:rsidRDefault="003E1177" w:rsidP="003E1177">
      <w:pPr>
        <w:jc w:val="center"/>
        <w:rPr>
          <w:rFonts w:cs="Arial"/>
          <w:b/>
        </w:rPr>
      </w:pPr>
      <w:r w:rsidRPr="00E96ABF">
        <w:rPr>
          <w:rFonts w:cs="Arial"/>
          <w:b/>
        </w:rPr>
        <w:t>BEGINNING HIGH SCHOOL SURVEY</w:t>
      </w:r>
    </w:p>
    <w:p w14:paraId="6093E73D" w14:textId="7781DE3B" w:rsidR="003E1177" w:rsidRPr="00E96ABF" w:rsidRDefault="003E1177" w:rsidP="003E1177">
      <w:pPr>
        <w:jc w:val="center"/>
        <w:rPr>
          <w:rFonts w:cs="Arial"/>
          <w:b/>
        </w:rPr>
      </w:pPr>
      <w:r>
        <w:rPr>
          <w:rFonts w:cs="Arial"/>
          <w:b/>
        </w:rPr>
        <w:t>(English Version)</w:t>
      </w:r>
    </w:p>
    <w:p w14:paraId="251AFF08" w14:textId="77777777" w:rsidR="003E1177" w:rsidRPr="00E96ABF" w:rsidRDefault="003E1177" w:rsidP="003E1177">
      <w:pPr>
        <w:rPr>
          <w:rFonts w:cs="Arial"/>
          <w:b/>
        </w:rPr>
      </w:pPr>
    </w:p>
    <w:p w14:paraId="17B690A7" w14:textId="77777777" w:rsidR="003E1177" w:rsidRPr="00E96ABF" w:rsidRDefault="003E1177" w:rsidP="003E1177">
      <w:pPr>
        <w:rPr>
          <w:rFonts w:cs="Arial"/>
        </w:rPr>
      </w:pPr>
      <w:r w:rsidRPr="00E96ABF">
        <w:rPr>
          <w:rFonts w:cs="Arial"/>
        </w:rPr>
        <w:t>Dear Parent/Guardian,</w:t>
      </w:r>
    </w:p>
    <w:p w14:paraId="51D819BA" w14:textId="77777777" w:rsidR="003E1177" w:rsidRPr="00E96ABF" w:rsidRDefault="003E1177" w:rsidP="003E1177"/>
    <w:p w14:paraId="6A5FE436" w14:textId="77777777" w:rsidR="003E1177" w:rsidRPr="004F0742" w:rsidRDefault="003E1177" w:rsidP="003E1177">
      <w:r w:rsidRPr="004F0742">
        <w:t xml:space="preserve">Your </w:t>
      </w:r>
      <w:r>
        <w:t xml:space="preserve">school district has been selected to participate in a research study. This study looks at relationships </w:t>
      </w:r>
      <w:r w:rsidRPr="004F0742">
        <w:t xml:space="preserve">between </w:t>
      </w:r>
      <w:proofErr w:type="spellStart"/>
      <w:r w:rsidRPr="004F0742">
        <w:t>noncognitive</w:t>
      </w:r>
      <w:proofErr w:type="spellEnd"/>
      <w:r w:rsidRPr="004F0742">
        <w:t xml:space="preserve"> factors, school environment and </w:t>
      </w:r>
      <w:r>
        <w:t xml:space="preserve">success in grade 9. This </w:t>
      </w:r>
      <w:r w:rsidRPr="004F0742">
        <w:t xml:space="preserve">study is being conducted by the Regional Educational Laboratory Southwest </w:t>
      </w:r>
      <w:r>
        <w:t xml:space="preserve">(REL Southwest) </w:t>
      </w:r>
      <w:r w:rsidRPr="004F0742">
        <w:t xml:space="preserve">with funding from the U.S. Department of Education. </w:t>
      </w:r>
    </w:p>
    <w:p w14:paraId="7BC2DE2E" w14:textId="77777777" w:rsidR="003E1177" w:rsidRDefault="003E1177" w:rsidP="003E1177">
      <w:pPr>
        <w:rPr>
          <w:sz w:val="22"/>
          <w:szCs w:val="22"/>
        </w:rPr>
      </w:pPr>
    </w:p>
    <w:p w14:paraId="7DD2807F" w14:textId="77777777" w:rsidR="003E1177" w:rsidRDefault="003E1177" w:rsidP="003E1177">
      <w:r>
        <w:t>Y</w:t>
      </w:r>
      <w:r w:rsidRPr="004F0742">
        <w:t xml:space="preserve">our child is being asked to complete </w:t>
      </w:r>
      <w:r>
        <w:t>a</w:t>
      </w:r>
      <w:r w:rsidRPr="004F0742">
        <w:t xml:space="preserve"> survey during his/her grade 9 English cla</w:t>
      </w:r>
      <w:r>
        <w:t>ss later this week</w:t>
      </w:r>
      <w:r w:rsidRPr="004F0742">
        <w:t>.</w:t>
      </w:r>
      <w:r>
        <w:t xml:space="preserve"> It takes about 20 minutes to complete the survey.</w:t>
      </w:r>
      <w:r w:rsidRPr="004F0742">
        <w:t xml:space="preserve"> </w:t>
      </w:r>
      <w:r>
        <w:t xml:space="preserve"> The survey </w:t>
      </w:r>
      <w:r w:rsidRPr="004F0742">
        <w:t xml:space="preserve">does not contain any </w:t>
      </w:r>
      <w:r>
        <w:t xml:space="preserve">sensitive </w:t>
      </w:r>
      <w:r w:rsidRPr="004F0742">
        <w:t>questions. Participation in this survey is voluntary</w:t>
      </w:r>
      <w:r>
        <w:t>.</w:t>
      </w:r>
      <w:r w:rsidRPr="004F0742">
        <w:t xml:space="preserve"> </w:t>
      </w:r>
      <w:r>
        <w:t xml:space="preserve">Data from this survey will be combined with academic performance data. </w:t>
      </w:r>
    </w:p>
    <w:p w14:paraId="0F9876A9" w14:textId="77777777" w:rsidR="003E1177" w:rsidRDefault="003E1177" w:rsidP="003E1177"/>
    <w:p w14:paraId="670CE1DF" w14:textId="77777777" w:rsidR="003E1177" w:rsidRDefault="003E1177" w:rsidP="003E1177">
      <w:r w:rsidRPr="00E96ABF">
        <w:t xml:space="preserve">The reports </w:t>
      </w:r>
      <w:r>
        <w:t xml:space="preserve">produced by this study will only include data summed to the school- or district- level. No data that could be used to identify an individual student will be included in the reports. </w:t>
      </w:r>
    </w:p>
    <w:p w14:paraId="744215DB" w14:textId="77777777" w:rsidR="003E1177" w:rsidRDefault="003E1177" w:rsidP="003E1177"/>
    <w:p w14:paraId="264D5757" w14:textId="07AACA3D" w:rsidR="003E1177" w:rsidRPr="004F0742" w:rsidRDefault="003E1177" w:rsidP="003E1177">
      <w:r>
        <w:t xml:space="preserve">Your child’s information will be kept in a confidential manner. Data that can identify students will be kept in a secure location. Only study staff members will have access to the data. No one from your child’s school or district will have access to these data. Data may be viewed by the U.S. Department of Education, as required by law and federal regulations. </w:t>
      </w:r>
    </w:p>
    <w:p w14:paraId="001C63ED" w14:textId="77777777" w:rsidR="003E1177" w:rsidRDefault="003E1177" w:rsidP="003E1177"/>
    <w:p w14:paraId="5E1751C3" w14:textId="77777777" w:rsidR="00027C58" w:rsidRDefault="007674D2" w:rsidP="003E1177">
      <w:r>
        <w:t xml:space="preserve">The goal of the survey is to identify factors that help students succeed in high school. Your child’s input will play an important role in helping school and districts target resources to help students make a successful transition to high school.   Although your child may not necessarily benefit – </w:t>
      </w:r>
      <w:r w:rsidR="00D55507">
        <w:t xml:space="preserve">future classes </w:t>
      </w:r>
      <w:r>
        <w:t xml:space="preserve">may benefit by research conducted as part of this study. </w:t>
      </w:r>
      <w:r w:rsidR="003E1177">
        <w:t>You and your child</w:t>
      </w:r>
      <w:r>
        <w:t xml:space="preserve"> do</w:t>
      </w:r>
      <w:r w:rsidR="003E1177">
        <w:t xml:space="preserve"> have the option not to participate. </w:t>
      </w:r>
    </w:p>
    <w:p w14:paraId="7F633DEA" w14:textId="77777777" w:rsidR="00966A5B" w:rsidRDefault="00966A5B" w:rsidP="003E1177"/>
    <w:p w14:paraId="1D4B3D6F" w14:textId="77777777" w:rsidR="00966A5B" w:rsidRDefault="00966A5B" w:rsidP="003E1177"/>
    <w:p w14:paraId="6A8095E0" w14:textId="77777777" w:rsidR="00966A5B" w:rsidRDefault="00966A5B" w:rsidP="003E1177">
      <w:pPr>
        <w:sectPr w:rsidR="00966A5B" w:rsidSect="00027C58">
          <w:headerReference w:type="default" r:id="rId11"/>
          <w:footerReference w:type="default" r:id="rId12"/>
          <w:pgSz w:w="12240" w:h="15840"/>
          <w:pgMar w:top="1440" w:right="1800" w:bottom="1440" w:left="1800" w:header="720" w:footer="720" w:gutter="0"/>
          <w:cols w:space="720"/>
          <w:titlePg/>
          <w:docGrid w:linePitch="360"/>
        </w:sectPr>
      </w:pPr>
    </w:p>
    <w:p w14:paraId="5C321ADE" w14:textId="6448F622" w:rsidR="003E1177" w:rsidRDefault="003E1177" w:rsidP="003E1177"/>
    <w:p w14:paraId="093D9118" w14:textId="77777777" w:rsidR="003E1177" w:rsidRPr="00E96ABF" w:rsidRDefault="003E1177" w:rsidP="003E1177"/>
    <w:p w14:paraId="19F3EA70" w14:textId="77777777" w:rsidR="003E1177" w:rsidRPr="00E96ABF" w:rsidRDefault="003E1177" w:rsidP="003E1177">
      <w:r w:rsidRPr="00E96ABF">
        <w:t xml:space="preserve">If you have any questions or concerns about the student survey, you can contact </w:t>
      </w:r>
      <w:r>
        <w:t xml:space="preserve">Deborah Van </w:t>
      </w:r>
      <w:proofErr w:type="spellStart"/>
      <w:r>
        <w:t>Kummer</w:t>
      </w:r>
      <w:proofErr w:type="spellEnd"/>
      <w:r w:rsidRPr="00E96ABF">
        <w:t xml:space="preserve"> </w:t>
      </w:r>
      <w:r>
        <w:t xml:space="preserve">by email at </w:t>
      </w:r>
      <w:hyperlink r:id="rId13" w:history="1">
        <w:r w:rsidRPr="001A0505">
          <w:rPr>
            <w:rStyle w:val="Hyperlink"/>
          </w:rPr>
          <w:t>deborah.vankummer@sedl.org</w:t>
        </w:r>
      </w:hyperlink>
      <w:r>
        <w:t xml:space="preserve"> or by phone at 512-391-6551</w:t>
      </w:r>
      <w:r w:rsidRPr="00E96ABF">
        <w:t>.  You can find out more information about the REL Southwest at: relsouthwest.sedl.org.</w:t>
      </w:r>
    </w:p>
    <w:p w14:paraId="3D757E50" w14:textId="77777777" w:rsidR="003E1177" w:rsidRDefault="003E1177" w:rsidP="003E1177"/>
    <w:p w14:paraId="5F7BA2AB" w14:textId="77777777" w:rsidR="003E1177" w:rsidRDefault="003E1177" w:rsidP="003E1177">
      <w:r>
        <w:t xml:space="preserve">If you have any questions about your rights, concerns or complaints you do not feel comfortable asking the study personnel, you may contact the Institutional Review Board E &amp; I Review Services by phone at 1-800-472-3241 (toll-free) or email at </w:t>
      </w:r>
      <w:hyperlink r:id="rId14" w:history="1">
        <w:r w:rsidRPr="00137FA2">
          <w:rPr>
            <w:rStyle w:val="Hyperlink"/>
          </w:rPr>
          <w:t>subject@eandireview.com</w:t>
        </w:r>
      </w:hyperlink>
      <w:r>
        <w:t xml:space="preserve">. Their role is to protect your child’s rights as a research participant. </w:t>
      </w:r>
    </w:p>
    <w:p w14:paraId="251C71A2" w14:textId="77777777" w:rsidR="003E1177" w:rsidRPr="00E96ABF" w:rsidRDefault="003E1177" w:rsidP="003E1177"/>
    <w:p w14:paraId="4F4022D3" w14:textId="77777777" w:rsidR="003E1177" w:rsidRPr="00E96ABF" w:rsidRDefault="003E1177" w:rsidP="003E1177">
      <w:r w:rsidRPr="00E96ABF">
        <w:t xml:space="preserve">If you </w:t>
      </w:r>
      <w:r w:rsidRPr="00055F00">
        <w:rPr>
          <w:b/>
          <w:u w:val="single"/>
        </w:rPr>
        <w:t>DO NOT</w:t>
      </w:r>
      <w:r>
        <w:t xml:space="preserve"> want your child to take part in this study, please sign and have your child return this form to their English teacher before [INSERT DATE—AT LEAST 7 DAYS AFTER DISSEMINATION OF THIS FORM]   </w:t>
      </w:r>
    </w:p>
    <w:p w14:paraId="6A84E3B9" w14:textId="77777777" w:rsidR="003E1177" w:rsidRDefault="003E1177" w:rsidP="003E1177"/>
    <w:p w14:paraId="07211FB4" w14:textId="77777777" w:rsidR="003E1177" w:rsidRPr="00E96ABF" w:rsidRDefault="003E1177" w:rsidP="003E1177"/>
    <w:tbl>
      <w:tblPr>
        <w:tblStyle w:val="TableGrid"/>
        <w:tblW w:w="0" w:type="auto"/>
        <w:tblLook w:val="04A0" w:firstRow="1" w:lastRow="0" w:firstColumn="1" w:lastColumn="0" w:noHBand="0" w:noVBand="1"/>
      </w:tblPr>
      <w:tblGrid>
        <w:gridCol w:w="8856"/>
      </w:tblGrid>
      <w:tr w:rsidR="003E1177" w:rsidRPr="00E96ABF" w14:paraId="0BA1D6B3" w14:textId="77777777" w:rsidTr="00A23BA7">
        <w:tc>
          <w:tcPr>
            <w:tcW w:w="8856" w:type="dxa"/>
          </w:tcPr>
          <w:p w14:paraId="1CC9FAA9" w14:textId="77777777" w:rsidR="003E1177" w:rsidRPr="00436E39" w:rsidRDefault="003E1177" w:rsidP="00A23BA7">
            <w:r w:rsidRPr="00436E39">
              <w:t xml:space="preserve">I </w:t>
            </w:r>
            <w:r>
              <w:rPr>
                <w:b/>
                <w:u w:val="single"/>
              </w:rPr>
              <w:t>DO NOT</w:t>
            </w:r>
            <w:r w:rsidRPr="00436E39">
              <w:rPr>
                <w:b/>
                <w:u w:val="single"/>
              </w:rPr>
              <w:t xml:space="preserve"> </w:t>
            </w:r>
            <w:r w:rsidRPr="00055F00">
              <w:t xml:space="preserve">want </w:t>
            </w:r>
            <w:r w:rsidRPr="00436E39">
              <w:t xml:space="preserve">my child to take part in the REL Southwest Beginning High School Survey.                                                                                                    </w:t>
            </w:r>
          </w:p>
        </w:tc>
      </w:tr>
      <w:tr w:rsidR="003E1177" w:rsidRPr="00E96ABF" w14:paraId="55EC9A13" w14:textId="77777777" w:rsidTr="00A23BA7">
        <w:tc>
          <w:tcPr>
            <w:tcW w:w="8856" w:type="dxa"/>
          </w:tcPr>
          <w:p w14:paraId="5AB6586F" w14:textId="77777777" w:rsidR="003E1177" w:rsidRPr="00E96ABF" w:rsidRDefault="003E1177" w:rsidP="00A23BA7">
            <w:r w:rsidRPr="00E96ABF">
              <w:t>Parent’s Name:</w:t>
            </w:r>
          </w:p>
          <w:p w14:paraId="206B7823" w14:textId="77777777" w:rsidR="003E1177" w:rsidRPr="00E96ABF" w:rsidRDefault="003E1177" w:rsidP="00A23BA7"/>
        </w:tc>
      </w:tr>
      <w:tr w:rsidR="003E1177" w:rsidRPr="00E96ABF" w14:paraId="3D57A19E" w14:textId="77777777" w:rsidTr="00A23BA7">
        <w:tc>
          <w:tcPr>
            <w:tcW w:w="8856" w:type="dxa"/>
          </w:tcPr>
          <w:p w14:paraId="70DFB00E" w14:textId="77777777" w:rsidR="003E1177" w:rsidRPr="00E96ABF" w:rsidRDefault="003E1177" w:rsidP="00A23BA7">
            <w:r w:rsidRPr="00E96ABF">
              <w:t>Child’s Name:</w:t>
            </w:r>
          </w:p>
          <w:p w14:paraId="5071EB2B" w14:textId="77777777" w:rsidR="003E1177" w:rsidRPr="00E96ABF" w:rsidRDefault="003E1177" w:rsidP="00A23BA7"/>
        </w:tc>
      </w:tr>
      <w:tr w:rsidR="003E1177" w:rsidRPr="00E96ABF" w14:paraId="0618AD7F" w14:textId="77777777" w:rsidTr="00A23BA7">
        <w:tc>
          <w:tcPr>
            <w:tcW w:w="8856" w:type="dxa"/>
          </w:tcPr>
          <w:p w14:paraId="65E011CC" w14:textId="77777777" w:rsidR="003E1177" w:rsidRPr="00E96ABF" w:rsidRDefault="003E1177" w:rsidP="00A23BA7">
            <w:pPr>
              <w:tabs>
                <w:tab w:val="left" w:pos="5760"/>
              </w:tabs>
            </w:pPr>
            <w:r w:rsidRPr="00E96ABF">
              <w:t xml:space="preserve">Parent’s Signature:    </w:t>
            </w:r>
          </w:p>
          <w:p w14:paraId="6017B26C" w14:textId="77777777" w:rsidR="003E1177" w:rsidRPr="00E96ABF" w:rsidRDefault="003E1177" w:rsidP="00A23BA7">
            <w:pPr>
              <w:tabs>
                <w:tab w:val="left" w:pos="5760"/>
              </w:tabs>
            </w:pPr>
            <w:r w:rsidRPr="00E96ABF">
              <w:t xml:space="preserve">                                                                                                                     </w:t>
            </w:r>
          </w:p>
          <w:p w14:paraId="0824C7FB" w14:textId="77777777" w:rsidR="003E1177" w:rsidRPr="00E96ABF" w:rsidRDefault="003E1177" w:rsidP="00A23BA7">
            <w:pPr>
              <w:tabs>
                <w:tab w:val="left" w:pos="5760"/>
              </w:tabs>
            </w:pPr>
            <w:r w:rsidRPr="00E96ABF">
              <w:t xml:space="preserve">Date:  </w:t>
            </w:r>
          </w:p>
        </w:tc>
      </w:tr>
    </w:tbl>
    <w:p w14:paraId="7BC49549" w14:textId="77777777" w:rsidR="003E1177" w:rsidRDefault="003E1177" w:rsidP="003E1177">
      <w:r w:rsidRPr="00E96ABF">
        <w:t xml:space="preserve">     </w:t>
      </w:r>
    </w:p>
    <w:p w14:paraId="3F9FFB8B" w14:textId="77777777" w:rsidR="003E1177" w:rsidRPr="00E96ABF" w:rsidRDefault="003E1177" w:rsidP="003E1177"/>
    <w:p w14:paraId="1014DCFB" w14:textId="77777777" w:rsidR="00966A5B" w:rsidRDefault="00966A5B">
      <w:pPr>
        <w:rPr>
          <w:rFonts w:cs="Arial"/>
          <w:b/>
        </w:rPr>
        <w:sectPr w:rsidR="00966A5B" w:rsidSect="008C035A">
          <w:headerReference w:type="default" r:id="rId15"/>
          <w:footerReference w:type="default" r:id="rId16"/>
          <w:pgSz w:w="12240" w:h="15840"/>
          <w:pgMar w:top="1440" w:right="1800" w:bottom="1440" w:left="1800" w:header="720" w:footer="720" w:gutter="0"/>
          <w:cols w:space="720"/>
          <w:docGrid w:linePitch="360"/>
        </w:sectPr>
      </w:pPr>
    </w:p>
    <w:p w14:paraId="53605C19" w14:textId="77777777" w:rsidR="009A171E" w:rsidRPr="00E96ABF" w:rsidRDefault="009A171E" w:rsidP="009A171E">
      <w:pPr>
        <w:jc w:val="center"/>
        <w:rPr>
          <w:rFonts w:cs="Arial"/>
          <w:b/>
        </w:rPr>
      </w:pPr>
      <w:proofErr w:type="spellStart"/>
      <w:r>
        <w:rPr>
          <w:rFonts w:cs="Arial"/>
          <w:b/>
        </w:rPr>
        <w:lastRenderedPageBreak/>
        <w:t>Formulario</w:t>
      </w:r>
      <w:proofErr w:type="spellEnd"/>
      <w:r>
        <w:rPr>
          <w:rFonts w:cs="Arial"/>
          <w:b/>
        </w:rPr>
        <w:t xml:space="preserve"> de </w:t>
      </w:r>
      <w:proofErr w:type="spellStart"/>
      <w:r>
        <w:rPr>
          <w:rFonts w:cs="Arial"/>
          <w:b/>
        </w:rPr>
        <w:t>Permiso</w:t>
      </w:r>
      <w:proofErr w:type="spellEnd"/>
      <w:r>
        <w:rPr>
          <w:rFonts w:cs="Arial"/>
          <w:b/>
        </w:rPr>
        <w:t xml:space="preserve"> de los Padres</w:t>
      </w:r>
    </w:p>
    <w:p w14:paraId="32BA12B6" w14:textId="77777777" w:rsidR="009A171E" w:rsidRDefault="009A171E" w:rsidP="009A171E">
      <w:pPr>
        <w:jc w:val="center"/>
        <w:rPr>
          <w:rFonts w:cs="Arial"/>
          <w:b/>
        </w:rPr>
      </w:pPr>
      <w:r>
        <w:rPr>
          <w:rFonts w:cs="Arial"/>
          <w:b/>
        </w:rPr>
        <w:t>ENCUESTA DE COMIENZOS DE SECUNDARIA</w:t>
      </w:r>
    </w:p>
    <w:p w14:paraId="6C60A87B" w14:textId="532C5C4A" w:rsidR="009A171E" w:rsidRPr="00E96ABF" w:rsidRDefault="009A171E" w:rsidP="009A171E">
      <w:pPr>
        <w:jc w:val="center"/>
        <w:rPr>
          <w:rFonts w:cs="Arial"/>
          <w:b/>
        </w:rPr>
      </w:pPr>
      <w:r>
        <w:rPr>
          <w:rFonts w:cs="Arial"/>
          <w:b/>
        </w:rPr>
        <w:t>(Spanish Version)</w:t>
      </w:r>
    </w:p>
    <w:p w14:paraId="276C8B9D" w14:textId="77777777" w:rsidR="009A171E" w:rsidRPr="00E96ABF" w:rsidRDefault="009A171E" w:rsidP="009A171E">
      <w:pPr>
        <w:jc w:val="center"/>
        <w:rPr>
          <w:rFonts w:cs="Arial"/>
          <w:b/>
        </w:rPr>
      </w:pPr>
    </w:p>
    <w:p w14:paraId="0A34C20E" w14:textId="77777777" w:rsidR="009A171E" w:rsidRPr="00E96ABF" w:rsidRDefault="009A171E" w:rsidP="009A171E">
      <w:pPr>
        <w:rPr>
          <w:rFonts w:cs="Arial"/>
          <w:b/>
        </w:rPr>
      </w:pPr>
    </w:p>
    <w:p w14:paraId="25055985" w14:textId="77777777" w:rsidR="009A171E" w:rsidRPr="00E96ABF" w:rsidRDefault="009A171E" w:rsidP="009A171E">
      <w:pPr>
        <w:rPr>
          <w:rFonts w:cs="Arial"/>
        </w:rPr>
      </w:pPr>
      <w:proofErr w:type="spellStart"/>
      <w:r>
        <w:rPr>
          <w:rFonts w:cs="Arial"/>
        </w:rPr>
        <w:t>Estimado</w:t>
      </w:r>
      <w:proofErr w:type="spellEnd"/>
      <w:r>
        <w:rPr>
          <w:rFonts w:cs="Arial"/>
        </w:rPr>
        <w:t xml:space="preserve"> Padre de </w:t>
      </w:r>
      <w:proofErr w:type="spellStart"/>
      <w:r>
        <w:rPr>
          <w:rFonts w:cs="Arial"/>
        </w:rPr>
        <w:t>Familia</w:t>
      </w:r>
      <w:proofErr w:type="spellEnd"/>
      <w:r w:rsidRPr="00E96ABF">
        <w:rPr>
          <w:rFonts w:cs="Arial"/>
        </w:rPr>
        <w:t>/</w:t>
      </w:r>
      <w:r>
        <w:rPr>
          <w:rFonts w:cs="Arial"/>
        </w:rPr>
        <w:t>Tutor legal</w:t>
      </w:r>
      <w:r w:rsidRPr="00E96ABF">
        <w:rPr>
          <w:rFonts w:cs="Arial"/>
        </w:rPr>
        <w:t>,</w:t>
      </w:r>
    </w:p>
    <w:p w14:paraId="59481344" w14:textId="77777777" w:rsidR="009A171E" w:rsidRPr="00E96ABF" w:rsidRDefault="009A171E" w:rsidP="009A171E"/>
    <w:p w14:paraId="3D17EA46" w14:textId="3E4C642D" w:rsidR="009A171E" w:rsidRPr="004F0742" w:rsidRDefault="00B34058" w:rsidP="009A171E">
      <w:r>
        <w:t xml:space="preserve">Su </w:t>
      </w:r>
      <w:proofErr w:type="spellStart"/>
      <w:r>
        <w:t>distrito</w:t>
      </w:r>
      <w:proofErr w:type="spellEnd"/>
      <w:r>
        <w:t xml:space="preserve"> escolar</w:t>
      </w:r>
      <w:r w:rsidR="009A171E">
        <w:t xml:space="preserve"> ha </w:t>
      </w:r>
      <w:proofErr w:type="spellStart"/>
      <w:r w:rsidR="009A171E">
        <w:t>sido</w:t>
      </w:r>
      <w:proofErr w:type="spellEnd"/>
      <w:r w:rsidR="009A171E">
        <w:t xml:space="preserve"> </w:t>
      </w:r>
      <w:proofErr w:type="spellStart"/>
      <w:r w:rsidR="009A171E">
        <w:t>elegido</w:t>
      </w:r>
      <w:proofErr w:type="spellEnd"/>
      <w:r w:rsidR="009A171E">
        <w:t xml:space="preserve"> para </w:t>
      </w:r>
      <w:proofErr w:type="spellStart"/>
      <w:r w:rsidR="009A171E">
        <w:t>participar</w:t>
      </w:r>
      <w:proofErr w:type="spellEnd"/>
      <w:r w:rsidR="009A171E">
        <w:t xml:space="preserve"> </w:t>
      </w:r>
      <w:proofErr w:type="spellStart"/>
      <w:r w:rsidR="009A171E">
        <w:t>en</w:t>
      </w:r>
      <w:proofErr w:type="spellEnd"/>
      <w:r w:rsidR="009A171E">
        <w:t xml:space="preserve"> </w:t>
      </w:r>
      <w:proofErr w:type="gramStart"/>
      <w:r w:rsidR="009A171E">
        <w:t>un</w:t>
      </w:r>
      <w:proofErr w:type="gramEnd"/>
      <w:r w:rsidR="009A171E">
        <w:t xml:space="preserve"> </w:t>
      </w:r>
      <w:proofErr w:type="spellStart"/>
      <w:r w:rsidR="009A171E">
        <w:t>estudio</w:t>
      </w:r>
      <w:proofErr w:type="spellEnd"/>
      <w:r w:rsidR="009A171E">
        <w:t xml:space="preserve"> </w:t>
      </w:r>
      <w:r>
        <w:t xml:space="preserve">de </w:t>
      </w:r>
      <w:proofErr w:type="spellStart"/>
      <w:r>
        <w:t>investigación</w:t>
      </w:r>
      <w:proofErr w:type="spellEnd"/>
      <w:r>
        <w:t xml:space="preserve">.  Este </w:t>
      </w:r>
      <w:proofErr w:type="spellStart"/>
      <w:r>
        <w:t>estudio</w:t>
      </w:r>
      <w:proofErr w:type="spellEnd"/>
      <w:r w:rsidR="009A171E">
        <w:t xml:space="preserve"> </w:t>
      </w:r>
      <w:proofErr w:type="spellStart"/>
      <w:r w:rsidR="009A171E">
        <w:t>investiga</w:t>
      </w:r>
      <w:proofErr w:type="spellEnd"/>
      <w:r w:rsidR="009A171E">
        <w:t xml:space="preserve"> las </w:t>
      </w:r>
      <w:proofErr w:type="spellStart"/>
      <w:r w:rsidR="009A171E">
        <w:t>relacion</w:t>
      </w:r>
      <w:r>
        <w:t>es</w:t>
      </w:r>
      <w:proofErr w:type="spellEnd"/>
      <w:r>
        <w:t xml:space="preserve"> entre </w:t>
      </w:r>
      <w:proofErr w:type="spellStart"/>
      <w:r>
        <w:t>factores</w:t>
      </w:r>
      <w:proofErr w:type="spellEnd"/>
      <w:r>
        <w:t xml:space="preserve"> no </w:t>
      </w:r>
      <w:proofErr w:type="spellStart"/>
      <w:r>
        <w:t>cognitivos</w:t>
      </w:r>
      <w:proofErr w:type="spellEnd"/>
      <w:r>
        <w:t xml:space="preserve">, </w:t>
      </w:r>
      <w:proofErr w:type="spellStart"/>
      <w:r>
        <w:t>factores</w:t>
      </w:r>
      <w:proofErr w:type="spellEnd"/>
      <w:r>
        <w:t xml:space="preserve"> </w:t>
      </w:r>
      <w:proofErr w:type="gramStart"/>
      <w:r>
        <w:t>del</w:t>
      </w:r>
      <w:proofErr w:type="gramEnd"/>
      <w:r>
        <w:t xml:space="preserve"> </w:t>
      </w:r>
      <w:proofErr w:type="spellStart"/>
      <w:r>
        <w:t>ambiente</w:t>
      </w:r>
      <w:proofErr w:type="spellEnd"/>
      <w:r>
        <w:t xml:space="preserve"> escolar, y</w:t>
      </w:r>
      <w:r w:rsidR="009A171E">
        <w:t xml:space="preserve"> </w:t>
      </w:r>
      <w:proofErr w:type="spellStart"/>
      <w:r w:rsidR="009A171E">
        <w:t>éxito</w:t>
      </w:r>
      <w:proofErr w:type="spellEnd"/>
      <w:r w:rsidR="009A171E">
        <w:t xml:space="preserve"> </w:t>
      </w:r>
      <w:proofErr w:type="spellStart"/>
      <w:r w:rsidR="009A171E">
        <w:t>en</w:t>
      </w:r>
      <w:proofErr w:type="spellEnd"/>
      <w:r w:rsidR="009A171E">
        <w:t xml:space="preserve"> el 9</w:t>
      </w:r>
      <w:r w:rsidR="009A171E" w:rsidRPr="00B814E9">
        <w:rPr>
          <w:vertAlign w:val="superscript"/>
        </w:rPr>
        <w:t>no</w:t>
      </w:r>
      <w:r w:rsidR="009A171E">
        <w:t xml:space="preserve"> </w:t>
      </w:r>
      <w:proofErr w:type="spellStart"/>
      <w:r w:rsidR="009A171E">
        <w:t>grado</w:t>
      </w:r>
      <w:proofErr w:type="spellEnd"/>
      <w:r w:rsidR="009A171E">
        <w:t xml:space="preserve">. </w:t>
      </w:r>
      <w:r w:rsidR="009A171E" w:rsidRPr="004F0742">
        <w:t xml:space="preserve"> </w:t>
      </w:r>
      <w:r w:rsidR="00945B98">
        <w:t>Este</w:t>
      </w:r>
      <w:r w:rsidR="009A171E">
        <w:t xml:space="preserve"> </w:t>
      </w:r>
      <w:proofErr w:type="spellStart"/>
      <w:r w:rsidR="009A171E">
        <w:t>estudio</w:t>
      </w:r>
      <w:proofErr w:type="spellEnd"/>
      <w:r w:rsidR="009A171E">
        <w:t xml:space="preserve"> </w:t>
      </w:r>
      <w:proofErr w:type="spellStart"/>
      <w:r w:rsidR="009A171E">
        <w:t>es</w:t>
      </w:r>
      <w:proofErr w:type="spellEnd"/>
      <w:r w:rsidR="009A171E">
        <w:t xml:space="preserve"> </w:t>
      </w:r>
      <w:proofErr w:type="spellStart"/>
      <w:r w:rsidR="009A171E">
        <w:t>conducido</w:t>
      </w:r>
      <w:proofErr w:type="spellEnd"/>
      <w:r w:rsidR="009A171E">
        <w:t xml:space="preserve"> </w:t>
      </w:r>
      <w:proofErr w:type="spellStart"/>
      <w:r w:rsidR="009A171E">
        <w:t>por</w:t>
      </w:r>
      <w:proofErr w:type="spellEnd"/>
      <w:r w:rsidR="009A171E">
        <w:t xml:space="preserve"> el </w:t>
      </w:r>
      <w:proofErr w:type="spellStart"/>
      <w:r w:rsidR="009A171E">
        <w:t>Laboratorio</w:t>
      </w:r>
      <w:proofErr w:type="spellEnd"/>
      <w:r w:rsidR="009A171E">
        <w:t xml:space="preserve"> Regional </w:t>
      </w:r>
      <w:proofErr w:type="spellStart"/>
      <w:r w:rsidR="009A171E">
        <w:t>Educativo</w:t>
      </w:r>
      <w:proofErr w:type="spellEnd"/>
      <w:r w:rsidR="009A171E">
        <w:t xml:space="preserve"> del </w:t>
      </w:r>
      <w:proofErr w:type="spellStart"/>
      <w:proofErr w:type="gramStart"/>
      <w:r w:rsidR="009A171E">
        <w:t>Suroeste</w:t>
      </w:r>
      <w:proofErr w:type="spellEnd"/>
      <w:r w:rsidR="009A171E">
        <w:t xml:space="preserve"> </w:t>
      </w:r>
      <w:r w:rsidR="009A171E" w:rsidRPr="004F0742">
        <w:t xml:space="preserve"> </w:t>
      </w:r>
      <w:r w:rsidR="009A171E">
        <w:t>(</w:t>
      </w:r>
      <w:proofErr w:type="gramEnd"/>
      <w:r w:rsidR="009A171E">
        <w:t xml:space="preserve">REL Southwest </w:t>
      </w:r>
      <w:proofErr w:type="spellStart"/>
      <w:r w:rsidR="009A171E">
        <w:t>por</w:t>
      </w:r>
      <w:proofErr w:type="spellEnd"/>
      <w:r w:rsidR="009A171E">
        <w:t xml:space="preserve"> </w:t>
      </w:r>
      <w:proofErr w:type="spellStart"/>
      <w:r w:rsidR="009A171E">
        <w:t>sus</w:t>
      </w:r>
      <w:proofErr w:type="spellEnd"/>
      <w:r w:rsidR="009A171E">
        <w:t xml:space="preserve"> </w:t>
      </w:r>
      <w:proofErr w:type="spellStart"/>
      <w:r w:rsidR="009A171E">
        <w:t>siglas</w:t>
      </w:r>
      <w:proofErr w:type="spellEnd"/>
      <w:r w:rsidR="009A171E">
        <w:t xml:space="preserve"> </w:t>
      </w:r>
      <w:proofErr w:type="spellStart"/>
      <w:r w:rsidR="009A171E">
        <w:t>en</w:t>
      </w:r>
      <w:proofErr w:type="spellEnd"/>
      <w:r w:rsidR="009A171E">
        <w:t xml:space="preserve"> </w:t>
      </w:r>
      <w:proofErr w:type="spellStart"/>
      <w:r w:rsidR="009A171E">
        <w:t>inglés</w:t>
      </w:r>
      <w:proofErr w:type="spellEnd"/>
      <w:r w:rsidR="009A171E">
        <w:t xml:space="preserve">) con </w:t>
      </w:r>
      <w:proofErr w:type="spellStart"/>
      <w:r w:rsidR="009A171E">
        <w:t>financiamiento</w:t>
      </w:r>
      <w:proofErr w:type="spellEnd"/>
      <w:r w:rsidR="009A171E">
        <w:t xml:space="preserve"> del </w:t>
      </w:r>
      <w:proofErr w:type="spellStart"/>
      <w:r w:rsidR="009A171E">
        <w:t>Departamento</w:t>
      </w:r>
      <w:proofErr w:type="spellEnd"/>
      <w:r w:rsidR="009A171E">
        <w:t xml:space="preserve"> de </w:t>
      </w:r>
      <w:proofErr w:type="spellStart"/>
      <w:r w:rsidR="009A171E">
        <w:t>Educación</w:t>
      </w:r>
      <w:proofErr w:type="spellEnd"/>
      <w:r w:rsidR="009A171E">
        <w:t xml:space="preserve"> de </w:t>
      </w:r>
      <w:proofErr w:type="spellStart"/>
      <w:r w:rsidR="009A171E">
        <w:t>los</w:t>
      </w:r>
      <w:proofErr w:type="spellEnd"/>
      <w:r w:rsidR="009A171E">
        <w:t xml:space="preserve"> </w:t>
      </w:r>
      <w:proofErr w:type="spellStart"/>
      <w:r w:rsidR="009A171E">
        <w:t>Estados</w:t>
      </w:r>
      <w:proofErr w:type="spellEnd"/>
      <w:r w:rsidR="009A171E">
        <w:t xml:space="preserve"> </w:t>
      </w:r>
      <w:proofErr w:type="spellStart"/>
      <w:r w:rsidR="009A171E">
        <w:t>Unidos</w:t>
      </w:r>
      <w:proofErr w:type="spellEnd"/>
      <w:r w:rsidR="009A171E">
        <w:t>.</w:t>
      </w:r>
      <w:r w:rsidR="009A171E" w:rsidRPr="004F0742">
        <w:t xml:space="preserve"> </w:t>
      </w:r>
    </w:p>
    <w:p w14:paraId="59835FB6" w14:textId="77777777" w:rsidR="009A171E" w:rsidRDefault="009A171E" w:rsidP="009A171E">
      <w:pPr>
        <w:rPr>
          <w:sz w:val="22"/>
          <w:szCs w:val="22"/>
        </w:rPr>
      </w:pPr>
    </w:p>
    <w:p w14:paraId="7CF7EC1C" w14:textId="77777777" w:rsidR="00AF128A" w:rsidRDefault="00AF128A" w:rsidP="009A171E">
      <w:r>
        <w:t>S</w:t>
      </w:r>
      <w:r w:rsidR="009A171E">
        <w:t xml:space="preserve">e le </w:t>
      </w:r>
      <w:proofErr w:type="spellStart"/>
      <w:r w:rsidR="009A171E">
        <w:t>está</w:t>
      </w:r>
      <w:proofErr w:type="spellEnd"/>
      <w:r w:rsidR="009A171E">
        <w:t xml:space="preserve"> </w:t>
      </w:r>
      <w:proofErr w:type="spellStart"/>
      <w:r w:rsidR="009A171E">
        <w:t>pidiendo</w:t>
      </w:r>
      <w:proofErr w:type="spellEnd"/>
      <w:r w:rsidR="009A171E">
        <w:t xml:space="preserve"> a </w:t>
      </w:r>
      <w:proofErr w:type="spellStart"/>
      <w:r w:rsidR="009A171E">
        <w:t>su</w:t>
      </w:r>
      <w:proofErr w:type="spellEnd"/>
      <w:r w:rsidR="009A171E">
        <w:t xml:space="preserve"> </w:t>
      </w:r>
      <w:proofErr w:type="spellStart"/>
      <w:r w:rsidR="009A171E">
        <w:t>hij</w:t>
      </w:r>
      <w:r>
        <w:t>o</w:t>
      </w:r>
      <w:proofErr w:type="spellEnd"/>
      <w:r>
        <w:t>/</w:t>
      </w:r>
      <w:proofErr w:type="gramStart"/>
      <w:r>
        <w:t>a  que</w:t>
      </w:r>
      <w:proofErr w:type="gramEnd"/>
      <w:r>
        <w:t xml:space="preserve"> complete </w:t>
      </w:r>
      <w:proofErr w:type="spellStart"/>
      <w:r>
        <w:t>una</w:t>
      </w:r>
      <w:proofErr w:type="spellEnd"/>
      <w:r>
        <w:t xml:space="preserve"> </w:t>
      </w:r>
      <w:proofErr w:type="spellStart"/>
      <w:r>
        <w:t>encuesta</w:t>
      </w:r>
      <w:proofErr w:type="spellEnd"/>
      <w:r>
        <w:t xml:space="preserve"> </w:t>
      </w:r>
      <w:proofErr w:type="spellStart"/>
      <w:r>
        <w:t>más</w:t>
      </w:r>
      <w:proofErr w:type="spellEnd"/>
      <w:r>
        <w:t xml:space="preserve"> </w:t>
      </w:r>
      <w:proofErr w:type="spellStart"/>
      <w:r>
        <w:t>adelante</w:t>
      </w:r>
      <w:proofErr w:type="spellEnd"/>
      <w:r>
        <w:t xml:space="preserve"> </w:t>
      </w:r>
      <w:proofErr w:type="spellStart"/>
      <w:r>
        <w:t>esta</w:t>
      </w:r>
      <w:proofErr w:type="spellEnd"/>
      <w:r>
        <w:t xml:space="preserve"> </w:t>
      </w:r>
      <w:proofErr w:type="spellStart"/>
      <w:r>
        <w:t>semana</w:t>
      </w:r>
      <w:proofErr w:type="spellEnd"/>
      <w:r w:rsidR="009A171E">
        <w:t xml:space="preserve"> </w:t>
      </w:r>
      <w:proofErr w:type="spellStart"/>
      <w:r w:rsidR="009A171E">
        <w:t>durante</w:t>
      </w:r>
      <w:proofErr w:type="spellEnd"/>
      <w:r w:rsidR="009A171E">
        <w:t xml:space="preserve"> </w:t>
      </w:r>
      <w:proofErr w:type="spellStart"/>
      <w:r w:rsidR="009A171E">
        <w:t>su</w:t>
      </w:r>
      <w:proofErr w:type="spellEnd"/>
      <w:r w:rsidR="009A171E">
        <w:t xml:space="preserve"> </w:t>
      </w:r>
      <w:proofErr w:type="spellStart"/>
      <w:r w:rsidR="009A171E">
        <w:t>clase</w:t>
      </w:r>
      <w:proofErr w:type="spellEnd"/>
      <w:r w:rsidR="009A171E">
        <w:t xml:space="preserve"> de </w:t>
      </w:r>
      <w:proofErr w:type="spellStart"/>
      <w:r w:rsidR="009A171E">
        <w:t>Inglés</w:t>
      </w:r>
      <w:proofErr w:type="spellEnd"/>
      <w:r w:rsidR="009A171E">
        <w:t xml:space="preserve"> para  9</w:t>
      </w:r>
      <w:r w:rsidR="009A171E" w:rsidRPr="00B814E9">
        <w:rPr>
          <w:vertAlign w:val="superscript"/>
        </w:rPr>
        <w:t>no</w:t>
      </w:r>
      <w:r>
        <w:t xml:space="preserve"> </w:t>
      </w:r>
      <w:proofErr w:type="spellStart"/>
      <w:r>
        <w:t>grado</w:t>
      </w:r>
      <w:proofErr w:type="spellEnd"/>
      <w:r w:rsidR="009A171E">
        <w:t xml:space="preserve">.   La </w:t>
      </w:r>
      <w:proofErr w:type="spellStart"/>
      <w:r w:rsidR="009A171E">
        <w:t>encuesta</w:t>
      </w:r>
      <w:proofErr w:type="spellEnd"/>
      <w:r w:rsidR="009A171E">
        <w:t xml:space="preserve"> </w:t>
      </w:r>
      <w:proofErr w:type="spellStart"/>
      <w:r>
        <w:t>toma</w:t>
      </w:r>
      <w:proofErr w:type="spellEnd"/>
      <w:r>
        <w:t xml:space="preserve"> </w:t>
      </w:r>
      <w:proofErr w:type="spellStart"/>
      <w:r w:rsidR="009A171E">
        <w:t>aproximadam</w:t>
      </w:r>
      <w:r>
        <w:t>ente</w:t>
      </w:r>
      <w:proofErr w:type="spellEnd"/>
      <w:r>
        <w:t xml:space="preserve"> 20 </w:t>
      </w:r>
      <w:proofErr w:type="spellStart"/>
      <w:r>
        <w:t>minutos</w:t>
      </w:r>
      <w:proofErr w:type="spellEnd"/>
      <w:r>
        <w:t xml:space="preserve"> para </w:t>
      </w:r>
      <w:proofErr w:type="spellStart"/>
      <w:r>
        <w:t>completar</w:t>
      </w:r>
      <w:proofErr w:type="spellEnd"/>
      <w:r>
        <w:t xml:space="preserve">.  La </w:t>
      </w:r>
      <w:proofErr w:type="spellStart"/>
      <w:r>
        <w:t>encuesta</w:t>
      </w:r>
      <w:proofErr w:type="spellEnd"/>
      <w:r>
        <w:t xml:space="preserve"> </w:t>
      </w:r>
      <w:r w:rsidR="009A171E">
        <w:t xml:space="preserve">no </w:t>
      </w:r>
      <w:proofErr w:type="spellStart"/>
      <w:r>
        <w:t>contiene</w:t>
      </w:r>
      <w:proofErr w:type="spellEnd"/>
      <w:r>
        <w:t xml:space="preserve"> </w:t>
      </w:r>
      <w:proofErr w:type="spellStart"/>
      <w:r>
        <w:t>preguntas</w:t>
      </w:r>
      <w:proofErr w:type="spellEnd"/>
      <w:r>
        <w:t xml:space="preserve"> </w:t>
      </w:r>
      <w:proofErr w:type="spellStart"/>
      <w:r w:rsidR="009A171E">
        <w:t>delicada</w:t>
      </w:r>
      <w:r>
        <w:t>s</w:t>
      </w:r>
      <w:proofErr w:type="spellEnd"/>
      <w:r w:rsidR="009A171E">
        <w:t xml:space="preserve">.  La </w:t>
      </w:r>
      <w:proofErr w:type="spellStart"/>
      <w:r w:rsidR="009A171E">
        <w:t>participación</w:t>
      </w:r>
      <w:proofErr w:type="spellEnd"/>
      <w:r w:rsidR="009A171E">
        <w:t xml:space="preserve"> </w:t>
      </w:r>
      <w:proofErr w:type="spellStart"/>
      <w:r w:rsidR="009A171E">
        <w:t>en</w:t>
      </w:r>
      <w:proofErr w:type="spellEnd"/>
      <w:r w:rsidR="009A171E">
        <w:t xml:space="preserve"> </w:t>
      </w:r>
      <w:proofErr w:type="spellStart"/>
      <w:r w:rsidR="009A171E">
        <w:t>esta</w:t>
      </w:r>
      <w:proofErr w:type="spellEnd"/>
      <w:r w:rsidR="009A171E">
        <w:t xml:space="preserve"> </w:t>
      </w:r>
      <w:proofErr w:type="spellStart"/>
      <w:r w:rsidR="009A171E">
        <w:t>encuesta</w:t>
      </w:r>
      <w:proofErr w:type="spellEnd"/>
      <w:r w:rsidR="009A171E">
        <w:t xml:space="preserve"> </w:t>
      </w:r>
      <w:proofErr w:type="spellStart"/>
      <w:r w:rsidR="009A171E">
        <w:t>es</w:t>
      </w:r>
      <w:proofErr w:type="spellEnd"/>
      <w:r w:rsidR="009A171E">
        <w:t xml:space="preserve"> </w:t>
      </w:r>
      <w:proofErr w:type="spellStart"/>
      <w:r w:rsidR="009A171E">
        <w:t>voluntaria</w:t>
      </w:r>
      <w:proofErr w:type="spellEnd"/>
      <w:r>
        <w:t xml:space="preserve">.  Los </w:t>
      </w:r>
      <w:proofErr w:type="spellStart"/>
      <w:r>
        <w:t>datos</w:t>
      </w:r>
      <w:proofErr w:type="spellEnd"/>
      <w:r>
        <w:t xml:space="preserve"> de </w:t>
      </w:r>
      <w:proofErr w:type="spellStart"/>
      <w:r>
        <w:t>esta</w:t>
      </w:r>
      <w:proofErr w:type="spellEnd"/>
      <w:r>
        <w:t xml:space="preserve"> </w:t>
      </w:r>
      <w:proofErr w:type="spellStart"/>
      <w:r>
        <w:t>encuesta</w:t>
      </w:r>
      <w:proofErr w:type="spellEnd"/>
      <w:r>
        <w:t xml:space="preserve"> se </w:t>
      </w:r>
      <w:proofErr w:type="spellStart"/>
      <w:r>
        <w:t>combinarán</w:t>
      </w:r>
      <w:proofErr w:type="spellEnd"/>
      <w:r>
        <w:t xml:space="preserve"> con </w:t>
      </w:r>
      <w:proofErr w:type="spellStart"/>
      <w:r>
        <w:t>datos</w:t>
      </w:r>
      <w:proofErr w:type="spellEnd"/>
      <w:r>
        <w:t xml:space="preserve"> de </w:t>
      </w:r>
      <w:proofErr w:type="spellStart"/>
      <w:r>
        <w:t>rendimiento</w:t>
      </w:r>
      <w:proofErr w:type="spellEnd"/>
      <w:r>
        <w:t xml:space="preserve"> </w:t>
      </w:r>
      <w:proofErr w:type="spellStart"/>
      <w:r>
        <w:t>académico</w:t>
      </w:r>
      <w:proofErr w:type="spellEnd"/>
      <w:r>
        <w:t>.</w:t>
      </w:r>
    </w:p>
    <w:p w14:paraId="38EA1336" w14:textId="77777777" w:rsidR="00AF128A" w:rsidRDefault="00AF128A" w:rsidP="009A171E"/>
    <w:p w14:paraId="1FFBB29E" w14:textId="1ED9B8CD" w:rsidR="009A171E" w:rsidRDefault="00AF128A" w:rsidP="009A171E">
      <w:r>
        <w:t xml:space="preserve">Los </w:t>
      </w:r>
      <w:proofErr w:type="spellStart"/>
      <w:r>
        <w:t>reportes</w:t>
      </w:r>
      <w:proofErr w:type="spellEnd"/>
      <w:r>
        <w:t xml:space="preserve"> </w:t>
      </w:r>
      <w:proofErr w:type="spellStart"/>
      <w:r>
        <w:t>generados</w:t>
      </w:r>
      <w:proofErr w:type="spellEnd"/>
      <w:r>
        <w:t xml:space="preserve"> </w:t>
      </w:r>
      <w:proofErr w:type="spellStart"/>
      <w:r>
        <w:t>por</w:t>
      </w:r>
      <w:proofErr w:type="spellEnd"/>
      <w:r w:rsidR="009A171E">
        <w:t xml:space="preserve"> </w:t>
      </w:r>
      <w:proofErr w:type="spellStart"/>
      <w:proofErr w:type="gramStart"/>
      <w:r w:rsidR="009A171E">
        <w:t>este</w:t>
      </w:r>
      <w:proofErr w:type="spellEnd"/>
      <w:proofErr w:type="gramEnd"/>
      <w:r w:rsidR="009A171E">
        <w:t xml:space="preserve"> </w:t>
      </w:r>
      <w:proofErr w:type="spellStart"/>
      <w:r w:rsidR="009A171E">
        <w:t>estudio</w:t>
      </w:r>
      <w:proofErr w:type="spellEnd"/>
      <w:r w:rsidR="009A171E">
        <w:t xml:space="preserve"> </w:t>
      </w:r>
      <w:proofErr w:type="spellStart"/>
      <w:r w:rsidR="009A171E">
        <w:t>sólo</w:t>
      </w:r>
      <w:proofErr w:type="spellEnd"/>
      <w:r w:rsidR="009A171E">
        <w:t xml:space="preserve"> </w:t>
      </w:r>
      <w:proofErr w:type="spellStart"/>
      <w:r w:rsidR="009A171E">
        <w:t>incluirán</w:t>
      </w:r>
      <w:proofErr w:type="spellEnd"/>
      <w:r w:rsidR="009A171E">
        <w:t xml:space="preserve"> </w:t>
      </w:r>
      <w:proofErr w:type="spellStart"/>
      <w:r w:rsidR="009A171E">
        <w:t>datos</w:t>
      </w:r>
      <w:proofErr w:type="spellEnd"/>
      <w:r w:rsidR="009A171E">
        <w:t xml:space="preserve"> </w:t>
      </w:r>
      <w:proofErr w:type="spellStart"/>
      <w:r w:rsidR="009A171E">
        <w:t>agregados</w:t>
      </w:r>
      <w:proofErr w:type="spellEnd"/>
      <w:r w:rsidR="009A171E">
        <w:t xml:space="preserve"> a </w:t>
      </w:r>
      <w:proofErr w:type="spellStart"/>
      <w:r w:rsidR="009A171E">
        <w:t>nivel</w:t>
      </w:r>
      <w:proofErr w:type="spellEnd"/>
      <w:r w:rsidR="009A171E">
        <w:t xml:space="preserve"> de la </w:t>
      </w:r>
      <w:proofErr w:type="spellStart"/>
      <w:r w:rsidR="009A171E">
        <w:t>escuela</w:t>
      </w:r>
      <w:proofErr w:type="spellEnd"/>
      <w:r w:rsidR="009A171E">
        <w:t xml:space="preserve"> o del </w:t>
      </w:r>
      <w:proofErr w:type="spellStart"/>
      <w:r w:rsidR="009A171E">
        <w:t>distrito</w:t>
      </w:r>
      <w:proofErr w:type="spellEnd"/>
      <w:r>
        <w:t xml:space="preserve">.  </w:t>
      </w:r>
      <w:proofErr w:type="spellStart"/>
      <w:r>
        <w:t>Ningún</w:t>
      </w:r>
      <w:proofErr w:type="spellEnd"/>
      <w:r>
        <w:t xml:space="preserve"> </w:t>
      </w:r>
      <w:proofErr w:type="spellStart"/>
      <w:r>
        <w:t>dato</w:t>
      </w:r>
      <w:proofErr w:type="spellEnd"/>
      <w:r>
        <w:t xml:space="preserve"> que </w:t>
      </w:r>
      <w:proofErr w:type="spellStart"/>
      <w:r>
        <w:t>pudiera</w:t>
      </w:r>
      <w:proofErr w:type="spellEnd"/>
      <w:r>
        <w:t xml:space="preserve"> </w:t>
      </w:r>
      <w:proofErr w:type="spellStart"/>
      <w:r>
        <w:t>ser</w:t>
      </w:r>
      <w:proofErr w:type="spellEnd"/>
      <w:r>
        <w:t xml:space="preserve"> </w:t>
      </w:r>
      <w:proofErr w:type="spellStart"/>
      <w:r>
        <w:t>usado</w:t>
      </w:r>
      <w:proofErr w:type="spellEnd"/>
      <w:r>
        <w:t xml:space="preserve"> para </w:t>
      </w:r>
      <w:proofErr w:type="spellStart"/>
      <w:r>
        <w:t>identificar</w:t>
      </w:r>
      <w:proofErr w:type="spellEnd"/>
      <w:r>
        <w:t xml:space="preserve"> a </w:t>
      </w:r>
      <w:proofErr w:type="gramStart"/>
      <w:r>
        <w:t>un</w:t>
      </w:r>
      <w:proofErr w:type="gramEnd"/>
      <w:r>
        <w:t xml:space="preserve"> </w:t>
      </w:r>
      <w:proofErr w:type="spellStart"/>
      <w:r>
        <w:t>estudiante</w:t>
      </w:r>
      <w:proofErr w:type="spellEnd"/>
      <w:r>
        <w:t xml:space="preserve"> </w:t>
      </w:r>
      <w:proofErr w:type="spellStart"/>
      <w:r>
        <w:t>en</w:t>
      </w:r>
      <w:proofErr w:type="spellEnd"/>
      <w:r>
        <w:t xml:space="preserve"> particular </w:t>
      </w:r>
      <w:proofErr w:type="spellStart"/>
      <w:r>
        <w:t>será</w:t>
      </w:r>
      <w:proofErr w:type="spellEnd"/>
      <w:r>
        <w:t xml:space="preserve"> </w:t>
      </w:r>
      <w:proofErr w:type="spellStart"/>
      <w:r>
        <w:t>incluido</w:t>
      </w:r>
      <w:proofErr w:type="spellEnd"/>
      <w:r>
        <w:t xml:space="preserve"> </w:t>
      </w:r>
      <w:proofErr w:type="spellStart"/>
      <w:r>
        <w:t>en</w:t>
      </w:r>
      <w:proofErr w:type="spellEnd"/>
      <w:r>
        <w:t xml:space="preserve"> </w:t>
      </w:r>
      <w:proofErr w:type="spellStart"/>
      <w:r>
        <w:t>los</w:t>
      </w:r>
      <w:proofErr w:type="spellEnd"/>
      <w:r>
        <w:t xml:space="preserve"> </w:t>
      </w:r>
      <w:proofErr w:type="spellStart"/>
      <w:r>
        <w:t>reportes</w:t>
      </w:r>
      <w:proofErr w:type="spellEnd"/>
      <w:r>
        <w:t xml:space="preserve">.  </w:t>
      </w:r>
    </w:p>
    <w:p w14:paraId="160027A6" w14:textId="77777777" w:rsidR="009A171E" w:rsidRDefault="009A171E" w:rsidP="009A171E"/>
    <w:p w14:paraId="67DDC631" w14:textId="77777777" w:rsidR="00966A5B" w:rsidRDefault="009A171E" w:rsidP="009A171E">
      <w:r>
        <w:t xml:space="preserve">La </w:t>
      </w:r>
      <w:proofErr w:type="spellStart"/>
      <w:r>
        <w:t>información</w:t>
      </w:r>
      <w:proofErr w:type="spellEnd"/>
      <w:r>
        <w:t xml:space="preserve"> de </w:t>
      </w:r>
      <w:proofErr w:type="spellStart"/>
      <w:r>
        <w:t>su</w:t>
      </w:r>
      <w:proofErr w:type="spellEnd"/>
      <w:r>
        <w:t xml:space="preserve"> </w:t>
      </w:r>
      <w:proofErr w:type="spellStart"/>
      <w:r>
        <w:t>hijo</w:t>
      </w:r>
      <w:proofErr w:type="spellEnd"/>
      <w:r>
        <w:t xml:space="preserve">/a </w:t>
      </w:r>
      <w:proofErr w:type="spellStart"/>
      <w:r>
        <w:t>será</w:t>
      </w:r>
      <w:proofErr w:type="spellEnd"/>
      <w:r>
        <w:t xml:space="preserve"> </w:t>
      </w:r>
      <w:proofErr w:type="spellStart"/>
      <w:r>
        <w:t>mantenida</w:t>
      </w:r>
      <w:proofErr w:type="spellEnd"/>
      <w:r>
        <w:t xml:space="preserve"> de </w:t>
      </w:r>
      <w:proofErr w:type="spellStart"/>
      <w:r>
        <w:t>manera</w:t>
      </w:r>
      <w:proofErr w:type="spellEnd"/>
      <w:r>
        <w:t xml:space="preserve"> </w:t>
      </w:r>
      <w:proofErr w:type="spellStart"/>
      <w:r>
        <w:t>confidencial</w:t>
      </w:r>
      <w:proofErr w:type="spellEnd"/>
      <w:r>
        <w:t xml:space="preserve">.  </w:t>
      </w:r>
      <w:proofErr w:type="spellStart"/>
      <w:r w:rsidR="009552EE">
        <w:t>D</w:t>
      </w:r>
      <w:r>
        <w:t>atos</w:t>
      </w:r>
      <w:proofErr w:type="spellEnd"/>
      <w:r>
        <w:t xml:space="preserve"> que </w:t>
      </w:r>
      <w:proofErr w:type="spellStart"/>
      <w:r>
        <w:t>pudieran</w:t>
      </w:r>
      <w:proofErr w:type="spellEnd"/>
      <w:r>
        <w:t xml:space="preserve"> </w:t>
      </w:r>
      <w:proofErr w:type="spellStart"/>
      <w:r>
        <w:t>identificar</w:t>
      </w:r>
      <w:proofErr w:type="spellEnd"/>
      <w:r>
        <w:t xml:space="preserve"> a </w:t>
      </w:r>
      <w:proofErr w:type="spellStart"/>
      <w:r w:rsidR="009552EE">
        <w:t>los</w:t>
      </w:r>
      <w:proofErr w:type="spellEnd"/>
      <w:r w:rsidR="009552EE">
        <w:t xml:space="preserve"> </w:t>
      </w:r>
      <w:proofErr w:type="spellStart"/>
      <w:r w:rsidR="009552EE">
        <w:t>estudiantes</w:t>
      </w:r>
      <w:proofErr w:type="spellEnd"/>
      <w:r>
        <w:t xml:space="preserve"> </w:t>
      </w:r>
      <w:proofErr w:type="spellStart"/>
      <w:r>
        <w:t>serán</w:t>
      </w:r>
      <w:proofErr w:type="spellEnd"/>
      <w:r w:rsidR="009552EE">
        <w:t xml:space="preserve"> </w:t>
      </w:r>
      <w:proofErr w:type="spellStart"/>
      <w:r w:rsidR="009552EE">
        <w:t>mantenidos</w:t>
      </w:r>
      <w:proofErr w:type="spellEnd"/>
      <w:r w:rsidR="009552EE">
        <w:t xml:space="preserve"> </w:t>
      </w:r>
      <w:proofErr w:type="spellStart"/>
      <w:r w:rsidR="009552EE">
        <w:t>en</w:t>
      </w:r>
      <w:proofErr w:type="spellEnd"/>
      <w:r w:rsidR="009552EE">
        <w:t xml:space="preserve"> </w:t>
      </w:r>
      <w:proofErr w:type="gramStart"/>
      <w:r w:rsidR="00A13EE9">
        <w:t>un</w:t>
      </w:r>
      <w:proofErr w:type="gramEnd"/>
      <w:r w:rsidR="00A13EE9">
        <w:t xml:space="preserve"> </w:t>
      </w:r>
      <w:proofErr w:type="spellStart"/>
      <w:r w:rsidR="00A13EE9">
        <w:t>lugar</w:t>
      </w:r>
      <w:proofErr w:type="spellEnd"/>
      <w:r w:rsidR="00A13EE9">
        <w:t xml:space="preserve"> </w:t>
      </w:r>
      <w:proofErr w:type="spellStart"/>
      <w:r w:rsidR="00A13EE9">
        <w:t>seguro</w:t>
      </w:r>
      <w:proofErr w:type="spellEnd"/>
      <w:r w:rsidR="009552EE">
        <w:t xml:space="preserve">.  </w:t>
      </w:r>
      <w:proofErr w:type="spellStart"/>
      <w:r w:rsidR="009552EE">
        <w:t>S</w:t>
      </w:r>
      <w:r w:rsidR="00A13EE9">
        <w:t>ólo</w:t>
      </w:r>
      <w:proofErr w:type="spellEnd"/>
      <w:r w:rsidR="00A13EE9">
        <w:t xml:space="preserve"> personal</w:t>
      </w:r>
      <w:r w:rsidR="009552EE">
        <w:t xml:space="preserve"> </w:t>
      </w:r>
      <w:proofErr w:type="spellStart"/>
      <w:r w:rsidR="009552EE">
        <w:t>trabajando</w:t>
      </w:r>
      <w:proofErr w:type="spellEnd"/>
      <w:r w:rsidR="009552EE">
        <w:t xml:space="preserve"> </w:t>
      </w:r>
      <w:proofErr w:type="spellStart"/>
      <w:r w:rsidR="009552EE">
        <w:t>en</w:t>
      </w:r>
      <w:proofErr w:type="spellEnd"/>
      <w:r w:rsidR="009552EE">
        <w:t xml:space="preserve"> el </w:t>
      </w:r>
      <w:proofErr w:type="spellStart"/>
      <w:r w:rsidR="009552EE">
        <w:t>estudio</w:t>
      </w:r>
      <w:proofErr w:type="spellEnd"/>
      <w:r>
        <w:t xml:space="preserve"> </w:t>
      </w:r>
      <w:proofErr w:type="spellStart"/>
      <w:r>
        <w:t>tendrá</w:t>
      </w:r>
      <w:proofErr w:type="spellEnd"/>
      <w:r>
        <w:t xml:space="preserve"> </w:t>
      </w:r>
      <w:proofErr w:type="spellStart"/>
      <w:r>
        <w:t>acceso</w:t>
      </w:r>
      <w:proofErr w:type="spellEnd"/>
      <w:r>
        <w:t xml:space="preserve"> </w:t>
      </w:r>
      <w:proofErr w:type="gramStart"/>
      <w:r>
        <w:t>a</w:t>
      </w:r>
      <w:proofErr w:type="gramEnd"/>
      <w:r>
        <w:t xml:space="preserve"> </w:t>
      </w:r>
      <w:proofErr w:type="spellStart"/>
      <w:r w:rsidR="009552EE">
        <w:t>e</w:t>
      </w:r>
      <w:r>
        <w:t>stos</w:t>
      </w:r>
      <w:proofErr w:type="spellEnd"/>
      <w:r w:rsidR="009552EE">
        <w:t xml:space="preserve"> </w:t>
      </w:r>
      <w:proofErr w:type="spellStart"/>
      <w:r w:rsidR="009552EE">
        <w:t>datos</w:t>
      </w:r>
      <w:proofErr w:type="spellEnd"/>
      <w:r>
        <w:t xml:space="preserve">.  </w:t>
      </w:r>
      <w:proofErr w:type="spellStart"/>
      <w:r>
        <w:t>Ninguna</w:t>
      </w:r>
      <w:proofErr w:type="spellEnd"/>
      <w:r>
        <w:t xml:space="preserve"> persona de la </w:t>
      </w:r>
      <w:proofErr w:type="spellStart"/>
      <w:r>
        <w:t>escuela</w:t>
      </w:r>
      <w:proofErr w:type="spellEnd"/>
      <w:r>
        <w:t xml:space="preserve"> </w:t>
      </w:r>
      <w:proofErr w:type="spellStart"/>
      <w:proofErr w:type="gramStart"/>
      <w:r>
        <w:t>ni</w:t>
      </w:r>
      <w:proofErr w:type="spellEnd"/>
      <w:proofErr w:type="gramEnd"/>
      <w:r>
        <w:t xml:space="preserve"> del </w:t>
      </w:r>
      <w:proofErr w:type="spellStart"/>
      <w:r>
        <w:t>distrito</w:t>
      </w:r>
      <w:proofErr w:type="spellEnd"/>
      <w:r>
        <w:t xml:space="preserve"> de </w:t>
      </w:r>
      <w:proofErr w:type="spellStart"/>
      <w:r>
        <w:t>su</w:t>
      </w:r>
      <w:proofErr w:type="spellEnd"/>
      <w:r>
        <w:t xml:space="preserve"> </w:t>
      </w:r>
      <w:proofErr w:type="spellStart"/>
      <w:r>
        <w:t>hijo</w:t>
      </w:r>
      <w:proofErr w:type="spellEnd"/>
      <w:r>
        <w:t xml:space="preserve">/a </w:t>
      </w:r>
      <w:proofErr w:type="spellStart"/>
      <w:r>
        <w:t>tendrá</w:t>
      </w:r>
      <w:proofErr w:type="spellEnd"/>
      <w:r>
        <w:t xml:space="preserve"> </w:t>
      </w:r>
      <w:proofErr w:type="spellStart"/>
      <w:r>
        <w:t>acceso</w:t>
      </w:r>
      <w:proofErr w:type="spellEnd"/>
      <w:r>
        <w:t xml:space="preserve"> </w:t>
      </w:r>
      <w:r w:rsidR="009552EE">
        <w:t xml:space="preserve">a </w:t>
      </w:r>
      <w:proofErr w:type="spellStart"/>
      <w:r w:rsidR="009552EE">
        <w:t>estos</w:t>
      </w:r>
      <w:proofErr w:type="spellEnd"/>
      <w:r w:rsidR="009552EE">
        <w:t xml:space="preserve"> </w:t>
      </w:r>
      <w:proofErr w:type="spellStart"/>
      <w:r w:rsidR="009552EE">
        <w:t>datos</w:t>
      </w:r>
      <w:proofErr w:type="spellEnd"/>
      <w:r w:rsidR="009552EE">
        <w:t xml:space="preserve">.  Los </w:t>
      </w:r>
      <w:proofErr w:type="spellStart"/>
      <w:r w:rsidR="009552EE">
        <w:t>datos</w:t>
      </w:r>
      <w:proofErr w:type="spellEnd"/>
      <w:r w:rsidR="009552EE">
        <w:t xml:space="preserve"> </w:t>
      </w:r>
      <w:proofErr w:type="spellStart"/>
      <w:r w:rsidR="009552EE">
        <w:t>podrá</w:t>
      </w:r>
      <w:r>
        <w:t>n</w:t>
      </w:r>
      <w:proofErr w:type="spellEnd"/>
      <w:r>
        <w:t xml:space="preserve"> </w:t>
      </w:r>
      <w:proofErr w:type="spellStart"/>
      <w:r>
        <w:t>ser</w:t>
      </w:r>
      <w:proofErr w:type="spellEnd"/>
      <w:r>
        <w:t xml:space="preserve"> </w:t>
      </w:r>
      <w:proofErr w:type="spellStart"/>
      <w:r>
        <w:t>revisados</w:t>
      </w:r>
      <w:proofErr w:type="spellEnd"/>
      <w:r>
        <w:t xml:space="preserve"> </w:t>
      </w:r>
      <w:proofErr w:type="spellStart"/>
      <w:r w:rsidR="009552EE">
        <w:t>por</w:t>
      </w:r>
      <w:proofErr w:type="spellEnd"/>
      <w:r w:rsidR="009552EE">
        <w:t xml:space="preserve"> el </w:t>
      </w:r>
      <w:proofErr w:type="spellStart"/>
      <w:r w:rsidR="009552EE">
        <w:t>Departamento</w:t>
      </w:r>
      <w:proofErr w:type="spellEnd"/>
      <w:r w:rsidR="009552EE">
        <w:t xml:space="preserve"> de </w:t>
      </w:r>
      <w:proofErr w:type="spellStart"/>
      <w:r w:rsidR="009552EE">
        <w:t>Educación</w:t>
      </w:r>
      <w:proofErr w:type="spellEnd"/>
      <w:r w:rsidR="009552EE">
        <w:t xml:space="preserve"> de </w:t>
      </w:r>
      <w:proofErr w:type="spellStart"/>
      <w:r w:rsidR="009552EE">
        <w:t>los</w:t>
      </w:r>
      <w:proofErr w:type="spellEnd"/>
      <w:r w:rsidR="009552EE">
        <w:t xml:space="preserve"> </w:t>
      </w:r>
      <w:proofErr w:type="spellStart"/>
      <w:r w:rsidR="009552EE">
        <w:t>Estados</w:t>
      </w:r>
      <w:proofErr w:type="spellEnd"/>
      <w:r w:rsidR="009552EE">
        <w:t xml:space="preserve"> </w:t>
      </w:r>
      <w:proofErr w:type="spellStart"/>
      <w:r w:rsidR="009552EE">
        <w:t>Unidos</w:t>
      </w:r>
      <w:proofErr w:type="spellEnd"/>
      <w:r>
        <w:t xml:space="preserve">, de </w:t>
      </w:r>
      <w:proofErr w:type="spellStart"/>
      <w:r>
        <w:t>acuerdo</w:t>
      </w:r>
      <w:proofErr w:type="spellEnd"/>
      <w:r>
        <w:t xml:space="preserve"> </w:t>
      </w:r>
      <w:proofErr w:type="gramStart"/>
      <w:r>
        <w:t>a lo</w:t>
      </w:r>
      <w:proofErr w:type="gramEnd"/>
      <w:r>
        <w:t xml:space="preserve"> </w:t>
      </w:r>
      <w:proofErr w:type="spellStart"/>
      <w:r>
        <w:t>requerido</w:t>
      </w:r>
      <w:proofErr w:type="spellEnd"/>
      <w:r>
        <w:t xml:space="preserve"> </w:t>
      </w:r>
      <w:proofErr w:type="spellStart"/>
      <w:r>
        <w:t>por</w:t>
      </w:r>
      <w:proofErr w:type="spellEnd"/>
      <w:r>
        <w:t xml:space="preserve"> ley y </w:t>
      </w:r>
      <w:proofErr w:type="spellStart"/>
      <w:r>
        <w:t>regulaciones</w:t>
      </w:r>
      <w:proofErr w:type="spellEnd"/>
      <w:r>
        <w:t xml:space="preserve"> </w:t>
      </w:r>
      <w:proofErr w:type="spellStart"/>
      <w:r>
        <w:t>federales</w:t>
      </w:r>
      <w:proofErr w:type="spellEnd"/>
      <w:r>
        <w:t>.</w:t>
      </w:r>
    </w:p>
    <w:p w14:paraId="7894E6FC" w14:textId="77777777" w:rsidR="00966A5B" w:rsidRDefault="00966A5B" w:rsidP="009A171E"/>
    <w:p w14:paraId="76804FF4" w14:textId="77777777" w:rsidR="00027C58" w:rsidRDefault="00907338" w:rsidP="009A171E">
      <w:pPr>
        <w:sectPr w:rsidR="00027C58" w:rsidSect="008C035A">
          <w:footerReference w:type="default" r:id="rId17"/>
          <w:pgSz w:w="12240" w:h="15840"/>
          <w:pgMar w:top="1440" w:right="1800" w:bottom="1440" w:left="1800" w:header="720" w:footer="720" w:gutter="0"/>
          <w:cols w:space="720"/>
          <w:docGrid w:linePitch="360"/>
        </w:sectPr>
      </w:pPr>
      <w:r>
        <w:t xml:space="preserve">Su </w:t>
      </w:r>
      <w:proofErr w:type="spellStart"/>
      <w:r>
        <w:t>hijo</w:t>
      </w:r>
      <w:proofErr w:type="spellEnd"/>
      <w:r>
        <w:t xml:space="preserve"> </w:t>
      </w:r>
      <w:proofErr w:type="spellStart"/>
      <w:r>
        <w:t>puede</w:t>
      </w:r>
      <w:proofErr w:type="spellEnd"/>
      <w:r>
        <w:t xml:space="preserve"> no </w:t>
      </w:r>
      <w:proofErr w:type="spellStart"/>
      <w:r>
        <w:t>beneficiarse</w:t>
      </w:r>
      <w:proofErr w:type="spellEnd"/>
      <w:r>
        <w:t xml:space="preserve"> de </w:t>
      </w:r>
      <w:proofErr w:type="spellStart"/>
      <w:proofErr w:type="gramStart"/>
      <w:r>
        <w:t>este</w:t>
      </w:r>
      <w:proofErr w:type="spellEnd"/>
      <w:proofErr w:type="gramEnd"/>
      <w:r>
        <w:t xml:space="preserve"> studio.  </w:t>
      </w:r>
      <w:proofErr w:type="spellStart"/>
      <w:r w:rsidR="009A171E">
        <w:t>Otros</w:t>
      </w:r>
      <w:proofErr w:type="spellEnd"/>
      <w:r w:rsidR="009A171E">
        <w:t xml:space="preserve"> </w:t>
      </w:r>
      <w:proofErr w:type="spellStart"/>
      <w:r w:rsidR="009A171E">
        <w:t>podrán</w:t>
      </w:r>
      <w:proofErr w:type="spellEnd"/>
      <w:r w:rsidR="009A171E">
        <w:t xml:space="preserve"> </w:t>
      </w:r>
      <w:proofErr w:type="spellStart"/>
      <w:r w:rsidR="009A171E">
        <w:t>beneficiarse</w:t>
      </w:r>
      <w:proofErr w:type="spellEnd"/>
      <w:r w:rsidR="009A171E">
        <w:t xml:space="preserve"> de </w:t>
      </w:r>
      <w:proofErr w:type="spellStart"/>
      <w:r w:rsidR="009A171E">
        <w:t>investigación</w:t>
      </w:r>
      <w:proofErr w:type="spellEnd"/>
      <w:r w:rsidR="009A171E">
        <w:t xml:space="preserve"> </w:t>
      </w:r>
      <w:proofErr w:type="spellStart"/>
      <w:r w:rsidR="009A171E">
        <w:t>realizada</w:t>
      </w:r>
      <w:proofErr w:type="spellEnd"/>
      <w:r w:rsidR="009A171E">
        <w:t xml:space="preserve"> </w:t>
      </w:r>
      <w:proofErr w:type="spellStart"/>
      <w:proofErr w:type="gramStart"/>
      <w:r w:rsidR="009A171E">
        <w:t>como</w:t>
      </w:r>
      <w:proofErr w:type="spellEnd"/>
      <w:proofErr w:type="gramEnd"/>
      <w:r w:rsidR="009A171E">
        <w:t xml:space="preserve"> parte de </w:t>
      </w:r>
      <w:proofErr w:type="spellStart"/>
      <w:r w:rsidR="009A171E">
        <w:t>este</w:t>
      </w:r>
      <w:proofErr w:type="spellEnd"/>
      <w:r w:rsidR="009A171E">
        <w:t xml:space="preserve"> </w:t>
      </w:r>
      <w:proofErr w:type="spellStart"/>
      <w:r w:rsidR="009A171E">
        <w:t>estudio</w:t>
      </w:r>
      <w:proofErr w:type="spellEnd"/>
      <w:r w:rsidR="009A171E">
        <w:t xml:space="preserve">.  </w:t>
      </w:r>
      <w:proofErr w:type="spellStart"/>
      <w:r w:rsidR="009A171E">
        <w:t>Usted</w:t>
      </w:r>
      <w:proofErr w:type="spellEnd"/>
      <w:r w:rsidR="009A171E">
        <w:t xml:space="preserve"> y </w:t>
      </w:r>
      <w:proofErr w:type="spellStart"/>
      <w:r w:rsidR="009A171E">
        <w:t>su</w:t>
      </w:r>
      <w:proofErr w:type="spellEnd"/>
      <w:r w:rsidR="009A171E">
        <w:t xml:space="preserve"> </w:t>
      </w:r>
      <w:proofErr w:type="spellStart"/>
      <w:r w:rsidR="009A171E">
        <w:t>hijo</w:t>
      </w:r>
      <w:proofErr w:type="spellEnd"/>
      <w:r w:rsidR="009A171E">
        <w:t xml:space="preserve">/a </w:t>
      </w:r>
      <w:proofErr w:type="spellStart"/>
      <w:r w:rsidR="009A171E">
        <w:t>tienen</w:t>
      </w:r>
      <w:proofErr w:type="spellEnd"/>
      <w:r w:rsidR="009A171E">
        <w:t xml:space="preserve"> la </w:t>
      </w:r>
      <w:proofErr w:type="spellStart"/>
      <w:r w:rsidR="009A171E">
        <w:t>opción</w:t>
      </w:r>
      <w:proofErr w:type="spellEnd"/>
      <w:r w:rsidR="009A171E">
        <w:t xml:space="preserve"> de no </w:t>
      </w:r>
      <w:proofErr w:type="spellStart"/>
      <w:r w:rsidR="009A171E">
        <w:t>participar</w:t>
      </w:r>
      <w:proofErr w:type="spellEnd"/>
      <w:r w:rsidR="009A171E">
        <w:t>.</w:t>
      </w:r>
    </w:p>
    <w:p w14:paraId="35C4BFD7" w14:textId="66F595CA" w:rsidR="009A171E" w:rsidRDefault="009A171E" w:rsidP="009A171E"/>
    <w:p w14:paraId="58005D44" w14:textId="77777777" w:rsidR="009A171E" w:rsidRPr="00E96ABF" w:rsidRDefault="009A171E" w:rsidP="009A171E"/>
    <w:p w14:paraId="2106E275" w14:textId="1ABD7760" w:rsidR="009A171E" w:rsidRPr="00E96ABF" w:rsidRDefault="009A171E" w:rsidP="009A171E">
      <w:r>
        <w:t xml:space="preserve">Si </w:t>
      </w:r>
      <w:proofErr w:type="spellStart"/>
      <w:r>
        <w:t>usted</w:t>
      </w:r>
      <w:proofErr w:type="spellEnd"/>
      <w:r>
        <w:t xml:space="preserve"> </w:t>
      </w:r>
      <w:proofErr w:type="spellStart"/>
      <w:r>
        <w:t>tiene</w:t>
      </w:r>
      <w:proofErr w:type="spellEnd"/>
      <w:r>
        <w:t xml:space="preserve"> </w:t>
      </w:r>
      <w:proofErr w:type="spellStart"/>
      <w:r>
        <w:t>cualquier</w:t>
      </w:r>
      <w:proofErr w:type="spellEnd"/>
      <w:r>
        <w:t xml:space="preserve"> </w:t>
      </w:r>
      <w:proofErr w:type="spellStart"/>
      <w:r>
        <w:t>pregunta</w:t>
      </w:r>
      <w:proofErr w:type="spellEnd"/>
      <w:r>
        <w:t xml:space="preserve"> o </w:t>
      </w:r>
      <w:proofErr w:type="spellStart"/>
      <w:r>
        <w:t>dud</w:t>
      </w:r>
      <w:r w:rsidR="00907338">
        <w:t>a</w:t>
      </w:r>
      <w:proofErr w:type="spellEnd"/>
      <w:r w:rsidR="00907338">
        <w:t xml:space="preserve"> </w:t>
      </w:r>
      <w:proofErr w:type="spellStart"/>
      <w:r w:rsidR="00907338">
        <w:t>sobre</w:t>
      </w:r>
      <w:proofErr w:type="spellEnd"/>
      <w:r w:rsidR="00907338">
        <w:t xml:space="preserve"> la </w:t>
      </w:r>
      <w:proofErr w:type="spellStart"/>
      <w:r w:rsidR="00907338">
        <w:t>encuesta</w:t>
      </w:r>
      <w:proofErr w:type="spellEnd"/>
      <w:r w:rsidR="00907338">
        <w:t xml:space="preserve"> </w:t>
      </w:r>
      <w:proofErr w:type="gramStart"/>
      <w:r w:rsidR="00907338">
        <w:t>del</w:t>
      </w:r>
      <w:proofErr w:type="gramEnd"/>
      <w:r w:rsidR="00907338">
        <w:t xml:space="preserve"> </w:t>
      </w:r>
      <w:proofErr w:type="spellStart"/>
      <w:r w:rsidR="00907338">
        <w:t>estudiante</w:t>
      </w:r>
      <w:proofErr w:type="spellEnd"/>
      <w:r>
        <w:t xml:space="preserve">, </w:t>
      </w:r>
      <w:proofErr w:type="spellStart"/>
      <w:r>
        <w:t>puede</w:t>
      </w:r>
      <w:proofErr w:type="spellEnd"/>
      <w:r>
        <w:t xml:space="preserve"> </w:t>
      </w:r>
      <w:proofErr w:type="spellStart"/>
      <w:r>
        <w:t>comunicarse</w:t>
      </w:r>
      <w:proofErr w:type="spellEnd"/>
      <w:r>
        <w:t xml:space="preserve"> con </w:t>
      </w:r>
      <w:r w:rsidR="00907338">
        <w:t xml:space="preserve">Deborah Van </w:t>
      </w:r>
      <w:proofErr w:type="spellStart"/>
      <w:r w:rsidR="00907338">
        <w:t>Kummer</w:t>
      </w:r>
      <w:proofErr w:type="spellEnd"/>
      <w:r>
        <w:t xml:space="preserve"> </w:t>
      </w:r>
      <w:proofErr w:type="spellStart"/>
      <w:r>
        <w:t>por</w:t>
      </w:r>
      <w:proofErr w:type="spellEnd"/>
      <w:r>
        <w:t xml:space="preserve"> </w:t>
      </w:r>
      <w:proofErr w:type="spellStart"/>
      <w:r>
        <w:t>correo</w:t>
      </w:r>
      <w:proofErr w:type="spellEnd"/>
      <w:r>
        <w:t xml:space="preserve"> </w:t>
      </w:r>
      <w:proofErr w:type="spellStart"/>
      <w:r>
        <w:t>electrónico</w:t>
      </w:r>
      <w:proofErr w:type="spellEnd"/>
      <w:r>
        <w:t xml:space="preserve"> a </w:t>
      </w:r>
      <w:hyperlink r:id="rId18" w:history="1">
        <w:r w:rsidR="00907338" w:rsidRPr="00CF4336">
          <w:rPr>
            <w:rStyle w:val="Hyperlink"/>
          </w:rPr>
          <w:t>deborah.vankummer@sedl.org</w:t>
        </w:r>
      </w:hyperlink>
      <w:r w:rsidR="00907338">
        <w:t xml:space="preserve"> o </w:t>
      </w:r>
      <w:proofErr w:type="spellStart"/>
      <w:r w:rsidR="00907338">
        <w:t>por</w:t>
      </w:r>
      <w:proofErr w:type="spellEnd"/>
      <w:r w:rsidR="00907338">
        <w:t xml:space="preserve"> </w:t>
      </w:r>
      <w:proofErr w:type="spellStart"/>
      <w:r w:rsidR="00907338">
        <w:t>teléfono</w:t>
      </w:r>
      <w:proofErr w:type="spellEnd"/>
      <w:r w:rsidR="00907338">
        <w:t xml:space="preserve"> al 512-391-6551</w:t>
      </w:r>
      <w:r w:rsidRPr="00E96ABF">
        <w:t xml:space="preserve">.  </w:t>
      </w:r>
      <w:proofErr w:type="spellStart"/>
      <w:r>
        <w:t>Usted</w:t>
      </w:r>
      <w:proofErr w:type="spellEnd"/>
      <w:r>
        <w:t xml:space="preserve"> </w:t>
      </w:r>
      <w:proofErr w:type="spellStart"/>
      <w:r>
        <w:t>puede</w:t>
      </w:r>
      <w:proofErr w:type="spellEnd"/>
      <w:r>
        <w:t xml:space="preserve"> </w:t>
      </w:r>
      <w:proofErr w:type="spellStart"/>
      <w:r>
        <w:t>encontrar</w:t>
      </w:r>
      <w:proofErr w:type="spellEnd"/>
      <w:r>
        <w:t xml:space="preserve"> </w:t>
      </w:r>
      <w:proofErr w:type="spellStart"/>
      <w:r>
        <w:t>más</w:t>
      </w:r>
      <w:proofErr w:type="spellEnd"/>
      <w:r>
        <w:t xml:space="preserve"> </w:t>
      </w:r>
      <w:proofErr w:type="spellStart"/>
      <w:r>
        <w:t>información</w:t>
      </w:r>
      <w:proofErr w:type="spellEnd"/>
      <w:r>
        <w:t xml:space="preserve"> </w:t>
      </w:r>
      <w:proofErr w:type="spellStart"/>
      <w:r>
        <w:t>sobre</w:t>
      </w:r>
      <w:proofErr w:type="spellEnd"/>
      <w:r>
        <w:t xml:space="preserve"> el </w:t>
      </w:r>
      <w:r w:rsidRPr="00E96ABF">
        <w:t>RE</w:t>
      </w:r>
      <w:r>
        <w:t>L Southwest en</w:t>
      </w:r>
      <w:r w:rsidRPr="00E96ABF">
        <w:t>: relsouthwest.sedl.org.</w:t>
      </w:r>
    </w:p>
    <w:p w14:paraId="202A536F" w14:textId="77777777" w:rsidR="009A171E" w:rsidRDefault="009A171E" w:rsidP="009A171E"/>
    <w:p w14:paraId="12CF9441" w14:textId="5D7D1377" w:rsidR="009A171E" w:rsidRDefault="009A171E" w:rsidP="009A171E">
      <w:r>
        <w:t xml:space="preserve">Si </w:t>
      </w:r>
      <w:proofErr w:type="spellStart"/>
      <w:r>
        <w:t>usted</w:t>
      </w:r>
      <w:proofErr w:type="spellEnd"/>
      <w:r>
        <w:t xml:space="preserve"> </w:t>
      </w:r>
      <w:proofErr w:type="spellStart"/>
      <w:r>
        <w:t>tiene</w:t>
      </w:r>
      <w:proofErr w:type="spellEnd"/>
      <w:r>
        <w:t xml:space="preserve"> </w:t>
      </w:r>
      <w:proofErr w:type="spellStart"/>
      <w:r>
        <w:t>preguntas</w:t>
      </w:r>
      <w:proofErr w:type="spellEnd"/>
      <w:r>
        <w:t xml:space="preserve"> </w:t>
      </w:r>
      <w:proofErr w:type="spellStart"/>
      <w:r>
        <w:t>acerca</w:t>
      </w:r>
      <w:proofErr w:type="spellEnd"/>
      <w:r>
        <w:t xml:space="preserve"> de </w:t>
      </w:r>
      <w:proofErr w:type="spellStart"/>
      <w:r>
        <w:t>sus</w:t>
      </w:r>
      <w:proofErr w:type="spellEnd"/>
      <w:r>
        <w:t xml:space="preserve"> derechos, </w:t>
      </w:r>
      <w:proofErr w:type="spellStart"/>
      <w:r w:rsidR="004E14BB">
        <w:t>preocupaciones</w:t>
      </w:r>
      <w:proofErr w:type="spellEnd"/>
      <w:r w:rsidR="004E14BB">
        <w:t xml:space="preserve"> </w:t>
      </w:r>
      <w:r>
        <w:t xml:space="preserve">o </w:t>
      </w:r>
      <w:proofErr w:type="spellStart"/>
      <w:r>
        <w:t>quejas</w:t>
      </w:r>
      <w:proofErr w:type="spellEnd"/>
      <w:r>
        <w:t xml:space="preserve"> que no se </w:t>
      </w:r>
      <w:proofErr w:type="spellStart"/>
      <w:r>
        <w:t>siente</w:t>
      </w:r>
      <w:proofErr w:type="spellEnd"/>
      <w:r>
        <w:t xml:space="preserve"> a gusto </w:t>
      </w:r>
      <w:proofErr w:type="spellStart"/>
      <w:r w:rsidR="004E14BB">
        <w:t>preguntando</w:t>
      </w:r>
      <w:proofErr w:type="spellEnd"/>
      <w:r w:rsidR="004E14BB">
        <w:t xml:space="preserve"> al personal </w:t>
      </w:r>
      <w:r>
        <w:t xml:space="preserve">del </w:t>
      </w:r>
      <w:proofErr w:type="spellStart"/>
      <w:r>
        <w:t>estudio</w:t>
      </w:r>
      <w:proofErr w:type="spellEnd"/>
      <w:r>
        <w:t xml:space="preserve">, </w:t>
      </w:r>
      <w:proofErr w:type="spellStart"/>
      <w:r>
        <w:t>puede</w:t>
      </w:r>
      <w:proofErr w:type="spellEnd"/>
      <w:r>
        <w:t xml:space="preserve"> </w:t>
      </w:r>
      <w:proofErr w:type="spellStart"/>
      <w:r>
        <w:t>comunicarse</w:t>
      </w:r>
      <w:proofErr w:type="spellEnd"/>
      <w:r>
        <w:t xml:space="preserve"> con el </w:t>
      </w:r>
      <w:proofErr w:type="spellStart"/>
      <w:r>
        <w:t>Consejo</w:t>
      </w:r>
      <w:proofErr w:type="spellEnd"/>
      <w:r>
        <w:t xml:space="preserve"> de </w:t>
      </w:r>
      <w:proofErr w:type="spellStart"/>
      <w:r>
        <w:t>Revisión</w:t>
      </w:r>
      <w:proofErr w:type="spellEnd"/>
      <w:r>
        <w:t xml:space="preserve"> </w:t>
      </w:r>
      <w:proofErr w:type="spellStart"/>
      <w:r>
        <w:t>Institucional</w:t>
      </w:r>
      <w:proofErr w:type="spellEnd"/>
      <w:r>
        <w:t xml:space="preserve">  E &amp; I Review Services al </w:t>
      </w:r>
      <w:proofErr w:type="spellStart"/>
      <w:r>
        <w:t>teléfono</w:t>
      </w:r>
      <w:proofErr w:type="spellEnd"/>
      <w:r>
        <w:t xml:space="preserve"> 1-800-472-3241 (</w:t>
      </w:r>
      <w:proofErr w:type="spellStart"/>
      <w:r>
        <w:t>gratuito</w:t>
      </w:r>
      <w:proofErr w:type="spellEnd"/>
      <w:r>
        <w:t xml:space="preserve">) o al </w:t>
      </w:r>
      <w:proofErr w:type="spellStart"/>
      <w:r>
        <w:t>correo</w:t>
      </w:r>
      <w:proofErr w:type="spellEnd"/>
      <w:r>
        <w:t xml:space="preserve"> </w:t>
      </w:r>
      <w:proofErr w:type="spellStart"/>
      <w:r>
        <w:t>electrónico</w:t>
      </w:r>
      <w:proofErr w:type="spellEnd"/>
      <w:r>
        <w:t xml:space="preserve"> </w:t>
      </w:r>
      <w:hyperlink r:id="rId19" w:history="1">
        <w:r w:rsidRPr="00137FA2">
          <w:rPr>
            <w:rStyle w:val="Hyperlink"/>
          </w:rPr>
          <w:t>subject@eandireview.com</w:t>
        </w:r>
      </w:hyperlink>
      <w:r>
        <w:t xml:space="preserve">. La labor del </w:t>
      </w:r>
      <w:proofErr w:type="spellStart"/>
      <w:r>
        <w:t>Consejo</w:t>
      </w:r>
      <w:proofErr w:type="spellEnd"/>
      <w:r>
        <w:t xml:space="preserve"> de </w:t>
      </w:r>
      <w:proofErr w:type="spellStart"/>
      <w:r>
        <w:t>Revisión</w:t>
      </w:r>
      <w:proofErr w:type="spellEnd"/>
      <w:r>
        <w:t xml:space="preserve"> </w:t>
      </w:r>
      <w:proofErr w:type="spellStart"/>
      <w:proofErr w:type="gramStart"/>
      <w:r>
        <w:t>Institucional</w:t>
      </w:r>
      <w:proofErr w:type="spellEnd"/>
      <w:r>
        <w:t xml:space="preserve">  </w:t>
      </w:r>
      <w:proofErr w:type="spellStart"/>
      <w:r>
        <w:t>es</w:t>
      </w:r>
      <w:proofErr w:type="spellEnd"/>
      <w:proofErr w:type="gramEnd"/>
      <w:r>
        <w:t xml:space="preserve"> </w:t>
      </w:r>
      <w:proofErr w:type="spellStart"/>
      <w:r>
        <w:t>proteger</w:t>
      </w:r>
      <w:proofErr w:type="spellEnd"/>
      <w:r>
        <w:t xml:space="preserve"> </w:t>
      </w:r>
      <w:proofErr w:type="spellStart"/>
      <w:r>
        <w:t>los</w:t>
      </w:r>
      <w:proofErr w:type="spellEnd"/>
      <w:r>
        <w:t xml:space="preserve"> derechos de </w:t>
      </w:r>
      <w:proofErr w:type="spellStart"/>
      <w:r>
        <w:t>su</w:t>
      </w:r>
      <w:proofErr w:type="spellEnd"/>
      <w:r>
        <w:t xml:space="preserve"> </w:t>
      </w:r>
      <w:proofErr w:type="spellStart"/>
      <w:r>
        <w:t>hijo</w:t>
      </w:r>
      <w:proofErr w:type="spellEnd"/>
      <w:r>
        <w:t xml:space="preserve">/a </w:t>
      </w:r>
      <w:proofErr w:type="spellStart"/>
      <w:r>
        <w:t>como</w:t>
      </w:r>
      <w:proofErr w:type="spellEnd"/>
      <w:r>
        <w:t xml:space="preserve"> </w:t>
      </w:r>
      <w:proofErr w:type="spellStart"/>
      <w:r>
        <w:t>participante</w:t>
      </w:r>
      <w:proofErr w:type="spellEnd"/>
      <w:r>
        <w:t xml:space="preserve"> en el studio. </w:t>
      </w:r>
    </w:p>
    <w:p w14:paraId="40774DAA" w14:textId="77777777" w:rsidR="009A171E" w:rsidRPr="00E96ABF" w:rsidRDefault="009A171E" w:rsidP="009A171E"/>
    <w:p w14:paraId="3BEB5A9C" w14:textId="49BBA3ED" w:rsidR="009A171E" w:rsidRDefault="009A171E" w:rsidP="009A171E">
      <w:r>
        <w:t xml:space="preserve">Si </w:t>
      </w:r>
      <w:proofErr w:type="spellStart"/>
      <w:r>
        <w:t>ustes</w:t>
      </w:r>
      <w:proofErr w:type="spellEnd"/>
      <w:r>
        <w:t xml:space="preserve"> NO DESEA que </w:t>
      </w:r>
      <w:proofErr w:type="spellStart"/>
      <w:r>
        <w:t>su</w:t>
      </w:r>
      <w:proofErr w:type="spellEnd"/>
      <w:r>
        <w:t xml:space="preserve"> </w:t>
      </w:r>
      <w:proofErr w:type="spellStart"/>
      <w:r>
        <w:t>hijo</w:t>
      </w:r>
      <w:proofErr w:type="spellEnd"/>
      <w:r>
        <w:t xml:space="preserve">/a </w:t>
      </w:r>
      <w:proofErr w:type="spellStart"/>
      <w:r>
        <w:t>participe</w:t>
      </w:r>
      <w:proofErr w:type="spellEnd"/>
      <w:r>
        <w:t xml:space="preserve"> </w:t>
      </w:r>
      <w:proofErr w:type="spellStart"/>
      <w:r>
        <w:t>en</w:t>
      </w:r>
      <w:proofErr w:type="spellEnd"/>
      <w:r>
        <w:t xml:space="preserve"> </w:t>
      </w:r>
      <w:proofErr w:type="spellStart"/>
      <w:r>
        <w:t>este</w:t>
      </w:r>
      <w:proofErr w:type="spellEnd"/>
      <w:r>
        <w:t xml:space="preserve"> studio, </w:t>
      </w:r>
      <w:proofErr w:type="spellStart"/>
      <w:r>
        <w:t>por</w:t>
      </w:r>
      <w:proofErr w:type="spellEnd"/>
      <w:r>
        <w:t xml:space="preserve"> favor </w:t>
      </w:r>
      <w:proofErr w:type="spellStart"/>
      <w:r>
        <w:t>firme</w:t>
      </w:r>
      <w:proofErr w:type="spellEnd"/>
      <w:r>
        <w:t xml:space="preserve"> y </w:t>
      </w:r>
      <w:r w:rsidR="004E14BB">
        <w:t xml:space="preserve">que </w:t>
      </w:r>
      <w:proofErr w:type="spellStart"/>
      <w:r w:rsidR="004E14BB">
        <w:t>su</w:t>
      </w:r>
      <w:proofErr w:type="spellEnd"/>
      <w:r w:rsidR="004E14BB">
        <w:t xml:space="preserve"> </w:t>
      </w:r>
      <w:proofErr w:type="spellStart"/>
      <w:r w:rsidR="004E14BB">
        <w:t>hijo</w:t>
      </w:r>
      <w:proofErr w:type="spellEnd"/>
      <w:r w:rsidR="004E14BB">
        <w:t xml:space="preserve">/a </w:t>
      </w:r>
      <w:proofErr w:type="spellStart"/>
      <w:r>
        <w:t>devuelva</w:t>
      </w:r>
      <w:proofErr w:type="spellEnd"/>
      <w:r>
        <w:t xml:space="preserve"> </w:t>
      </w:r>
      <w:proofErr w:type="spellStart"/>
      <w:r>
        <w:t>este</w:t>
      </w:r>
      <w:proofErr w:type="spellEnd"/>
      <w:r>
        <w:t xml:space="preserve"> </w:t>
      </w:r>
      <w:proofErr w:type="spellStart"/>
      <w:r>
        <w:t>formulario</w:t>
      </w:r>
      <w:proofErr w:type="spellEnd"/>
      <w:r>
        <w:t xml:space="preserve"> a</w:t>
      </w:r>
      <w:r w:rsidR="004E14BB">
        <w:t xml:space="preserve"> </w:t>
      </w:r>
      <w:proofErr w:type="spellStart"/>
      <w:r w:rsidR="004E14BB">
        <w:t>su</w:t>
      </w:r>
      <w:proofErr w:type="spellEnd"/>
      <w:r w:rsidR="004E14BB">
        <w:t xml:space="preserve"> maestro/a de </w:t>
      </w:r>
      <w:proofErr w:type="spellStart"/>
      <w:r w:rsidR="004E14BB">
        <w:t>inglés</w:t>
      </w:r>
      <w:proofErr w:type="spellEnd"/>
      <w:r w:rsidR="004E14BB">
        <w:t xml:space="preserve"> </w:t>
      </w:r>
      <w:r>
        <w:t>antes del _____________</w:t>
      </w:r>
      <w:proofErr w:type="gramStart"/>
      <w:r>
        <w:t>_ .</w:t>
      </w:r>
      <w:proofErr w:type="gramEnd"/>
      <w:r w:rsidR="004E14BB">
        <w:t xml:space="preserve"> [AÑADA FECHA-POR LO MENOS 7 DIAS DESPUES DE LA DISTRIBUCION DE ESTE FORMULARIO]</w:t>
      </w:r>
    </w:p>
    <w:p w14:paraId="4EFFE312" w14:textId="77777777" w:rsidR="009A171E" w:rsidRDefault="009A171E" w:rsidP="009A171E"/>
    <w:p w14:paraId="49B6FF8E" w14:textId="77777777" w:rsidR="009A171E" w:rsidRPr="00E96ABF" w:rsidRDefault="009A171E" w:rsidP="009A171E"/>
    <w:tbl>
      <w:tblPr>
        <w:tblStyle w:val="TableGrid"/>
        <w:tblW w:w="0" w:type="auto"/>
        <w:tblLook w:val="04A0" w:firstRow="1" w:lastRow="0" w:firstColumn="1" w:lastColumn="0" w:noHBand="0" w:noVBand="1"/>
      </w:tblPr>
      <w:tblGrid>
        <w:gridCol w:w="8856"/>
      </w:tblGrid>
      <w:tr w:rsidR="009A171E" w:rsidRPr="00E96ABF" w14:paraId="465CB89C" w14:textId="77777777" w:rsidTr="00B858BF">
        <w:tc>
          <w:tcPr>
            <w:tcW w:w="8856" w:type="dxa"/>
          </w:tcPr>
          <w:p w14:paraId="0C76D882" w14:textId="3E8C9217" w:rsidR="009A171E" w:rsidRPr="00436E39" w:rsidRDefault="009A171E" w:rsidP="00B858BF">
            <w:proofErr w:type="spellStart"/>
            <w:r>
              <w:t>Yo</w:t>
            </w:r>
            <w:proofErr w:type="spellEnd"/>
            <w:r>
              <w:t xml:space="preserve"> </w:t>
            </w:r>
            <w:r>
              <w:rPr>
                <w:b/>
                <w:u w:val="single"/>
              </w:rPr>
              <w:t>NO DESEO</w:t>
            </w:r>
            <w:r w:rsidRPr="00436E39">
              <w:rPr>
                <w:b/>
                <w:u w:val="single"/>
              </w:rPr>
              <w:t xml:space="preserve"> </w:t>
            </w:r>
            <w:r>
              <w:t xml:space="preserve">que mi </w:t>
            </w:r>
            <w:proofErr w:type="spellStart"/>
            <w:r>
              <w:t>hijo</w:t>
            </w:r>
            <w:proofErr w:type="spellEnd"/>
            <w:r>
              <w:t xml:space="preserve">/a </w:t>
            </w:r>
            <w:proofErr w:type="spellStart"/>
            <w:r>
              <w:t>participe</w:t>
            </w:r>
            <w:proofErr w:type="spellEnd"/>
            <w:r>
              <w:t xml:space="preserve"> </w:t>
            </w:r>
            <w:proofErr w:type="spellStart"/>
            <w:r>
              <w:t>en</w:t>
            </w:r>
            <w:proofErr w:type="spellEnd"/>
            <w:r>
              <w:t xml:space="preserve"> la </w:t>
            </w:r>
            <w:proofErr w:type="spellStart"/>
            <w:r>
              <w:t>Encuesta</w:t>
            </w:r>
            <w:proofErr w:type="spellEnd"/>
            <w:r>
              <w:t xml:space="preserve"> de </w:t>
            </w:r>
            <w:proofErr w:type="spellStart"/>
            <w:r>
              <w:t>Comienzos</w:t>
            </w:r>
            <w:proofErr w:type="spellEnd"/>
            <w:r>
              <w:t xml:space="preserve"> de </w:t>
            </w:r>
            <w:proofErr w:type="spellStart"/>
            <w:r>
              <w:t>Secundaria</w:t>
            </w:r>
            <w:proofErr w:type="spellEnd"/>
            <w:r w:rsidR="004E14BB">
              <w:t xml:space="preserve"> de REL Southwest</w:t>
            </w:r>
            <w:r w:rsidRPr="00436E39">
              <w:t xml:space="preserve">.                                                                                                    </w:t>
            </w:r>
          </w:p>
        </w:tc>
      </w:tr>
      <w:tr w:rsidR="009A171E" w:rsidRPr="00E96ABF" w14:paraId="02D3FD95" w14:textId="77777777" w:rsidTr="00B858BF">
        <w:tc>
          <w:tcPr>
            <w:tcW w:w="8856" w:type="dxa"/>
          </w:tcPr>
          <w:p w14:paraId="6E231A27" w14:textId="77777777" w:rsidR="009A171E" w:rsidRPr="00E96ABF" w:rsidRDefault="009A171E" w:rsidP="00B858BF">
            <w:proofErr w:type="spellStart"/>
            <w:r>
              <w:t>Nombre</w:t>
            </w:r>
            <w:proofErr w:type="spellEnd"/>
            <w:r>
              <w:t xml:space="preserve"> del Padre o Madre</w:t>
            </w:r>
            <w:r w:rsidRPr="00E96ABF">
              <w:t>:</w:t>
            </w:r>
          </w:p>
          <w:p w14:paraId="53AF3012" w14:textId="77777777" w:rsidR="009A171E" w:rsidRPr="00E96ABF" w:rsidRDefault="009A171E" w:rsidP="00B858BF"/>
        </w:tc>
      </w:tr>
      <w:tr w:rsidR="009A171E" w:rsidRPr="00E96ABF" w14:paraId="46350BBE" w14:textId="77777777" w:rsidTr="00B858BF">
        <w:tc>
          <w:tcPr>
            <w:tcW w:w="8856" w:type="dxa"/>
          </w:tcPr>
          <w:p w14:paraId="19B3E4D8" w14:textId="77777777" w:rsidR="009A171E" w:rsidRPr="00E96ABF" w:rsidRDefault="009A171E" w:rsidP="00B858BF">
            <w:proofErr w:type="spellStart"/>
            <w:r>
              <w:t>Nombre</w:t>
            </w:r>
            <w:proofErr w:type="spellEnd"/>
            <w:r>
              <w:t xml:space="preserve"> del </w:t>
            </w:r>
            <w:proofErr w:type="spellStart"/>
            <w:r>
              <w:t>Hijo</w:t>
            </w:r>
            <w:proofErr w:type="spellEnd"/>
            <w:r>
              <w:t xml:space="preserve">/a </w:t>
            </w:r>
            <w:r w:rsidRPr="00E96ABF">
              <w:t>:</w:t>
            </w:r>
          </w:p>
          <w:p w14:paraId="255EF04A" w14:textId="77777777" w:rsidR="009A171E" w:rsidRPr="00E96ABF" w:rsidRDefault="009A171E" w:rsidP="00B858BF"/>
        </w:tc>
      </w:tr>
      <w:tr w:rsidR="009A171E" w:rsidRPr="00E96ABF" w14:paraId="5D95C549" w14:textId="77777777" w:rsidTr="00B858BF">
        <w:tc>
          <w:tcPr>
            <w:tcW w:w="8856" w:type="dxa"/>
          </w:tcPr>
          <w:p w14:paraId="7C104F16" w14:textId="77777777" w:rsidR="009A171E" w:rsidRPr="00E96ABF" w:rsidRDefault="009A171E" w:rsidP="00B858BF">
            <w:pPr>
              <w:tabs>
                <w:tab w:val="left" w:pos="5760"/>
              </w:tabs>
            </w:pPr>
            <w:r>
              <w:t xml:space="preserve">Firma del </w:t>
            </w:r>
            <w:proofErr w:type="spellStart"/>
            <w:r>
              <w:t>Pade</w:t>
            </w:r>
            <w:proofErr w:type="spellEnd"/>
            <w:r>
              <w:t xml:space="preserve"> o Madre</w:t>
            </w:r>
            <w:r w:rsidRPr="00E96ABF">
              <w:t xml:space="preserve">:    </w:t>
            </w:r>
          </w:p>
          <w:p w14:paraId="18B701BF" w14:textId="77777777" w:rsidR="009A171E" w:rsidRPr="00E96ABF" w:rsidRDefault="009A171E" w:rsidP="00B858BF">
            <w:pPr>
              <w:tabs>
                <w:tab w:val="left" w:pos="5760"/>
              </w:tabs>
            </w:pPr>
            <w:r w:rsidRPr="00E96ABF">
              <w:t xml:space="preserve">                                                                                                                     </w:t>
            </w:r>
          </w:p>
          <w:p w14:paraId="3FCAAE84" w14:textId="77777777" w:rsidR="009A171E" w:rsidRPr="00E96ABF" w:rsidRDefault="009A171E" w:rsidP="00B858BF">
            <w:pPr>
              <w:tabs>
                <w:tab w:val="left" w:pos="5760"/>
              </w:tabs>
            </w:pPr>
            <w:proofErr w:type="spellStart"/>
            <w:r>
              <w:t>Fecha</w:t>
            </w:r>
            <w:proofErr w:type="spellEnd"/>
            <w:r w:rsidRPr="00E96ABF">
              <w:t xml:space="preserve">:  </w:t>
            </w:r>
          </w:p>
        </w:tc>
      </w:tr>
    </w:tbl>
    <w:p w14:paraId="55BE585C" w14:textId="77777777" w:rsidR="009A171E" w:rsidRDefault="009A171E" w:rsidP="009A171E">
      <w:r w:rsidRPr="00E96ABF">
        <w:t xml:space="preserve">     </w:t>
      </w:r>
    </w:p>
    <w:p w14:paraId="7A77AFDA" w14:textId="77777777" w:rsidR="00436E39" w:rsidRPr="00E96ABF" w:rsidRDefault="00436E39" w:rsidP="00195F65"/>
    <w:sectPr w:rsidR="00436E39" w:rsidRPr="00E96ABF" w:rsidSect="008C035A">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74A05" w14:textId="77777777" w:rsidR="00FF61CD" w:rsidRDefault="00FF61CD" w:rsidP="00195F65">
      <w:r>
        <w:separator/>
      </w:r>
    </w:p>
  </w:endnote>
  <w:endnote w:type="continuationSeparator" w:id="0">
    <w:p w14:paraId="71F579F8" w14:textId="77777777" w:rsidR="00FF61CD" w:rsidRDefault="00FF61CD" w:rsidP="0019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E11DC" w14:textId="3E954DDF" w:rsidR="00DB2A09" w:rsidRDefault="00DB2A09" w:rsidP="00DB2A09">
    <w:pPr>
      <w:rPr>
        <w:sz w:val="20"/>
        <w:szCs w:val="20"/>
      </w:rPr>
    </w:pPr>
    <w:r w:rsidRPr="00EF33FD">
      <w:rPr>
        <w:sz w:val="20"/>
        <w:szCs w:val="20"/>
      </w:rPr>
      <w:t>According to the Paperwork Reduction Act of 1995, no persons are required to respond to a collection of information unless such collection displays a valid OMB control number.  The valid OMB control number for this information collection is 1850-</w:t>
    </w:r>
    <w:r w:rsidRPr="00EF33FD">
      <w:rPr>
        <w:sz w:val="20"/>
        <w:szCs w:val="20"/>
        <w:highlight w:val="yellow"/>
      </w:rPr>
      <w:t>xxxx</w:t>
    </w:r>
    <w:r w:rsidRPr="00EF33FD">
      <w:rPr>
        <w:sz w:val="20"/>
        <w:szCs w:val="20"/>
      </w:rPr>
      <w:t xml:space="preserve">.  Public reporting burden for this collection of information is estimated to average </w:t>
    </w:r>
    <w:r>
      <w:rPr>
        <w:sz w:val="20"/>
        <w:szCs w:val="20"/>
      </w:rPr>
      <w:t>20</w:t>
    </w:r>
    <w:r w:rsidRPr="00EF33FD">
      <w:rPr>
        <w:sz w:val="20"/>
        <w:szCs w:val="20"/>
      </w:rPr>
      <w:t xml:space="preserve">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w:t>
    </w:r>
    <w:r w:rsidRPr="00DB2A09">
      <w:rPr>
        <w:sz w:val="20"/>
        <w:szCs w:val="20"/>
      </w:rPr>
      <w:t xml:space="preserve">Deborah Van Kummer by email at </w:t>
    </w:r>
    <w:hyperlink r:id="rId1" w:history="1">
      <w:r w:rsidRPr="00DB2A09">
        <w:rPr>
          <w:rStyle w:val="Hyperlink"/>
          <w:sz w:val="20"/>
          <w:szCs w:val="20"/>
        </w:rPr>
        <w:t>deborah.vankummer@sedl.org</w:t>
      </w:r>
    </w:hyperlink>
    <w:r w:rsidRPr="00EF33FD">
      <w:rPr>
        <w:rFonts w:cs="Arial"/>
        <w:sz w:val="20"/>
        <w:szCs w:val="20"/>
      </w:rPr>
      <w:t xml:space="preserve"> </w:t>
    </w:r>
    <w:r w:rsidRPr="00EF33FD">
      <w:rPr>
        <w:sz w:val="20"/>
        <w:szCs w:val="20"/>
      </w:rPr>
      <w:t>directly. [Note: Please do not return the completed instrument, form, application or survey to this address.]</w:t>
    </w:r>
  </w:p>
  <w:p w14:paraId="08BEC730" w14:textId="4019CD7E" w:rsidR="00DB2A09" w:rsidRDefault="00DB2A09">
    <w:pPr>
      <w:pStyle w:val="Footer"/>
    </w:pPr>
  </w:p>
  <w:p w14:paraId="407B9DFE" w14:textId="77777777" w:rsidR="00DB2A09" w:rsidRDefault="00DB2A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B40DB" w14:textId="77777777" w:rsidR="00027C58" w:rsidRPr="00966A5B" w:rsidRDefault="00027C58" w:rsidP="00966A5B">
    <w:pPr>
      <w:rPr>
        <w:sz w:val="18"/>
        <w:szCs w:val="18"/>
      </w:rPr>
    </w:pPr>
    <w:r w:rsidRPr="00966A5B">
      <w:rPr>
        <w:sz w:val="18"/>
        <w:szCs w:val="18"/>
      </w:rPr>
      <w:t>According to the Paperwork Reduction Act of 1995, no persons are required to respond to a collection of information unless such collection displays a valid OMB control number.  The valid OMB control number for this information collection is 1850-</w:t>
    </w:r>
    <w:r w:rsidRPr="00966A5B">
      <w:rPr>
        <w:sz w:val="18"/>
        <w:szCs w:val="18"/>
        <w:highlight w:val="yellow"/>
      </w:rPr>
      <w:t>xxxx</w:t>
    </w:r>
    <w:r w:rsidRPr="00966A5B">
      <w:rPr>
        <w:sz w:val="18"/>
        <w:szCs w:val="18"/>
      </w:rPr>
      <w:t xml:space="preserve">.  Public reporting burden for this collection of information is estimated to average 20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(Deborah Van </w:t>
    </w:r>
    <w:proofErr w:type="spellStart"/>
    <w:r w:rsidRPr="00966A5B">
      <w:rPr>
        <w:sz w:val="18"/>
        <w:szCs w:val="18"/>
      </w:rPr>
      <w:t>Kummer</w:t>
    </w:r>
    <w:proofErr w:type="spellEnd"/>
    <w:r w:rsidRPr="00966A5B">
      <w:rPr>
        <w:sz w:val="18"/>
        <w:szCs w:val="18"/>
      </w:rPr>
      <w:t xml:space="preserve"> by email at </w:t>
    </w:r>
    <w:hyperlink r:id="rId1" w:history="1">
      <w:r w:rsidRPr="00966A5B">
        <w:rPr>
          <w:rStyle w:val="Hyperlink"/>
          <w:sz w:val="18"/>
          <w:szCs w:val="18"/>
        </w:rPr>
        <w:t>deborah.vankummer@sedl.org</w:t>
      </w:r>
    </w:hyperlink>
    <w:r w:rsidRPr="00966A5B">
      <w:rPr>
        <w:rFonts w:cs="Arial"/>
        <w:sz w:val="18"/>
        <w:szCs w:val="18"/>
      </w:rPr>
      <w:t xml:space="preserve"> </w:t>
    </w:r>
    <w:r w:rsidRPr="00966A5B">
      <w:rPr>
        <w:sz w:val="18"/>
        <w:szCs w:val="18"/>
      </w:rPr>
      <w:t>directly. [Note: Please do not return the completed instrument, form, application or survey to this address.]</w:t>
    </w:r>
  </w:p>
  <w:p w14:paraId="0B03E854" w14:textId="77777777" w:rsidR="00027C58" w:rsidRPr="00966A5B" w:rsidRDefault="00027C58" w:rsidP="00966A5B">
    <w:pPr>
      <w:pStyle w:val="Footer"/>
      <w:rPr>
        <w:sz w:val="18"/>
        <w:szCs w:val="18"/>
      </w:rPr>
    </w:pPr>
  </w:p>
  <w:p w14:paraId="067C3D4C" w14:textId="77777777" w:rsidR="00966A5B" w:rsidRPr="00966A5B" w:rsidRDefault="00966A5B" w:rsidP="00966A5B">
    <w:pPr>
      <w:rPr>
        <w:rFonts w:eastAsia="Calibri" w:cs="Calibri"/>
        <w:sz w:val="18"/>
        <w:szCs w:val="18"/>
      </w:rPr>
    </w:pPr>
    <w:r w:rsidRPr="00966A5B">
      <w:rPr>
        <w:sz w:val="18"/>
        <w:szCs w:val="18"/>
      </w:rPr>
      <w:t xml:space="preserve">Education Sciences Reform Act of 2002, Title I, Part E, Section 183,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966A5B">
      <w:rPr>
        <w:sz w:val="18"/>
        <w:szCs w:val="18"/>
      </w:rPr>
      <w:t>nonstatistical</w:t>
    </w:r>
    <w:proofErr w:type="spellEnd"/>
    <w:r w:rsidRPr="00966A5B">
      <w:rPr>
        <w:sz w:val="18"/>
        <w:szCs w:val="18"/>
      </w:rPr>
      <w:t xml:space="preserve"> purposes, except as required by law, is a class E felony.</w:t>
    </w:r>
  </w:p>
  <w:p w14:paraId="4F979D59" w14:textId="77777777" w:rsidR="00966A5B" w:rsidRDefault="00966A5B">
    <w:pPr>
      <w:pStyle w:val="Footer"/>
    </w:pPr>
  </w:p>
  <w:p w14:paraId="2FF49F08" w14:textId="77777777" w:rsidR="00027C58" w:rsidRDefault="00027C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08503" w14:textId="77777777" w:rsidR="00966A5B" w:rsidRDefault="00966A5B">
    <w:pPr>
      <w:pStyle w:val="Footer"/>
    </w:pPr>
  </w:p>
  <w:p w14:paraId="505BB0A9" w14:textId="77777777" w:rsidR="00966A5B" w:rsidRDefault="00966A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D5241" w14:textId="77777777" w:rsidR="00966A5B" w:rsidRPr="00966A5B" w:rsidRDefault="00966A5B" w:rsidP="00966A5B">
    <w:pPr>
      <w:rPr>
        <w:sz w:val="18"/>
        <w:szCs w:val="18"/>
      </w:rPr>
    </w:pPr>
    <w:r w:rsidRPr="00966A5B">
      <w:rPr>
        <w:sz w:val="18"/>
        <w:szCs w:val="18"/>
      </w:rPr>
      <w:t>According to the Paperwork Reduction Act of 1995, no persons are required to respond to a collection of information unless such collection displays a valid OMB control number.  The valid OMB control number for this information collection is 1850-</w:t>
    </w:r>
    <w:r w:rsidRPr="00966A5B">
      <w:rPr>
        <w:sz w:val="18"/>
        <w:szCs w:val="18"/>
        <w:highlight w:val="yellow"/>
      </w:rPr>
      <w:t>xxxx</w:t>
    </w:r>
    <w:r w:rsidRPr="00966A5B">
      <w:rPr>
        <w:sz w:val="18"/>
        <w:szCs w:val="18"/>
      </w:rPr>
      <w:t xml:space="preserve">.  Public reporting burden for this collection of information is estimated to average 20 minutes/hours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 (Deborah Van </w:t>
    </w:r>
    <w:proofErr w:type="spellStart"/>
    <w:r w:rsidRPr="00966A5B">
      <w:rPr>
        <w:sz w:val="18"/>
        <w:szCs w:val="18"/>
      </w:rPr>
      <w:t>Kummer</w:t>
    </w:r>
    <w:proofErr w:type="spellEnd"/>
    <w:r w:rsidRPr="00966A5B">
      <w:rPr>
        <w:sz w:val="18"/>
        <w:szCs w:val="18"/>
      </w:rPr>
      <w:t xml:space="preserve"> by email at </w:t>
    </w:r>
    <w:hyperlink r:id="rId1" w:history="1">
      <w:r w:rsidRPr="00966A5B">
        <w:rPr>
          <w:rStyle w:val="Hyperlink"/>
          <w:sz w:val="18"/>
          <w:szCs w:val="18"/>
        </w:rPr>
        <w:t>deborah.vankummer@sedl.org</w:t>
      </w:r>
    </w:hyperlink>
    <w:r w:rsidRPr="00966A5B">
      <w:rPr>
        <w:rFonts w:cs="Arial"/>
        <w:sz w:val="18"/>
        <w:szCs w:val="18"/>
      </w:rPr>
      <w:t xml:space="preserve"> </w:t>
    </w:r>
    <w:r w:rsidRPr="00966A5B">
      <w:rPr>
        <w:sz w:val="18"/>
        <w:szCs w:val="18"/>
      </w:rPr>
      <w:t>directly. [Note: Please do not return the completed instrument, form, application or survey to this address.]</w:t>
    </w:r>
  </w:p>
  <w:p w14:paraId="03C948F4" w14:textId="77777777" w:rsidR="00966A5B" w:rsidRPr="00966A5B" w:rsidRDefault="00966A5B" w:rsidP="00966A5B">
    <w:pPr>
      <w:pStyle w:val="Footer"/>
      <w:rPr>
        <w:sz w:val="18"/>
        <w:szCs w:val="18"/>
      </w:rPr>
    </w:pPr>
  </w:p>
  <w:p w14:paraId="5C007B1A" w14:textId="77777777" w:rsidR="00966A5B" w:rsidRPr="00966A5B" w:rsidRDefault="00966A5B" w:rsidP="00966A5B">
    <w:pPr>
      <w:rPr>
        <w:rFonts w:eastAsia="Calibri" w:cs="Calibri"/>
        <w:sz w:val="18"/>
        <w:szCs w:val="18"/>
      </w:rPr>
    </w:pPr>
    <w:r w:rsidRPr="00966A5B">
      <w:rPr>
        <w:sz w:val="18"/>
        <w:szCs w:val="18"/>
      </w:rPr>
      <w:t xml:space="preserve">Education Sciences Reform Act of 2002, Title I, Part E, Section 183,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966A5B">
      <w:rPr>
        <w:sz w:val="18"/>
        <w:szCs w:val="18"/>
      </w:rPr>
      <w:t>nonstatistical</w:t>
    </w:r>
    <w:proofErr w:type="spellEnd"/>
    <w:r w:rsidRPr="00966A5B">
      <w:rPr>
        <w:sz w:val="18"/>
        <w:szCs w:val="18"/>
      </w:rPr>
      <w:t xml:space="preserve"> purposes, except as required by law, is a class E felony.</w:t>
    </w:r>
  </w:p>
  <w:p w14:paraId="7A6444EC" w14:textId="77777777" w:rsidR="00027C58" w:rsidRDefault="00027C58">
    <w:pPr>
      <w:pStyle w:val="Footer"/>
    </w:pPr>
  </w:p>
  <w:p w14:paraId="73B511DC" w14:textId="77777777" w:rsidR="00027C58" w:rsidRDefault="00027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556F7" w14:textId="77777777" w:rsidR="00FF61CD" w:rsidRDefault="00FF61CD" w:rsidP="00195F65">
      <w:r>
        <w:separator/>
      </w:r>
    </w:p>
  </w:footnote>
  <w:footnote w:type="continuationSeparator" w:id="0">
    <w:p w14:paraId="0C3F31D3" w14:textId="77777777" w:rsidR="00FF61CD" w:rsidRDefault="00FF61CD" w:rsidP="00195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BD1FC" w14:textId="77777777" w:rsidR="00133520" w:rsidRDefault="00133520">
    <w:pPr>
      <w:pStyle w:val="Header"/>
    </w:pPr>
    <w:r>
      <w:rPr>
        <w:noProof/>
      </w:rPr>
      <w:drawing>
        <wp:inline distT="0" distB="0" distL="0" distR="0" wp14:anchorId="53E75530" wp14:editId="6CBC029A">
          <wp:extent cx="1143000" cy="8619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139" cy="86888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89AD" w14:textId="77777777" w:rsidR="00966A5B" w:rsidRDefault="00966A5B">
    <w:pPr>
      <w:pStyle w:val="Header"/>
    </w:pPr>
    <w:r>
      <w:rPr>
        <w:noProof/>
      </w:rPr>
      <w:drawing>
        <wp:inline distT="0" distB="0" distL="0" distR="0" wp14:anchorId="6EEE82D8" wp14:editId="4F1E7FDF">
          <wp:extent cx="1143000" cy="86199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139" cy="86888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65"/>
    <w:rsid w:val="000106B5"/>
    <w:rsid w:val="00027C58"/>
    <w:rsid w:val="00055F00"/>
    <w:rsid w:val="00097325"/>
    <w:rsid w:val="000D7F71"/>
    <w:rsid w:val="00133520"/>
    <w:rsid w:val="00151612"/>
    <w:rsid w:val="00195F65"/>
    <w:rsid w:val="002F5636"/>
    <w:rsid w:val="0035186E"/>
    <w:rsid w:val="003E1177"/>
    <w:rsid w:val="00425D08"/>
    <w:rsid w:val="00436E39"/>
    <w:rsid w:val="004A1ACF"/>
    <w:rsid w:val="004E14BB"/>
    <w:rsid w:val="004F0742"/>
    <w:rsid w:val="00594DAD"/>
    <w:rsid w:val="00694948"/>
    <w:rsid w:val="007674D2"/>
    <w:rsid w:val="00791DED"/>
    <w:rsid w:val="007C2ACC"/>
    <w:rsid w:val="00805E27"/>
    <w:rsid w:val="00865785"/>
    <w:rsid w:val="008C035A"/>
    <w:rsid w:val="00907338"/>
    <w:rsid w:val="0092240C"/>
    <w:rsid w:val="00923C1E"/>
    <w:rsid w:val="00945B98"/>
    <w:rsid w:val="009552EE"/>
    <w:rsid w:val="00966A5B"/>
    <w:rsid w:val="009733B7"/>
    <w:rsid w:val="009A171E"/>
    <w:rsid w:val="00A13EE9"/>
    <w:rsid w:val="00AF128A"/>
    <w:rsid w:val="00B31167"/>
    <w:rsid w:val="00B34058"/>
    <w:rsid w:val="00B80BA9"/>
    <w:rsid w:val="00C22B2B"/>
    <w:rsid w:val="00C41DFD"/>
    <w:rsid w:val="00D200F4"/>
    <w:rsid w:val="00D35C2B"/>
    <w:rsid w:val="00D534B2"/>
    <w:rsid w:val="00D55507"/>
    <w:rsid w:val="00DB2A09"/>
    <w:rsid w:val="00E01C71"/>
    <w:rsid w:val="00E1047C"/>
    <w:rsid w:val="00E96ABF"/>
    <w:rsid w:val="00FF6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C1BF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D534B2"/>
    <w:pPr>
      <w:keepNext/>
      <w:keepLines/>
      <w:pageBreakBefore/>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F65"/>
    <w:pPr>
      <w:tabs>
        <w:tab w:val="center" w:pos="4320"/>
        <w:tab w:val="right" w:pos="8640"/>
      </w:tabs>
    </w:pPr>
  </w:style>
  <w:style w:type="character" w:customStyle="1" w:styleId="HeaderChar">
    <w:name w:val="Header Char"/>
    <w:basedOn w:val="DefaultParagraphFont"/>
    <w:link w:val="Header"/>
    <w:uiPriority w:val="99"/>
    <w:rsid w:val="00195F65"/>
  </w:style>
  <w:style w:type="paragraph" w:styleId="Footer">
    <w:name w:val="footer"/>
    <w:basedOn w:val="Normal"/>
    <w:link w:val="FooterChar"/>
    <w:uiPriority w:val="99"/>
    <w:unhideWhenUsed/>
    <w:rsid w:val="00195F65"/>
    <w:pPr>
      <w:tabs>
        <w:tab w:val="center" w:pos="4320"/>
        <w:tab w:val="right" w:pos="8640"/>
      </w:tabs>
    </w:pPr>
  </w:style>
  <w:style w:type="character" w:customStyle="1" w:styleId="FooterChar">
    <w:name w:val="Footer Char"/>
    <w:basedOn w:val="DefaultParagraphFont"/>
    <w:link w:val="Footer"/>
    <w:uiPriority w:val="99"/>
    <w:rsid w:val="00195F65"/>
  </w:style>
  <w:style w:type="paragraph" w:styleId="BalloonText">
    <w:name w:val="Balloon Text"/>
    <w:basedOn w:val="Normal"/>
    <w:link w:val="BalloonTextChar"/>
    <w:uiPriority w:val="99"/>
    <w:semiHidden/>
    <w:unhideWhenUsed/>
    <w:rsid w:val="00195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5F65"/>
    <w:rPr>
      <w:rFonts w:ascii="Lucida Grande" w:hAnsi="Lucida Grande" w:cs="Lucida Grande"/>
      <w:sz w:val="18"/>
      <w:szCs w:val="18"/>
    </w:rPr>
  </w:style>
  <w:style w:type="character" w:styleId="Hyperlink">
    <w:name w:val="Hyperlink"/>
    <w:basedOn w:val="DefaultParagraphFont"/>
    <w:uiPriority w:val="99"/>
    <w:unhideWhenUsed/>
    <w:rsid w:val="00B31167"/>
    <w:rPr>
      <w:color w:val="0000FF" w:themeColor="hyperlink"/>
      <w:u w:val="single"/>
    </w:rPr>
  </w:style>
  <w:style w:type="table" w:styleId="TableGrid">
    <w:name w:val="Table Grid"/>
    <w:basedOn w:val="TableNormal"/>
    <w:uiPriority w:val="59"/>
    <w:rsid w:val="00B3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7325"/>
    <w:rPr>
      <w:sz w:val="16"/>
      <w:szCs w:val="16"/>
    </w:rPr>
  </w:style>
  <w:style w:type="paragraph" w:styleId="CommentText">
    <w:name w:val="annotation text"/>
    <w:basedOn w:val="Normal"/>
    <w:link w:val="CommentTextChar"/>
    <w:uiPriority w:val="99"/>
    <w:semiHidden/>
    <w:unhideWhenUsed/>
    <w:rsid w:val="00097325"/>
    <w:rPr>
      <w:sz w:val="20"/>
      <w:szCs w:val="20"/>
    </w:rPr>
  </w:style>
  <w:style w:type="character" w:customStyle="1" w:styleId="CommentTextChar">
    <w:name w:val="Comment Text Char"/>
    <w:basedOn w:val="DefaultParagraphFont"/>
    <w:link w:val="CommentText"/>
    <w:uiPriority w:val="99"/>
    <w:semiHidden/>
    <w:rsid w:val="00097325"/>
    <w:rPr>
      <w:sz w:val="20"/>
      <w:szCs w:val="20"/>
    </w:rPr>
  </w:style>
  <w:style w:type="paragraph" w:styleId="CommentSubject">
    <w:name w:val="annotation subject"/>
    <w:basedOn w:val="CommentText"/>
    <w:next w:val="CommentText"/>
    <w:link w:val="CommentSubjectChar"/>
    <w:uiPriority w:val="99"/>
    <w:semiHidden/>
    <w:unhideWhenUsed/>
    <w:rsid w:val="00097325"/>
    <w:rPr>
      <w:b/>
      <w:bCs/>
    </w:rPr>
  </w:style>
  <w:style w:type="character" w:customStyle="1" w:styleId="CommentSubjectChar">
    <w:name w:val="Comment Subject Char"/>
    <w:basedOn w:val="CommentTextChar"/>
    <w:link w:val="CommentSubject"/>
    <w:uiPriority w:val="99"/>
    <w:semiHidden/>
    <w:rsid w:val="00097325"/>
    <w:rPr>
      <w:b/>
      <w:bCs/>
      <w:sz w:val="20"/>
      <w:szCs w:val="20"/>
    </w:rPr>
  </w:style>
  <w:style w:type="character" w:customStyle="1" w:styleId="Heading1Char">
    <w:name w:val="Heading 1 Char"/>
    <w:aliases w:val="P.Heading 1 Char"/>
    <w:basedOn w:val="DefaultParagraphFont"/>
    <w:link w:val="Heading1"/>
    <w:uiPriority w:val="9"/>
    <w:rsid w:val="00D534B2"/>
    <w:rPr>
      <w:rFonts w:ascii="Times New Roman" w:eastAsia="Times New Roman" w:hAnsi="Times New Roman" w:cs="Times New Roman"/>
      <w:b/>
      <w:bCs/>
      <w:color w:val="000000" w:themeColor="tex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P.Heading 1"/>
    <w:basedOn w:val="Normal"/>
    <w:next w:val="Normal"/>
    <w:link w:val="Heading1Char"/>
    <w:uiPriority w:val="9"/>
    <w:qFormat/>
    <w:rsid w:val="00D534B2"/>
    <w:pPr>
      <w:keepNext/>
      <w:keepLines/>
      <w:pageBreakBefore/>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F65"/>
    <w:pPr>
      <w:tabs>
        <w:tab w:val="center" w:pos="4320"/>
        <w:tab w:val="right" w:pos="8640"/>
      </w:tabs>
    </w:pPr>
  </w:style>
  <w:style w:type="character" w:customStyle="1" w:styleId="HeaderChar">
    <w:name w:val="Header Char"/>
    <w:basedOn w:val="DefaultParagraphFont"/>
    <w:link w:val="Header"/>
    <w:uiPriority w:val="99"/>
    <w:rsid w:val="00195F65"/>
  </w:style>
  <w:style w:type="paragraph" w:styleId="Footer">
    <w:name w:val="footer"/>
    <w:basedOn w:val="Normal"/>
    <w:link w:val="FooterChar"/>
    <w:uiPriority w:val="99"/>
    <w:unhideWhenUsed/>
    <w:rsid w:val="00195F65"/>
    <w:pPr>
      <w:tabs>
        <w:tab w:val="center" w:pos="4320"/>
        <w:tab w:val="right" w:pos="8640"/>
      </w:tabs>
    </w:pPr>
  </w:style>
  <w:style w:type="character" w:customStyle="1" w:styleId="FooterChar">
    <w:name w:val="Footer Char"/>
    <w:basedOn w:val="DefaultParagraphFont"/>
    <w:link w:val="Footer"/>
    <w:uiPriority w:val="99"/>
    <w:rsid w:val="00195F65"/>
  </w:style>
  <w:style w:type="paragraph" w:styleId="BalloonText">
    <w:name w:val="Balloon Text"/>
    <w:basedOn w:val="Normal"/>
    <w:link w:val="BalloonTextChar"/>
    <w:uiPriority w:val="99"/>
    <w:semiHidden/>
    <w:unhideWhenUsed/>
    <w:rsid w:val="00195F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5F65"/>
    <w:rPr>
      <w:rFonts w:ascii="Lucida Grande" w:hAnsi="Lucida Grande" w:cs="Lucida Grande"/>
      <w:sz w:val="18"/>
      <w:szCs w:val="18"/>
    </w:rPr>
  </w:style>
  <w:style w:type="character" w:styleId="Hyperlink">
    <w:name w:val="Hyperlink"/>
    <w:basedOn w:val="DefaultParagraphFont"/>
    <w:uiPriority w:val="99"/>
    <w:unhideWhenUsed/>
    <w:rsid w:val="00B31167"/>
    <w:rPr>
      <w:color w:val="0000FF" w:themeColor="hyperlink"/>
      <w:u w:val="single"/>
    </w:rPr>
  </w:style>
  <w:style w:type="table" w:styleId="TableGrid">
    <w:name w:val="Table Grid"/>
    <w:basedOn w:val="TableNormal"/>
    <w:uiPriority w:val="59"/>
    <w:rsid w:val="00B3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7325"/>
    <w:rPr>
      <w:sz w:val="16"/>
      <w:szCs w:val="16"/>
    </w:rPr>
  </w:style>
  <w:style w:type="paragraph" w:styleId="CommentText">
    <w:name w:val="annotation text"/>
    <w:basedOn w:val="Normal"/>
    <w:link w:val="CommentTextChar"/>
    <w:uiPriority w:val="99"/>
    <w:semiHidden/>
    <w:unhideWhenUsed/>
    <w:rsid w:val="00097325"/>
    <w:rPr>
      <w:sz w:val="20"/>
      <w:szCs w:val="20"/>
    </w:rPr>
  </w:style>
  <w:style w:type="character" w:customStyle="1" w:styleId="CommentTextChar">
    <w:name w:val="Comment Text Char"/>
    <w:basedOn w:val="DefaultParagraphFont"/>
    <w:link w:val="CommentText"/>
    <w:uiPriority w:val="99"/>
    <w:semiHidden/>
    <w:rsid w:val="00097325"/>
    <w:rPr>
      <w:sz w:val="20"/>
      <w:szCs w:val="20"/>
    </w:rPr>
  </w:style>
  <w:style w:type="paragraph" w:styleId="CommentSubject">
    <w:name w:val="annotation subject"/>
    <w:basedOn w:val="CommentText"/>
    <w:next w:val="CommentText"/>
    <w:link w:val="CommentSubjectChar"/>
    <w:uiPriority w:val="99"/>
    <w:semiHidden/>
    <w:unhideWhenUsed/>
    <w:rsid w:val="00097325"/>
    <w:rPr>
      <w:b/>
      <w:bCs/>
    </w:rPr>
  </w:style>
  <w:style w:type="character" w:customStyle="1" w:styleId="CommentSubjectChar">
    <w:name w:val="Comment Subject Char"/>
    <w:basedOn w:val="CommentTextChar"/>
    <w:link w:val="CommentSubject"/>
    <w:uiPriority w:val="99"/>
    <w:semiHidden/>
    <w:rsid w:val="00097325"/>
    <w:rPr>
      <w:b/>
      <w:bCs/>
      <w:sz w:val="20"/>
      <w:szCs w:val="20"/>
    </w:rPr>
  </w:style>
  <w:style w:type="character" w:customStyle="1" w:styleId="Heading1Char">
    <w:name w:val="Heading 1 Char"/>
    <w:aliases w:val="P.Heading 1 Char"/>
    <w:basedOn w:val="DefaultParagraphFont"/>
    <w:link w:val="Heading1"/>
    <w:uiPriority w:val="9"/>
    <w:rsid w:val="00D534B2"/>
    <w:rPr>
      <w:rFonts w:ascii="Times New Roman" w:eastAsia="Times New Roman" w:hAnsi="Times New Roman" w:cs="Times New Roman"/>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borah.vankummer@sedl.org" TargetMode="External"/><Relationship Id="rId18" Type="http://schemas.openxmlformats.org/officeDocument/2006/relationships/hyperlink" Target="mailto:deborah.vankummer@sedl.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subject@eandireview.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bject@eandireview.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borah.vankummer@sedl.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borah.vankummer@sedl.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deborah.vankummer@sed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22ECE-666E-42F4-A65C-2769D215B9CF}">
  <ds:schemaRefs>
    <ds:schemaRef ds:uri="http://schemas.microsoft.com/office/2006/metadata/properties"/>
    <ds:schemaRef ds:uri="http://schemas.microsoft.com/office/infopath/2007/PartnerControls"/>
    <ds:schemaRef ds:uri="a0aa4aa5-5db9-46a3-b0f0-2bf9e1a774d5"/>
  </ds:schemaRefs>
</ds:datastoreItem>
</file>

<file path=customXml/itemProps2.xml><?xml version="1.0" encoding="utf-8"?>
<ds:datastoreItem xmlns:ds="http://schemas.openxmlformats.org/officeDocument/2006/customXml" ds:itemID="{3423A950-3D7A-4409-83FB-C1595037F7B1}">
  <ds:schemaRefs>
    <ds:schemaRef ds:uri="http://schemas.microsoft.com/sharepoint/v3/contenttype/forms"/>
  </ds:schemaRefs>
</ds:datastoreItem>
</file>

<file path=customXml/itemProps3.xml><?xml version="1.0" encoding="utf-8"?>
<ds:datastoreItem xmlns:ds="http://schemas.openxmlformats.org/officeDocument/2006/customXml" ds:itemID="{2F509E29-F64E-48AB-9E5F-B408B5B38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C1E8B-C177-499A-97E2-0BF2E1450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4.7</vt:lpstr>
    </vt:vector>
  </TitlesOfParts>
  <Company>SEDL</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Brenda Arellano</dc:creator>
  <cp:lastModifiedBy>Ingalls, Katrina</cp:lastModifiedBy>
  <cp:revision>2</cp:revision>
  <cp:lastPrinted>2015-05-18T22:35:00Z</cp:lastPrinted>
  <dcterms:created xsi:type="dcterms:W3CDTF">2015-08-05T13:53:00Z</dcterms:created>
  <dcterms:modified xsi:type="dcterms:W3CDTF">2015-08-05T13:53:00Z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