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46" w:rsidRPr="00921E10" w:rsidRDefault="00394246" w:rsidP="00394246">
      <w:pPr>
        <w:spacing w:after="0" w:line="240" w:lineRule="auto"/>
        <w:ind w:left="720"/>
        <w:jc w:val="center"/>
        <w:rPr>
          <w:rFonts w:ascii="Arial" w:eastAsia="Times New Roman" w:hAnsi="Arial" w:cs="Arial"/>
          <w:b/>
          <w:sz w:val="24"/>
          <w:szCs w:val="24"/>
        </w:rPr>
      </w:pPr>
      <w:r w:rsidRPr="00921E10">
        <w:rPr>
          <w:rFonts w:ascii="Arial" w:eastAsia="Times New Roman" w:hAnsi="Arial" w:cs="Arial"/>
          <w:b/>
          <w:sz w:val="24"/>
          <w:szCs w:val="24"/>
        </w:rPr>
        <w:t xml:space="preserve">White Paper </w:t>
      </w:r>
    </w:p>
    <w:p w:rsidR="00921E10" w:rsidRPr="00921E10" w:rsidRDefault="00921E10" w:rsidP="00394246">
      <w:pPr>
        <w:spacing w:after="0" w:line="240" w:lineRule="auto"/>
        <w:ind w:left="720"/>
        <w:jc w:val="center"/>
        <w:rPr>
          <w:rFonts w:ascii="Arial" w:eastAsia="Times New Roman" w:hAnsi="Arial" w:cs="Arial"/>
          <w:b/>
          <w:sz w:val="24"/>
          <w:szCs w:val="24"/>
        </w:rPr>
      </w:pPr>
    </w:p>
    <w:p w:rsidR="002B6707" w:rsidRPr="00921E10" w:rsidRDefault="00674772" w:rsidP="002B6707">
      <w:pPr>
        <w:rPr>
          <w:rFonts w:ascii="Arial" w:hAnsi="Arial" w:cs="Arial"/>
          <w:sz w:val="24"/>
          <w:szCs w:val="24"/>
        </w:rPr>
      </w:pPr>
      <w:r w:rsidRPr="00921E10">
        <w:rPr>
          <w:rFonts w:ascii="Arial" w:hAnsi="Arial" w:cs="Arial"/>
          <w:b/>
          <w:sz w:val="24"/>
          <w:szCs w:val="24"/>
        </w:rPr>
        <w:t xml:space="preserve">Purpose: </w:t>
      </w:r>
      <w:r w:rsidRPr="00921E10">
        <w:rPr>
          <w:rFonts w:ascii="Arial" w:hAnsi="Arial" w:cs="Arial"/>
          <w:sz w:val="24"/>
          <w:szCs w:val="24"/>
        </w:rPr>
        <w:t>To request reinstatement of OMB 2900-0208</w:t>
      </w:r>
    </w:p>
    <w:p w:rsidR="00622E3F" w:rsidRPr="00921E10" w:rsidRDefault="00622E3F" w:rsidP="002B6707">
      <w:pPr>
        <w:rPr>
          <w:rFonts w:ascii="Arial" w:hAnsi="Arial" w:cs="Arial"/>
          <w:b/>
          <w:sz w:val="24"/>
          <w:szCs w:val="24"/>
        </w:rPr>
      </w:pPr>
      <w:r w:rsidRPr="00921E10">
        <w:rPr>
          <w:rFonts w:ascii="Arial" w:hAnsi="Arial" w:cs="Arial"/>
          <w:b/>
          <w:sz w:val="24"/>
          <w:szCs w:val="24"/>
        </w:rPr>
        <w:t>Background:</w:t>
      </w:r>
    </w:p>
    <w:p w:rsidR="00EC3C84" w:rsidRPr="00921E10" w:rsidRDefault="00EC3C84" w:rsidP="00893DB5">
      <w:pPr>
        <w:pStyle w:val="ListParagraph"/>
        <w:numPr>
          <w:ilvl w:val="0"/>
          <w:numId w:val="3"/>
        </w:numPr>
        <w:rPr>
          <w:rFonts w:ascii="Arial" w:hAnsi="Arial" w:cs="Arial"/>
          <w:sz w:val="24"/>
          <w:szCs w:val="24"/>
        </w:rPr>
      </w:pPr>
      <w:r w:rsidRPr="00921E10">
        <w:rPr>
          <w:rFonts w:ascii="Arial" w:hAnsi="Arial" w:cs="Arial"/>
          <w:sz w:val="24"/>
          <w:szCs w:val="24"/>
        </w:rPr>
        <w:t>The Office of Construction and Facilities Management (CFM) transferred the requirement to The Office of Procurement Policy and Warrant Management Service (PPS) on March 20, 2015, citing that this matter will be more appropriately handled by our office in that it is a VA</w:t>
      </w:r>
      <w:r w:rsidR="00893DB5" w:rsidRPr="00921E10">
        <w:rPr>
          <w:rFonts w:ascii="Arial" w:hAnsi="Arial" w:cs="Arial"/>
          <w:sz w:val="24"/>
          <w:szCs w:val="24"/>
        </w:rPr>
        <w:t xml:space="preserve"> </w:t>
      </w:r>
      <w:r w:rsidRPr="00921E10">
        <w:rPr>
          <w:rFonts w:ascii="Arial" w:hAnsi="Arial" w:cs="Arial"/>
          <w:sz w:val="24"/>
          <w:szCs w:val="24"/>
        </w:rPr>
        <w:t>A</w:t>
      </w:r>
      <w:r w:rsidR="00893DB5" w:rsidRPr="00921E10">
        <w:rPr>
          <w:rFonts w:ascii="Arial" w:hAnsi="Arial" w:cs="Arial"/>
          <w:sz w:val="24"/>
          <w:szCs w:val="24"/>
        </w:rPr>
        <w:t xml:space="preserve">cquisition </w:t>
      </w:r>
      <w:r w:rsidRPr="00921E10">
        <w:rPr>
          <w:rFonts w:ascii="Arial" w:hAnsi="Arial" w:cs="Arial"/>
          <w:sz w:val="24"/>
          <w:szCs w:val="24"/>
        </w:rPr>
        <w:t>R</w:t>
      </w:r>
      <w:r w:rsidR="00893DB5" w:rsidRPr="00921E10">
        <w:rPr>
          <w:rFonts w:ascii="Arial" w:hAnsi="Arial" w:cs="Arial"/>
          <w:sz w:val="24"/>
          <w:szCs w:val="24"/>
        </w:rPr>
        <w:t>egulation (VAAR)</w:t>
      </w:r>
      <w:r w:rsidRPr="00921E10">
        <w:rPr>
          <w:rFonts w:ascii="Arial" w:hAnsi="Arial" w:cs="Arial"/>
          <w:sz w:val="24"/>
          <w:szCs w:val="24"/>
        </w:rPr>
        <w:t xml:space="preserve"> prescribed form. PPS was notified of the requirement ten days prior to expiration.</w:t>
      </w:r>
    </w:p>
    <w:p w:rsidR="00893DB5" w:rsidRPr="00921E10" w:rsidRDefault="00893DB5" w:rsidP="00893DB5">
      <w:pPr>
        <w:pStyle w:val="ListParagraph"/>
        <w:rPr>
          <w:rFonts w:ascii="Arial" w:hAnsi="Arial" w:cs="Arial"/>
          <w:sz w:val="24"/>
          <w:szCs w:val="24"/>
        </w:rPr>
      </w:pPr>
    </w:p>
    <w:p w:rsidR="00857B47" w:rsidRPr="00921E10" w:rsidRDefault="00EC3C84" w:rsidP="00893DB5">
      <w:pPr>
        <w:pStyle w:val="ListParagraph"/>
        <w:numPr>
          <w:ilvl w:val="0"/>
          <w:numId w:val="3"/>
        </w:numPr>
        <w:rPr>
          <w:rFonts w:ascii="Arial" w:hAnsi="Arial" w:cs="Arial"/>
          <w:sz w:val="24"/>
          <w:szCs w:val="24"/>
        </w:rPr>
      </w:pPr>
      <w:r w:rsidRPr="00921E10">
        <w:rPr>
          <w:rFonts w:ascii="Arial" w:hAnsi="Arial" w:cs="Arial"/>
          <w:sz w:val="24"/>
          <w:szCs w:val="24"/>
        </w:rPr>
        <w:t>CFM</w:t>
      </w:r>
      <w:r w:rsidR="00674772" w:rsidRPr="00921E10">
        <w:rPr>
          <w:rFonts w:ascii="Arial" w:hAnsi="Arial" w:cs="Arial"/>
          <w:sz w:val="24"/>
          <w:szCs w:val="24"/>
        </w:rPr>
        <w:t xml:space="preserve"> was assigned on January 26, 2015 the requirement to provide the necessary documentation and justification to review and determine the need to maintain three (3forms) (VA 10-6131, VA10-6001a</w:t>
      </w:r>
      <w:r w:rsidR="005E5DCE">
        <w:rPr>
          <w:rFonts w:ascii="Arial" w:hAnsi="Arial" w:cs="Arial"/>
          <w:sz w:val="24"/>
          <w:szCs w:val="24"/>
        </w:rPr>
        <w:t>,</w:t>
      </w:r>
      <w:r w:rsidR="00674772" w:rsidRPr="00921E10">
        <w:rPr>
          <w:rFonts w:ascii="Arial" w:hAnsi="Arial" w:cs="Arial"/>
          <w:sz w:val="24"/>
          <w:szCs w:val="24"/>
        </w:rPr>
        <w:t xml:space="preserve"> and VA 10-6298)</w:t>
      </w:r>
      <w:r w:rsidRPr="00921E10">
        <w:rPr>
          <w:rFonts w:ascii="Arial" w:hAnsi="Arial" w:cs="Arial"/>
          <w:sz w:val="24"/>
          <w:szCs w:val="24"/>
        </w:rPr>
        <w:t xml:space="preserve"> </w:t>
      </w:r>
      <w:r w:rsidR="00674772" w:rsidRPr="00921E10">
        <w:rPr>
          <w:rFonts w:ascii="Arial" w:hAnsi="Arial" w:cs="Arial"/>
          <w:sz w:val="24"/>
          <w:szCs w:val="24"/>
        </w:rPr>
        <w:t>previously approved for use by the Department of Veterans Affairs.</w:t>
      </w:r>
    </w:p>
    <w:p w:rsidR="00893DB5" w:rsidRPr="00921E10" w:rsidRDefault="00893DB5" w:rsidP="00893DB5">
      <w:pPr>
        <w:pStyle w:val="ListParagraph"/>
        <w:rPr>
          <w:rFonts w:ascii="Arial" w:hAnsi="Arial" w:cs="Arial"/>
          <w:sz w:val="24"/>
          <w:szCs w:val="24"/>
        </w:rPr>
      </w:pPr>
    </w:p>
    <w:p w:rsidR="00C160DE" w:rsidRPr="00921E10" w:rsidRDefault="00C160DE" w:rsidP="00893DB5">
      <w:pPr>
        <w:pStyle w:val="ListParagraph"/>
        <w:numPr>
          <w:ilvl w:val="0"/>
          <w:numId w:val="3"/>
        </w:numPr>
        <w:spacing w:line="240" w:lineRule="auto"/>
        <w:rPr>
          <w:rFonts w:ascii="Arial" w:hAnsi="Arial" w:cs="Arial"/>
          <w:sz w:val="24"/>
          <w:szCs w:val="24"/>
        </w:rPr>
      </w:pPr>
      <w:r w:rsidRPr="00921E10">
        <w:rPr>
          <w:rFonts w:ascii="Arial" w:hAnsi="Arial" w:cs="Arial"/>
          <w:sz w:val="24"/>
          <w:szCs w:val="24"/>
        </w:rPr>
        <w:t xml:space="preserve">The Veterans Health Administration (VHA) transferred the requirement to CFM on January 22, 2015, </w:t>
      </w:r>
      <w:r w:rsidR="00893DB5" w:rsidRPr="00921E10">
        <w:rPr>
          <w:rFonts w:ascii="Arial" w:hAnsi="Arial" w:cs="Arial"/>
          <w:sz w:val="24"/>
          <w:szCs w:val="24"/>
        </w:rPr>
        <w:t>stating</w:t>
      </w:r>
      <w:r w:rsidRPr="00921E10">
        <w:rPr>
          <w:rFonts w:ascii="Arial" w:hAnsi="Arial" w:cs="Arial"/>
          <w:sz w:val="24"/>
          <w:szCs w:val="24"/>
        </w:rPr>
        <w:t xml:space="preserve"> that the 3 forms were no longer in use by VHA.</w:t>
      </w:r>
    </w:p>
    <w:p w:rsidR="00674772" w:rsidRPr="00921E10" w:rsidRDefault="00893DB5" w:rsidP="00857B47">
      <w:pPr>
        <w:spacing w:line="240" w:lineRule="auto"/>
        <w:rPr>
          <w:rFonts w:ascii="Arial" w:hAnsi="Arial" w:cs="Arial"/>
          <w:b/>
          <w:sz w:val="24"/>
          <w:szCs w:val="24"/>
        </w:rPr>
      </w:pPr>
      <w:r w:rsidRPr="00921E10">
        <w:rPr>
          <w:rFonts w:ascii="Arial" w:hAnsi="Arial" w:cs="Arial"/>
          <w:b/>
          <w:sz w:val="24"/>
          <w:szCs w:val="24"/>
        </w:rPr>
        <w:t>Summary:</w:t>
      </w:r>
    </w:p>
    <w:p w:rsidR="00921E10" w:rsidRPr="00921E10" w:rsidRDefault="00921E10" w:rsidP="00921E10">
      <w:pPr>
        <w:spacing w:line="240" w:lineRule="auto"/>
        <w:rPr>
          <w:rFonts w:ascii="Arial" w:hAnsi="Arial" w:cs="Arial"/>
          <w:sz w:val="24"/>
          <w:szCs w:val="24"/>
        </w:rPr>
      </w:pPr>
      <w:r w:rsidRPr="00921E10">
        <w:rPr>
          <w:rFonts w:ascii="Arial" w:hAnsi="Arial" w:cs="Arial"/>
          <w:sz w:val="24"/>
          <w:szCs w:val="24"/>
        </w:rPr>
        <w:t>PPS</w:t>
      </w:r>
      <w:r>
        <w:rPr>
          <w:rFonts w:ascii="Arial" w:hAnsi="Arial" w:cs="Arial"/>
          <w:sz w:val="24"/>
          <w:szCs w:val="24"/>
        </w:rPr>
        <w:t xml:space="preserve"> </w:t>
      </w:r>
      <w:r w:rsidRPr="00921E10">
        <w:rPr>
          <w:rFonts w:ascii="Arial" w:hAnsi="Arial" w:cs="Arial"/>
          <w:sz w:val="24"/>
          <w:szCs w:val="24"/>
        </w:rPr>
        <w:t>is currently revising the VA Acquisition Regulation (specifically part 836).  Our team is currently reviewing the clauses/forms and if they are revised or no longer needed, the Information Collection will likely be adjusted in each rulemaking.</w:t>
      </w:r>
      <w:r w:rsidRPr="00921E10">
        <w:rPr>
          <w:sz w:val="24"/>
          <w:szCs w:val="24"/>
        </w:rPr>
        <w:t xml:space="preserve"> </w:t>
      </w:r>
      <w:r w:rsidRPr="00921E10">
        <w:rPr>
          <w:rFonts w:ascii="Arial" w:hAnsi="Arial" w:cs="Arial"/>
          <w:sz w:val="24"/>
          <w:szCs w:val="24"/>
        </w:rPr>
        <w:t xml:space="preserve">This IC expiration will occur before the part (836) goes through rulemaking.  </w:t>
      </w:r>
    </w:p>
    <w:p w:rsidR="00921E10" w:rsidRDefault="00921E10" w:rsidP="00921E10">
      <w:pPr>
        <w:spacing w:line="240" w:lineRule="auto"/>
        <w:rPr>
          <w:rFonts w:ascii="Arial" w:hAnsi="Arial" w:cs="Arial"/>
          <w:sz w:val="24"/>
          <w:szCs w:val="24"/>
        </w:rPr>
      </w:pPr>
      <w:r w:rsidRPr="00921E10">
        <w:rPr>
          <w:rFonts w:ascii="Arial" w:hAnsi="Arial" w:cs="Arial"/>
          <w:sz w:val="24"/>
          <w:szCs w:val="24"/>
        </w:rPr>
        <w:t xml:space="preserve">Meanwhile, there is a need to reinstate the IC since the forms are currently being used by the VA.  </w:t>
      </w:r>
      <w:r w:rsidR="00893DB5" w:rsidRPr="00921E10">
        <w:rPr>
          <w:rFonts w:ascii="Arial" w:hAnsi="Arial" w:cs="Arial"/>
          <w:sz w:val="24"/>
          <w:szCs w:val="24"/>
        </w:rPr>
        <w:t>PPS is working to collect the data with the program offices (CFM and VHA) in order to ensure that there are no changes to the collection</w:t>
      </w:r>
      <w:r w:rsidRPr="00921E10">
        <w:rPr>
          <w:rFonts w:ascii="Arial" w:hAnsi="Arial" w:cs="Arial"/>
          <w:sz w:val="24"/>
          <w:szCs w:val="24"/>
        </w:rPr>
        <w:t>.</w:t>
      </w:r>
      <w:r>
        <w:rPr>
          <w:rFonts w:ascii="Arial" w:hAnsi="Arial" w:cs="Arial"/>
          <w:sz w:val="24"/>
          <w:szCs w:val="24"/>
        </w:rPr>
        <w:t xml:space="preserve">  Required documentation will be updated and uploaded in ROCIS prior to the </w:t>
      </w:r>
      <w:r w:rsidR="00513EA7">
        <w:rPr>
          <w:rFonts w:ascii="Arial" w:hAnsi="Arial" w:cs="Arial"/>
          <w:sz w:val="24"/>
          <w:szCs w:val="24"/>
        </w:rPr>
        <w:t xml:space="preserve">May 22, 2015 deadline.  </w:t>
      </w:r>
    </w:p>
    <w:p w:rsidR="00921E10" w:rsidRDefault="00921E10" w:rsidP="00921E10">
      <w:pPr>
        <w:pBdr>
          <w:bottom w:val="single" w:sz="12" w:space="1" w:color="auto"/>
        </w:pBdr>
        <w:spacing w:line="240" w:lineRule="auto"/>
        <w:rPr>
          <w:rFonts w:ascii="Arial" w:hAnsi="Arial" w:cs="Arial"/>
          <w:sz w:val="24"/>
          <w:szCs w:val="24"/>
        </w:rPr>
      </w:pPr>
    </w:p>
    <w:p w:rsidR="00921E10" w:rsidRDefault="00921E10" w:rsidP="00921E10">
      <w:pPr>
        <w:pBdr>
          <w:bottom w:val="single" w:sz="12" w:space="1" w:color="auto"/>
        </w:pBdr>
        <w:spacing w:line="240" w:lineRule="auto"/>
        <w:rPr>
          <w:rFonts w:ascii="Arial" w:hAnsi="Arial" w:cs="Arial"/>
          <w:sz w:val="24"/>
          <w:szCs w:val="24"/>
        </w:rPr>
      </w:pPr>
    </w:p>
    <w:p w:rsidR="00921E10" w:rsidRDefault="00921E10" w:rsidP="00155F7C">
      <w:pPr>
        <w:pBdr>
          <w:bottom w:val="single" w:sz="12" w:space="1" w:color="auto"/>
        </w:pBdr>
        <w:spacing w:line="240" w:lineRule="auto"/>
        <w:jc w:val="right"/>
        <w:rPr>
          <w:rFonts w:ascii="Arial" w:hAnsi="Arial" w:cs="Arial"/>
          <w:sz w:val="24"/>
          <w:szCs w:val="24"/>
        </w:rPr>
      </w:pPr>
      <w:bookmarkStart w:id="0" w:name="_GoBack"/>
      <w:bookmarkEnd w:id="0"/>
    </w:p>
    <w:p w:rsidR="00921E10" w:rsidRDefault="00921E10" w:rsidP="00443AAC">
      <w:pPr>
        <w:spacing w:after="0" w:line="240" w:lineRule="auto"/>
        <w:rPr>
          <w:rFonts w:ascii="Arial" w:hAnsi="Arial" w:cs="Arial"/>
          <w:sz w:val="24"/>
          <w:szCs w:val="24"/>
        </w:rPr>
      </w:pPr>
      <w:r>
        <w:rPr>
          <w:rFonts w:ascii="Arial" w:hAnsi="Arial" w:cs="Arial"/>
          <w:sz w:val="24"/>
          <w:szCs w:val="24"/>
        </w:rPr>
        <w:t>Sheila P. Darrell</w:t>
      </w:r>
    </w:p>
    <w:p w:rsidR="00921E10" w:rsidRDefault="00921E10" w:rsidP="00443AAC">
      <w:pPr>
        <w:spacing w:after="0" w:line="240" w:lineRule="auto"/>
        <w:rPr>
          <w:rFonts w:ascii="Arial" w:hAnsi="Arial" w:cs="Arial"/>
          <w:sz w:val="24"/>
          <w:szCs w:val="24"/>
        </w:rPr>
      </w:pPr>
      <w:r w:rsidRPr="00921E10">
        <w:rPr>
          <w:rFonts w:ascii="Arial" w:hAnsi="Arial" w:cs="Arial"/>
          <w:sz w:val="24"/>
          <w:szCs w:val="24"/>
        </w:rPr>
        <w:t>Director, Office of Procurement Policy and Warrant Management Service (PPS)</w:t>
      </w:r>
    </w:p>
    <w:p w:rsidR="00921E10" w:rsidRDefault="00921E10" w:rsidP="00921E10">
      <w:pPr>
        <w:spacing w:line="240" w:lineRule="auto"/>
        <w:rPr>
          <w:rFonts w:ascii="Arial" w:hAnsi="Arial" w:cs="Arial"/>
          <w:sz w:val="24"/>
          <w:szCs w:val="24"/>
        </w:rPr>
      </w:pPr>
    </w:p>
    <w:p w:rsidR="00921E10" w:rsidRDefault="00921E10" w:rsidP="00921E10">
      <w:pPr>
        <w:spacing w:line="240" w:lineRule="auto"/>
        <w:rPr>
          <w:rFonts w:ascii="Arial" w:hAnsi="Arial" w:cs="Arial"/>
          <w:sz w:val="24"/>
          <w:szCs w:val="24"/>
        </w:rPr>
      </w:pPr>
    </w:p>
    <w:p w:rsidR="00893DB5" w:rsidRPr="00394246" w:rsidRDefault="00893DB5" w:rsidP="00921E10">
      <w:pPr>
        <w:spacing w:line="240" w:lineRule="auto"/>
        <w:rPr>
          <w:rFonts w:ascii="Arial" w:hAnsi="Arial" w:cs="Arial"/>
          <w:sz w:val="24"/>
          <w:szCs w:val="24"/>
        </w:rPr>
      </w:pPr>
      <w:r>
        <w:rPr>
          <w:rFonts w:ascii="Arial" w:hAnsi="Arial" w:cs="Arial"/>
          <w:sz w:val="24"/>
          <w:szCs w:val="24"/>
        </w:rPr>
        <w:t xml:space="preserve"> </w:t>
      </w:r>
    </w:p>
    <w:sectPr w:rsidR="00893DB5" w:rsidRPr="00394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4061"/>
    <w:multiLevelType w:val="hybridMultilevel"/>
    <w:tmpl w:val="0D7A6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6139D"/>
    <w:multiLevelType w:val="hybridMultilevel"/>
    <w:tmpl w:val="6A9E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D289D"/>
    <w:multiLevelType w:val="hybridMultilevel"/>
    <w:tmpl w:val="8BF47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07"/>
    <w:rsid w:val="000623CF"/>
    <w:rsid w:val="000C459B"/>
    <w:rsid w:val="00122608"/>
    <w:rsid w:val="00155F7C"/>
    <w:rsid w:val="00190F8D"/>
    <w:rsid w:val="00196AD5"/>
    <w:rsid w:val="001A6759"/>
    <w:rsid w:val="002028C2"/>
    <w:rsid w:val="002267F5"/>
    <w:rsid w:val="00252F55"/>
    <w:rsid w:val="00286BAB"/>
    <w:rsid w:val="002B6707"/>
    <w:rsid w:val="002E0B6C"/>
    <w:rsid w:val="00312575"/>
    <w:rsid w:val="00351C3E"/>
    <w:rsid w:val="00394246"/>
    <w:rsid w:val="003D6D90"/>
    <w:rsid w:val="00443AAC"/>
    <w:rsid w:val="00460475"/>
    <w:rsid w:val="00464528"/>
    <w:rsid w:val="00477A65"/>
    <w:rsid w:val="004847A4"/>
    <w:rsid w:val="00490391"/>
    <w:rsid w:val="004967CC"/>
    <w:rsid w:val="004F4486"/>
    <w:rsid w:val="00513EA7"/>
    <w:rsid w:val="00537429"/>
    <w:rsid w:val="00557407"/>
    <w:rsid w:val="00560E36"/>
    <w:rsid w:val="005A3CD2"/>
    <w:rsid w:val="005B2C53"/>
    <w:rsid w:val="005E5DCE"/>
    <w:rsid w:val="00622E3F"/>
    <w:rsid w:val="00674772"/>
    <w:rsid w:val="00844A99"/>
    <w:rsid w:val="00857B47"/>
    <w:rsid w:val="00875540"/>
    <w:rsid w:val="0087761D"/>
    <w:rsid w:val="00877CB5"/>
    <w:rsid w:val="00893DB5"/>
    <w:rsid w:val="008F0C62"/>
    <w:rsid w:val="00907F59"/>
    <w:rsid w:val="00921E10"/>
    <w:rsid w:val="00996247"/>
    <w:rsid w:val="00A923E8"/>
    <w:rsid w:val="00AC3A89"/>
    <w:rsid w:val="00B00929"/>
    <w:rsid w:val="00C160DE"/>
    <w:rsid w:val="00C70732"/>
    <w:rsid w:val="00C92581"/>
    <w:rsid w:val="00CC402B"/>
    <w:rsid w:val="00CC4D40"/>
    <w:rsid w:val="00D63FAF"/>
    <w:rsid w:val="00D97278"/>
    <w:rsid w:val="00E96ACC"/>
    <w:rsid w:val="00EA5675"/>
    <w:rsid w:val="00EB37C4"/>
    <w:rsid w:val="00EC3C84"/>
    <w:rsid w:val="00E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91"/>
    <w:rPr>
      <w:rFonts w:ascii="Tahoma" w:hAnsi="Tahoma" w:cs="Tahoma"/>
      <w:sz w:val="16"/>
      <w:szCs w:val="16"/>
    </w:rPr>
  </w:style>
  <w:style w:type="paragraph" w:styleId="ListParagraph">
    <w:name w:val="List Paragraph"/>
    <w:basedOn w:val="Normal"/>
    <w:uiPriority w:val="34"/>
    <w:qFormat/>
    <w:rsid w:val="00893D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91"/>
    <w:rPr>
      <w:rFonts w:ascii="Tahoma" w:hAnsi="Tahoma" w:cs="Tahoma"/>
      <w:sz w:val="16"/>
      <w:szCs w:val="16"/>
    </w:rPr>
  </w:style>
  <w:style w:type="paragraph" w:styleId="ListParagraph">
    <w:name w:val="List Paragraph"/>
    <w:basedOn w:val="Normal"/>
    <w:uiPriority w:val="34"/>
    <w:qFormat/>
    <w:rsid w:val="00893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F3A0-C7D3-4FB8-B1E1-959CD7B1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Sheila</dc:creator>
  <cp:lastModifiedBy>Cox, Devyani J. (Markon Solutions)</cp:lastModifiedBy>
  <cp:revision>2</cp:revision>
  <cp:lastPrinted>2015-05-19T14:20:00Z</cp:lastPrinted>
  <dcterms:created xsi:type="dcterms:W3CDTF">2015-05-19T14:26:00Z</dcterms:created>
  <dcterms:modified xsi:type="dcterms:W3CDTF">2015-05-19T14:26:00Z</dcterms:modified>
</cp:coreProperties>
</file>