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80" w:rsidRDefault="00534880" w:rsidP="00534880"/>
    <w:p w:rsidR="00534880" w:rsidRDefault="00534880" w:rsidP="00534880"/>
    <w:p w:rsidR="00534880" w:rsidRDefault="00534880" w:rsidP="00534880"/>
    <w:p w:rsidR="00534880" w:rsidRDefault="00534880" w:rsidP="00534880"/>
    <w:p w:rsidR="00534880" w:rsidRDefault="00534880" w:rsidP="00534880"/>
    <w:p w:rsidR="00534880" w:rsidRDefault="00534880" w:rsidP="00534880"/>
    <w:p w:rsidR="00534880" w:rsidRDefault="00534880" w:rsidP="00534880"/>
    <w:p w:rsidR="00534880" w:rsidRDefault="00534880" w:rsidP="00534880"/>
    <w:p w:rsidR="00534880" w:rsidRDefault="00534880" w:rsidP="00534880"/>
    <w:p w:rsidR="00534880" w:rsidRDefault="00534880" w:rsidP="00534880">
      <w:pPr>
        <w:jc w:val="center"/>
      </w:pPr>
      <w:r>
        <w:t xml:space="preserve">This is a blanket paper.   There is no CFR citation for the information collection.  However, FSA is using the </w:t>
      </w:r>
      <w:r>
        <w:t xml:space="preserve">authority in section 5(e) of USDA’s CCC Charter Act (15 U.S.C. </w:t>
      </w:r>
      <w:proofErr w:type="gramStart"/>
      <w:r>
        <w:t>714</w:t>
      </w:r>
      <w:r w:rsidR="00AC565C">
        <w:t>c</w:t>
      </w:r>
      <w:r>
        <w:t>(</w:t>
      </w:r>
      <w:proofErr w:type="gramEnd"/>
      <w:r>
        <w:t>e))</w:t>
      </w:r>
      <w:r>
        <w:t xml:space="preserve"> for BIP.</w:t>
      </w:r>
    </w:p>
    <w:p w:rsidR="005A0E41" w:rsidRDefault="005A0E41">
      <w:bookmarkStart w:id="0" w:name="_GoBack"/>
      <w:bookmarkEnd w:id="0"/>
    </w:p>
    <w:sectPr w:rsidR="005A0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80"/>
    <w:rsid w:val="00534880"/>
    <w:rsid w:val="005A0E41"/>
    <w:rsid w:val="00A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FSA, Washington, DC</cp:lastModifiedBy>
  <cp:revision>2</cp:revision>
  <dcterms:created xsi:type="dcterms:W3CDTF">2015-06-05T18:52:00Z</dcterms:created>
  <dcterms:modified xsi:type="dcterms:W3CDTF">2015-06-05T18:57:00Z</dcterms:modified>
</cp:coreProperties>
</file>