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33" w:rsidRPr="00F81DDA" w:rsidRDefault="00981733" w:rsidP="00F81DDA">
      <w:pPr>
        <w:jc w:val="right"/>
        <w:rPr>
          <w:rFonts w:ascii="Arial" w:hAnsi="Arial" w:cs="Arial"/>
          <w:sz w:val="16"/>
          <w:szCs w:val="16"/>
        </w:rPr>
      </w:pPr>
      <w:r w:rsidRPr="00F81DDA">
        <w:rPr>
          <w:rFonts w:ascii="Arial" w:hAnsi="Arial" w:cs="Arial"/>
          <w:sz w:val="16"/>
          <w:szCs w:val="16"/>
        </w:rPr>
        <w:t>OMB Control No. 0648-0456</w:t>
      </w:r>
    </w:p>
    <w:p w:rsidR="00981733" w:rsidRPr="00F81DDA" w:rsidRDefault="00C87B93" w:rsidP="00F81DD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Expiration Date: XX/XX/XXXX</w:t>
      </w:r>
    </w:p>
    <w:tbl>
      <w:tblPr>
        <w:tblW w:w="5005" w:type="pct"/>
        <w:tblInd w:w="-5" w:type="dxa"/>
        <w:tblBorders>
          <w:top w:val="nil"/>
          <w:left w:val="nil"/>
          <w:bottom w:val="nil"/>
          <w:right w:val="nil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11"/>
        <w:gridCol w:w="469"/>
        <w:gridCol w:w="1200"/>
        <w:gridCol w:w="840"/>
        <w:gridCol w:w="240"/>
        <w:gridCol w:w="90"/>
        <w:gridCol w:w="510"/>
        <w:gridCol w:w="240"/>
        <w:gridCol w:w="1680"/>
        <w:gridCol w:w="600"/>
        <w:gridCol w:w="2040"/>
      </w:tblGrid>
      <w:tr w:rsidR="009073A5" w:rsidRPr="00274A83" w:rsidTr="00CA2465">
        <w:trPr>
          <w:trHeight w:val="420"/>
        </w:trPr>
        <w:tc>
          <w:tcPr>
            <w:tcW w:w="10320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073A5" w:rsidRPr="00274A83" w:rsidRDefault="009073A5" w:rsidP="009073A5">
            <w:pPr>
              <w:pStyle w:val="Default"/>
              <w:jc w:val="center"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t>SHORT-TAILED ALBATROSS RECOVERY DATA FORM</w:t>
            </w:r>
          </w:p>
        </w:tc>
      </w:tr>
      <w:tr w:rsidR="009073A5" w:rsidRPr="00274A83" w:rsidTr="00CA2465">
        <w:trPr>
          <w:trHeight w:val="425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t xml:space="preserve">I. CAPTURE INFORMATION </w:t>
            </w:r>
          </w:p>
        </w:tc>
      </w:tr>
      <w:tr w:rsidR="009073A5" w:rsidRPr="00274A83" w:rsidTr="002674EE">
        <w:trPr>
          <w:trHeight w:val="581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EC2D88" w:rsidRDefault="009073A5" w:rsidP="009073A5">
            <w:pPr>
              <w:pStyle w:val="Default"/>
              <w:rPr>
                <w:b/>
                <w:i/>
                <w:sz w:val="22"/>
                <w:szCs w:val="22"/>
              </w:rPr>
            </w:pPr>
            <w:r w:rsidRPr="00EC2D88">
              <w:rPr>
                <w:b/>
                <w:i/>
                <w:sz w:val="22"/>
                <w:szCs w:val="22"/>
              </w:rPr>
              <w:t xml:space="preserve">Date: </w:t>
            </w:r>
          </w:p>
        </w:tc>
        <w:tc>
          <w:tcPr>
            <w:tcW w:w="2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EC2D88" w:rsidRDefault="009073A5" w:rsidP="009073A5">
            <w:pPr>
              <w:pStyle w:val="Default"/>
              <w:rPr>
                <w:b/>
                <w:i/>
                <w:sz w:val="22"/>
                <w:szCs w:val="22"/>
              </w:rPr>
            </w:pPr>
            <w:r w:rsidRPr="00EC2D88">
              <w:rPr>
                <w:b/>
                <w:i/>
                <w:sz w:val="22"/>
                <w:szCs w:val="22"/>
              </w:rPr>
              <w:t xml:space="preserve">Time: </w:t>
            </w:r>
          </w:p>
        </w:tc>
        <w:tc>
          <w:tcPr>
            <w:tcW w:w="5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6E04" w:rsidRDefault="00CA2465" w:rsidP="00274A83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55159C">
              <w:rPr>
                <w:b/>
                <w:bCs/>
                <w:i/>
                <w:iCs/>
                <w:sz w:val="22"/>
                <w:szCs w:val="22"/>
                <w:highlight w:val="yellow"/>
                <w:rPrChange w:id="0" w:author="WI" w:date="2015-06-10T11:17:00Z">
                  <w:rPr>
                    <w:b/>
                    <w:bCs/>
                    <w:i/>
                    <w:iCs/>
                    <w:sz w:val="22"/>
                    <w:szCs w:val="22"/>
                  </w:rPr>
                </w:rPrChange>
              </w:rPr>
              <w:t xml:space="preserve">GPS </w:t>
            </w:r>
            <w:r w:rsidR="009073A5" w:rsidRPr="0055159C">
              <w:rPr>
                <w:b/>
                <w:bCs/>
                <w:i/>
                <w:iCs/>
                <w:sz w:val="22"/>
                <w:szCs w:val="22"/>
                <w:highlight w:val="yellow"/>
                <w:rPrChange w:id="1" w:author="WI" w:date="2015-06-10T11:17:00Z">
                  <w:rPr>
                    <w:b/>
                    <w:bCs/>
                    <w:i/>
                    <w:iCs/>
                    <w:sz w:val="22"/>
                    <w:szCs w:val="22"/>
                  </w:rPr>
                </w:rPrChange>
              </w:rPr>
              <w:t>Location:</w:t>
            </w:r>
          </w:p>
          <w:p w:rsidR="009073A5" w:rsidRDefault="009073A5" w:rsidP="00274A83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>Lat</w:t>
            </w:r>
            <w:r w:rsidR="0075469E">
              <w:rPr>
                <w:sz w:val="22"/>
                <w:szCs w:val="22"/>
              </w:rPr>
              <w:t>.</w:t>
            </w:r>
            <w:r w:rsidR="00F96294">
              <w:rPr>
                <w:sz w:val="22"/>
                <w:szCs w:val="22"/>
              </w:rPr>
              <w:t>:</w:t>
            </w:r>
            <w:r w:rsidRPr="00274A83">
              <w:rPr>
                <w:sz w:val="22"/>
                <w:szCs w:val="22"/>
              </w:rPr>
              <w:t xml:space="preserve"> </w:t>
            </w:r>
            <w:r w:rsidR="00CA2465">
              <w:rPr>
                <w:sz w:val="22"/>
                <w:szCs w:val="22"/>
              </w:rPr>
              <w:tab/>
              <w:t xml:space="preserve">         </w:t>
            </w:r>
            <w:r w:rsidR="0075469E">
              <w:rPr>
                <w:sz w:val="22"/>
                <w:szCs w:val="22"/>
              </w:rPr>
              <w:tab/>
              <w:t xml:space="preserve">          </w:t>
            </w:r>
            <w:r w:rsidRPr="00274A83">
              <w:rPr>
                <w:sz w:val="22"/>
                <w:szCs w:val="22"/>
              </w:rPr>
              <w:t>Lon</w:t>
            </w:r>
            <w:r w:rsidR="0075469E">
              <w:rPr>
                <w:sz w:val="22"/>
                <w:szCs w:val="22"/>
              </w:rPr>
              <w:t>g.</w:t>
            </w:r>
            <w:r w:rsidR="00F96294">
              <w:rPr>
                <w:sz w:val="22"/>
                <w:szCs w:val="22"/>
              </w:rPr>
              <w:t>:</w:t>
            </w:r>
          </w:p>
          <w:p w:rsidR="0075469E" w:rsidRPr="00274A83" w:rsidRDefault="0075469E" w:rsidP="00274A83">
            <w:pPr>
              <w:pStyle w:val="Default"/>
              <w:rPr>
                <w:sz w:val="22"/>
                <w:szCs w:val="22"/>
              </w:rPr>
            </w:pPr>
          </w:p>
        </w:tc>
      </w:tr>
      <w:tr w:rsidR="002B6AC7" w:rsidRPr="00274A83" w:rsidTr="00C72E3D">
        <w:trPr>
          <w:trHeight w:val="1184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7" w:rsidRPr="0055159C" w:rsidRDefault="007E42E8" w:rsidP="009073A5">
            <w:pPr>
              <w:pStyle w:val="Default"/>
              <w:rPr>
                <w:b/>
                <w:i/>
                <w:sz w:val="22"/>
                <w:szCs w:val="22"/>
                <w:highlight w:val="yellow"/>
                <w:rPrChange w:id="2" w:author="WI" w:date="2015-06-10T11:16:00Z">
                  <w:rPr>
                    <w:b/>
                    <w:i/>
                    <w:sz w:val="22"/>
                    <w:szCs w:val="22"/>
                  </w:rPr>
                </w:rPrChange>
              </w:rPr>
            </w:pPr>
            <w:r w:rsidRPr="0055159C">
              <w:rPr>
                <w:b/>
                <w:i/>
                <w:sz w:val="22"/>
                <w:szCs w:val="22"/>
                <w:highlight w:val="yellow"/>
                <w:rPrChange w:id="3" w:author="WI" w:date="2015-06-10T11:16:00Z">
                  <w:rPr>
                    <w:b/>
                    <w:i/>
                    <w:sz w:val="22"/>
                    <w:szCs w:val="22"/>
                  </w:rPr>
                </w:rPrChange>
              </w:rPr>
              <w:t>Vessel Name:</w:t>
            </w:r>
          </w:p>
          <w:p w:rsidR="007E42E8" w:rsidRPr="0055159C" w:rsidRDefault="007E42E8" w:rsidP="009073A5">
            <w:pPr>
              <w:pStyle w:val="Default"/>
              <w:rPr>
                <w:sz w:val="22"/>
                <w:szCs w:val="22"/>
                <w:highlight w:val="yellow"/>
                <w:rPrChange w:id="4" w:author="WI" w:date="2015-06-10T11:16:00Z">
                  <w:rPr>
                    <w:sz w:val="22"/>
                    <w:szCs w:val="22"/>
                  </w:rPr>
                </w:rPrChange>
              </w:rPr>
            </w:pPr>
          </w:p>
          <w:p w:rsidR="007E42E8" w:rsidRPr="0055159C" w:rsidRDefault="007E42E8" w:rsidP="009073A5">
            <w:pPr>
              <w:pStyle w:val="Default"/>
              <w:rPr>
                <w:sz w:val="22"/>
                <w:szCs w:val="22"/>
                <w:highlight w:val="yellow"/>
                <w:rPrChange w:id="5" w:author="WI" w:date="2015-06-10T11:16:00Z">
                  <w:rPr>
                    <w:sz w:val="22"/>
                    <w:szCs w:val="22"/>
                  </w:rPr>
                </w:rPrChange>
              </w:rPr>
            </w:pPr>
          </w:p>
          <w:p w:rsidR="007E42E8" w:rsidRPr="007E42E8" w:rsidRDefault="007E42E8" w:rsidP="009073A5">
            <w:pPr>
              <w:pStyle w:val="Default"/>
              <w:rPr>
                <w:b/>
                <w:i/>
                <w:sz w:val="22"/>
                <w:szCs w:val="22"/>
              </w:rPr>
            </w:pPr>
            <w:r w:rsidRPr="0055159C">
              <w:rPr>
                <w:b/>
                <w:i/>
                <w:sz w:val="22"/>
                <w:szCs w:val="22"/>
                <w:highlight w:val="yellow"/>
                <w:rPrChange w:id="6" w:author="WI" w:date="2015-06-10T11:16:00Z">
                  <w:rPr>
                    <w:b/>
                    <w:i/>
                    <w:sz w:val="22"/>
                    <w:szCs w:val="22"/>
                  </w:rPr>
                </w:rPrChange>
              </w:rPr>
              <w:t>Official Number:</w:t>
            </w:r>
          </w:p>
          <w:p w:rsidR="007E42E8" w:rsidRDefault="007E42E8" w:rsidP="009073A5">
            <w:pPr>
              <w:pStyle w:val="Default"/>
              <w:rPr>
                <w:sz w:val="22"/>
                <w:szCs w:val="22"/>
              </w:rPr>
            </w:pPr>
          </w:p>
          <w:p w:rsidR="007E42E8" w:rsidRPr="00274A83" w:rsidRDefault="007E42E8" w:rsidP="009073A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67" w:rsidRDefault="002B6AC7" w:rsidP="009073A5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>Left Leg</w:t>
            </w:r>
            <w:r w:rsidR="007E42E8">
              <w:rPr>
                <w:b/>
                <w:bCs/>
                <w:i/>
                <w:iCs/>
                <w:sz w:val="22"/>
                <w:szCs w:val="22"/>
              </w:rPr>
              <w:t xml:space="preserve"> Band</w:t>
            </w:r>
            <w:r w:rsidRPr="00274A83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E42E8" w:rsidRPr="0055159C" w:rsidRDefault="007E42E8" w:rsidP="009073A5">
            <w:pPr>
              <w:pStyle w:val="Default"/>
              <w:rPr>
                <w:bCs/>
                <w:iCs/>
                <w:sz w:val="22"/>
                <w:szCs w:val="22"/>
                <w:highlight w:val="yellow"/>
                <w:rPrChange w:id="7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</w:pPr>
            <w:r w:rsidRPr="0055159C">
              <w:rPr>
                <w:bCs/>
                <w:iCs/>
                <w:sz w:val="22"/>
                <w:szCs w:val="22"/>
                <w:highlight w:val="yellow"/>
                <w:rPrChange w:id="8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  <w:t>Color:</w:t>
            </w:r>
          </w:p>
          <w:p w:rsidR="002F21DC" w:rsidRPr="0055159C" w:rsidRDefault="002F21DC" w:rsidP="009073A5">
            <w:pPr>
              <w:pStyle w:val="Default"/>
              <w:rPr>
                <w:bCs/>
                <w:iCs/>
                <w:sz w:val="22"/>
                <w:szCs w:val="22"/>
                <w:highlight w:val="yellow"/>
                <w:rPrChange w:id="9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</w:pPr>
          </w:p>
          <w:p w:rsidR="007E42E8" w:rsidRPr="007E42E8" w:rsidRDefault="007E42E8" w:rsidP="009073A5">
            <w:pPr>
              <w:pStyle w:val="Default"/>
              <w:rPr>
                <w:sz w:val="22"/>
                <w:szCs w:val="22"/>
              </w:rPr>
            </w:pPr>
            <w:r w:rsidRPr="0055159C">
              <w:rPr>
                <w:bCs/>
                <w:iCs/>
                <w:sz w:val="22"/>
                <w:szCs w:val="22"/>
                <w:highlight w:val="yellow"/>
                <w:rPrChange w:id="10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  <w:t>Number:</w:t>
            </w:r>
          </w:p>
        </w:tc>
        <w:tc>
          <w:tcPr>
            <w:tcW w:w="2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5F67" w:rsidRDefault="002B6AC7" w:rsidP="00274A83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>Right Leg</w:t>
            </w:r>
            <w:r w:rsidR="007E42E8">
              <w:rPr>
                <w:b/>
                <w:bCs/>
                <w:i/>
                <w:iCs/>
                <w:sz w:val="22"/>
                <w:szCs w:val="22"/>
              </w:rPr>
              <w:t xml:space="preserve"> Band</w:t>
            </w:r>
            <w:r w:rsidRPr="00274A83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E42E8" w:rsidRPr="0055159C" w:rsidRDefault="007E42E8" w:rsidP="00274A83">
            <w:pPr>
              <w:pStyle w:val="Default"/>
              <w:rPr>
                <w:bCs/>
                <w:iCs/>
                <w:sz w:val="22"/>
                <w:szCs w:val="22"/>
                <w:highlight w:val="yellow"/>
                <w:rPrChange w:id="11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</w:pPr>
            <w:r w:rsidRPr="0055159C">
              <w:rPr>
                <w:bCs/>
                <w:iCs/>
                <w:sz w:val="22"/>
                <w:szCs w:val="22"/>
                <w:highlight w:val="yellow"/>
                <w:rPrChange w:id="12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  <w:t>Color:</w:t>
            </w:r>
          </w:p>
          <w:p w:rsidR="0040753F" w:rsidRPr="0055159C" w:rsidRDefault="0040753F" w:rsidP="00274A83">
            <w:pPr>
              <w:pStyle w:val="Default"/>
              <w:rPr>
                <w:bCs/>
                <w:iCs/>
                <w:sz w:val="22"/>
                <w:szCs w:val="22"/>
                <w:highlight w:val="yellow"/>
                <w:rPrChange w:id="13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</w:pPr>
          </w:p>
          <w:p w:rsidR="007E42E8" w:rsidRPr="007E42E8" w:rsidRDefault="007E42E8" w:rsidP="00274A83">
            <w:pPr>
              <w:pStyle w:val="Default"/>
              <w:rPr>
                <w:sz w:val="22"/>
                <w:szCs w:val="22"/>
              </w:rPr>
            </w:pPr>
            <w:r w:rsidRPr="0055159C">
              <w:rPr>
                <w:bCs/>
                <w:iCs/>
                <w:sz w:val="22"/>
                <w:szCs w:val="22"/>
                <w:highlight w:val="yellow"/>
                <w:rPrChange w:id="14" w:author="WI" w:date="2015-06-10T11:16:00Z">
                  <w:rPr>
                    <w:bCs/>
                    <w:iCs/>
                    <w:sz w:val="22"/>
                    <w:szCs w:val="22"/>
                  </w:rPr>
                </w:rPrChange>
              </w:rPr>
              <w:t>Number: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6AC7" w:rsidRPr="0055159C" w:rsidRDefault="002B6AC7" w:rsidP="00274A83">
            <w:pPr>
              <w:pStyle w:val="Default"/>
              <w:rPr>
                <w:color w:val="auto"/>
                <w:sz w:val="22"/>
                <w:szCs w:val="22"/>
                <w:highlight w:val="yellow"/>
                <w:rPrChange w:id="15" w:author="WI" w:date="2015-06-10T11:17:00Z">
                  <w:rPr>
                    <w:color w:val="auto"/>
                    <w:sz w:val="22"/>
                    <w:szCs w:val="22"/>
                  </w:rPr>
                </w:rPrChange>
              </w:rPr>
            </w:pPr>
            <w:r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16" w:author="WI" w:date="2015-06-10T11:17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>Photograph</w:t>
            </w:r>
            <w:r w:rsidRPr="0055159C">
              <w:rPr>
                <w:color w:val="auto"/>
                <w:sz w:val="22"/>
                <w:szCs w:val="22"/>
                <w:highlight w:val="yellow"/>
                <w:rPrChange w:id="17" w:author="WI" w:date="2015-06-10T11:17:00Z">
                  <w:rPr>
                    <w:color w:val="auto"/>
                    <w:sz w:val="22"/>
                    <w:szCs w:val="22"/>
                  </w:rPr>
                </w:rPrChange>
              </w:rPr>
              <w:t xml:space="preserve"> (circle one): </w:t>
            </w:r>
          </w:p>
          <w:p w:rsidR="0040753F" w:rsidRPr="0055159C" w:rsidRDefault="0040753F" w:rsidP="002674EE">
            <w:pPr>
              <w:pStyle w:val="Default"/>
              <w:rPr>
                <w:color w:val="auto"/>
                <w:sz w:val="22"/>
                <w:szCs w:val="22"/>
                <w:highlight w:val="yellow"/>
                <w:rPrChange w:id="18" w:author="WI" w:date="2015-06-10T11:17:00Z">
                  <w:rPr>
                    <w:color w:val="auto"/>
                    <w:sz w:val="22"/>
                    <w:szCs w:val="22"/>
                  </w:rPr>
                </w:rPrChange>
              </w:rPr>
            </w:pPr>
          </w:p>
          <w:p w:rsidR="0040753F" w:rsidRPr="0055159C" w:rsidRDefault="0040753F" w:rsidP="002674EE">
            <w:pPr>
              <w:pStyle w:val="Default"/>
              <w:rPr>
                <w:color w:val="auto"/>
                <w:sz w:val="22"/>
                <w:szCs w:val="22"/>
                <w:highlight w:val="yellow"/>
                <w:rPrChange w:id="19" w:author="WI" w:date="2015-06-10T11:17:00Z">
                  <w:rPr>
                    <w:color w:val="auto"/>
                    <w:sz w:val="22"/>
                    <w:szCs w:val="22"/>
                  </w:rPr>
                </w:rPrChange>
              </w:rPr>
            </w:pPr>
          </w:p>
          <w:p w:rsidR="0040060E" w:rsidRPr="00C01DE1" w:rsidRDefault="002B6AC7" w:rsidP="0040753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5159C">
              <w:rPr>
                <w:color w:val="auto"/>
                <w:sz w:val="22"/>
                <w:szCs w:val="22"/>
                <w:highlight w:val="yellow"/>
                <w:rPrChange w:id="20" w:author="WI" w:date="2015-06-10T11:17:00Z">
                  <w:rPr>
                    <w:color w:val="auto"/>
                    <w:sz w:val="22"/>
                    <w:szCs w:val="22"/>
                  </w:rPr>
                </w:rPrChange>
              </w:rPr>
              <w:t>Yes              No</w:t>
            </w:r>
          </w:p>
        </w:tc>
      </w:tr>
      <w:tr w:rsidR="009073A5" w:rsidRPr="00274A83" w:rsidTr="00CA2465">
        <w:trPr>
          <w:trHeight w:val="425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6170CD" w:rsidRDefault="009073A5" w:rsidP="006170CD">
            <w:pPr>
              <w:pStyle w:val="Default"/>
              <w:rPr>
                <w:sz w:val="20"/>
                <w:szCs w:val="20"/>
              </w:rPr>
            </w:pPr>
            <w:r w:rsidRPr="00666E04">
              <w:rPr>
                <w:b/>
                <w:i/>
                <w:sz w:val="22"/>
                <w:szCs w:val="22"/>
              </w:rPr>
              <w:t>Bird alive at capture</w:t>
            </w:r>
            <w:r w:rsidR="00666E04">
              <w:rPr>
                <w:b/>
                <w:i/>
                <w:sz w:val="22"/>
                <w:szCs w:val="22"/>
              </w:rPr>
              <w:t>?</w:t>
            </w:r>
            <w:r w:rsidRPr="00274A83">
              <w:rPr>
                <w:sz w:val="22"/>
                <w:szCs w:val="22"/>
              </w:rPr>
              <w:t xml:space="preserve"> (circle one) </w:t>
            </w:r>
            <w:r w:rsidR="00CA2465">
              <w:rPr>
                <w:sz w:val="22"/>
                <w:szCs w:val="22"/>
              </w:rPr>
              <w:t xml:space="preserve">   </w:t>
            </w:r>
            <w:r w:rsidR="00666E04">
              <w:rPr>
                <w:sz w:val="22"/>
                <w:szCs w:val="22"/>
              </w:rPr>
              <w:t xml:space="preserve"> </w:t>
            </w:r>
            <w:r w:rsidR="00CA2465">
              <w:rPr>
                <w:sz w:val="22"/>
                <w:szCs w:val="22"/>
              </w:rPr>
              <w:t xml:space="preserve">  </w:t>
            </w:r>
            <w:r w:rsidRPr="00274A83">
              <w:rPr>
                <w:sz w:val="22"/>
                <w:szCs w:val="22"/>
              </w:rPr>
              <w:t xml:space="preserve">Yes </w:t>
            </w:r>
            <w:r w:rsidR="00CA2465">
              <w:rPr>
                <w:sz w:val="22"/>
                <w:szCs w:val="22"/>
              </w:rPr>
              <w:t xml:space="preserve">   </w:t>
            </w:r>
            <w:r w:rsidR="00666E04">
              <w:rPr>
                <w:sz w:val="22"/>
                <w:szCs w:val="22"/>
              </w:rPr>
              <w:t xml:space="preserve">  </w:t>
            </w:r>
            <w:r w:rsidR="00CA2465">
              <w:rPr>
                <w:sz w:val="22"/>
                <w:szCs w:val="22"/>
              </w:rPr>
              <w:t xml:space="preserve">  </w:t>
            </w:r>
            <w:r w:rsidRPr="00274A83">
              <w:rPr>
                <w:sz w:val="22"/>
                <w:szCs w:val="22"/>
              </w:rPr>
              <w:t xml:space="preserve">No </w:t>
            </w:r>
            <w:r w:rsidR="00CA2465">
              <w:rPr>
                <w:sz w:val="22"/>
                <w:szCs w:val="22"/>
              </w:rPr>
              <w:t xml:space="preserve">      </w:t>
            </w:r>
            <w:r w:rsidRPr="00F64B09">
              <w:rPr>
                <w:sz w:val="20"/>
                <w:szCs w:val="20"/>
              </w:rPr>
              <w:t>(If “No”, do not fill out Sections II</w:t>
            </w:r>
            <w:r w:rsidR="00CA2465" w:rsidRPr="00F64B09">
              <w:rPr>
                <w:sz w:val="20"/>
                <w:szCs w:val="20"/>
              </w:rPr>
              <w:t xml:space="preserve"> through </w:t>
            </w:r>
            <w:r w:rsidRPr="00F64B09">
              <w:rPr>
                <w:sz w:val="20"/>
                <w:szCs w:val="20"/>
              </w:rPr>
              <w:t>V</w:t>
            </w:r>
            <w:r w:rsidR="00F64B09">
              <w:rPr>
                <w:sz w:val="20"/>
                <w:szCs w:val="20"/>
              </w:rPr>
              <w:t xml:space="preserve">.  Instead, please </w:t>
            </w:r>
            <w:r w:rsidR="00F64B09" w:rsidRPr="00F64B09">
              <w:rPr>
                <w:sz w:val="20"/>
                <w:szCs w:val="20"/>
              </w:rPr>
              <w:t>refer to</w:t>
            </w:r>
            <w:r w:rsidR="00D41E1F" w:rsidRPr="00F64B09">
              <w:rPr>
                <w:sz w:val="20"/>
                <w:szCs w:val="20"/>
              </w:rPr>
              <w:t xml:space="preserve"> </w:t>
            </w:r>
            <w:r w:rsidR="00F64B09" w:rsidRPr="00F64B09">
              <w:rPr>
                <w:sz w:val="20"/>
                <w:szCs w:val="20"/>
              </w:rPr>
              <w:t>the</w:t>
            </w:r>
            <w:r w:rsidR="00D41E1F" w:rsidRPr="006170CD">
              <w:rPr>
                <w:sz w:val="20"/>
                <w:szCs w:val="20"/>
              </w:rPr>
              <w:t xml:space="preserve"> dead short-tailed albatross instructions</w:t>
            </w:r>
            <w:r w:rsidR="00F64B09">
              <w:rPr>
                <w:sz w:val="20"/>
                <w:szCs w:val="20"/>
              </w:rPr>
              <w:t xml:space="preserve"> on </w:t>
            </w:r>
            <w:r w:rsidR="00144CA2">
              <w:rPr>
                <w:sz w:val="20"/>
                <w:szCs w:val="20"/>
              </w:rPr>
              <w:t>the</w:t>
            </w:r>
            <w:r w:rsidR="003B7EAF">
              <w:rPr>
                <w:sz w:val="20"/>
                <w:szCs w:val="20"/>
              </w:rPr>
              <w:t xml:space="preserve"> </w:t>
            </w:r>
            <w:r w:rsidR="00144CA2">
              <w:rPr>
                <w:sz w:val="20"/>
                <w:szCs w:val="20"/>
              </w:rPr>
              <w:t>“</w:t>
            </w:r>
            <w:r w:rsidR="003B7EAF">
              <w:rPr>
                <w:sz w:val="20"/>
                <w:szCs w:val="20"/>
              </w:rPr>
              <w:t>Short-tailed Albatross</w:t>
            </w:r>
            <w:r w:rsidR="00FC020C">
              <w:rPr>
                <w:sz w:val="20"/>
                <w:szCs w:val="20"/>
              </w:rPr>
              <w:t xml:space="preserve"> Handling Guidelines</w:t>
            </w:r>
            <w:r w:rsidR="006170CD">
              <w:rPr>
                <w:sz w:val="20"/>
                <w:szCs w:val="20"/>
              </w:rPr>
              <w:t>”</w:t>
            </w:r>
            <w:r w:rsidR="003B7EAF">
              <w:rPr>
                <w:sz w:val="20"/>
                <w:szCs w:val="20"/>
              </w:rPr>
              <w:t xml:space="preserve"> placard</w:t>
            </w:r>
            <w:r w:rsidR="00D41E1F" w:rsidRPr="006170CD">
              <w:rPr>
                <w:sz w:val="20"/>
                <w:szCs w:val="20"/>
              </w:rPr>
              <w:t>.</w:t>
            </w:r>
            <w:r w:rsidRPr="00274A83">
              <w:rPr>
                <w:sz w:val="22"/>
                <w:szCs w:val="22"/>
              </w:rPr>
              <w:t xml:space="preserve">) </w:t>
            </w:r>
          </w:p>
        </w:tc>
      </w:tr>
      <w:tr w:rsidR="00C310D9" w:rsidRPr="00274A83" w:rsidTr="00C310D9">
        <w:trPr>
          <w:trHeight w:val="425"/>
        </w:trPr>
        <w:tc>
          <w:tcPr>
            <w:tcW w:w="5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10D9" w:rsidRPr="0055159C" w:rsidRDefault="00C310D9" w:rsidP="009073A5">
            <w:pPr>
              <w:pStyle w:val="Default"/>
              <w:rPr>
                <w:color w:val="auto"/>
                <w:sz w:val="22"/>
                <w:szCs w:val="22"/>
                <w:highlight w:val="yellow"/>
                <w:rPrChange w:id="21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</w:pPr>
            <w:r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22" w:author="WI" w:date="2015-06-10T11:18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 xml:space="preserve">Bird captured during </w:t>
            </w:r>
            <w:r w:rsidRPr="0055159C">
              <w:rPr>
                <w:color w:val="auto"/>
                <w:sz w:val="22"/>
                <w:szCs w:val="22"/>
                <w:highlight w:val="yellow"/>
                <w:rPrChange w:id="23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 xml:space="preserve">(circle one): </w:t>
            </w:r>
          </w:p>
          <w:p w:rsidR="00C310D9" w:rsidRPr="00C310D9" w:rsidRDefault="00C310D9" w:rsidP="009073A5">
            <w:pPr>
              <w:pStyle w:val="Default"/>
              <w:rPr>
                <w:sz w:val="22"/>
                <w:szCs w:val="22"/>
              </w:rPr>
            </w:pPr>
            <w:r w:rsidRPr="0055159C">
              <w:rPr>
                <w:color w:val="auto"/>
                <w:sz w:val="22"/>
                <w:szCs w:val="22"/>
                <w:highlight w:val="yellow"/>
                <w:rPrChange w:id="24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Haul          Soak              Unknown</w:t>
            </w:r>
          </w:p>
        </w:tc>
        <w:tc>
          <w:tcPr>
            <w:tcW w:w="51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0D9" w:rsidRPr="0055159C" w:rsidRDefault="00C310D9" w:rsidP="00C310D9">
            <w:pPr>
              <w:pStyle w:val="Default"/>
              <w:rPr>
                <w:color w:val="auto"/>
                <w:sz w:val="22"/>
                <w:szCs w:val="22"/>
                <w:highlight w:val="yellow"/>
                <w:rPrChange w:id="25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</w:pPr>
            <w:r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26" w:author="WI" w:date="2015-06-10T11:18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 xml:space="preserve">Hook Type </w:t>
            </w:r>
            <w:r w:rsidR="003B31E2" w:rsidRPr="0055159C">
              <w:rPr>
                <w:color w:val="auto"/>
                <w:sz w:val="22"/>
                <w:szCs w:val="22"/>
                <w:highlight w:val="yellow"/>
                <w:rPrChange w:id="27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(circle one)</w:t>
            </w:r>
            <w:r w:rsidRPr="0055159C">
              <w:rPr>
                <w:color w:val="auto"/>
                <w:sz w:val="22"/>
                <w:szCs w:val="22"/>
                <w:highlight w:val="yellow"/>
                <w:rPrChange w:id="28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:</w:t>
            </w:r>
            <w:r w:rsidR="003B31E2" w:rsidRPr="0055159C">
              <w:rPr>
                <w:color w:val="auto"/>
                <w:sz w:val="22"/>
                <w:szCs w:val="22"/>
                <w:highlight w:val="yellow"/>
                <w:rPrChange w:id="29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 xml:space="preserve">  Circle      J-hook     Tuna</w:t>
            </w:r>
          </w:p>
          <w:p w:rsidR="003B31E2" w:rsidRPr="00C01DE1" w:rsidRDefault="003B31E2" w:rsidP="00C310D9">
            <w:pPr>
              <w:pStyle w:val="Default"/>
              <w:rPr>
                <w:color w:val="auto"/>
                <w:sz w:val="22"/>
                <w:szCs w:val="22"/>
              </w:rPr>
            </w:pPr>
            <w:r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30" w:author="WI" w:date="2015-06-10T11:18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>Hook Size</w:t>
            </w:r>
            <w:r w:rsidRPr="0055159C">
              <w:rPr>
                <w:color w:val="auto"/>
                <w:sz w:val="22"/>
                <w:szCs w:val="22"/>
                <w:highlight w:val="yellow"/>
                <w:rPrChange w:id="31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 xml:space="preserve"> (if known):</w:t>
            </w:r>
            <w:r w:rsidRPr="00C01DE1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9073A5" w:rsidRPr="00274A83" w:rsidTr="00CA2465">
        <w:trPr>
          <w:trHeight w:val="425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t xml:space="preserve">II. ASSESS BIRD’S CONDITION </w:t>
            </w:r>
          </w:p>
        </w:tc>
      </w:tr>
      <w:tr w:rsidR="009073A5" w:rsidRPr="00274A83" w:rsidTr="00666E04"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C310D9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Answer the following questions by </w:t>
            </w:r>
            <w:r w:rsidR="00274A83">
              <w:rPr>
                <w:sz w:val="22"/>
                <w:szCs w:val="22"/>
              </w:rPr>
              <w:t xml:space="preserve">marking </w:t>
            </w:r>
            <w:r w:rsidR="00F96294">
              <w:rPr>
                <w:sz w:val="22"/>
                <w:szCs w:val="22"/>
              </w:rPr>
              <w:t>an “x”</w:t>
            </w:r>
            <w:r w:rsidRPr="00274A83">
              <w:rPr>
                <w:sz w:val="22"/>
                <w:szCs w:val="22"/>
              </w:rPr>
              <w:t xml:space="preserve"> in the </w:t>
            </w:r>
            <w:r w:rsidR="00274A83">
              <w:rPr>
                <w:sz w:val="22"/>
                <w:szCs w:val="22"/>
              </w:rPr>
              <w:t>Y</w:t>
            </w:r>
            <w:r w:rsidRPr="00274A83">
              <w:rPr>
                <w:sz w:val="22"/>
                <w:szCs w:val="22"/>
              </w:rPr>
              <w:t xml:space="preserve">es or </w:t>
            </w:r>
            <w:r w:rsidR="00274A83">
              <w:rPr>
                <w:sz w:val="22"/>
                <w:szCs w:val="22"/>
              </w:rPr>
              <w:t>N</w:t>
            </w:r>
            <w:r w:rsidRPr="00274A83">
              <w:rPr>
                <w:sz w:val="22"/>
                <w:szCs w:val="22"/>
              </w:rPr>
              <w:t>o column. If all questions are answered “</w:t>
            </w:r>
            <w:r w:rsidR="00F96294">
              <w:rPr>
                <w:sz w:val="22"/>
                <w:szCs w:val="22"/>
              </w:rPr>
              <w:t>Y</w:t>
            </w:r>
            <w:r w:rsidRPr="00274A83">
              <w:rPr>
                <w:sz w:val="22"/>
                <w:szCs w:val="22"/>
              </w:rPr>
              <w:t>es</w:t>
            </w:r>
            <w:r w:rsidR="00274A83">
              <w:rPr>
                <w:sz w:val="22"/>
                <w:szCs w:val="22"/>
              </w:rPr>
              <w:t>,</w:t>
            </w:r>
            <w:r w:rsidRPr="00274A83">
              <w:rPr>
                <w:sz w:val="22"/>
                <w:szCs w:val="22"/>
              </w:rPr>
              <w:t xml:space="preserve">” the bird may be released following </w:t>
            </w:r>
            <w:r w:rsidR="009C4BAD">
              <w:rPr>
                <w:sz w:val="22"/>
                <w:szCs w:val="22"/>
              </w:rPr>
              <w:t xml:space="preserve">the </w:t>
            </w:r>
            <w:r w:rsidRPr="00274A83">
              <w:rPr>
                <w:sz w:val="22"/>
                <w:szCs w:val="22"/>
              </w:rPr>
              <w:t>release</w:t>
            </w:r>
            <w:r w:rsidR="00F64B09">
              <w:rPr>
                <w:sz w:val="22"/>
                <w:szCs w:val="22"/>
              </w:rPr>
              <w:t xml:space="preserve"> guidelines on</w:t>
            </w:r>
            <w:r w:rsidRPr="00274A83">
              <w:rPr>
                <w:sz w:val="22"/>
                <w:szCs w:val="22"/>
              </w:rPr>
              <w:t xml:space="preserve"> the </w:t>
            </w:r>
            <w:r w:rsidR="00274A83">
              <w:rPr>
                <w:sz w:val="22"/>
                <w:szCs w:val="22"/>
              </w:rPr>
              <w:t>“</w:t>
            </w:r>
            <w:r w:rsidRPr="00274A83">
              <w:rPr>
                <w:sz w:val="22"/>
                <w:szCs w:val="22"/>
              </w:rPr>
              <w:t>Short-tailed Albatross</w:t>
            </w:r>
            <w:r w:rsidR="00FC020C">
              <w:rPr>
                <w:sz w:val="22"/>
                <w:szCs w:val="22"/>
              </w:rPr>
              <w:t xml:space="preserve"> Handling Guidelines</w:t>
            </w:r>
            <w:r w:rsidR="00274A83">
              <w:rPr>
                <w:sz w:val="22"/>
                <w:szCs w:val="22"/>
              </w:rPr>
              <w:t>”</w:t>
            </w:r>
            <w:r w:rsidR="003B7EAF">
              <w:rPr>
                <w:sz w:val="22"/>
                <w:szCs w:val="22"/>
              </w:rPr>
              <w:t xml:space="preserve"> placard</w:t>
            </w:r>
            <w:r w:rsidR="009C4BAD">
              <w:rPr>
                <w:sz w:val="22"/>
                <w:szCs w:val="22"/>
              </w:rPr>
              <w:t>.</w:t>
            </w:r>
            <w:r w:rsidR="00C310D9">
              <w:rPr>
                <w:sz w:val="22"/>
                <w:szCs w:val="22"/>
              </w:rPr>
              <w:t xml:space="preserve"> </w:t>
            </w:r>
            <w:r w:rsidR="002A3C2B">
              <w:rPr>
                <w:sz w:val="22"/>
                <w:szCs w:val="22"/>
              </w:rPr>
              <w:t xml:space="preserve"> </w:t>
            </w:r>
            <w:r w:rsidR="003B7EAF"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32" w:author="WI" w:date="2015-06-10T11:18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 xml:space="preserve">Please indicate location of injury </w:t>
            </w:r>
            <w:r w:rsidR="00C310D9" w:rsidRPr="0055159C">
              <w:rPr>
                <w:b/>
                <w:i/>
                <w:color w:val="auto"/>
                <w:sz w:val="22"/>
                <w:szCs w:val="22"/>
                <w:highlight w:val="yellow"/>
                <w:rPrChange w:id="33" w:author="WI" w:date="2015-06-10T11:18:00Z">
                  <w:rPr>
                    <w:b/>
                    <w:i/>
                    <w:color w:val="auto"/>
                    <w:sz w:val="22"/>
                    <w:szCs w:val="22"/>
                  </w:rPr>
                </w:rPrChange>
              </w:rPr>
              <w:t>on bird diagram</w:t>
            </w:r>
            <w:r w:rsidR="00C310D9" w:rsidRPr="0055159C">
              <w:rPr>
                <w:color w:val="auto"/>
                <w:sz w:val="22"/>
                <w:szCs w:val="22"/>
                <w:highlight w:val="yellow"/>
                <w:rPrChange w:id="34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 xml:space="preserve"> (P</w:t>
            </w:r>
            <w:r w:rsidR="00382E41" w:rsidRPr="0055159C">
              <w:rPr>
                <w:color w:val="auto"/>
                <w:sz w:val="22"/>
                <w:szCs w:val="22"/>
                <w:highlight w:val="yellow"/>
                <w:rPrChange w:id="35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age 3</w:t>
            </w:r>
            <w:r w:rsidR="00C310D9" w:rsidRPr="0055159C">
              <w:rPr>
                <w:color w:val="auto"/>
                <w:sz w:val="22"/>
                <w:szCs w:val="22"/>
                <w:highlight w:val="yellow"/>
                <w:rPrChange w:id="36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)</w:t>
            </w:r>
            <w:r w:rsidR="002A3C2B" w:rsidRPr="0055159C">
              <w:rPr>
                <w:color w:val="auto"/>
                <w:sz w:val="22"/>
                <w:szCs w:val="22"/>
                <w:highlight w:val="yellow"/>
                <w:rPrChange w:id="37" w:author="WI" w:date="2015-06-10T11:18:00Z">
                  <w:rPr>
                    <w:color w:val="auto"/>
                    <w:sz w:val="22"/>
                    <w:szCs w:val="22"/>
                  </w:rPr>
                </w:rPrChange>
              </w:rPr>
              <w:t>.</w:t>
            </w:r>
          </w:p>
        </w:tc>
      </w:tr>
      <w:tr w:rsidR="009073A5" w:rsidRPr="00274A83" w:rsidTr="00666E04"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F96294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Observation Checklist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666E04">
            <w:pPr>
              <w:pStyle w:val="Default"/>
              <w:jc w:val="center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>Yes</w:t>
            </w: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666E04">
            <w:pPr>
              <w:pStyle w:val="Default"/>
              <w:jc w:val="center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>No</w:t>
            </w: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Comments </w:t>
            </w:r>
          </w:p>
        </w:tc>
      </w:tr>
      <w:tr w:rsidR="009073A5" w:rsidRPr="00274A83" w:rsidTr="00C95B8E">
        <w:trPr>
          <w:trHeight w:val="608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1. Can the bird stand and hold head upright?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666E04">
        <w:trPr>
          <w:trHeight w:val="720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2. Is the bird alert, responsive, aware of surroundings?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95B8E">
        <w:trPr>
          <w:trHeight w:val="554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3. Are the eyes open?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95B8E">
        <w:trPr>
          <w:trHeight w:val="554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4. Does the bird breathe with its bill closed?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666E04">
        <w:trPr>
          <w:trHeight w:val="720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>5. Does the bird breathe quietly</w:t>
            </w:r>
            <w:r w:rsidR="00F96294" w:rsidRPr="007E42E8">
              <w:rPr>
                <w:sz w:val="20"/>
                <w:szCs w:val="20"/>
              </w:rPr>
              <w:t>, without noises</w:t>
            </w:r>
            <w:r w:rsidRPr="007E42E8">
              <w:rPr>
                <w:sz w:val="20"/>
                <w:szCs w:val="20"/>
              </w:rPr>
              <w:t xml:space="preserve">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666E04">
        <w:trPr>
          <w:trHeight w:val="720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>6. Is the bird holding its wings in a normal position up and against the body</w:t>
            </w:r>
            <w:r w:rsidR="00F96294" w:rsidRPr="007E42E8">
              <w:rPr>
                <w:sz w:val="20"/>
                <w:szCs w:val="20"/>
              </w:rPr>
              <w:t>, without drooping</w:t>
            </w:r>
            <w:r w:rsidRPr="007E42E8">
              <w:rPr>
                <w:sz w:val="20"/>
                <w:szCs w:val="20"/>
              </w:rPr>
              <w:t xml:space="preserve">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2674EE">
        <w:trPr>
          <w:trHeight w:val="518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7. Can the bird flap its wings? </w:t>
            </w:r>
          </w:p>
          <w:p w:rsidR="00666E04" w:rsidRPr="007E42E8" w:rsidRDefault="00666E04" w:rsidP="00F962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666E04">
        <w:trPr>
          <w:trHeight w:val="720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 xml:space="preserve">8. Is the bird free from visible damage? (If </w:t>
            </w:r>
            <w:r w:rsidR="00F96294" w:rsidRPr="007E42E8">
              <w:rPr>
                <w:sz w:val="20"/>
                <w:szCs w:val="20"/>
              </w:rPr>
              <w:t xml:space="preserve">“No,” note </w:t>
            </w:r>
            <w:r w:rsidRPr="007E42E8">
              <w:rPr>
                <w:sz w:val="20"/>
                <w:szCs w:val="20"/>
              </w:rPr>
              <w:t xml:space="preserve">the wounds on bird diagram.)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666E04">
        <w:trPr>
          <w:trHeight w:val="720"/>
        </w:trPr>
        <w:tc>
          <w:tcPr>
            <w:tcW w:w="4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7E42E8" w:rsidRDefault="009073A5" w:rsidP="00F96294">
            <w:pPr>
              <w:pStyle w:val="Default"/>
              <w:rPr>
                <w:sz w:val="20"/>
                <w:szCs w:val="20"/>
              </w:rPr>
            </w:pPr>
            <w:r w:rsidRPr="007E42E8">
              <w:rPr>
                <w:sz w:val="20"/>
                <w:szCs w:val="20"/>
              </w:rPr>
              <w:t>9. Is the bird free from hooks or entangled fishing line</w:t>
            </w:r>
            <w:r w:rsidRPr="007E42E8">
              <w:rPr>
                <w:color w:val="auto"/>
                <w:sz w:val="20"/>
                <w:szCs w:val="20"/>
              </w:rPr>
              <w:t>?</w:t>
            </w:r>
            <w:r w:rsidRPr="007E42E8">
              <w:rPr>
                <w:color w:val="FF0000"/>
                <w:sz w:val="20"/>
                <w:szCs w:val="20"/>
              </w:rPr>
              <w:t xml:space="preserve"> </w:t>
            </w:r>
            <w:r w:rsidR="00082C48" w:rsidRPr="007E42E8">
              <w:rPr>
                <w:color w:val="auto"/>
                <w:sz w:val="20"/>
                <w:szCs w:val="20"/>
              </w:rPr>
              <w:t>If the hook has been swallowed, please note in comments.</w:t>
            </w:r>
            <w:r w:rsidR="00082C48" w:rsidRPr="007E42E8">
              <w:rPr>
                <w:sz w:val="20"/>
                <w:szCs w:val="20"/>
              </w:rPr>
              <w:t xml:space="preserve"> </w:t>
            </w:r>
            <w:r w:rsidRPr="007E42E8">
              <w:rPr>
                <w:sz w:val="20"/>
                <w:szCs w:val="20"/>
              </w:rPr>
              <w:t xml:space="preserve">(If </w:t>
            </w:r>
            <w:r w:rsidR="00F96294" w:rsidRPr="007E42E8">
              <w:rPr>
                <w:sz w:val="20"/>
                <w:szCs w:val="20"/>
              </w:rPr>
              <w:t>“No,”</w:t>
            </w:r>
            <w:r w:rsidRPr="007E42E8">
              <w:rPr>
                <w:sz w:val="20"/>
                <w:szCs w:val="20"/>
              </w:rPr>
              <w:t xml:space="preserve"> note location </w:t>
            </w:r>
            <w:r w:rsidR="00F96294" w:rsidRPr="007E42E8">
              <w:rPr>
                <w:sz w:val="20"/>
                <w:szCs w:val="20"/>
              </w:rPr>
              <w:t xml:space="preserve">of fishing gear </w:t>
            </w:r>
            <w:r w:rsidRPr="007E42E8">
              <w:rPr>
                <w:sz w:val="20"/>
                <w:szCs w:val="20"/>
              </w:rPr>
              <w:t xml:space="preserve">on bird diagram)?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0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073A5" w:rsidRPr="00274A83" w:rsidRDefault="009073A5" w:rsidP="00666E04">
            <w:pPr>
              <w:pStyle w:val="Default"/>
              <w:keepNext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lastRenderedPageBreak/>
              <w:t xml:space="preserve">III. TREATMENT </w:t>
            </w:r>
          </w:p>
        </w:tc>
      </w:tr>
      <w:tr w:rsidR="009073A5" w:rsidRPr="00274A83" w:rsidTr="00B60645">
        <w:trPr>
          <w:trHeight w:val="425"/>
        </w:trPr>
        <w:tc>
          <w:tcPr>
            <w:tcW w:w="6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Default="00B60645" w:rsidP="00666E04">
            <w:pPr>
              <w:pStyle w:val="Default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v</w:t>
            </w:r>
            <w:r w:rsidR="009073A5" w:rsidRPr="00274A83">
              <w:rPr>
                <w:sz w:val="22"/>
                <w:szCs w:val="22"/>
              </w:rPr>
              <w:t xml:space="preserve">eterinarian </w:t>
            </w:r>
            <w:r>
              <w:rPr>
                <w:sz w:val="22"/>
                <w:szCs w:val="22"/>
              </w:rPr>
              <w:t>c</w:t>
            </w:r>
            <w:r w:rsidR="009073A5" w:rsidRPr="00274A83">
              <w:rPr>
                <w:sz w:val="22"/>
                <w:szCs w:val="22"/>
              </w:rPr>
              <w:t xml:space="preserve">ontacted: </w:t>
            </w:r>
          </w:p>
          <w:p w:rsidR="00B60645" w:rsidRPr="00274A83" w:rsidRDefault="00B60645" w:rsidP="00666E04">
            <w:pPr>
              <w:pStyle w:val="Default"/>
              <w:keepNext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666E04">
            <w:pPr>
              <w:pStyle w:val="Default"/>
              <w:keepNext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666E04">
            <w:pPr>
              <w:pStyle w:val="Default"/>
              <w:keepNext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Time: </w:t>
            </w:r>
          </w:p>
        </w:tc>
      </w:tr>
      <w:tr w:rsidR="009073A5" w:rsidRPr="00274A83" w:rsidTr="00CA2465">
        <w:trPr>
          <w:trHeight w:val="42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666E04">
            <w:pPr>
              <w:pStyle w:val="Default"/>
              <w:keepNext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Date/Time: </w:t>
            </w: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666E04">
            <w:pPr>
              <w:pStyle w:val="Default"/>
              <w:keepNext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Treatment Administered: </w:t>
            </w: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2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t xml:space="preserve">IV. RECOVERY </w:t>
            </w:r>
          </w:p>
        </w:tc>
      </w:tr>
      <w:tr w:rsidR="009073A5" w:rsidRPr="00274A83" w:rsidTr="00CA2465">
        <w:trPr>
          <w:trHeight w:val="700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Observation Period </w:t>
            </w:r>
            <w:r w:rsidRPr="00274A83">
              <w:rPr>
                <w:sz w:val="22"/>
                <w:szCs w:val="22"/>
              </w:rPr>
              <w:t>(Check bird at 30 minutes, 1 hour, and every few hours</w:t>
            </w:r>
            <w:r w:rsidR="00B60645">
              <w:rPr>
                <w:sz w:val="22"/>
                <w:szCs w:val="22"/>
              </w:rPr>
              <w:t>. U</w:t>
            </w:r>
            <w:r w:rsidRPr="00274A83">
              <w:rPr>
                <w:sz w:val="22"/>
                <w:szCs w:val="22"/>
              </w:rPr>
              <w:t xml:space="preserve">se more sheets if necessary) </w:t>
            </w: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Date/Time: </w:t>
            </w: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i/>
                <w:iCs/>
                <w:sz w:val="22"/>
                <w:szCs w:val="22"/>
              </w:rPr>
              <w:t xml:space="preserve">Bird Behavior/Condition: </w:t>
            </w:r>
          </w:p>
        </w:tc>
      </w:tr>
      <w:tr w:rsidR="009073A5" w:rsidRPr="00274A83" w:rsidTr="00CA2465">
        <w:trPr>
          <w:trHeight w:val="42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C2D88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88" w:rsidRPr="00274A83" w:rsidRDefault="00EC2D88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88" w:rsidRPr="00274A83" w:rsidRDefault="00EC2D88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C2D88" w:rsidRPr="00274A83" w:rsidTr="00CA2465">
        <w:trPr>
          <w:trHeight w:val="42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88" w:rsidRPr="00274A83" w:rsidRDefault="00EC2D88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88" w:rsidRPr="00274A83" w:rsidRDefault="00EC2D88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422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790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3A5" w:rsidRPr="00274A83" w:rsidRDefault="009073A5" w:rsidP="009073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073A5" w:rsidRPr="00274A83" w:rsidTr="00CA2465">
        <w:trPr>
          <w:trHeight w:val="697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b/>
                <w:bCs/>
                <w:sz w:val="22"/>
                <w:szCs w:val="22"/>
              </w:rPr>
              <w:t xml:space="preserve">V. RELEASE </w:t>
            </w:r>
            <w:r w:rsidRPr="00274A83">
              <w:rPr>
                <w:sz w:val="22"/>
                <w:szCs w:val="22"/>
              </w:rPr>
              <w:t xml:space="preserve">(Note: Follow release criteria and guidelines in the </w:t>
            </w:r>
            <w:r w:rsidR="00EC2D88">
              <w:rPr>
                <w:sz w:val="22"/>
                <w:szCs w:val="22"/>
              </w:rPr>
              <w:t>“</w:t>
            </w:r>
            <w:r w:rsidRPr="00274A83">
              <w:rPr>
                <w:sz w:val="22"/>
                <w:szCs w:val="22"/>
              </w:rPr>
              <w:t>Handling and Release Guidelines for Short-tailed Albatross</w:t>
            </w:r>
            <w:r w:rsidR="00EC2D88">
              <w:rPr>
                <w:sz w:val="22"/>
                <w:szCs w:val="22"/>
              </w:rPr>
              <w:t>” placard</w:t>
            </w:r>
            <w:r w:rsidRPr="00274A83">
              <w:rPr>
                <w:sz w:val="22"/>
                <w:szCs w:val="22"/>
              </w:rPr>
              <w:t xml:space="preserve">.) </w:t>
            </w:r>
          </w:p>
        </w:tc>
      </w:tr>
      <w:tr w:rsidR="009073A5" w:rsidRPr="00274A83" w:rsidTr="0075469E">
        <w:trPr>
          <w:trHeight w:val="425"/>
        </w:trPr>
        <w:tc>
          <w:tcPr>
            <w:tcW w:w="5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Release Date: </w:t>
            </w:r>
          </w:p>
        </w:tc>
        <w:tc>
          <w:tcPr>
            <w:tcW w:w="51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Release Time: </w:t>
            </w:r>
          </w:p>
        </w:tc>
      </w:tr>
      <w:tr w:rsidR="009073A5" w:rsidRPr="00274A83" w:rsidTr="00CA2465">
        <w:trPr>
          <w:trHeight w:val="425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3A5" w:rsidRPr="00274A83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>Release Location (Lat</w:t>
            </w:r>
            <w:r w:rsidR="0075469E">
              <w:rPr>
                <w:sz w:val="22"/>
                <w:szCs w:val="22"/>
              </w:rPr>
              <w:t>.</w:t>
            </w:r>
            <w:r w:rsidR="0075469E" w:rsidRPr="00274A83">
              <w:rPr>
                <w:sz w:val="22"/>
                <w:szCs w:val="22"/>
              </w:rPr>
              <w:t xml:space="preserve"> /</w:t>
            </w:r>
            <w:r w:rsidR="0075469E">
              <w:rPr>
                <w:sz w:val="22"/>
                <w:szCs w:val="22"/>
              </w:rPr>
              <w:t xml:space="preserve"> </w:t>
            </w:r>
            <w:r w:rsidRPr="00274A83">
              <w:rPr>
                <w:sz w:val="22"/>
                <w:szCs w:val="22"/>
              </w:rPr>
              <w:t>Long</w:t>
            </w:r>
            <w:r w:rsidR="0075469E">
              <w:rPr>
                <w:sz w:val="22"/>
                <w:szCs w:val="22"/>
              </w:rPr>
              <w:t>.</w:t>
            </w:r>
            <w:r w:rsidRPr="00274A83">
              <w:rPr>
                <w:sz w:val="22"/>
                <w:szCs w:val="22"/>
              </w:rPr>
              <w:t xml:space="preserve">): </w:t>
            </w:r>
          </w:p>
        </w:tc>
      </w:tr>
      <w:tr w:rsidR="009073A5" w:rsidRPr="00274A83" w:rsidTr="00CA2465">
        <w:trPr>
          <w:trHeight w:val="1230"/>
        </w:trPr>
        <w:tc>
          <w:tcPr>
            <w:tcW w:w="103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645" w:rsidRDefault="00B60645" w:rsidP="009073A5">
            <w:pPr>
              <w:pStyle w:val="Default"/>
              <w:rPr>
                <w:sz w:val="22"/>
                <w:szCs w:val="22"/>
              </w:rPr>
            </w:pPr>
          </w:p>
          <w:p w:rsidR="009073A5" w:rsidRDefault="009073A5" w:rsidP="009073A5">
            <w:pPr>
              <w:pStyle w:val="Default"/>
              <w:rPr>
                <w:sz w:val="22"/>
                <w:szCs w:val="22"/>
              </w:rPr>
            </w:pPr>
            <w:r w:rsidRPr="00274A83">
              <w:rPr>
                <w:sz w:val="22"/>
                <w:szCs w:val="22"/>
              </w:rPr>
              <w:t xml:space="preserve">Bird Behavior </w:t>
            </w:r>
            <w:r w:rsidR="0075469E">
              <w:rPr>
                <w:sz w:val="22"/>
                <w:szCs w:val="22"/>
              </w:rPr>
              <w:t>After</w:t>
            </w:r>
            <w:r w:rsidRPr="00274A83">
              <w:rPr>
                <w:sz w:val="22"/>
                <w:szCs w:val="22"/>
              </w:rPr>
              <w:t xml:space="preserve"> Release: </w:t>
            </w:r>
          </w:p>
          <w:p w:rsidR="00274A83" w:rsidRDefault="00274A83" w:rsidP="009073A5">
            <w:pPr>
              <w:pStyle w:val="Default"/>
              <w:rPr>
                <w:sz w:val="22"/>
                <w:szCs w:val="22"/>
              </w:rPr>
            </w:pPr>
          </w:p>
          <w:p w:rsidR="00274A83" w:rsidRDefault="00274A83" w:rsidP="009073A5">
            <w:pPr>
              <w:pStyle w:val="Default"/>
              <w:rPr>
                <w:sz w:val="22"/>
                <w:szCs w:val="22"/>
              </w:rPr>
            </w:pPr>
          </w:p>
          <w:p w:rsidR="00C04F27" w:rsidRDefault="00C04F27" w:rsidP="009073A5">
            <w:pPr>
              <w:pStyle w:val="Default"/>
              <w:rPr>
                <w:sz w:val="22"/>
                <w:szCs w:val="22"/>
              </w:rPr>
            </w:pPr>
          </w:p>
          <w:p w:rsidR="00C04F27" w:rsidRDefault="00C04F27" w:rsidP="009073A5">
            <w:pPr>
              <w:pStyle w:val="Default"/>
              <w:rPr>
                <w:sz w:val="22"/>
                <w:szCs w:val="22"/>
              </w:rPr>
            </w:pPr>
          </w:p>
          <w:p w:rsidR="00274A83" w:rsidRDefault="00274A83" w:rsidP="009073A5">
            <w:pPr>
              <w:pStyle w:val="Default"/>
              <w:rPr>
                <w:sz w:val="22"/>
                <w:szCs w:val="22"/>
              </w:rPr>
            </w:pPr>
          </w:p>
          <w:p w:rsidR="00274A83" w:rsidRDefault="00274A83" w:rsidP="009073A5">
            <w:pPr>
              <w:pStyle w:val="Default"/>
              <w:rPr>
                <w:sz w:val="22"/>
                <w:szCs w:val="22"/>
              </w:rPr>
            </w:pPr>
          </w:p>
          <w:p w:rsidR="00274A83" w:rsidRPr="00274A83" w:rsidRDefault="00274A83" w:rsidP="009073A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073A5" w:rsidRPr="00274A83" w:rsidRDefault="009073A5">
      <w:pPr>
        <w:rPr>
          <w:sz w:val="22"/>
          <w:szCs w:val="22"/>
        </w:rPr>
      </w:pPr>
    </w:p>
    <w:p w:rsidR="00F80296" w:rsidRDefault="00F80296" w:rsidP="00D75B0C">
      <w:pPr>
        <w:pStyle w:val="CM2"/>
        <w:jc w:val="center"/>
        <w:rPr>
          <w:b/>
        </w:rPr>
      </w:pPr>
    </w:p>
    <w:p w:rsidR="00F80296" w:rsidRDefault="00F80296" w:rsidP="00D75B0C">
      <w:pPr>
        <w:pStyle w:val="CM2"/>
        <w:jc w:val="center"/>
        <w:rPr>
          <w:b/>
        </w:rPr>
      </w:pPr>
    </w:p>
    <w:p w:rsidR="00F80296" w:rsidRDefault="00F80296" w:rsidP="00D75B0C">
      <w:pPr>
        <w:pStyle w:val="CM2"/>
        <w:jc w:val="center"/>
        <w:rPr>
          <w:b/>
        </w:rPr>
      </w:pPr>
    </w:p>
    <w:p w:rsidR="009073A5" w:rsidRPr="00F45D50" w:rsidRDefault="009073A5" w:rsidP="00D75B0C">
      <w:pPr>
        <w:pStyle w:val="CM2"/>
        <w:jc w:val="center"/>
        <w:rPr>
          <w:b/>
        </w:rPr>
      </w:pPr>
      <w:r w:rsidRPr="00F45D50">
        <w:rPr>
          <w:b/>
        </w:rPr>
        <w:lastRenderedPageBreak/>
        <w:t>Short-tailed Albatross Figures for Noting Wounds, Hooks, and Lines</w:t>
      </w:r>
    </w:p>
    <w:p w:rsidR="009073A5" w:rsidRPr="00274A83" w:rsidRDefault="009073A5" w:rsidP="009073A5">
      <w:pPr>
        <w:pStyle w:val="CM1"/>
        <w:jc w:val="center"/>
        <w:rPr>
          <w:color w:val="000000"/>
          <w:sz w:val="22"/>
          <w:szCs w:val="22"/>
        </w:rPr>
      </w:pPr>
    </w:p>
    <w:p w:rsidR="009073A5" w:rsidRPr="00274A83" w:rsidRDefault="009073A5" w:rsidP="009073A5">
      <w:pPr>
        <w:pStyle w:val="CM1"/>
        <w:jc w:val="center"/>
        <w:rPr>
          <w:color w:val="000000"/>
          <w:sz w:val="22"/>
          <w:szCs w:val="22"/>
        </w:rPr>
      </w:pPr>
      <w:r w:rsidRPr="00274A83">
        <w:rPr>
          <w:color w:val="000000"/>
          <w:sz w:val="22"/>
          <w:szCs w:val="22"/>
        </w:rPr>
        <w:t>(</w:t>
      </w:r>
      <w:r w:rsidR="008A3500">
        <w:rPr>
          <w:color w:val="000000"/>
          <w:sz w:val="22"/>
          <w:szCs w:val="22"/>
        </w:rPr>
        <w:t>C</w:t>
      </w:r>
      <w:r w:rsidRPr="00274A83">
        <w:rPr>
          <w:color w:val="000000"/>
          <w:sz w:val="22"/>
          <w:szCs w:val="22"/>
        </w:rPr>
        <w:t xml:space="preserve">ircle </w:t>
      </w:r>
      <w:r w:rsidR="008A3500">
        <w:rPr>
          <w:color w:val="000000"/>
          <w:sz w:val="22"/>
          <w:szCs w:val="22"/>
        </w:rPr>
        <w:t>or draw where injury or fishing gear is located on bird</w:t>
      </w:r>
      <w:r w:rsidR="008A3500" w:rsidRPr="00C01DE1">
        <w:rPr>
          <w:sz w:val="22"/>
          <w:szCs w:val="22"/>
        </w:rPr>
        <w:t>.</w:t>
      </w:r>
      <w:r w:rsidR="00082C48" w:rsidRPr="00C01DE1">
        <w:rPr>
          <w:sz w:val="22"/>
          <w:szCs w:val="22"/>
        </w:rPr>
        <w:t xml:space="preserve"> If the hook has been swallowed, please note this in Section I</w:t>
      </w:r>
      <w:r w:rsidR="00582195" w:rsidRPr="00C01DE1">
        <w:rPr>
          <w:sz w:val="22"/>
          <w:szCs w:val="22"/>
        </w:rPr>
        <w:t>I</w:t>
      </w:r>
      <w:r w:rsidR="00082C48" w:rsidRPr="00C01DE1">
        <w:rPr>
          <w:sz w:val="22"/>
          <w:szCs w:val="22"/>
        </w:rPr>
        <w:t>, Item 9</w:t>
      </w:r>
      <w:r w:rsidRPr="00C01DE1">
        <w:rPr>
          <w:sz w:val="22"/>
          <w:szCs w:val="22"/>
        </w:rPr>
        <w:t xml:space="preserve">) </w:t>
      </w:r>
    </w:p>
    <w:p w:rsidR="009073A5" w:rsidRPr="00274A83" w:rsidRDefault="009073A5" w:rsidP="0016061B">
      <w:pPr>
        <w:pStyle w:val="CM1"/>
        <w:rPr>
          <w:color w:val="000000"/>
          <w:sz w:val="22"/>
          <w:szCs w:val="22"/>
        </w:rPr>
      </w:pPr>
    </w:p>
    <w:p w:rsidR="009073A5" w:rsidRPr="00200818" w:rsidRDefault="009073A5" w:rsidP="00200818">
      <w:pPr>
        <w:pStyle w:val="Default"/>
        <w:rPr>
          <w:i/>
          <w:sz w:val="20"/>
          <w:szCs w:val="20"/>
        </w:rPr>
      </w:pPr>
      <w:r w:rsidRPr="00200818">
        <w:rPr>
          <w:i/>
          <w:sz w:val="20"/>
          <w:szCs w:val="20"/>
        </w:rPr>
        <w:t xml:space="preserve">Drawings by Ronald L. Walker </w:t>
      </w:r>
    </w:p>
    <w:p w:rsidR="008A3500" w:rsidRDefault="0055159C" w:rsidP="00D75B0C">
      <w:pPr>
        <w:widowControl w:val="0"/>
      </w:pPr>
      <w:r>
        <w:rPr>
          <w:noProof/>
          <w:color w:val="000000"/>
          <w:sz w:val="22"/>
          <w:szCs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2057400</wp:posOffset>
            </wp:positionV>
            <wp:extent cx="1981200" cy="343217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3917" r="5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2"/>
          <w:szCs w:val="22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4343400</wp:posOffset>
            </wp:positionH>
            <wp:positionV relativeFrom="page">
              <wp:posOffset>1943100</wp:posOffset>
            </wp:positionV>
            <wp:extent cx="2000250" cy="321500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148" t="-1421" b="2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21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8A3500">
      <w:pPr>
        <w:widowControl w:val="0"/>
        <w:jc w:val="right"/>
      </w:pPr>
      <w:r>
        <w:t xml:space="preserve"> </w:t>
      </w: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Pr="009A0722" w:rsidRDefault="009A0722" w:rsidP="009A0722">
      <w:pPr>
        <w:widowControl w:val="0"/>
        <w:rPr>
          <w:b/>
        </w:rPr>
      </w:pPr>
      <w:r>
        <w:t xml:space="preserve">   </w:t>
      </w:r>
      <w:r w:rsidRPr="009A0722">
        <w:rPr>
          <w:b/>
        </w:rPr>
        <w:t xml:space="preserve">  </w:t>
      </w:r>
      <w:r w:rsidR="008A3500" w:rsidRPr="009A0722">
        <w:rPr>
          <w:b/>
        </w:rPr>
        <w:t>Bottom</w:t>
      </w:r>
      <w:r w:rsidRPr="009A0722">
        <w:rPr>
          <w:b/>
        </w:rPr>
        <w:t xml:space="preserve">                                                                                                                                        Top</w:t>
      </w:r>
    </w:p>
    <w:p w:rsidR="009A0722" w:rsidRPr="009A0722" w:rsidRDefault="009A0722" w:rsidP="009A0722">
      <w:pPr>
        <w:widowControl w:val="0"/>
        <w:rPr>
          <w:b/>
        </w:rPr>
      </w:pPr>
    </w:p>
    <w:p w:rsidR="008A3500" w:rsidRPr="009A0722" w:rsidRDefault="008A3500" w:rsidP="008A3500">
      <w:pPr>
        <w:widowControl w:val="0"/>
        <w:jc w:val="right"/>
        <w:rPr>
          <w:b/>
        </w:rPr>
      </w:pPr>
    </w:p>
    <w:p w:rsidR="008A3500" w:rsidRPr="009A0722" w:rsidRDefault="008A3500" w:rsidP="008A3500">
      <w:pPr>
        <w:widowControl w:val="0"/>
        <w:jc w:val="right"/>
        <w:rPr>
          <w:b/>
        </w:rPr>
      </w:pPr>
    </w:p>
    <w:p w:rsidR="008A3500" w:rsidRPr="009A0722" w:rsidRDefault="008A3500" w:rsidP="008A3500">
      <w:pPr>
        <w:widowControl w:val="0"/>
        <w:jc w:val="right"/>
        <w:rPr>
          <w:b/>
        </w:rPr>
      </w:pPr>
    </w:p>
    <w:p w:rsidR="008A3500" w:rsidRPr="009A0722" w:rsidRDefault="008A3500" w:rsidP="008A3500">
      <w:pPr>
        <w:widowControl w:val="0"/>
        <w:jc w:val="right"/>
        <w:rPr>
          <w:b/>
        </w:rPr>
      </w:pPr>
    </w:p>
    <w:p w:rsidR="008A3500" w:rsidRPr="009A0722" w:rsidRDefault="008A3500" w:rsidP="008A3500">
      <w:pPr>
        <w:widowControl w:val="0"/>
        <w:jc w:val="right"/>
        <w:rPr>
          <w:b/>
        </w:rPr>
      </w:pPr>
    </w:p>
    <w:p w:rsidR="008A3500" w:rsidRPr="009A0722" w:rsidRDefault="008A3500" w:rsidP="008A3500">
      <w:pPr>
        <w:widowControl w:val="0"/>
        <w:jc w:val="center"/>
        <w:rPr>
          <w:b/>
        </w:rPr>
      </w:pPr>
    </w:p>
    <w:p w:rsidR="008A3500" w:rsidRPr="009A0722" w:rsidRDefault="008A3500" w:rsidP="008A3500">
      <w:pPr>
        <w:widowControl w:val="0"/>
        <w:jc w:val="center"/>
        <w:rPr>
          <w:b/>
        </w:rPr>
      </w:pPr>
    </w:p>
    <w:p w:rsidR="009A0722" w:rsidRPr="009A0722" w:rsidRDefault="009A0722" w:rsidP="008A3500">
      <w:pPr>
        <w:widowControl w:val="0"/>
        <w:jc w:val="center"/>
        <w:rPr>
          <w:b/>
        </w:rPr>
      </w:pPr>
    </w:p>
    <w:p w:rsidR="009A0722" w:rsidRPr="009A0722" w:rsidRDefault="009A0722" w:rsidP="008A3500">
      <w:pPr>
        <w:widowControl w:val="0"/>
        <w:jc w:val="center"/>
        <w:rPr>
          <w:b/>
        </w:rPr>
      </w:pPr>
    </w:p>
    <w:p w:rsidR="009A0722" w:rsidRPr="009A0722" w:rsidRDefault="009A0722" w:rsidP="008A3500">
      <w:pPr>
        <w:widowControl w:val="0"/>
        <w:jc w:val="center"/>
        <w:rPr>
          <w:b/>
        </w:rPr>
      </w:pPr>
    </w:p>
    <w:p w:rsidR="008A3500" w:rsidRPr="009A0722" w:rsidRDefault="009A0722" w:rsidP="008A3500">
      <w:pPr>
        <w:widowControl w:val="0"/>
        <w:rPr>
          <w:b/>
        </w:rPr>
      </w:pPr>
      <w:r w:rsidRPr="009A0722">
        <w:rPr>
          <w:b/>
        </w:rPr>
        <w:t xml:space="preserve">     </w:t>
      </w:r>
      <w:r w:rsidR="008A3500" w:rsidRPr="009A0722">
        <w:rPr>
          <w:b/>
        </w:rPr>
        <w:t>Left</w:t>
      </w:r>
      <w:r w:rsidRPr="009A0722">
        <w:rPr>
          <w:b/>
        </w:rPr>
        <w:t xml:space="preserve">                                                                                                                                              Right</w:t>
      </w: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55159C" w:rsidP="00403FCF">
      <w:pPr>
        <w:widowControl w:val="0"/>
        <w:jc w:val="center"/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533400</wp:posOffset>
            </wp:positionH>
            <wp:positionV relativeFrom="page">
              <wp:posOffset>6858000</wp:posOffset>
            </wp:positionV>
            <wp:extent cx="2284730" cy="2054860"/>
            <wp:effectExtent l="1905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693" r="44814" b="5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3657600</wp:posOffset>
            </wp:positionH>
            <wp:positionV relativeFrom="page">
              <wp:posOffset>6858000</wp:posOffset>
            </wp:positionV>
            <wp:extent cx="2284730" cy="2143125"/>
            <wp:effectExtent l="1905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4814" t="50580" b="3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8A3500" w:rsidRDefault="008A3500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</w:p>
    <w:p w:rsidR="00B52BC8" w:rsidRDefault="00B52BC8" w:rsidP="00403FCF">
      <w:pPr>
        <w:widowControl w:val="0"/>
        <w:jc w:val="center"/>
      </w:pPr>
      <w:r>
        <w:t xml:space="preserve">                                                                                               </w:t>
      </w:r>
    </w:p>
    <w:p w:rsidR="00B52BC8" w:rsidRDefault="00B52BC8" w:rsidP="00D75B0C">
      <w:pPr>
        <w:autoSpaceDE w:val="0"/>
        <w:autoSpaceDN w:val="0"/>
        <w:adjustRightInd w:val="0"/>
        <w:ind w:left="576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OMB Control Num. 0648-0456</w:t>
      </w:r>
    </w:p>
    <w:p w:rsidR="00B52BC8" w:rsidRDefault="00B52BC8" w:rsidP="00B52BC8">
      <w:pPr>
        <w:autoSpaceDE w:val="0"/>
        <w:autoSpaceDN w:val="0"/>
        <w:adjustRightInd w:val="0"/>
        <w:ind w:left="576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Expiration Date: 07/31/2015</w:t>
      </w:r>
    </w:p>
    <w:p w:rsidR="00B52BC8" w:rsidRDefault="00B52BC8" w:rsidP="00B52BC8">
      <w:pPr>
        <w:autoSpaceDE w:val="0"/>
        <w:autoSpaceDN w:val="0"/>
        <w:adjustRightInd w:val="0"/>
        <w:ind w:left="5760" w:firstLine="720"/>
        <w:rPr>
          <w:b/>
          <w:bCs/>
          <w:sz w:val="20"/>
          <w:szCs w:val="20"/>
        </w:rPr>
      </w:pPr>
    </w:p>
    <w:p w:rsidR="00B52BC8" w:rsidRDefault="00B52BC8" w:rsidP="00B52BC8">
      <w:pPr>
        <w:autoSpaceDE w:val="0"/>
        <w:autoSpaceDN w:val="0"/>
        <w:adjustRightInd w:val="0"/>
        <w:ind w:left="5760" w:firstLine="720"/>
        <w:rPr>
          <w:b/>
          <w:bCs/>
          <w:sz w:val="20"/>
          <w:szCs w:val="20"/>
        </w:rPr>
      </w:pPr>
    </w:p>
    <w:p w:rsidR="00B52BC8" w:rsidRDefault="00B52BC8" w:rsidP="00B52BC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Paperwork Reduction Act Information</w:t>
      </w:r>
    </w:p>
    <w:p w:rsidR="00B52BC8" w:rsidRDefault="00B52BC8" w:rsidP="00B52BC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B52BC8" w:rsidRDefault="00B52BC8" w:rsidP="00D75B0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Public Reporting burden for this collection is estimated to average 60 minutes per response, including the time for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>reviewing instructions, searching existing data sources, gathering and maintaining the data needed, and completing</w:t>
      </w:r>
      <w:r w:rsidR="00302DDB">
        <w:rPr>
          <w:sz w:val="20"/>
          <w:szCs w:val="20"/>
        </w:rPr>
        <w:t xml:space="preserve"> and reviewing the </w:t>
      </w:r>
      <w:r>
        <w:rPr>
          <w:sz w:val="20"/>
          <w:szCs w:val="20"/>
        </w:rPr>
        <w:t>collection of information. Send comments regarding this burden estimate or any other aspect of</w:t>
      </w:r>
      <w:r w:rsidR="00302DDB">
        <w:rPr>
          <w:sz w:val="20"/>
          <w:szCs w:val="20"/>
        </w:rPr>
        <w:t xml:space="preserve">  </w:t>
      </w:r>
      <w:r>
        <w:rPr>
          <w:sz w:val="20"/>
          <w:szCs w:val="20"/>
        </w:rPr>
        <w:t>this collection of information, including suggestions for reducing this burden, to Regional Administrator, Pa</w:t>
      </w:r>
      <w:r w:rsidR="00D75B0C">
        <w:rPr>
          <w:sz w:val="20"/>
          <w:szCs w:val="20"/>
        </w:rPr>
        <w:t xml:space="preserve">cific Islands Regional Office, </w:t>
      </w:r>
      <w:r w:rsidR="00D75B0C" w:rsidRPr="00825DB7">
        <w:rPr>
          <w:sz w:val="20"/>
          <w:szCs w:val="20"/>
          <w:highlight w:val="yellow"/>
          <w:rPrChange w:id="38" w:author="WI" w:date="2015-06-10T11:20:00Z">
            <w:rPr>
              <w:sz w:val="20"/>
              <w:szCs w:val="20"/>
            </w:rPr>
          </w:rPrChange>
        </w:rPr>
        <w:t>NOAA Inouye Regional Center (IRC), NMFS/PIRO, 1845 Wasp Blvd., Building 176, Honolulu, HI 96818</w:t>
      </w:r>
      <w:r w:rsidRPr="00825DB7">
        <w:rPr>
          <w:sz w:val="20"/>
          <w:szCs w:val="20"/>
          <w:highlight w:val="yellow"/>
          <w:rPrChange w:id="39" w:author="WI" w:date="2015-06-10T11:20:00Z">
            <w:rPr>
              <w:sz w:val="20"/>
              <w:szCs w:val="20"/>
            </w:rPr>
          </w:rPrChange>
        </w:rPr>
        <w:t>.</w:t>
      </w:r>
    </w:p>
    <w:p w:rsidR="00B52BC8" w:rsidRDefault="00B52BC8" w:rsidP="00B52BC8">
      <w:pPr>
        <w:autoSpaceDE w:val="0"/>
        <w:autoSpaceDN w:val="0"/>
        <w:adjustRightInd w:val="0"/>
        <w:rPr>
          <w:sz w:val="20"/>
          <w:szCs w:val="20"/>
        </w:rPr>
      </w:pPr>
    </w:p>
    <w:p w:rsidR="00B52BC8" w:rsidRDefault="00B52BC8" w:rsidP="00B52BC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This information is being collected to provide the information needed to maximize the probability of long-term</w:t>
      </w:r>
      <w:r w:rsidR="00302DDB">
        <w:rPr>
          <w:sz w:val="20"/>
          <w:szCs w:val="20"/>
        </w:rPr>
        <w:t xml:space="preserve"> survival of an </w:t>
      </w:r>
      <w:r>
        <w:rPr>
          <w:sz w:val="20"/>
          <w:szCs w:val="20"/>
        </w:rPr>
        <w:t>injured short-tailed albatross that is incidentally hooked or entangled by longline gear during fishing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>operations conducted by a Hawaii-based longline fishing vessel.</w:t>
      </w:r>
    </w:p>
    <w:p w:rsidR="00B52BC8" w:rsidRDefault="00B52BC8" w:rsidP="00B52BC8">
      <w:pPr>
        <w:autoSpaceDE w:val="0"/>
        <w:autoSpaceDN w:val="0"/>
        <w:adjustRightInd w:val="0"/>
        <w:rPr>
          <w:sz w:val="20"/>
          <w:szCs w:val="20"/>
        </w:rPr>
      </w:pPr>
    </w:p>
    <w:p w:rsidR="00B52BC8" w:rsidRPr="00302DDB" w:rsidRDefault="00B52BC8" w:rsidP="00302DD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Responses to the collection are required by th</w:t>
      </w:r>
      <w:r w:rsidR="00D51209">
        <w:rPr>
          <w:sz w:val="20"/>
          <w:szCs w:val="20"/>
        </w:rPr>
        <w:t>e January 6, 2012</w:t>
      </w:r>
      <w:r>
        <w:rPr>
          <w:sz w:val="20"/>
          <w:szCs w:val="20"/>
        </w:rPr>
        <w:t>, biological opinion issued by the U.S. Fish and</w:t>
      </w:r>
      <w:r w:rsidR="00302DDB">
        <w:rPr>
          <w:sz w:val="20"/>
          <w:szCs w:val="20"/>
        </w:rPr>
        <w:t xml:space="preserve"> Wildlife </w:t>
      </w:r>
      <w:r>
        <w:rPr>
          <w:sz w:val="20"/>
          <w:szCs w:val="20"/>
        </w:rPr>
        <w:t>Service under the authority of the Endangered Species Act and regulations implementing the Fishery</w:t>
      </w:r>
      <w:r w:rsidR="00302DDB">
        <w:rPr>
          <w:sz w:val="20"/>
          <w:szCs w:val="20"/>
        </w:rPr>
        <w:t xml:space="preserve"> </w:t>
      </w:r>
      <w:r w:rsidR="00BA0213">
        <w:rPr>
          <w:sz w:val="20"/>
          <w:szCs w:val="20"/>
        </w:rPr>
        <w:t>Ecosystem</w:t>
      </w:r>
      <w:r>
        <w:rPr>
          <w:sz w:val="20"/>
          <w:szCs w:val="20"/>
        </w:rPr>
        <w:t xml:space="preserve"> Plan for</w:t>
      </w:r>
      <w:r w:rsidR="00BA0213">
        <w:rPr>
          <w:sz w:val="20"/>
          <w:szCs w:val="20"/>
        </w:rPr>
        <w:t xml:space="preserve"> Pacific</w:t>
      </w:r>
      <w:r>
        <w:rPr>
          <w:sz w:val="20"/>
          <w:szCs w:val="20"/>
        </w:rPr>
        <w:t xml:space="preserve"> Pelagic Fisheries of the Western Pacific Region (ref. 50 CFR 6</w:t>
      </w:r>
      <w:r w:rsidR="006170CD">
        <w:rPr>
          <w:sz w:val="20"/>
          <w:szCs w:val="20"/>
        </w:rPr>
        <w:t>65.815</w:t>
      </w:r>
      <w:r>
        <w:rPr>
          <w:sz w:val="20"/>
          <w:szCs w:val="20"/>
        </w:rPr>
        <w:t>. Data provided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>conc</w:t>
      </w:r>
      <w:r w:rsidR="00302DDB">
        <w:rPr>
          <w:sz w:val="20"/>
          <w:szCs w:val="20"/>
        </w:rPr>
        <w:t xml:space="preserve">erning the vessel operators are </w:t>
      </w:r>
      <w:r>
        <w:rPr>
          <w:sz w:val="20"/>
          <w:szCs w:val="20"/>
        </w:rPr>
        <w:t>handled as confidential under the Magnuson-Stevens Fishery Conservation and</w:t>
      </w:r>
      <w:r w:rsidR="00302DDB">
        <w:rPr>
          <w:sz w:val="20"/>
          <w:szCs w:val="20"/>
        </w:rPr>
        <w:t xml:space="preserve"> Management Act (</w:t>
      </w:r>
      <w:proofErr w:type="gramStart"/>
      <w:r w:rsidR="00302DDB">
        <w:rPr>
          <w:sz w:val="20"/>
          <w:szCs w:val="20"/>
        </w:rPr>
        <w:t>sec.402(</w:t>
      </w:r>
      <w:proofErr w:type="gramEnd"/>
      <w:r w:rsidR="00302DDB">
        <w:rPr>
          <w:sz w:val="20"/>
          <w:szCs w:val="20"/>
        </w:rPr>
        <w:t xml:space="preserve">b)). </w:t>
      </w:r>
      <w:r>
        <w:rPr>
          <w:sz w:val="20"/>
          <w:szCs w:val="20"/>
        </w:rPr>
        <w:t>Notwithstanding any other provisions of the law, no person is required to respond to,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>nor sha</w:t>
      </w:r>
      <w:r w:rsidR="00302DDB">
        <w:rPr>
          <w:sz w:val="20"/>
          <w:szCs w:val="20"/>
        </w:rPr>
        <w:t xml:space="preserve">ll any person be subject to a </w:t>
      </w:r>
      <w:r>
        <w:rPr>
          <w:sz w:val="20"/>
          <w:szCs w:val="20"/>
        </w:rPr>
        <w:t>penalty for failure to comply with, a collection of information subject to the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requirements </w:t>
      </w:r>
      <w:r w:rsidR="00302DDB">
        <w:rPr>
          <w:sz w:val="20"/>
          <w:szCs w:val="20"/>
        </w:rPr>
        <w:t xml:space="preserve">of the Paperwork Reduction Act, </w:t>
      </w:r>
      <w:r>
        <w:rPr>
          <w:sz w:val="20"/>
          <w:szCs w:val="20"/>
        </w:rPr>
        <w:t>unless that collection of information displays a currently valid OMB</w:t>
      </w:r>
      <w:r w:rsidR="00302DDB">
        <w:rPr>
          <w:sz w:val="20"/>
          <w:szCs w:val="20"/>
        </w:rPr>
        <w:t xml:space="preserve"> </w:t>
      </w:r>
      <w:r>
        <w:rPr>
          <w:sz w:val="20"/>
          <w:szCs w:val="20"/>
        </w:rPr>
        <w:t>Control Number.</w:t>
      </w:r>
    </w:p>
    <w:p w:rsidR="00992331" w:rsidRPr="007212D6" w:rsidRDefault="00992331" w:rsidP="00403FCF">
      <w:pPr>
        <w:widowControl w:val="0"/>
        <w:jc w:val="center"/>
        <w:rPr>
          <w:color w:val="000000"/>
          <w:sz w:val="22"/>
          <w:szCs w:val="22"/>
        </w:rPr>
      </w:pPr>
      <w:r w:rsidRPr="007212D6">
        <w:fldChar w:fldCharType="begin"/>
      </w:r>
      <w:r w:rsidRPr="007212D6">
        <w:instrText xml:space="preserve"> SEQ CHAPTER \h \r 1</w:instrText>
      </w:r>
      <w:r w:rsidRPr="007212D6">
        <w:fldChar w:fldCharType="end"/>
      </w:r>
    </w:p>
    <w:sectPr w:rsidR="00992331" w:rsidRPr="007212D6" w:rsidSect="00403FCF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E5" w:rsidRDefault="00BC1AE5" w:rsidP="003842B8">
      <w:r>
        <w:separator/>
      </w:r>
    </w:p>
  </w:endnote>
  <w:endnote w:type="continuationSeparator" w:id="0">
    <w:p w:rsidR="00BC1AE5" w:rsidRDefault="00BC1AE5" w:rsidP="0038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3" w:rsidRDefault="00981733" w:rsidP="000408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1733" w:rsidRDefault="009817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33" w:rsidRPr="00981733" w:rsidRDefault="00981733" w:rsidP="0004089C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981733">
      <w:rPr>
        <w:rStyle w:val="PageNumber"/>
        <w:sz w:val="22"/>
        <w:szCs w:val="22"/>
      </w:rPr>
      <w:fldChar w:fldCharType="begin"/>
    </w:r>
    <w:r w:rsidRPr="00981733">
      <w:rPr>
        <w:rStyle w:val="PageNumber"/>
        <w:sz w:val="22"/>
        <w:szCs w:val="22"/>
      </w:rPr>
      <w:instrText xml:space="preserve">PAGE  </w:instrText>
    </w:r>
    <w:r w:rsidRPr="00981733">
      <w:rPr>
        <w:rStyle w:val="PageNumber"/>
        <w:sz w:val="22"/>
        <w:szCs w:val="22"/>
      </w:rPr>
      <w:fldChar w:fldCharType="separate"/>
    </w:r>
    <w:r w:rsidR="00825DB7">
      <w:rPr>
        <w:rStyle w:val="PageNumber"/>
        <w:noProof/>
        <w:sz w:val="22"/>
        <w:szCs w:val="22"/>
      </w:rPr>
      <w:t>4</w:t>
    </w:r>
    <w:r w:rsidRPr="00981733">
      <w:rPr>
        <w:rStyle w:val="PageNumber"/>
        <w:sz w:val="22"/>
        <w:szCs w:val="22"/>
      </w:rPr>
      <w:fldChar w:fldCharType="end"/>
    </w:r>
  </w:p>
  <w:p w:rsidR="00981733" w:rsidRDefault="009817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E5" w:rsidRDefault="00BC1AE5" w:rsidP="003842B8">
      <w:r>
        <w:separator/>
      </w:r>
    </w:p>
  </w:footnote>
  <w:footnote w:type="continuationSeparator" w:id="0">
    <w:p w:rsidR="00BC1AE5" w:rsidRDefault="00BC1AE5" w:rsidP="00384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suff w:val="nothing"/>
      <w:lvlText w:val="%1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">
    <w:nsid w:val="00000003"/>
    <w:multiLevelType w:val="multilevel"/>
    <w:tmpl w:val="00000003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3">
    <w:nsid w:val="00000004"/>
    <w:multiLevelType w:val="multilevel"/>
    <w:tmpl w:val="00000004"/>
    <w:lvl w:ilvl="0">
      <w:start w:val="3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4">
    <w:nsid w:val="00000005"/>
    <w:multiLevelType w:val="singleLevel"/>
    <w:tmpl w:val="00000005"/>
    <w:lvl w:ilvl="0">
      <w:start w:val="1"/>
      <w:numFmt w:val="lowerLetter"/>
      <w:suff w:val="nothing"/>
      <w:lvlText w:val="%1."/>
      <w:lvlJc w:val="left"/>
    </w:lvl>
  </w:abstractNum>
  <w:abstractNum w:abstractNumId="5">
    <w:nsid w:val="00000007"/>
    <w:multiLevelType w:val="multilevel"/>
    <w:tmpl w:val="00000007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6">
    <w:nsid w:val="00000008"/>
    <w:multiLevelType w:val="multilevel"/>
    <w:tmpl w:val="00000008"/>
    <w:lvl w:ilvl="0">
      <w:start w:val="2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Roman"/>
      <w:suff w:val="nothing"/>
      <w:lvlText w:val="%3."/>
      <w:lvlJc w:val="left"/>
    </w:lvl>
    <w:lvl w:ilvl="3">
      <w:start w:val="1"/>
      <w:numFmt w:val="upperRoman"/>
      <w:suff w:val="nothing"/>
      <w:lvlText w:val="%4."/>
      <w:lvlJc w:val="left"/>
    </w:lvl>
    <w:lvl w:ilvl="4">
      <w:start w:val="1"/>
      <w:numFmt w:val="upperRoman"/>
      <w:suff w:val="nothing"/>
      <w:lvlText w:val="%5."/>
      <w:lvlJc w:val="left"/>
    </w:lvl>
    <w:lvl w:ilvl="5">
      <w:start w:val="1"/>
      <w:numFmt w:val="upperRoman"/>
      <w:suff w:val="nothing"/>
      <w:lvlText w:val="%6."/>
      <w:lvlJc w:val="left"/>
    </w:lvl>
    <w:lvl w:ilvl="6">
      <w:start w:val="1"/>
      <w:numFmt w:val="upperRoman"/>
      <w:suff w:val="nothing"/>
      <w:lvlText w:val="%7."/>
      <w:lvlJc w:val="left"/>
    </w:lvl>
    <w:lvl w:ilvl="7">
      <w:start w:val="1"/>
      <w:numFmt w:val="upperRoman"/>
      <w:suff w:val="nothing"/>
      <w:lvlText w:val="%8."/>
      <w:lvlJc w:val="left"/>
    </w:lvl>
    <w:lvl w:ilvl="8">
      <w:start w:val="1"/>
      <w:numFmt w:val="upperRoman"/>
      <w:suff w:val="nothing"/>
      <w:lvlText w:val="%9."/>
      <w:lvlJc w:val="left"/>
    </w:lvl>
  </w:abstractNum>
  <w:abstractNum w:abstractNumId="7">
    <w:nsid w:val="00000009"/>
    <w:multiLevelType w:val="singleLevel"/>
    <w:tmpl w:val="00000009"/>
    <w:lvl w:ilvl="0">
      <w:start w:val="1"/>
      <w:numFmt w:val="upperLetter"/>
      <w:suff w:val="nothing"/>
      <w:lvlText w:val="%1."/>
      <w:lvlJc w:val="left"/>
    </w:lvl>
  </w:abstractNum>
  <w:abstractNum w:abstractNumId="8">
    <w:nsid w:val="0000000A"/>
    <w:multiLevelType w:val="multilevel"/>
    <w:tmpl w:val="0000000A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9">
    <w:nsid w:val="0000000B"/>
    <w:multiLevelType w:val="multilevel"/>
    <w:tmpl w:val="0000000B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0">
    <w:nsid w:val="0000000C"/>
    <w:multiLevelType w:val="multilevel"/>
    <w:tmpl w:val="0000000C"/>
    <w:lvl w:ilvl="0">
      <w:start w:val="3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1">
    <w:nsid w:val="0000000D"/>
    <w:multiLevelType w:val="singleLevel"/>
    <w:tmpl w:val="0000000D"/>
    <w:lvl w:ilvl="0">
      <w:start w:val="3"/>
      <w:numFmt w:val="upperRoman"/>
      <w:suff w:val="nothing"/>
      <w:lvlText w:val="%1."/>
      <w:lvlJc w:val="left"/>
    </w:lvl>
  </w:abstractNum>
  <w:abstractNum w:abstractNumId="12">
    <w:nsid w:val="0000000E"/>
    <w:multiLevelType w:val="multilevel"/>
    <w:tmpl w:val="0000000E"/>
    <w:lvl w:ilvl="0">
      <w:start w:val="1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3">
    <w:nsid w:val="0000000F"/>
    <w:multiLevelType w:val="multilevel"/>
    <w:tmpl w:val="0000000F"/>
    <w:lvl w:ilvl="0">
      <w:start w:val="1"/>
      <w:numFmt w:val="low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4">
    <w:nsid w:val="00000010"/>
    <w:multiLevelType w:val="multilevel"/>
    <w:tmpl w:val="00000010"/>
    <w:lvl w:ilvl="0">
      <w:start w:val="4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Roman"/>
      <w:suff w:val="nothing"/>
      <w:lvlText w:val="%4."/>
      <w:lvlJc w:val="left"/>
    </w:lvl>
    <w:lvl w:ilvl="4">
      <w:start w:val="1"/>
      <w:numFmt w:val="upperRoman"/>
      <w:suff w:val="nothing"/>
      <w:lvlText w:val="%5."/>
      <w:lvlJc w:val="left"/>
    </w:lvl>
    <w:lvl w:ilvl="5">
      <w:start w:val="1"/>
      <w:numFmt w:val="upperRoman"/>
      <w:suff w:val="nothing"/>
      <w:lvlText w:val="%6."/>
      <w:lvlJc w:val="left"/>
    </w:lvl>
    <w:lvl w:ilvl="6">
      <w:start w:val="1"/>
      <w:numFmt w:val="upperRoman"/>
      <w:suff w:val="nothing"/>
      <w:lvlText w:val="%7."/>
      <w:lvlJc w:val="left"/>
    </w:lvl>
    <w:lvl w:ilvl="7">
      <w:start w:val="1"/>
      <w:numFmt w:val="upperRoman"/>
      <w:suff w:val="nothing"/>
      <w:lvlText w:val="%8."/>
      <w:lvlJc w:val="left"/>
    </w:lvl>
    <w:lvl w:ilvl="8">
      <w:start w:val="1"/>
      <w:numFmt w:val="upperRoman"/>
      <w:suff w:val="nothing"/>
      <w:lvlText w:val="%9."/>
      <w:lvlJc w:val="left"/>
    </w:lvl>
  </w:abstractNum>
  <w:abstractNum w:abstractNumId="15">
    <w:nsid w:val="00000011"/>
    <w:multiLevelType w:val="multilevel"/>
    <w:tmpl w:val="00000011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6">
    <w:nsid w:val="00000012"/>
    <w:multiLevelType w:val="multilevel"/>
    <w:tmpl w:val="00000012"/>
    <w:lvl w:ilvl="0">
      <w:start w:val="3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7">
    <w:nsid w:val="00000013"/>
    <w:multiLevelType w:val="multilevel"/>
    <w:tmpl w:val="00000013"/>
    <w:lvl w:ilvl="0">
      <w:start w:val="5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Roman"/>
      <w:suff w:val="nothing"/>
      <w:lvlText w:val="%3."/>
      <w:lvlJc w:val="left"/>
    </w:lvl>
    <w:lvl w:ilvl="3">
      <w:start w:val="1"/>
      <w:numFmt w:val="upperRoman"/>
      <w:suff w:val="nothing"/>
      <w:lvlText w:val="%4."/>
      <w:lvlJc w:val="left"/>
    </w:lvl>
    <w:lvl w:ilvl="4">
      <w:start w:val="1"/>
      <w:numFmt w:val="upperRoman"/>
      <w:suff w:val="nothing"/>
      <w:lvlText w:val="%5."/>
      <w:lvlJc w:val="left"/>
    </w:lvl>
    <w:lvl w:ilvl="5">
      <w:start w:val="1"/>
      <w:numFmt w:val="upperRoman"/>
      <w:suff w:val="nothing"/>
      <w:lvlText w:val="%6."/>
      <w:lvlJc w:val="left"/>
    </w:lvl>
    <w:lvl w:ilvl="6">
      <w:start w:val="1"/>
      <w:numFmt w:val="upperRoman"/>
      <w:suff w:val="nothing"/>
      <w:lvlText w:val="%7."/>
      <w:lvlJc w:val="left"/>
    </w:lvl>
    <w:lvl w:ilvl="7">
      <w:start w:val="1"/>
      <w:numFmt w:val="upperRoman"/>
      <w:suff w:val="nothing"/>
      <w:lvlText w:val="%8."/>
      <w:lvlJc w:val="left"/>
    </w:lvl>
    <w:lvl w:ilvl="8">
      <w:start w:val="1"/>
      <w:numFmt w:val="upperRoman"/>
      <w:suff w:val="nothing"/>
      <w:lvlText w:val="%9."/>
      <w:lvlJc w:val="left"/>
    </w:lvl>
  </w:abstractNum>
  <w:abstractNum w:abstractNumId="18">
    <w:nsid w:val="00000014"/>
    <w:multiLevelType w:val="multilevel"/>
    <w:tmpl w:val="00000014"/>
    <w:lvl w:ilvl="0">
      <w:start w:val="1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%5)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19">
    <w:nsid w:val="00000015"/>
    <w:multiLevelType w:val="multilevel"/>
    <w:tmpl w:val="00000015"/>
    <w:lvl w:ilvl="0">
      <w:start w:val="6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Roman"/>
      <w:suff w:val="nothing"/>
      <w:lvlText w:val="%3."/>
      <w:lvlJc w:val="left"/>
    </w:lvl>
    <w:lvl w:ilvl="3">
      <w:start w:val="1"/>
      <w:numFmt w:val="upperRoman"/>
      <w:suff w:val="nothing"/>
      <w:lvlText w:val="%4."/>
      <w:lvlJc w:val="left"/>
    </w:lvl>
    <w:lvl w:ilvl="4">
      <w:start w:val="1"/>
      <w:numFmt w:val="upperRoman"/>
      <w:suff w:val="nothing"/>
      <w:lvlText w:val="%5."/>
      <w:lvlJc w:val="left"/>
    </w:lvl>
    <w:lvl w:ilvl="5">
      <w:start w:val="1"/>
      <w:numFmt w:val="upperRoman"/>
      <w:suff w:val="nothing"/>
      <w:lvlText w:val="%6."/>
      <w:lvlJc w:val="left"/>
    </w:lvl>
    <w:lvl w:ilvl="6">
      <w:start w:val="1"/>
      <w:numFmt w:val="upperRoman"/>
      <w:suff w:val="nothing"/>
      <w:lvlText w:val="%7."/>
      <w:lvlJc w:val="left"/>
    </w:lvl>
    <w:lvl w:ilvl="7">
      <w:start w:val="1"/>
      <w:numFmt w:val="upperRoman"/>
      <w:suff w:val="nothing"/>
      <w:lvlText w:val="%8."/>
      <w:lvlJc w:val="left"/>
    </w:lvl>
    <w:lvl w:ilvl="8">
      <w:start w:val="1"/>
      <w:numFmt w:val="upperRoman"/>
      <w:suff w:val="nothing"/>
      <w:lvlText w:val="%9."/>
      <w:lvlJc w:val="left"/>
    </w:lvl>
  </w:abstractNum>
  <w:abstractNum w:abstractNumId="20">
    <w:nsid w:val="00000016"/>
    <w:multiLevelType w:val="multilevel"/>
    <w:tmpl w:val="00000016"/>
    <w:lvl w:ilvl="0">
      <w:start w:val="1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1">
    <w:nsid w:val="00000017"/>
    <w:multiLevelType w:val="singleLevel"/>
    <w:tmpl w:val="00000017"/>
    <w:lvl w:ilvl="0">
      <w:start w:val="1"/>
      <w:numFmt w:val="lowerLetter"/>
      <w:suff w:val="nothing"/>
      <w:lvlText w:val="%1."/>
      <w:lvlJc w:val="left"/>
    </w:lvl>
  </w:abstractNum>
  <w:abstractNum w:abstractNumId="22">
    <w:nsid w:val="00000018"/>
    <w:multiLevelType w:val="singleLevel"/>
    <w:tmpl w:val="00000018"/>
    <w:lvl w:ilvl="0">
      <w:start w:val="4"/>
      <w:numFmt w:val="decimal"/>
      <w:suff w:val="nothing"/>
      <w:lvlText w:val="%1."/>
      <w:lvlJc w:val="left"/>
    </w:lvl>
  </w:abstractNum>
  <w:abstractNum w:abstractNumId="23">
    <w:nsid w:val="00000019"/>
    <w:multiLevelType w:val="multilevel"/>
    <w:tmpl w:val="00000019"/>
    <w:lvl w:ilvl="0">
      <w:start w:val="2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4">
    <w:nsid w:val="0000001B"/>
    <w:multiLevelType w:val="singleLevel"/>
    <w:tmpl w:val="0000001B"/>
    <w:lvl w:ilvl="0">
      <w:start w:val="1"/>
      <w:numFmt w:val="decimal"/>
      <w:suff w:val="nothing"/>
      <w:lvlText w:val="%1."/>
      <w:lvlJc w:val="left"/>
    </w:lvl>
  </w:abstractNum>
  <w:abstractNum w:abstractNumId="25">
    <w:nsid w:val="08C51B9B"/>
    <w:multiLevelType w:val="multilevel"/>
    <w:tmpl w:val="00000004"/>
    <w:lvl w:ilvl="0">
      <w:start w:val="3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6">
    <w:nsid w:val="3F5D1220"/>
    <w:multiLevelType w:val="singleLevel"/>
    <w:tmpl w:val="12E07802"/>
    <w:lvl w:ilvl="0">
      <w:start w:val="1"/>
      <w:numFmt w:val="decimal"/>
      <w:lvlText w:val="%1."/>
      <w:legacy w:legacy="1" w:legacySpace="0" w:legacyIndent="1"/>
      <w:lvlJc w:val="left"/>
      <w:pPr>
        <w:ind w:left="-719" w:hanging="1"/>
      </w:pPr>
      <w:rPr>
        <w:rFonts w:ascii="Times New Roman" w:hAnsi="Times New Roman" w:cs="Times New Roman" w:hint="default"/>
      </w:rPr>
    </w:lvl>
  </w:abstractNum>
  <w:abstractNum w:abstractNumId="27">
    <w:nsid w:val="5FC70F88"/>
    <w:multiLevelType w:val="multilevel"/>
    <w:tmpl w:val="7294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8">
    <w:nsid w:val="74D6755D"/>
    <w:multiLevelType w:val="multilevel"/>
    <w:tmpl w:val="86BAE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abstractNum w:abstractNumId="29">
    <w:nsid w:val="799A53AF"/>
    <w:multiLevelType w:val="multilevel"/>
    <w:tmpl w:val="86BAE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9"/>
  </w:num>
  <w:num w:numId="28">
    <w:abstractNumId w:val="25"/>
  </w:num>
  <w:num w:numId="29">
    <w:abstractNumId w:val="2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3A5"/>
    <w:rsid w:val="0004089C"/>
    <w:rsid w:val="00043CEF"/>
    <w:rsid w:val="00045D07"/>
    <w:rsid w:val="00082C48"/>
    <w:rsid w:val="00090230"/>
    <w:rsid w:val="00115F49"/>
    <w:rsid w:val="0011629F"/>
    <w:rsid w:val="00144CA2"/>
    <w:rsid w:val="0016061B"/>
    <w:rsid w:val="0018266E"/>
    <w:rsid w:val="001B15A9"/>
    <w:rsid w:val="001F0552"/>
    <w:rsid w:val="00200818"/>
    <w:rsid w:val="00226603"/>
    <w:rsid w:val="002674EE"/>
    <w:rsid w:val="00274A83"/>
    <w:rsid w:val="002845EE"/>
    <w:rsid w:val="002A3C2B"/>
    <w:rsid w:val="002B664C"/>
    <w:rsid w:val="002B6AC7"/>
    <w:rsid w:val="002F21DC"/>
    <w:rsid w:val="002F45CD"/>
    <w:rsid w:val="002F4754"/>
    <w:rsid w:val="00302DDB"/>
    <w:rsid w:val="00305AA0"/>
    <w:rsid w:val="0035224E"/>
    <w:rsid w:val="00382E41"/>
    <w:rsid w:val="003842B8"/>
    <w:rsid w:val="003A4095"/>
    <w:rsid w:val="003B31E2"/>
    <w:rsid w:val="003B7EAF"/>
    <w:rsid w:val="0040060E"/>
    <w:rsid w:val="00403FCF"/>
    <w:rsid w:val="0040753F"/>
    <w:rsid w:val="00431D56"/>
    <w:rsid w:val="004332ED"/>
    <w:rsid w:val="00455EBB"/>
    <w:rsid w:val="004B5BB1"/>
    <w:rsid w:val="00533CD3"/>
    <w:rsid w:val="0055159C"/>
    <w:rsid w:val="00581490"/>
    <w:rsid w:val="00582195"/>
    <w:rsid w:val="005F0E54"/>
    <w:rsid w:val="00605524"/>
    <w:rsid w:val="006170CD"/>
    <w:rsid w:val="006320B0"/>
    <w:rsid w:val="00666E04"/>
    <w:rsid w:val="006929CB"/>
    <w:rsid w:val="0069446C"/>
    <w:rsid w:val="006A25C1"/>
    <w:rsid w:val="007212D6"/>
    <w:rsid w:val="00721ADE"/>
    <w:rsid w:val="0073781D"/>
    <w:rsid w:val="0075469E"/>
    <w:rsid w:val="007E42E8"/>
    <w:rsid w:val="00817F1C"/>
    <w:rsid w:val="00825DB7"/>
    <w:rsid w:val="00825F67"/>
    <w:rsid w:val="008A00B9"/>
    <w:rsid w:val="008A3500"/>
    <w:rsid w:val="008D421B"/>
    <w:rsid w:val="008E160B"/>
    <w:rsid w:val="008E40F5"/>
    <w:rsid w:val="008F4CF7"/>
    <w:rsid w:val="00901815"/>
    <w:rsid w:val="009073A5"/>
    <w:rsid w:val="00981733"/>
    <w:rsid w:val="00992331"/>
    <w:rsid w:val="009A0722"/>
    <w:rsid w:val="009C4BAD"/>
    <w:rsid w:val="009E625B"/>
    <w:rsid w:val="00A64F2A"/>
    <w:rsid w:val="00A6607E"/>
    <w:rsid w:val="00A72643"/>
    <w:rsid w:val="00AC78FB"/>
    <w:rsid w:val="00B10541"/>
    <w:rsid w:val="00B42A67"/>
    <w:rsid w:val="00B52BC8"/>
    <w:rsid w:val="00B60645"/>
    <w:rsid w:val="00B8797E"/>
    <w:rsid w:val="00BA0213"/>
    <w:rsid w:val="00BA5DC0"/>
    <w:rsid w:val="00BC1AE5"/>
    <w:rsid w:val="00C01DE1"/>
    <w:rsid w:val="00C04F27"/>
    <w:rsid w:val="00C310D9"/>
    <w:rsid w:val="00C51AB1"/>
    <w:rsid w:val="00C66094"/>
    <w:rsid w:val="00C70177"/>
    <w:rsid w:val="00C72E3D"/>
    <w:rsid w:val="00C87B93"/>
    <w:rsid w:val="00C95B8E"/>
    <w:rsid w:val="00CA2465"/>
    <w:rsid w:val="00CB7BCD"/>
    <w:rsid w:val="00D02254"/>
    <w:rsid w:val="00D41E1F"/>
    <w:rsid w:val="00D51209"/>
    <w:rsid w:val="00D75B0C"/>
    <w:rsid w:val="00DA16D5"/>
    <w:rsid w:val="00DB51FA"/>
    <w:rsid w:val="00DE6F02"/>
    <w:rsid w:val="00E5029D"/>
    <w:rsid w:val="00EB1F59"/>
    <w:rsid w:val="00EC2D88"/>
    <w:rsid w:val="00F139FD"/>
    <w:rsid w:val="00F307C1"/>
    <w:rsid w:val="00F45D50"/>
    <w:rsid w:val="00F64B09"/>
    <w:rsid w:val="00F72E3F"/>
    <w:rsid w:val="00F739FB"/>
    <w:rsid w:val="00F80296"/>
    <w:rsid w:val="00F81DDA"/>
    <w:rsid w:val="00F85409"/>
    <w:rsid w:val="00F96294"/>
    <w:rsid w:val="00FC020C"/>
    <w:rsid w:val="00FF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Regs">
    <w:name w:val="Regs"/>
    <w:basedOn w:val="TableNormal"/>
    <w:rsid w:val="00DB51FA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</w:style>
  <w:style w:type="table" w:styleId="TableGrid">
    <w:name w:val="Table Grid"/>
    <w:basedOn w:val="TableNormal"/>
    <w:rsid w:val="008E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Regs">
    <w:name w:val="Table NRegs"/>
    <w:basedOn w:val="TableGrid"/>
    <w:rsid w:val="00DA16D5"/>
    <w:rPr>
      <w:rFonts w:ascii="Courier New" w:hAnsi="Courier New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8" w:type="dxa"/>
        <w:left w:w="115" w:type="dxa"/>
        <w:bottom w:w="58" w:type="dxa"/>
        <w:right w:w="115" w:type="dxa"/>
      </w:tblCellMar>
    </w:tblPr>
  </w:style>
  <w:style w:type="paragraph" w:customStyle="1" w:styleId="Default">
    <w:name w:val="Default"/>
    <w:rsid w:val="009073A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9073A5"/>
    <w:rPr>
      <w:color w:val="auto"/>
    </w:rPr>
  </w:style>
  <w:style w:type="paragraph" w:customStyle="1" w:styleId="CM1">
    <w:name w:val="CM1"/>
    <w:basedOn w:val="Default"/>
    <w:next w:val="Default"/>
    <w:rsid w:val="009073A5"/>
    <w:rPr>
      <w:color w:val="auto"/>
    </w:rPr>
  </w:style>
  <w:style w:type="paragraph" w:customStyle="1" w:styleId="Level1">
    <w:name w:val="Level 1"/>
    <w:basedOn w:val="Normal"/>
    <w:rsid w:val="00992331"/>
    <w:pPr>
      <w:widowControl w:val="0"/>
    </w:pPr>
    <w:rPr>
      <w:szCs w:val="20"/>
    </w:rPr>
  </w:style>
  <w:style w:type="paragraph" w:customStyle="1" w:styleId="Level2">
    <w:name w:val="Level 2"/>
    <w:basedOn w:val="Normal"/>
    <w:rsid w:val="00992331"/>
    <w:pPr>
      <w:widowControl w:val="0"/>
    </w:pPr>
    <w:rPr>
      <w:szCs w:val="20"/>
    </w:rPr>
  </w:style>
  <w:style w:type="paragraph" w:customStyle="1" w:styleId="Level3">
    <w:name w:val="Level 3"/>
    <w:basedOn w:val="Normal"/>
    <w:rsid w:val="00992331"/>
    <w:pPr>
      <w:widowControl w:val="0"/>
    </w:pPr>
    <w:rPr>
      <w:szCs w:val="20"/>
    </w:rPr>
  </w:style>
  <w:style w:type="paragraph" w:customStyle="1" w:styleId="Level4">
    <w:name w:val="Level 4"/>
    <w:basedOn w:val="Normal"/>
    <w:rsid w:val="00992331"/>
    <w:pPr>
      <w:widowControl w:val="0"/>
    </w:pPr>
    <w:rPr>
      <w:szCs w:val="20"/>
    </w:rPr>
  </w:style>
  <w:style w:type="paragraph" w:customStyle="1" w:styleId="Level5">
    <w:name w:val="Level 5"/>
    <w:basedOn w:val="Normal"/>
    <w:rsid w:val="00992331"/>
    <w:pPr>
      <w:widowControl w:val="0"/>
    </w:pPr>
    <w:rPr>
      <w:szCs w:val="20"/>
    </w:rPr>
  </w:style>
  <w:style w:type="character" w:styleId="Hyperlink">
    <w:name w:val="Hyperlink"/>
    <w:rsid w:val="0035224E"/>
    <w:rPr>
      <w:color w:val="0000FF"/>
      <w:u w:val="single"/>
    </w:rPr>
  </w:style>
  <w:style w:type="paragraph" w:styleId="Footer">
    <w:name w:val="footer"/>
    <w:basedOn w:val="Normal"/>
    <w:rsid w:val="009817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1733"/>
  </w:style>
  <w:style w:type="paragraph" w:styleId="Header">
    <w:name w:val="header"/>
    <w:basedOn w:val="Normal"/>
    <w:rsid w:val="0098173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B7BC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0060E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40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6CE28-2D69-430A-9CA2-0B0DFFCF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SHORT-TAILED ALBATROSS RECOVERY DATA FORM</vt:lpstr>
    </vt:vector>
  </TitlesOfParts>
  <Company>NOAA NMFS PIRO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SHORT-TAILED ALBATROSS RECOVERY DATA FORM</dc:title>
  <dc:creator>Lewis Vanfossen</dc:creator>
  <cp:lastModifiedBy>WI</cp:lastModifiedBy>
  <cp:revision>3</cp:revision>
  <cp:lastPrinted>2010-02-26T00:27:00Z</cp:lastPrinted>
  <dcterms:created xsi:type="dcterms:W3CDTF">2015-06-10T21:19:00Z</dcterms:created>
  <dcterms:modified xsi:type="dcterms:W3CDTF">2015-06-10T21:20:00Z</dcterms:modified>
</cp:coreProperties>
</file>