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3F0CB245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2B947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bookmarkStart w:id="0" w:name="_GoBack"/>
      <w:r w:rsidR="00EF7AA7">
        <w:t>Global Patent Prosecution Focus Group</w:t>
      </w:r>
      <w:r w:rsidR="00573EAA">
        <w:t xml:space="preserve">  </w:t>
      </w:r>
      <w:bookmarkEnd w:id="0"/>
    </w:p>
    <w:p w14:paraId="69BB519F" w14:textId="77777777" w:rsidR="00794475" w:rsidRDefault="00794475"/>
    <w:p w14:paraId="25D48BC4" w14:textId="0EEA6B42" w:rsidR="00E600D6" w:rsidRPr="00A74CEB" w:rsidRDefault="732D04C2">
      <w:r w:rsidRPr="732D04C2">
        <w:rPr>
          <w:b/>
          <w:bCs/>
        </w:rPr>
        <w:t xml:space="preserve">PURPOSE:  </w:t>
      </w:r>
      <w:r w:rsidRPr="008D0E4D">
        <w:t>T</w:t>
      </w:r>
      <w:r w:rsidR="008D0E4D" w:rsidRPr="008D0E4D">
        <w:t>he purpose of t</w:t>
      </w:r>
      <w:r w:rsidR="000D0C63">
        <w:t>his Focus Group Session is</w:t>
      </w:r>
      <w:r w:rsidRPr="008D0E4D">
        <w:t xml:space="preserve"> </w:t>
      </w:r>
      <w:r w:rsidR="000D0C63" w:rsidRPr="000D0C63">
        <w:t>to strengthen Global Patent Prosecution Quality and Efficiency</w:t>
      </w:r>
      <w:r w:rsidR="000D0C63" w:rsidRPr="008D0E4D">
        <w:t xml:space="preserve"> </w:t>
      </w:r>
      <w:r w:rsidR="000D0C63">
        <w:t xml:space="preserve">and </w:t>
      </w:r>
      <w:r w:rsidRPr="008D0E4D">
        <w:t>improv</w:t>
      </w:r>
      <w:r w:rsidR="008D0E4D" w:rsidRPr="008D0E4D">
        <w:t>e</w:t>
      </w:r>
      <w:r w:rsidRPr="008D0E4D">
        <w:t xml:space="preserve"> work sharing, quality and communication bet</w:t>
      </w:r>
      <w:r w:rsidR="008D0E4D" w:rsidRPr="008D0E4D">
        <w:t xml:space="preserve">ween USPTO and </w:t>
      </w:r>
      <w:r w:rsidR="008D0E4D">
        <w:t xml:space="preserve">various </w:t>
      </w:r>
      <w:r w:rsidR="008D0E4D" w:rsidRPr="008D0E4D">
        <w:t>stakeh</w:t>
      </w:r>
      <w:r w:rsidR="008D0E4D" w:rsidRPr="000D0C63">
        <w:t xml:space="preserve">olders.  </w:t>
      </w:r>
      <w:r w:rsidR="000D0C63">
        <w:t>M</w:t>
      </w:r>
      <w:r w:rsidR="000D0C63" w:rsidRPr="000D0C63">
        <w:t xml:space="preserve">eeting </w:t>
      </w:r>
      <w:r w:rsidR="000D0C63">
        <w:t xml:space="preserve">to be scheduled </w:t>
      </w:r>
      <w:r w:rsidR="000D0C63" w:rsidRPr="000D0C63">
        <w:t>with various AIPLA/ IPO Members, in the</w:t>
      </w:r>
      <w:r w:rsidR="008D0E4D" w:rsidRPr="000D0C63">
        <w:t xml:space="preserve"> 3</w:t>
      </w:r>
      <w:r w:rsidR="008D0E4D" w:rsidRPr="000D0C63">
        <w:rPr>
          <w:vertAlign w:val="superscript"/>
        </w:rPr>
        <w:t>rd</w:t>
      </w:r>
      <w:r w:rsidR="008D0E4D" w:rsidRPr="000D0C63">
        <w:t xml:space="preserve"> quarter (April / May</w:t>
      </w:r>
      <w:r w:rsidR="000D0C63">
        <w:t xml:space="preserve"> 2016</w:t>
      </w:r>
      <w:r w:rsidR="008D0E4D" w:rsidRPr="000D0C63">
        <w:t>).</w:t>
      </w:r>
    </w:p>
    <w:p w14:paraId="055551D1" w14:textId="77777777" w:rsidR="00E600D6" w:rsidRPr="00A74CEB" w:rsidRDefault="00E600D6"/>
    <w:p w14:paraId="401D27D3" w14:textId="77988925" w:rsidR="732D04C2" w:rsidRDefault="732D04C2" w:rsidP="732D04C2">
      <w:pPr>
        <w:pStyle w:val="Header"/>
        <w:spacing w:after="160" w:line="259" w:lineRule="auto"/>
      </w:pPr>
      <w:r w:rsidRPr="732D04C2">
        <w:rPr>
          <w:b/>
          <w:bCs/>
        </w:rPr>
        <w:t>DESCRIPTION OF RESPONDENTS</w:t>
      </w:r>
      <w:r>
        <w:t xml:space="preserve">: </w:t>
      </w:r>
      <w:r w:rsidRPr="000C528A">
        <w:t>The respondent</w:t>
      </w:r>
      <w:r w:rsidR="0037382A" w:rsidRPr="000C528A">
        <w:t>s for the Focus group include</w:t>
      </w:r>
      <w:r w:rsidRPr="000C528A">
        <w:t xml:space="preserve"> patent attorneys, agents, inventors and/or other representatives and stakeholders.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15BEB296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E41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01CFCD74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E120D1">
        <w:rPr>
          <w:bCs/>
          <w:sz w:val="24"/>
        </w:rPr>
        <w:t>x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>[</w:t>
      </w:r>
      <w:r w:rsidR="00C92BDB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039F587D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</w:t>
      </w:r>
      <w:r w:rsidR="00573EAA">
        <w:rPr>
          <w:u w:val="single"/>
        </w:rPr>
        <w:t>OIPC</w:t>
      </w:r>
      <w:r w:rsidR="00A031DD">
        <w:rPr>
          <w:u w:val="single"/>
        </w:rPr>
        <w:t>___</w:t>
      </w:r>
      <w:r w:rsidR="00FF1AE5">
        <w:rPr>
          <w:u w:val="single"/>
        </w:rPr>
        <w:t>/</w:t>
      </w:r>
      <w:r w:rsidR="00573EAA">
        <w:rPr>
          <w:u w:val="single"/>
        </w:rPr>
        <w:t>Pat Ducey / Gabriela Craciun</w:t>
      </w:r>
      <w:r w:rsidR="00A031DD">
        <w:rPr>
          <w:u w:val="single"/>
        </w:rPr>
        <w:t>/</w:t>
      </w:r>
      <w:r w:rsidRPr="000A1A93">
        <w:rPr>
          <w:u w:val="single"/>
        </w:rPr>
        <w:t>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5575B217" w14:textId="1B4FD81B" w:rsidR="00A74CEB" w:rsidRPr="000A1A93" w:rsidRDefault="00A74CEB" w:rsidP="00A74CEB">
      <w:r>
        <w:t>OCIO</w:t>
      </w:r>
      <w:r w:rsidRPr="000A1A93">
        <w:t>:_____________</w:t>
      </w:r>
      <w:r w:rsidR="00FF1AE5">
        <w:t>/Name/</w:t>
      </w:r>
      <w:r w:rsidRPr="000A1A93">
        <w:t>_____________________</w:t>
      </w:r>
    </w:p>
    <w:p w14:paraId="1F3E05EF" w14:textId="77777777" w:rsidR="00A74CEB" w:rsidRPr="000A1A93" w:rsidRDefault="00A74CEB" w:rsidP="00A74CEB">
      <w:pPr>
        <w:pStyle w:val="ListParagraph"/>
        <w:ind w:left="360"/>
      </w:pPr>
    </w:p>
    <w:p w14:paraId="69BB51C1" w14:textId="77777777" w:rsidR="00794475" w:rsidRDefault="00794475" w:rsidP="009C13B9">
      <w:pPr>
        <w:pStyle w:val="ListParagraph"/>
        <w:ind w:left="360"/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AB544D2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E120D1">
        <w:t>x</w:t>
      </w:r>
      <w:r>
        <w:t xml:space="preserve">]  No </w:t>
      </w:r>
    </w:p>
    <w:p w14:paraId="69BB51C6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69BB51C7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74841734" w:rsidR="00794475" w:rsidRDefault="00794475" w:rsidP="00C86E91">
      <w:r>
        <w:t>Is an incentive (e.g., money or reimbursement of expenses, token of appreciation) provided to participants?  [  ] Yes [</w:t>
      </w:r>
      <w:r w:rsidR="00A031DD">
        <w:t>x</w:t>
      </w:r>
      <w:r>
        <w:t xml:space="preserve">] No  </w:t>
      </w:r>
    </w:p>
    <w:p w14:paraId="69BB51CA" w14:textId="77777777" w:rsidR="00794475" w:rsidRDefault="00794475">
      <w:pPr>
        <w:rPr>
          <w:b/>
        </w:rPr>
      </w:pPr>
    </w:p>
    <w:p w14:paraId="69BB51CB" w14:textId="77777777" w:rsidR="00794475" w:rsidRDefault="00794475">
      <w:pPr>
        <w:rPr>
          <w:b/>
        </w:rPr>
      </w:pPr>
    </w:p>
    <w:p w14:paraId="2DE1AF09" w14:textId="77777777" w:rsidR="00026675" w:rsidRDefault="00026675">
      <w:pPr>
        <w:rPr>
          <w:b/>
        </w:rPr>
      </w:pPr>
    </w:p>
    <w:p w14:paraId="69BB51CC" w14:textId="77777777" w:rsidR="00794475" w:rsidRDefault="00794475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47B72D8C" w:rsidR="00794475" w:rsidRPr="00A74CEB" w:rsidRDefault="00D07D82" w:rsidP="00EC29ED">
            <w:r>
              <w:t>Focus Sessions</w:t>
            </w:r>
          </w:p>
        </w:tc>
        <w:tc>
          <w:tcPr>
            <w:tcW w:w="1530" w:type="dxa"/>
          </w:tcPr>
          <w:p w14:paraId="69BB51D6" w14:textId="57109A3C" w:rsidR="00794475" w:rsidRPr="00A74CEB" w:rsidRDefault="00D07D82" w:rsidP="00843796">
            <w:r>
              <w:t>20</w:t>
            </w:r>
          </w:p>
        </w:tc>
        <w:tc>
          <w:tcPr>
            <w:tcW w:w="1620" w:type="dxa"/>
          </w:tcPr>
          <w:p w14:paraId="69BB51D7" w14:textId="32F9E49C" w:rsidR="00281903" w:rsidRPr="00A74CEB" w:rsidRDefault="00D07D82" w:rsidP="002742DA">
            <w:r>
              <w:t>60 minutes</w:t>
            </w:r>
          </w:p>
        </w:tc>
        <w:tc>
          <w:tcPr>
            <w:tcW w:w="1170" w:type="dxa"/>
          </w:tcPr>
          <w:p w14:paraId="69BB51D8" w14:textId="37C41555" w:rsidR="00794475" w:rsidRPr="00A74CEB" w:rsidRDefault="00D07D82" w:rsidP="00C24724">
            <w:r>
              <w:t>20 hours</w:t>
            </w:r>
          </w:p>
        </w:tc>
      </w:tr>
      <w:tr w:rsidR="00794475" w:rsidRPr="00A74CEB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77777777" w:rsidR="00794475" w:rsidRPr="00A74CEB" w:rsidRDefault="00794475" w:rsidP="00843796"/>
        </w:tc>
        <w:tc>
          <w:tcPr>
            <w:tcW w:w="1530" w:type="dxa"/>
          </w:tcPr>
          <w:p w14:paraId="69BB51DB" w14:textId="77777777" w:rsidR="00794475" w:rsidRPr="00A74CEB" w:rsidRDefault="00794475" w:rsidP="00843796"/>
        </w:tc>
        <w:tc>
          <w:tcPr>
            <w:tcW w:w="1620" w:type="dxa"/>
          </w:tcPr>
          <w:p w14:paraId="69BB51DC" w14:textId="77777777" w:rsidR="00794475" w:rsidRPr="00A74CEB" w:rsidRDefault="00794475" w:rsidP="00843796"/>
        </w:tc>
        <w:tc>
          <w:tcPr>
            <w:tcW w:w="1170" w:type="dxa"/>
          </w:tcPr>
          <w:p w14:paraId="69BB51DD" w14:textId="77777777" w:rsidR="00794475" w:rsidRPr="00A74CEB" w:rsidRDefault="00794475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733F4CC7" w:rsidR="00794475" w:rsidRPr="00A74CEB" w:rsidRDefault="00D07D82" w:rsidP="00C2472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20" w:type="dxa"/>
          </w:tcPr>
          <w:p w14:paraId="69BB51E1" w14:textId="5E715E9C" w:rsidR="00794475" w:rsidRPr="00A74CEB" w:rsidRDefault="00D07D82" w:rsidP="00843796">
            <w:r>
              <w:t>60 minutes</w:t>
            </w:r>
          </w:p>
        </w:tc>
        <w:tc>
          <w:tcPr>
            <w:tcW w:w="1170" w:type="dxa"/>
          </w:tcPr>
          <w:p w14:paraId="69BB51E2" w14:textId="78731D7D" w:rsidR="00794475" w:rsidRPr="00A74CEB" w:rsidRDefault="00D07D82" w:rsidP="00C24724">
            <w:pPr>
              <w:rPr>
                <w:b/>
              </w:rPr>
            </w:pPr>
            <w:r>
              <w:rPr>
                <w:b/>
              </w:rPr>
              <w:t xml:space="preserve">20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77C8107E" w:rsidR="00281903" w:rsidRPr="00A74CEB" w:rsidRDefault="00281903" w:rsidP="00F3170F">
      <w:r w:rsidRPr="00A74CEB">
        <w:t xml:space="preserve">The USPTO estimates that </w:t>
      </w:r>
      <w:r w:rsidR="00A031DD">
        <w:t>0</w:t>
      </w:r>
      <w:r w:rsidRPr="00A74CEB">
        <w:t>% of the surveys will be submitted electronically</w:t>
      </w:r>
    </w:p>
    <w:p w14:paraId="69BB51E5" w14:textId="77777777" w:rsidR="00794475" w:rsidRPr="00A74CEB" w:rsidRDefault="00794475" w:rsidP="00F3170F"/>
    <w:p w14:paraId="3FC70E15" w14:textId="3AAF5A89" w:rsidR="005566BB" w:rsidRPr="00AF4341" w:rsidRDefault="00794475"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</w:t>
      </w:r>
      <w:r w:rsidR="00A031DD">
        <w:t xml:space="preserve"> for GS-14 step 4 and GS</w:t>
      </w:r>
      <w:r w:rsidR="008A2530">
        <w:t xml:space="preserve">-12 step </w:t>
      </w:r>
      <w:r w:rsidR="00A031DD">
        <w:t>3.  The hourly wage</w:t>
      </w:r>
      <w:r w:rsidR="003F7636" w:rsidRPr="00A74CEB">
        <w:t xml:space="preserve"> of $</w:t>
      </w:r>
      <w:r w:rsidR="00AF4341">
        <w:t>57.39</w:t>
      </w:r>
      <w:r w:rsidR="003F7636" w:rsidRPr="00A74CEB">
        <w:t xml:space="preserve"> per hour for a GS-</w:t>
      </w:r>
      <w:r w:rsidR="00AF4341">
        <w:t>14</w:t>
      </w:r>
      <w:r w:rsidR="003F7636" w:rsidRPr="00A74CEB">
        <w:t xml:space="preserve"> step </w:t>
      </w:r>
      <w:r w:rsidR="00AF4341">
        <w:t>4</w:t>
      </w:r>
      <w:r w:rsidR="003F7636" w:rsidRPr="00A74CEB">
        <w:t xml:space="preserve"> + </w:t>
      </w:r>
      <w:r w:rsidR="00AF4341">
        <w:t>17.2</w:t>
      </w:r>
      <w:r w:rsidR="00A031DD">
        <w:t>2</w:t>
      </w:r>
      <w:r w:rsidR="003F7636" w:rsidRPr="00A74CEB">
        <w:t xml:space="preserve"> (30%) </w:t>
      </w:r>
      <w:r w:rsidR="00302E93">
        <w:t>= $74.6</w:t>
      </w:r>
      <w:r w:rsidR="008A2530">
        <w:t>1</w:t>
      </w:r>
      <w:r w:rsidR="00A031DD">
        <w:t>.</w:t>
      </w:r>
      <w:r w:rsidR="00302E93">
        <w:t xml:space="preserve"> </w:t>
      </w:r>
      <w:r w:rsidR="003F7636" w:rsidRPr="00A74CEB">
        <w:t xml:space="preserve"> </w:t>
      </w:r>
      <w:r w:rsidR="00A031DD">
        <w:t>The hourly wage</w:t>
      </w:r>
      <w:r w:rsidR="003F7636" w:rsidRPr="00A74CEB">
        <w:t xml:space="preserve"> $</w:t>
      </w:r>
      <w:r w:rsidR="00AF4341">
        <w:t>39.61</w:t>
      </w:r>
      <w:r w:rsidR="003F7636" w:rsidRPr="00A74CEB">
        <w:t xml:space="preserve"> per hour for a GS-</w:t>
      </w:r>
      <w:r w:rsidR="00AF4341">
        <w:t>12</w:t>
      </w:r>
      <w:r w:rsidR="003F7636" w:rsidRPr="00A74CEB">
        <w:t xml:space="preserve"> step </w:t>
      </w:r>
      <w:r w:rsidR="00AF4341">
        <w:t>3</w:t>
      </w:r>
      <w:r w:rsidR="003F7636" w:rsidRPr="00A74CEB">
        <w:t xml:space="preserve"> + </w:t>
      </w:r>
      <w:r w:rsidR="00AF4341">
        <w:t>11.88</w:t>
      </w:r>
      <w:r w:rsidR="003F7636" w:rsidRPr="00A74CEB">
        <w:t xml:space="preserve"> (30%) </w:t>
      </w:r>
      <w:r w:rsidR="00302E93">
        <w:t>= $51.49</w:t>
      </w:r>
      <w:r w:rsidR="003F7636" w:rsidRPr="00A74CEB">
        <w:t xml:space="preserve">, </w:t>
      </w:r>
      <w:r w:rsidR="00302E93">
        <w:t xml:space="preserve">which </w:t>
      </w:r>
      <w:r w:rsidR="00A031DD">
        <w:t>leads to a combined</w:t>
      </w:r>
      <w:r w:rsidR="00302E93">
        <w:t xml:space="preserve"> hourly rate of </w:t>
      </w:r>
      <w:r w:rsidR="00A031DD">
        <w:t>$63.05</w:t>
      </w:r>
      <w:r w:rsidR="003F7636" w:rsidRPr="00A74CEB">
        <w:t>. $</w:t>
      </w:r>
      <w:r w:rsidR="00A031DD">
        <w:t>63.05</w:t>
      </w:r>
      <w:r w:rsidR="003F7636" w:rsidRPr="00A74CEB">
        <w:t xml:space="preserve"> * </w:t>
      </w:r>
      <w:r w:rsidR="00302E93">
        <w:t>20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A031DD">
        <w:rPr>
          <w:b/>
        </w:rPr>
        <w:t>1,261.00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54EC40A3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D07D82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Default="2B477A0C" w:rsidP="001B0AAA"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4101DBB" w14:textId="77777777" w:rsidR="00A031DD" w:rsidRPr="00A74CEB" w:rsidRDefault="00A031DD" w:rsidP="001B0AAA"/>
    <w:p w14:paraId="129DBC41" w14:textId="234BE956" w:rsidR="002573D0" w:rsidRDefault="002573D0" w:rsidP="00A403BB">
      <w:r>
        <w:t>The Focus Group participants consist of stakeholders who have a long-standing relationship with Global Patent Prosecution and are frequent users of GPP programs. Partici</w:t>
      </w:r>
      <w:r w:rsidR="008A2530">
        <w:t xml:space="preserve">pants will be selected who have industry knowledge and coordinate with the USPTO on a regular basis. </w:t>
      </w:r>
    </w:p>
    <w:p w14:paraId="42C35EFF" w14:textId="77777777" w:rsidR="000D0C63" w:rsidRPr="00A74CEB" w:rsidRDefault="000D0C63" w:rsidP="00A403BB"/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6F4B459" w:rsidR="00794475" w:rsidRDefault="00794475" w:rsidP="001B0AAA">
      <w:pPr>
        <w:ind w:left="720"/>
      </w:pPr>
      <w:r>
        <w:t>[</w:t>
      </w:r>
      <w:r w:rsidR="006E4108">
        <w:t xml:space="preserve"> 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5BDE935B" w:rsidR="00794475" w:rsidRDefault="006E4108" w:rsidP="001B0AAA">
      <w:pPr>
        <w:ind w:left="720"/>
      </w:pPr>
      <w:r>
        <w:t>[</w:t>
      </w:r>
      <w:r w:rsidR="00D07D82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05E024D0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D07D82">
        <w:t>x</w:t>
      </w:r>
      <w:r>
        <w:t>] Yes [</w:t>
      </w:r>
      <w:r w:rsidR="00CB45E9">
        <w:t xml:space="preserve"> </w:t>
      </w:r>
      <w:r>
        <w:t>] No</w:t>
      </w:r>
    </w:p>
    <w:sectPr w:rsidR="0079447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B6D60" w14:textId="77777777" w:rsidR="00B05237" w:rsidRDefault="00B05237">
      <w:r>
        <w:separator/>
      </w:r>
    </w:p>
  </w:endnote>
  <w:endnote w:type="continuationSeparator" w:id="0">
    <w:p w14:paraId="24BEF40C" w14:textId="77777777" w:rsidR="00B05237" w:rsidRDefault="00B0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A031DD" w:rsidRDefault="00A031D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7AA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72897" w14:textId="77777777" w:rsidR="00B05237" w:rsidRDefault="00B05237">
      <w:r>
        <w:separator/>
      </w:r>
    </w:p>
  </w:footnote>
  <w:footnote w:type="continuationSeparator" w:id="0">
    <w:p w14:paraId="410FC130" w14:textId="77777777" w:rsidR="00B05237" w:rsidRDefault="00B05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A031DD" w:rsidRDefault="00A031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C528A"/>
    <w:rsid w:val="000D0C63"/>
    <w:rsid w:val="000D41F8"/>
    <w:rsid w:val="000D44CA"/>
    <w:rsid w:val="000E200B"/>
    <w:rsid w:val="000F68BE"/>
    <w:rsid w:val="00114AF1"/>
    <w:rsid w:val="0011536B"/>
    <w:rsid w:val="00146EE4"/>
    <w:rsid w:val="0016311C"/>
    <w:rsid w:val="00167394"/>
    <w:rsid w:val="00171CD6"/>
    <w:rsid w:val="001927A4"/>
    <w:rsid w:val="00194AC6"/>
    <w:rsid w:val="001A23B0"/>
    <w:rsid w:val="001A25CC"/>
    <w:rsid w:val="001B0AAA"/>
    <w:rsid w:val="001C39F7"/>
    <w:rsid w:val="001D2984"/>
    <w:rsid w:val="00207213"/>
    <w:rsid w:val="002240CA"/>
    <w:rsid w:val="0023698B"/>
    <w:rsid w:val="00237B48"/>
    <w:rsid w:val="002403BD"/>
    <w:rsid w:val="0024115D"/>
    <w:rsid w:val="0024521E"/>
    <w:rsid w:val="002573D0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02E93"/>
    <w:rsid w:val="00355928"/>
    <w:rsid w:val="003735A4"/>
    <w:rsid w:val="0037382A"/>
    <w:rsid w:val="00376F8D"/>
    <w:rsid w:val="00380F2E"/>
    <w:rsid w:val="0038717D"/>
    <w:rsid w:val="0039520A"/>
    <w:rsid w:val="003B03BB"/>
    <w:rsid w:val="003C5CBA"/>
    <w:rsid w:val="003D1048"/>
    <w:rsid w:val="003D5BBE"/>
    <w:rsid w:val="003E3C61"/>
    <w:rsid w:val="003F1C5B"/>
    <w:rsid w:val="003F7636"/>
    <w:rsid w:val="004132A1"/>
    <w:rsid w:val="00422AEE"/>
    <w:rsid w:val="00432DE0"/>
    <w:rsid w:val="00434E33"/>
    <w:rsid w:val="00441434"/>
    <w:rsid w:val="0045264C"/>
    <w:rsid w:val="00457B66"/>
    <w:rsid w:val="004876EC"/>
    <w:rsid w:val="004A5858"/>
    <w:rsid w:val="004B3F05"/>
    <w:rsid w:val="004D6E14"/>
    <w:rsid w:val="005002EE"/>
    <w:rsid w:val="005009B0"/>
    <w:rsid w:val="00500C45"/>
    <w:rsid w:val="00510697"/>
    <w:rsid w:val="00510D62"/>
    <w:rsid w:val="00511E98"/>
    <w:rsid w:val="0053796A"/>
    <w:rsid w:val="005566BB"/>
    <w:rsid w:val="0055730E"/>
    <w:rsid w:val="005720BF"/>
    <w:rsid w:val="00573EAA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E7292"/>
    <w:rsid w:val="006F3DDE"/>
    <w:rsid w:val="00704678"/>
    <w:rsid w:val="00714174"/>
    <w:rsid w:val="00726FC1"/>
    <w:rsid w:val="007340B3"/>
    <w:rsid w:val="007425E7"/>
    <w:rsid w:val="00794475"/>
    <w:rsid w:val="007A46C5"/>
    <w:rsid w:val="007A4B9D"/>
    <w:rsid w:val="007E7EBB"/>
    <w:rsid w:val="00800F14"/>
    <w:rsid w:val="00802607"/>
    <w:rsid w:val="008101A5"/>
    <w:rsid w:val="00822664"/>
    <w:rsid w:val="008279A7"/>
    <w:rsid w:val="008362CE"/>
    <w:rsid w:val="008401DF"/>
    <w:rsid w:val="00842D4B"/>
    <w:rsid w:val="00843796"/>
    <w:rsid w:val="00895229"/>
    <w:rsid w:val="008A2530"/>
    <w:rsid w:val="008B4860"/>
    <w:rsid w:val="008D0E4D"/>
    <w:rsid w:val="008F0203"/>
    <w:rsid w:val="008F50D4"/>
    <w:rsid w:val="008F7CFC"/>
    <w:rsid w:val="009239AA"/>
    <w:rsid w:val="009276E0"/>
    <w:rsid w:val="00935ADA"/>
    <w:rsid w:val="0094159D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5923"/>
    <w:rsid w:val="00A031DD"/>
    <w:rsid w:val="00A17D5C"/>
    <w:rsid w:val="00A37034"/>
    <w:rsid w:val="00A403BB"/>
    <w:rsid w:val="00A552C8"/>
    <w:rsid w:val="00A674DF"/>
    <w:rsid w:val="00A702AF"/>
    <w:rsid w:val="00A74CEB"/>
    <w:rsid w:val="00A77865"/>
    <w:rsid w:val="00A83AA6"/>
    <w:rsid w:val="00AC0353"/>
    <w:rsid w:val="00AC15BA"/>
    <w:rsid w:val="00AC3308"/>
    <w:rsid w:val="00AE1809"/>
    <w:rsid w:val="00AF4341"/>
    <w:rsid w:val="00AF5FAF"/>
    <w:rsid w:val="00B03072"/>
    <w:rsid w:val="00B05237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92BDB"/>
    <w:rsid w:val="00CA2650"/>
    <w:rsid w:val="00CB1078"/>
    <w:rsid w:val="00CB45E9"/>
    <w:rsid w:val="00CC3B38"/>
    <w:rsid w:val="00CC5722"/>
    <w:rsid w:val="00CC6FAF"/>
    <w:rsid w:val="00CD273B"/>
    <w:rsid w:val="00CF5DC0"/>
    <w:rsid w:val="00D07D82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DE5118"/>
    <w:rsid w:val="00E120D1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EF7AA7"/>
    <w:rsid w:val="00F06866"/>
    <w:rsid w:val="00F15956"/>
    <w:rsid w:val="00F21A38"/>
    <w:rsid w:val="00F22622"/>
    <w:rsid w:val="00F23597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2B477A0C"/>
    <w:rsid w:val="732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87" ma:contentTypeDescription="Create a new document." ma:contentTypeScope="" ma:versionID="5992f1e4ae9c3508cd84e08a951a0501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20325ec52f8908d94a95a1c6c2255fcf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2015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6A2C6826-0555-4B08-878D-221D03D0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 (AMBIT)</cp:lastModifiedBy>
  <cp:revision>2</cp:revision>
  <cp:lastPrinted>2016-03-11T16:34:00Z</cp:lastPrinted>
  <dcterms:created xsi:type="dcterms:W3CDTF">2016-03-11T18:44:00Z</dcterms:created>
  <dcterms:modified xsi:type="dcterms:W3CDTF">2016-03-11T18:44:00Z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