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6C3D" w14:textId="77777777" w:rsidR="0033652E" w:rsidRPr="00C47011" w:rsidRDefault="00C47011" w:rsidP="00C47011">
      <w:pPr>
        <w:spacing w:after="0" w:line="240" w:lineRule="auto"/>
        <w:rPr>
          <w:sz w:val="18"/>
          <w:szCs w:val="18"/>
        </w:rPr>
      </w:pPr>
      <w:r w:rsidRPr="00C47011">
        <w:rPr>
          <w:sz w:val="18"/>
          <w:szCs w:val="18"/>
        </w:rPr>
        <w:t>Doc Code:  PET.SC.JPO</w:t>
      </w:r>
    </w:p>
    <w:p w14:paraId="1C176C3E" w14:textId="77777777" w:rsidR="00C47011" w:rsidRDefault="00C47011" w:rsidP="00C47011">
      <w:pPr>
        <w:spacing w:after="0" w:line="240" w:lineRule="auto"/>
        <w:rPr>
          <w:sz w:val="18"/>
          <w:szCs w:val="18"/>
        </w:rPr>
      </w:pPr>
      <w:r w:rsidRPr="00C47011">
        <w:rPr>
          <w:sz w:val="18"/>
          <w:szCs w:val="18"/>
        </w:rPr>
        <w:t>Document Description:  Petition to make special under Collaborative Search</w:t>
      </w:r>
    </w:p>
    <w:p w14:paraId="1C176C3F" w14:textId="77777777" w:rsidR="00C47011" w:rsidRPr="00C47011" w:rsidRDefault="00C47011" w:rsidP="00C47011">
      <w:pPr>
        <w:spacing w:after="0" w:line="240" w:lineRule="auto"/>
        <w:jc w:val="right"/>
        <w:rPr>
          <w:sz w:val="14"/>
          <w:szCs w:val="14"/>
        </w:rPr>
      </w:pPr>
      <w:r w:rsidRPr="00C47011">
        <w:rPr>
          <w:sz w:val="14"/>
          <w:szCs w:val="14"/>
        </w:rPr>
        <w:t>PTO/SB/437JP (0</w:t>
      </w:r>
      <w:r w:rsidR="00C66BD2">
        <w:rPr>
          <w:sz w:val="14"/>
          <w:szCs w:val="14"/>
        </w:rPr>
        <w:t>6</w:t>
      </w:r>
      <w:r w:rsidRPr="00C47011">
        <w:rPr>
          <w:sz w:val="14"/>
          <w:szCs w:val="14"/>
        </w:rPr>
        <w:t>-15)</w:t>
      </w:r>
    </w:p>
    <w:p w14:paraId="1C176C40" w14:textId="42B75947" w:rsidR="00C47011" w:rsidRPr="00C47011" w:rsidRDefault="00C47011" w:rsidP="00C47011">
      <w:pPr>
        <w:spacing w:after="0" w:line="240" w:lineRule="auto"/>
        <w:jc w:val="right"/>
        <w:rPr>
          <w:sz w:val="14"/>
          <w:szCs w:val="14"/>
        </w:rPr>
      </w:pPr>
      <w:proofErr w:type="gramStart"/>
      <w:r w:rsidRPr="00C47011">
        <w:rPr>
          <w:sz w:val="14"/>
          <w:szCs w:val="14"/>
        </w:rPr>
        <w:t>Approved for use t</w:t>
      </w:r>
      <w:r w:rsidR="00A94BCD">
        <w:rPr>
          <w:sz w:val="14"/>
          <w:szCs w:val="14"/>
        </w:rPr>
        <w:t xml:space="preserve">hrough </w:t>
      </w:r>
      <w:r w:rsidR="00167654">
        <w:rPr>
          <w:sz w:val="14"/>
          <w:szCs w:val="14"/>
        </w:rPr>
        <w:t>XX</w:t>
      </w:r>
      <w:r w:rsidR="00A94BCD">
        <w:rPr>
          <w:sz w:val="14"/>
          <w:szCs w:val="14"/>
        </w:rPr>
        <w:t>/</w:t>
      </w:r>
      <w:r w:rsidR="00167654">
        <w:rPr>
          <w:sz w:val="14"/>
          <w:szCs w:val="14"/>
        </w:rPr>
        <w:t>XX</w:t>
      </w:r>
      <w:r w:rsidR="00A94BCD">
        <w:rPr>
          <w:sz w:val="14"/>
          <w:szCs w:val="14"/>
        </w:rPr>
        <w:t>/2018.</w:t>
      </w:r>
      <w:proofErr w:type="gramEnd"/>
      <w:r w:rsidR="00A94BCD">
        <w:rPr>
          <w:sz w:val="14"/>
          <w:szCs w:val="14"/>
        </w:rPr>
        <w:t xml:space="preserve"> OMB 0651-00XX</w:t>
      </w:r>
    </w:p>
    <w:p w14:paraId="1C176C41" w14:textId="77777777" w:rsidR="00C47011" w:rsidRPr="00C47011" w:rsidRDefault="00C47011" w:rsidP="00C47011">
      <w:pPr>
        <w:spacing w:after="0" w:line="240" w:lineRule="auto"/>
        <w:jc w:val="right"/>
        <w:rPr>
          <w:sz w:val="14"/>
          <w:szCs w:val="14"/>
        </w:rPr>
      </w:pPr>
      <w:r w:rsidRPr="00C47011">
        <w:rPr>
          <w:sz w:val="14"/>
          <w:szCs w:val="14"/>
        </w:rPr>
        <w:t>U.S. Patent and Trademark Office; U.S DEPARTMENT OF COMMERCE</w:t>
      </w:r>
    </w:p>
    <w:p w14:paraId="1C176C42" w14:textId="77777777" w:rsidR="00C47011" w:rsidRDefault="00C47011" w:rsidP="00C47011">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ook w:val="04A0" w:firstRow="1" w:lastRow="0" w:firstColumn="1" w:lastColumn="0" w:noHBand="0" w:noVBand="1"/>
      </w:tblPr>
      <w:tblGrid>
        <w:gridCol w:w="1278"/>
        <w:gridCol w:w="3060"/>
        <w:gridCol w:w="1710"/>
        <w:gridCol w:w="3528"/>
      </w:tblGrid>
      <w:tr w:rsidR="008C3CCB" w14:paraId="1C176C44" w14:textId="77777777" w:rsidTr="00832E9A">
        <w:tc>
          <w:tcPr>
            <w:tcW w:w="9576" w:type="dxa"/>
            <w:gridSpan w:val="4"/>
            <w:tcBorders>
              <w:top w:val="single" w:sz="12" w:space="0" w:color="auto"/>
              <w:left w:val="single" w:sz="12" w:space="0" w:color="auto"/>
              <w:bottom w:val="single" w:sz="8" w:space="0" w:color="auto"/>
              <w:right w:val="single" w:sz="12" w:space="0" w:color="auto"/>
            </w:tcBorders>
          </w:tcPr>
          <w:p w14:paraId="1C176C43" w14:textId="77777777" w:rsidR="008C3CCB" w:rsidRDefault="008C3CCB" w:rsidP="00EC4835">
            <w:pPr>
              <w:spacing w:before="160" w:after="160"/>
              <w:jc w:val="center"/>
              <w:rPr>
                <w:sz w:val="28"/>
                <w:szCs w:val="28"/>
              </w:rPr>
            </w:pPr>
            <w:r>
              <w:rPr>
                <w:sz w:val="28"/>
                <w:szCs w:val="28"/>
              </w:rPr>
              <w:t>PETITION TO MAKE SPECIAL UNDER THE COLLABORATIVE SEARCH PILOT PROG</w:t>
            </w:r>
            <w:r w:rsidR="00EC4835">
              <w:rPr>
                <w:sz w:val="28"/>
                <w:szCs w:val="28"/>
              </w:rPr>
              <w:t>R</w:t>
            </w:r>
            <w:r>
              <w:rPr>
                <w:sz w:val="28"/>
                <w:szCs w:val="28"/>
              </w:rPr>
              <w:t>AM BETWEEN JPO AND THE USPTO</w:t>
            </w:r>
            <w:r w:rsidR="00EC4835">
              <w:rPr>
                <w:sz w:val="28"/>
                <w:szCs w:val="28"/>
              </w:rPr>
              <w:t xml:space="preserve"> </w:t>
            </w:r>
            <w:bookmarkStart w:id="0" w:name="_GoBack"/>
            <w:r w:rsidR="00EC4835">
              <w:rPr>
                <w:sz w:val="28"/>
                <w:szCs w:val="28"/>
              </w:rPr>
              <w:t>(CSP-JP)</w:t>
            </w:r>
            <w:bookmarkEnd w:id="0"/>
          </w:p>
        </w:tc>
      </w:tr>
      <w:tr w:rsidR="00B8452E" w14:paraId="1C176C49" w14:textId="77777777" w:rsidTr="00832E9A">
        <w:trPr>
          <w:trHeight w:val="461"/>
        </w:trPr>
        <w:tc>
          <w:tcPr>
            <w:tcW w:w="1278" w:type="dxa"/>
            <w:tcBorders>
              <w:top w:val="single" w:sz="8" w:space="0" w:color="auto"/>
              <w:left w:val="single" w:sz="12" w:space="0" w:color="auto"/>
            </w:tcBorders>
            <w:vAlign w:val="center"/>
          </w:tcPr>
          <w:p w14:paraId="1C176C45" w14:textId="77777777" w:rsidR="00B8452E" w:rsidRPr="00B8452E" w:rsidRDefault="00B8452E" w:rsidP="00B8452E">
            <w:pPr>
              <w:rPr>
                <w:sz w:val="16"/>
                <w:szCs w:val="16"/>
              </w:rPr>
            </w:pPr>
            <w:r w:rsidRPr="00B8452E">
              <w:rPr>
                <w:sz w:val="16"/>
                <w:szCs w:val="16"/>
              </w:rPr>
              <w:t>Application No.:</w:t>
            </w:r>
          </w:p>
        </w:tc>
        <w:tc>
          <w:tcPr>
            <w:tcW w:w="3060" w:type="dxa"/>
            <w:tcBorders>
              <w:top w:val="single" w:sz="8" w:space="0" w:color="auto"/>
            </w:tcBorders>
            <w:vAlign w:val="center"/>
          </w:tcPr>
          <w:p w14:paraId="1C176C46" w14:textId="77777777" w:rsidR="00B8452E" w:rsidRPr="00B8452E" w:rsidRDefault="00B8452E" w:rsidP="00B8452E">
            <w:pPr>
              <w:rPr>
                <w:sz w:val="16"/>
                <w:szCs w:val="16"/>
              </w:rPr>
            </w:pPr>
          </w:p>
        </w:tc>
        <w:tc>
          <w:tcPr>
            <w:tcW w:w="1710" w:type="dxa"/>
            <w:tcBorders>
              <w:top w:val="single" w:sz="8" w:space="0" w:color="auto"/>
            </w:tcBorders>
            <w:vAlign w:val="center"/>
          </w:tcPr>
          <w:p w14:paraId="1C176C47" w14:textId="77777777" w:rsidR="00B8452E" w:rsidRPr="00B8452E" w:rsidRDefault="00B8452E" w:rsidP="00B8452E">
            <w:pPr>
              <w:rPr>
                <w:sz w:val="16"/>
                <w:szCs w:val="16"/>
              </w:rPr>
            </w:pPr>
            <w:r w:rsidRPr="00B8452E">
              <w:rPr>
                <w:sz w:val="16"/>
                <w:szCs w:val="16"/>
              </w:rPr>
              <w:t>First Named Inventor:</w:t>
            </w:r>
          </w:p>
        </w:tc>
        <w:tc>
          <w:tcPr>
            <w:tcW w:w="3528" w:type="dxa"/>
            <w:tcBorders>
              <w:top w:val="single" w:sz="8" w:space="0" w:color="auto"/>
              <w:right w:val="single" w:sz="12" w:space="0" w:color="auto"/>
            </w:tcBorders>
            <w:vAlign w:val="center"/>
          </w:tcPr>
          <w:p w14:paraId="1C176C48" w14:textId="77777777" w:rsidR="00B8452E" w:rsidRPr="00B8452E" w:rsidRDefault="00B8452E" w:rsidP="00B8452E">
            <w:pPr>
              <w:rPr>
                <w:sz w:val="16"/>
                <w:szCs w:val="16"/>
              </w:rPr>
            </w:pPr>
          </w:p>
        </w:tc>
      </w:tr>
      <w:tr w:rsidR="00B8452E" w14:paraId="1C176C4E" w14:textId="77777777" w:rsidTr="00832E9A">
        <w:trPr>
          <w:trHeight w:val="461"/>
        </w:trPr>
        <w:tc>
          <w:tcPr>
            <w:tcW w:w="1278" w:type="dxa"/>
            <w:tcBorders>
              <w:left w:val="single" w:sz="12" w:space="0" w:color="auto"/>
              <w:bottom w:val="single" w:sz="4" w:space="0" w:color="auto"/>
            </w:tcBorders>
            <w:vAlign w:val="center"/>
          </w:tcPr>
          <w:p w14:paraId="1C176C4A" w14:textId="77777777" w:rsidR="00B8452E" w:rsidRPr="00B8452E" w:rsidRDefault="00B8452E" w:rsidP="00B8452E">
            <w:pPr>
              <w:rPr>
                <w:sz w:val="16"/>
                <w:szCs w:val="16"/>
              </w:rPr>
            </w:pPr>
            <w:r>
              <w:rPr>
                <w:sz w:val="16"/>
                <w:szCs w:val="16"/>
              </w:rPr>
              <w:t>Filing Date:</w:t>
            </w:r>
          </w:p>
        </w:tc>
        <w:tc>
          <w:tcPr>
            <w:tcW w:w="3060" w:type="dxa"/>
            <w:tcBorders>
              <w:bottom w:val="single" w:sz="4" w:space="0" w:color="auto"/>
            </w:tcBorders>
            <w:vAlign w:val="center"/>
          </w:tcPr>
          <w:p w14:paraId="1C176C4B" w14:textId="77777777" w:rsidR="00B8452E" w:rsidRPr="00B8452E" w:rsidRDefault="00B8452E" w:rsidP="00B8452E">
            <w:pPr>
              <w:rPr>
                <w:sz w:val="16"/>
                <w:szCs w:val="16"/>
              </w:rPr>
            </w:pPr>
          </w:p>
        </w:tc>
        <w:tc>
          <w:tcPr>
            <w:tcW w:w="1710" w:type="dxa"/>
            <w:tcBorders>
              <w:bottom w:val="single" w:sz="4" w:space="0" w:color="auto"/>
            </w:tcBorders>
            <w:vAlign w:val="center"/>
          </w:tcPr>
          <w:p w14:paraId="1C176C4C" w14:textId="77777777" w:rsidR="00B8452E" w:rsidRPr="00B8452E" w:rsidRDefault="00B8452E" w:rsidP="00B8452E">
            <w:pPr>
              <w:rPr>
                <w:sz w:val="16"/>
                <w:szCs w:val="16"/>
              </w:rPr>
            </w:pPr>
            <w:r>
              <w:rPr>
                <w:sz w:val="16"/>
                <w:szCs w:val="16"/>
              </w:rPr>
              <w:t>Attorney Docket No.:</w:t>
            </w:r>
          </w:p>
        </w:tc>
        <w:tc>
          <w:tcPr>
            <w:tcW w:w="3528" w:type="dxa"/>
            <w:tcBorders>
              <w:bottom w:val="single" w:sz="4" w:space="0" w:color="auto"/>
              <w:right w:val="single" w:sz="12" w:space="0" w:color="auto"/>
            </w:tcBorders>
            <w:vAlign w:val="center"/>
          </w:tcPr>
          <w:p w14:paraId="1C176C4D" w14:textId="77777777" w:rsidR="00B8452E" w:rsidRPr="00B8452E" w:rsidRDefault="00B8452E" w:rsidP="00B8452E">
            <w:pPr>
              <w:rPr>
                <w:sz w:val="16"/>
                <w:szCs w:val="16"/>
              </w:rPr>
            </w:pPr>
          </w:p>
        </w:tc>
      </w:tr>
      <w:tr w:rsidR="00B8452E" w14:paraId="1C176C51" w14:textId="77777777" w:rsidTr="00832E9A">
        <w:trPr>
          <w:trHeight w:val="461"/>
        </w:trPr>
        <w:tc>
          <w:tcPr>
            <w:tcW w:w="1278" w:type="dxa"/>
            <w:tcBorders>
              <w:left w:val="single" w:sz="12" w:space="0" w:color="auto"/>
              <w:bottom w:val="single" w:sz="8" w:space="0" w:color="auto"/>
            </w:tcBorders>
            <w:vAlign w:val="center"/>
          </w:tcPr>
          <w:p w14:paraId="1C176C4F" w14:textId="77777777" w:rsidR="00B8452E" w:rsidRPr="00B8452E" w:rsidRDefault="00B8452E" w:rsidP="00B8452E">
            <w:pPr>
              <w:rPr>
                <w:sz w:val="16"/>
                <w:szCs w:val="16"/>
              </w:rPr>
            </w:pPr>
            <w:r>
              <w:rPr>
                <w:sz w:val="16"/>
                <w:szCs w:val="16"/>
              </w:rPr>
              <w:t>Title of the Invention:</w:t>
            </w:r>
          </w:p>
        </w:tc>
        <w:tc>
          <w:tcPr>
            <w:tcW w:w="8298" w:type="dxa"/>
            <w:gridSpan w:val="3"/>
            <w:tcBorders>
              <w:bottom w:val="single" w:sz="8" w:space="0" w:color="auto"/>
              <w:right w:val="single" w:sz="12" w:space="0" w:color="auto"/>
            </w:tcBorders>
            <w:vAlign w:val="center"/>
          </w:tcPr>
          <w:p w14:paraId="1C176C50" w14:textId="77777777" w:rsidR="00B8452E" w:rsidRPr="00B8452E" w:rsidRDefault="00B8452E" w:rsidP="00B8452E">
            <w:pPr>
              <w:rPr>
                <w:sz w:val="16"/>
                <w:szCs w:val="16"/>
              </w:rPr>
            </w:pPr>
          </w:p>
        </w:tc>
      </w:tr>
      <w:tr w:rsidR="008C3CCB" w14:paraId="1C176C53" w14:textId="77777777" w:rsidTr="00832E9A">
        <w:trPr>
          <w:trHeight w:val="461"/>
        </w:trPr>
        <w:tc>
          <w:tcPr>
            <w:tcW w:w="9576" w:type="dxa"/>
            <w:gridSpan w:val="4"/>
            <w:tcBorders>
              <w:top w:val="single" w:sz="8" w:space="0" w:color="auto"/>
              <w:left w:val="single" w:sz="12" w:space="0" w:color="auto"/>
              <w:right w:val="single" w:sz="12" w:space="0" w:color="auto"/>
            </w:tcBorders>
          </w:tcPr>
          <w:p w14:paraId="1C176C52" w14:textId="77777777" w:rsidR="008C3CCB" w:rsidRPr="00B8452E" w:rsidRDefault="00B8452E" w:rsidP="00EC4835">
            <w:pPr>
              <w:spacing w:before="160" w:after="160"/>
              <w:rPr>
                <w:sz w:val="17"/>
                <w:szCs w:val="17"/>
              </w:rPr>
            </w:pPr>
            <w:r w:rsidRPr="00B8452E">
              <w:rPr>
                <w:sz w:val="17"/>
                <w:szCs w:val="17"/>
              </w:rPr>
              <w:t>THIS PETITION FOR PARTICIPATION IN THE CS</w:t>
            </w:r>
            <w:r w:rsidR="00EC4835">
              <w:rPr>
                <w:sz w:val="17"/>
                <w:szCs w:val="17"/>
              </w:rPr>
              <w:t>P-JP</w:t>
            </w:r>
            <w:r w:rsidRPr="00B8452E">
              <w:rPr>
                <w:sz w:val="17"/>
                <w:szCs w:val="17"/>
              </w:rPr>
              <w:t xml:space="preserve"> PROGRAM ALONG WITH THE REQUIRED DOCUMENTS </w:t>
            </w:r>
            <w:r w:rsidRPr="000C5D58">
              <w:rPr>
                <w:b/>
                <w:sz w:val="17"/>
                <w:szCs w:val="17"/>
              </w:rPr>
              <w:t>MUST BE SUBMITTED VIA EFS-WEB</w:t>
            </w:r>
            <w:r w:rsidRPr="00B8452E">
              <w:rPr>
                <w:sz w:val="17"/>
                <w:szCs w:val="17"/>
              </w:rPr>
              <w:t>. INFORMATION REGARDING EFS-WEB IS AVAILABLE AT http://www.uspto.gov/patents/process/file/efs/.</w:t>
            </w:r>
          </w:p>
        </w:tc>
      </w:tr>
      <w:tr w:rsidR="008C3CCB" w14:paraId="1C176C57" w14:textId="77777777" w:rsidTr="006F04D7">
        <w:tc>
          <w:tcPr>
            <w:tcW w:w="9576" w:type="dxa"/>
            <w:gridSpan w:val="4"/>
            <w:tcBorders>
              <w:left w:val="single" w:sz="12" w:space="0" w:color="auto"/>
              <w:right w:val="single" w:sz="12" w:space="0" w:color="auto"/>
            </w:tcBorders>
          </w:tcPr>
          <w:p w14:paraId="1C176C54" w14:textId="77777777" w:rsidR="008C3CCB" w:rsidRPr="000C5D58" w:rsidRDefault="00B8452E" w:rsidP="00655432">
            <w:pPr>
              <w:spacing w:before="160" w:after="120"/>
              <w:rPr>
                <w:sz w:val="20"/>
                <w:szCs w:val="20"/>
                <w:u w:val="single"/>
              </w:rPr>
            </w:pPr>
            <w:r w:rsidRPr="000C5D58">
              <w:rPr>
                <w:sz w:val="20"/>
                <w:szCs w:val="20"/>
                <w:u w:val="single"/>
              </w:rPr>
              <w:t>PART I – PETITION TO PARTICIPATE IN PILOT</w:t>
            </w:r>
          </w:p>
          <w:p w14:paraId="1C176C55" w14:textId="77777777" w:rsidR="00B8452E" w:rsidRPr="00B8452E" w:rsidRDefault="00B8452E" w:rsidP="000C5D58">
            <w:pPr>
              <w:spacing w:after="60"/>
              <w:rPr>
                <w:sz w:val="20"/>
                <w:szCs w:val="20"/>
              </w:rPr>
            </w:pPr>
            <w:r>
              <w:rPr>
                <w:sz w:val="20"/>
                <w:szCs w:val="20"/>
              </w:rPr>
              <w:t xml:space="preserve">Applicant </w:t>
            </w:r>
            <w:r w:rsidRPr="00B8452E">
              <w:rPr>
                <w:sz w:val="20"/>
                <w:szCs w:val="20"/>
              </w:rPr>
              <w:t xml:space="preserve">hereby petitions for participation in the </w:t>
            </w:r>
            <w:r>
              <w:rPr>
                <w:sz w:val="20"/>
                <w:szCs w:val="20"/>
              </w:rPr>
              <w:t>CS</w:t>
            </w:r>
            <w:r w:rsidR="00EC4835">
              <w:rPr>
                <w:sz w:val="20"/>
                <w:szCs w:val="20"/>
              </w:rPr>
              <w:t>P-JP</w:t>
            </w:r>
            <w:r>
              <w:rPr>
                <w:sz w:val="20"/>
                <w:szCs w:val="20"/>
              </w:rPr>
              <w:t xml:space="preserve"> </w:t>
            </w:r>
            <w:r w:rsidRPr="00B8452E">
              <w:rPr>
                <w:sz w:val="20"/>
                <w:szCs w:val="20"/>
              </w:rPr>
              <w:t xml:space="preserve">program and petitions to make the above-identified application special under the </w:t>
            </w:r>
            <w:r w:rsidR="000C5D58">
              <w:rPr>
                <w:sz w:val="20"/>
                <w:szCs w:val="20"/>
              </w:rPr>
              <w:t>CS</w:t>
            </w:r>
            <w:r w:rsidR="00EC4835">
              <w:rPr>
                <w:sz w:val="20"/>
                <w:szCs w:val="20"/>
              </w:rPr>
              <w:t>P-JP</w:t>
            </w:r>
            <w:r w:rsidR="000C5D58">
              <w:rPr>
                <w:sz w:val="20"/>
                <w:szCs w:val="20"/>
              </w:rPr>
              <w:t xml:space="preserve"> </w:t>
            </w:r>
            <w:r w:rsidRPr="00B8452E">
              <w:rPr>
                <w:sz w:val="20"/>
                <w:szCs w:val="20"/>
              </w:rPr>
              <w:t>program.</w:t>
            </w:r>
          </w:p>
          <w:p w14:paraId="1C176C56" w14:textId="77777777" w:rsidR="00B8452E" w:rsidRPr="00B8452E" w:rsidRDefault="000C5D58" w:rsidP="00655432">
            <w:pPr>
              <w:spacing w:after="160"/>
              <w:rPr>
                <w:sz w:val="20"/>
                <w:szCs w:val="20"/>
              </w:rPr>
            </w:pPr>
            <w:r>
              <w:rPr>
                <w:sz w:val="20"/>
                <w:szCs w:val="20"/>
              </w:rPr>
              <w:t>A</w:t>
            </w:r>
            <w:r w:rsidR="00B8452E" w:rsidRPr="00B8452E">
              <w:rPr>
                <w:sz w:val="20"/>
                <w:szCs w:val="20"/>
              </w:rPr>
              <w:t xml:space="preserve">pplicant provides express written consent under 35 </w:t>
            </w:r>
            <w:r>
              <w:rPr>
                <w:sz w:val="20"/>
                <w:szCs w:val="20"/>
              </w:rPr>
              <w:t xml:space="preserve">U.S.C. </w:t>
            </w:r>
            <w:r w:rsidR="00B8452E" w:rsidRPr="00B8452E">
              <w:rPr>
                <w:sz w:val="20"/>
                <w:szCs w:val="20"/>
              </w:rPr>
              <w:t>122</w:t>
            </w:r>
            <w:r>
              <w:rPr>
                <w:sz w:val="20"/>
                <w:szCs w:val="20"/>
              </w:rPr>
              <w:t xml:space="preserve">(c) and authorizes </w:t>
            </w:r>
            <w:r w:rsidR="00B8452E" w:rsidRPr="00B8452E">
              <w:rPr>
                <w:sz w:val="20"/>
                <w:szCs w:val="20"/>
              </w:rPr>
              <w:t xml:space="preserve">the </w:t>
            </w:r>
            <w:r>
              <w:rPr>
                <w:sz w:val="20"/>
                <w:szCs w:val="20"/>
              </w:rPr>
              <w:t xml:space="preserve">USPTO </w:t>
            </w:r>
            <w:r w:rsidR="00B8452E" w:rsidRPr="00B8452E">
              <w:rPr>
                <w:sz w:val="20"/>
                <w:szCs w:val="20"/>
              </w:rPr>
              <w:t xml:space="preserve">to forward to and receive from </w:t>
            </w:r>
            <w:r>
              <w:rPr>
                <w:sz w:val="20"/>
                <w:szCs w:val="20"/>
              </w:rPr>
              <w:t xml:space="preserve">JPO </w:t>
            </w:r>
            <w:r w:rsidR="00B8452E" w:rsidRPr="00B8452E">
              <w:rPr>
                <w:sz w:val="20"/>
                <w:szCs w:val="20"/>
              </w:rPr>
              <w:t xml:space="preserve">prior art references and comments, to be considered during the examination of the above identified application participating in the </w:t>
            </w:r>
            <w:r>
              <w:rPr>
                <w:sz w:val="20"/>
                <w:szCs w:val="20"/>
              </w:rPr>
              <w:t xml:space="preserve">CS </w:t>
            </w:r>
            <w:r w:rsidR="00B8452E" w:rsidRPr="00B8452E">
              <w:rPr>
                <w:sz w:val="20"/>
                <w:szCs w:val="20"/>
              </w:rPr>
              <w:t xml:space="preserve">pilot </w:t>
            </w:r>
            <w:r>
              <w:rPr>
                <w:sz w:val="20"/>
                <w:szCs w:val="20"/>
              </w:rPr>
              <w:t>program. N</w:t>
            </w:r>
            <w:r w:rsidR="00B8452E" w:rsidRPr="00B8452E">
              <w:rPr>
                <w:sz w:val="20"/>
                <w:szCs w:val="20"/>
              </w:rPr>
              <w:t>o other consents are provided herein.</w:t>
            </w:r>
          </w:p>
        </w:tc>
      </w:tr>
      <w:tr w:rsidR="008C3CCB" w14:paraId="1C176C5C" w14:textId="77777777" w:rsidTr="006F04D7">
        <w:tc>
          <w:tcPr>
            <w:tcW w:w="9576" w:type="dxa"/>
            <w:gridSpan w:val="4"/>
            <w:tcBorders>
              <w:left w:val="single" w:sz="12" w:space="0" w:color="auto"/>
              <w:bottom w:val="single" w:sz="4" w:space="0" w:color="auto"/>
              <w:right w:val="single" w:sz="12" w:space="0" w:color="auto"/>
            </w:tcBorders>
          </w:tcPr>
          <w:p w14:paraId="1C176C58" w14:textId="77777777" w:rsidR="00C31F0B" w:rsidRPr="000C5D58" w:rsidRDefault="00C31F0B" w:rsidP="00655432">
            <w:pPr>
              <w:spacing w:before="160" w:after="120"/>
              <w:rPr>
                <w:sz w:val="20"/>
                <w:szCs w:val="20"/>
                <w:u w:val="single"/>
              </w:rPr>
            </w:pPr>
            <w:r w:rsidRPr="000C5D58">
              <w:rPr>
                <w:sz w:val="20"/>
                <w:szCs w:val="20"/>
                <w:u w:val="single"/>
              </w:rPr>
              <w:t>PART I</w:t>
            </w:r>
            <w:r>
              <w:rPr>
                <w:sz w:val="20"/>
                <w:szCs w:val="20"/>
                <w:u w:val="single"/>
              </w:rPr>
              <w:t>I</w:t>
            </w:r>
            <w:r w:rsidRPr="000C5D58">
              <w:rPr>
                <w:sz w:val="20"/>
                <w:szCs w:val="20"/>
                <w:u w:val="single"/>
              </w:rPr>
              <w:t xml:space="preserve"> – </w:t>
            </w:r>
            <w:r>
              <w:rPr>
                <w:sz w:val="20"/>
                <w:szCs w:val="20"/>
                <w:u w:val="single"/>
              </w:rPr>
              <w:t>CORRESPONDING JPO COUNTERPART APPLICATION(S)</w:t>
            </w:r>
          </w:p>
          <w:p w14:paraId="1C176C59" w14:textId="77777777" w:rsidR="00C31F0B" w:rsidRDefault="00C31F0B" w:rsidP="00C31F0B">
            <w:pPr>
              <w:spacing w:after="60"/>
              <w:rPr>
                <w:sz w:val="20"/>
                <w:szCs w:val="20"/>
              </w:rPr>
            </w:pPr>
            <w:r w:rsidRPr="00C31F0B">
              <w:rPr>
                <w:sz w:val="20"/>
                <w:szCs w:val="20"/>
              </w:rPr>
              <w:t>The above-identified US application and the corresponding JPO application(s) have the same priority/filing date.</w:t>
            </w:r>
          </w:p>
          <w:p w14:paraId="1C176C5A" w14:textId="77777777" w:rsidR="00C31F0B" w:rsidRPr="00B8452E" w:rsidRDefault="00C31F0B" w:rsidP="00655432">
            <w:pPr>
              <w:spacing w:after="60"/>
              <w:rPr>
                <w:sz w:val="20"/>
                <w:szCs w:val="20"/>
              </w:rPr>
            </w:pPr>
            <w:r w:rsidRPr="00C31F0B">
              <w:rPr>
                <w:b/>
                <w:sz w:val="20"/>
                <w:szCs w:val="20"/>
              </w:rPr>
              <w:t>The JPO application number(s) is/are:</w:t>
            </w:r>
            <w:r>
              <w:rPr>
                <w:sz w:val="20"/>
                <w:szCs w:val="20"/>
              </w:rPr>
              <w:t xml:space="preserve"> </w:t>
            </w:r>
            <w:r w:rsidRPr="00C31F0B">
              <w:rPr>
                <w:sz w:val="20"/>
                <w:szCs w:val="20"/>
              </w:rPr>
              <w:t xml:space="preserve"> ______________________</w:t>
            </w:r>
            <w:r>
              <w:rPr>
                <w:sz w:val="20"/>
                <w:szCs w:val="20"/>
              </w:rPr>
              <w:t>____________________________</w:t>
            </w:r>
            <w:r w:rsidRPr="00C31F0B">
              <w:rPr>
                <w:sz w:val="20"/>
                <w:szCs w:val="20"/>
              </w:rPr>
              <w:t>__</w:t>
            </w:r>
            <w:r>
              <w:rPr>
                <w:sz w:val="20"/>
                <w:szCs w:val="20"/>
              </w:rPr>
              <w:t>_</w:t>
            </w:r>
          </w:p>
          <w:p w14:paraId="1C176C5B" w14:textId="77777777" w:rsidR="008C3CCB" w:rsidRDefault="00C31F0B" w:rsidP="00655432">
            <w:pPr>
              <w:spacing w:after="160" w:line="360" w:lineRule="auto"/>
              <w:rPr>
                <w:sz w:val="28"/>
                <w:szCs w:val="28"/>
              </w:rPr>
            </w:pPr>
            <w:r w:rsidRPr="00C31F0B">
              <w:rPr>
                <w:sz w:val="20"/>
                <w:szCs w:val="20"/>
              </w:rPr>
              <w:t>The application with the common earliest priority or filing date of the pilot applications is (</w:t>
            </w:r>
            <w:r>
              <w:rPr>
                <w:sz w:val="20"/>
                <w:szCs w:val="20"/>
              </w:rPr>
              <w:t>please include a</w:t>
            </w:r>
            <w:r w:rsidRPr="00C31F0B">
              <w:rPr>
                <w:sz w:val="20"/>
                <w:szCs w:val="20"/>
              </w:rPr>
              <w:t>pplication number, country code and filing date):</w:t>
            </w:r>
            <w:r>
              <w:rPr>
                <w:sz w:val="20"/>
                <w:szCs w:val="20"/>
              </w:rPr>
              <w:t xml:space="preserve">  ____________________________________________</w:t>
            </w:r>
          </w:p>
        </w:tc>
      </w:tr>
      <w:tr w:rsidR="00BA588B" w14:paraId="1C176C63" w14:textId="77777777" w:rsidTr="006F04D7">
        <w:tc>
          <w:tcPr>
            <w:tcW w:w="9576" w:type="dxa"/>
            <w:gridSpan w:val="4"/>
            <w:tcBorders>
              <w:left w:val="single" w:sz="12" w:space="0" w:color="auto"/>
              <w:bottom w:val="single" w:sz="12" w:space="0" w:color="auto"/>
              <w:right w:val="single" w:sz="12" w:space="0" w:color="auto"/>
            </w:tcBorders>
          </w:tcPr>
          <w:p w14:paraId="1C176C5D" w14:textId="77777777" w:rsidR="00BA588B" w:rsidRPr="000C5D58" w:rsidRDefault="00BA588B" w:rsidP="00655432">
            <w:pPr>
              <w:spacing w:before="160" w:after="120"/>
              <w:rPr>
                <w:sz w:val="20"/>
                <w:szCs w:val="20"/>
                <w:u w:val="single"/>
              </w:rPr>
            </w:pPr>
            <w:r w:rsidRPr="000C5D58">
              <w:rPr>
                <w:sz w:val="20"/>
                <w:szCs w:val="20"/>
                <w:u w:val="single"/>
              </w:rPr>
              <w:t>PART I</w:t>
            </w:r>
            <w:r>
              <w:rPr>
                <w:sz w:val="20"/>
                <w:szCs w:val="20"/>
                <w:u w:val="single"/>
              </w:rPr>
              <w:t>II</w:t>
            </w:r>
            <w:r w:rsidRPr="000C5D58">
              <w:rPr>
                <w:sz w:val="20"/>
                <w:szCs w:val="20"/>
                <w:u w:val="single"/>
              </w:rPr>
              <w:t xml:space="preserve"> – </w:t>
            </w:r>
            <w:r>
              <w:rPr>
                <w:sz w:val="20"/>
                <w:szCs w:val="20"/>
                <w:u w:val="single"/>
              </w:rPr>
              <w:t>APPLICANT ACKNOWLEDGES AND AGREES TO THE FOLLOWING:</w:t>
            </w:r>
          </w:p>
          <w:p w14:paraId="1C176C5E" w14:textId="77777777" w:rsidR="00BA588B" w:rsidRPr="00BA588B" w:rsidRDefault="00BA588B" w:rsidP="00BA588B">
            <w:pPr>
              <w:pStyle w:val="ListParagraph"/>
              <w:numPr>
                <w:ilvl w:val="0"/>
                <w:numId w:val="1"/>
              </w:numPr>
              <w:spacing w:after="60"/>
              <w:rPr>
                <w:sz w:val="20"/>
                <w:szCs w:val="20"/>
              </w:rPr>
            </w:pPr>
            <w:r w:rsidRPr="00BA588B">
              <w:rPr>
                <w:sz w:val="20"/>
                <w:szCs w:val="20"/>
              </w:rPr>
              <w:t>The application must contain three (3) or fewer independent claims and twenty (20) or fewer total claims</w:t>
            </w:r>
          </w:p>
          <w:p w14:paraId="1C176C5F" w14:textId="77777777" w:rsidR="00BA588B" w:rsidRDefault="00BA588B" w:rsidP="00BA588B">
            <w:pPr>
              <w:pStyle w:val="ListParagraph"/>
              <w:numPr>
                <w:ilvl w:val="0"/>
                <w:numId w:val="1"/>
              </w:numPr>
              <w:spacing w:after="60"/>
              <w:rPr>
                <w:sz w:val="20"/>
                <w:szCs w:val="20"/>
              </w:rPr>
            </w:pPr>
            <w:r w:rsidRPr="00BA588B">
              <w:rPr>
                <w:sz w:val="20"/>
                <w:szCs w:val="20"/>
              </w:rPr>
              <w:t>The application must not contain any multiple dependent claims</w:t>
            </w:r>
          </w:p>
          <w:p w14:paraId="1C176C60" w14:textId="77777777" w:rsidR="00BA588B" w:rsidRDefault="00BA588B" w:rsidP="00BA588B">
            <w:pPr>
              <w:pStyle w:val="ListParagraph"/>
              <w:numPr>
                <w:ilvl w:val="0"/>
                <w:numId w:val="1"/>
              </w:numPr>
              <w:spacing w:after="60"/>
              <w:rPr>
                <w:sz w:val="20"/>
                <w:szCs w:val="20"/>
              </w:rPr>
            </w:pPr>
            <w:r w:rsidRPr="00BA588B">
              <w:rPr>
                <w:sz w:val="20"/>
                <w:szCs w:val="20"/>
              </w:rPr>
              <w:t>Applicant will not request a refund of the search fee and any excess claims fee paid in the application after the mailing or notification of the pre-interview communication prepared by the examiner</w:t>
            </w:r>
          </w:p>
          <w:p w14:paraId="1C176C61" w14:textId="77777777" w:rsidR="00BA588B" w:rsidRDefault="00BA588B" w:rsidP="00BA588B">
            <w:pPr>
              <w:pStyle w:val="ListParagraph"/>
              <w:numPr>
                <w:ilvl w:val="0"/>
                <w:numId w:val="1"/>
              </w:numPr>
              <w:spacing w:after="60"/>
              <w:rPr>
                <w:sz w:val="20"/>
                <w:szCs w:val="20"/>
              </w:rPr>
            </w:pPr>
            <w:r w:rsidRPr="00BA588B">
              <w:rPr>
                <w:sz w:val="20"/>
                <w:szCs w:val="20"/>
              </w:rPr>
              <w:t>Applicant will make an election without traverse if the Office determines that the claims are not d</w:t>
            </w:r>
            <w:r>
              <w:rPr>
                <w:sz w:val="20"/>
                <w:szCs w:val="20"/>
              </w:rPr>
              <w:t xml:space="preserve">irected to a single invention. </w:t>
            </w:r>
            <w:r w:rsidRPr="00BA588B">
              <w:rPr>
                <w:sz w:val="20"/>
                <w:szCs w:val="20"/>
              </w:rPr>
              <w:t>See Part IV(7) of this form</w:t>
            </w:r>
          </w:p>
          <w:p w14:paraId="1C176C62" w14:textId="77777777" w:rsidR="00BA588B" w:rsidRPr="00BA588B" w:rsidRDefault="00BA588B" w:rsidP="00655432">
            <w:pPr>
              <w:pStyle w:val="ListParagraph"/>
              <w:numPr>
                <w:ilvl w:val="0"/>
                <w:numId w:val="1"/>
              </w:numPr>
              <w:spacing w:before="200" w:after="160"/>
              <w:contextualSpacing w:val="0"/>
              <w:rPr>
                <w:sz w:val="20"/>
                <w:szCs w:val="20"/>
              </w:rPr>
            </w:pPr>
            <w:r>
              <w:rPr>
                <w:sz w:val="20"/>
                <w:szCs w:val="20"/>
              </w:rPr>
              <w:t>Other attachments:  ___________________________________________________________________</w:t>
            </w:r>
          </w:p>
        </w:tc>
      </w:tr>
    </w:tbl>
    <w:p w14:paraId="1C176C64" w14:textId="77777777" w:rsidR="00BA588B" w:rsidRPr="00BA588B" w:rsidRDefault="00BA588B" w:rsidP="005E7325">
      <w:pPr>
        <w:autoSpaceDE w:val="0"/>
        <w:autoSpaceDN w:val="0"/>
        <w:adjustRightInd w:val="0"/>
        <w:spacing w:before="20" w:after="60" w:line="240" w:lineRule="auto"/>
        <w:jc w:val="center"/>
        <w:rPr>
          <w:rFonts w:cstheme="minorHAnsi"/>
          <w:sz w:val="16"/>
          <w:szCs w:val="16"/>
        </w:rPr>
      </w:pPr>
      <w:r w:rsidRPr="00BA588B">
        <w:rPr>
          <w:rFonts w:cstheme="minorHAnsi"/>
          <w:sz w:val="16"/>
          <w:szCs w:val="16"/>
        </w:rPr>
        <w:t>[Page 1 of 3]</w:t>
      </w:r>
    </w:p>
    <w:p w14:paraId="1C176C66" w14:textId="77777777" w:rsidR="00C72A15" w:rsidRDefault="00C72A15">
      <w:pPr>
        <w:rPr>
          <w:rFonts w:cstheme="minorHAnsi"/>
          <w:b/>
          <w:bCs/>
          <w:sz w:val="16"/>
          <w:szCs w:val="16"/>
        </w:rPr>
      </w:pPr>
      <w:r>
        <w:rPr>
          <w:rFonts w:cstheme="minorHAnsi"/>
          <w:b/>
          <w:bCs/>
          <w:sz w:val="16"/>
          <w:szCs w:val="16"/>
        </w:rPr>
        <w:br w:type="page"/>
      </w:r>
    </w:p>
    <w:p w14:paraId="1C176C67" w14:textId="77777777" w:rsidR="00C72A15" w:rsidRPr="00C47011" w:rsidRDefault="00C72A15" w:rsidP="00C72A15">
      <w:pPr>
        <w:spacing w:after="0" w:line="240" w:lineRule="auto"/>
        <w:jc w:val="right"/>
        <w:rPr>
          <w:sz w:val="14"/>
          <w:szCs w:val="14"/>
        </w:rPr>
      </w:pPr>
      <w:r w:rsidRPr="00C47011">
        <w:rPr>
          <w:sz w:val="14"/>
          <w:szCs w:val="14"/>
        </w:rPr>
        <w:lastRenderedPageBreak/>
        <w:t>PTO/S</w:t>
      </w:r>
      <w:r w:rsidR="00C66BD2">
        <w:rPr>
          <w:sz w:val="14"/>
          <w:szCs w:val="14"/>
        </w:rPr>
        <w:t>B/437JP (06</w:t>
      </w:r>
      <w:r w:rsidRPr="00C47011">
        <w:rPr>
          <w:sz w:val="14"/>
          <w:szCs w:val="14"/>
        </w:rPr>
        <w:t>-15)</w:t>
      </w:r>
    </w:p>
    <w:p w14:paraId="1C176C68" w14:textId="1D561FF8" w:rsidR="00C72A15" w:rsidRPr="00C47011" w:rsidRDefault="00C72A15" w:rsidP="00C72A15">
      <w:pPr>
        <w:spacing w:after="0" w:line="240" w:lineRule="auto"/>
        <w:jc w:val="right"/>
        <w:rPr>
          <w:sz w:val="14"/>
          <w:szCs w:val="14"/>
        </w:rPr>
      </w:pPr>
      <w:proofErr w:type="gramStart"/>
      <w:r w:rsidRPr="00C47011">
        <w:rPr>
          <w:sz w:val="14"/>
          <w:szCs w:val="14"/>
        </w:rPr>
        <w:t xml:space="preserve">Approved for use through </w:t>
      </w:r>
      <w:r w:rsidR="00AD4A48">
        <w:rPr>
          <w:sz w:val="14"/>
          <w:szCs w:val="14"/>
        </w:rPr>
        <w:t>XX</w:t>
      </w:r>
      <w:r w:rsidRPr="00C47011">
        <w:rPr>
          <w:sz w:val="14"/>
          <w:szCs w:val="14"/>
        </w:rPr>
        <w:t>/</w:t>
      </w:r>
      <w:r w:rsidR="00AD4A48">
        <w:rPr>
          <w:sz w:val="14"/>
          <w:szCs w:val="14"/>
        </w:rPr>
        <w:t>XX</w:t>
      </w:r>
      <w:r w:rsidRPr="00C47011">
        <w:rPr>
          <w:sz w:val="14"/>
          <w:szCs w:val="14"/>
        </w:rPr>
        <w:t>/2018.</w:t>
      </w:r>
      <w:proofErr w:type="gramEnd"/>
      <w:r w:rsidRPr="00C47011">
        <w:rPr>
          <w:sz w:val="14"/>
          <w:szCs w:val="14"/>
        </w:rPr>
        <w:t xml:space="preserve"> OMB 0651-00</w:t>
      </w:r>
      <w:r w:rsidR="00AD4A48">
        <w:rPr>
          <w:sz w:val="14"/>
          <w:szCs w:val="14"/>
        </w:rPr>
        <w:t>XX</w:t>
      </w:r>
    </w:p>
    <w:p w14:paraId="1C176C69" w14:textId="77777777" w:rsidR="00C72A15" w:rsidRPr="00C47011" w:rsidRDefault="00C72A15" w:rsidP="00C72A15">
      <w:pPr>
        <w:spacing w:after="0" w:line="240" w:lineRule="auto"/>
        <w:jc w:val="right"/>
        <w:rPr>
          <w:sz w:val="14"/>
          <w:szCs w:val="14"/>
        </w:rPr>
      </w:pPr>
      <w:r w:rsidRPr="00C47011">
        <w:rPr>
          <w:sz w:val="14"/>
          <w:szCs w:val="14"/>
        </w:rPr>
        <w:t>U.S. Patent and Trademark Office; U.S DEPARTMENT OF COMMERCE</w:t>
      </w:r>
    </w:p>
    <w:p w14:paraId="1C176C6A" w14:textId="77777777" w:rsidR="00C72A15" w:rsidRDefault="00C72A15" w:rsidP="00C72A15">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ook w:val="04A0" w:firstRow="1" w:lastRow="0" w:firstColumn="1" w:lastColumn="0" w:noHBand="0" w:noVBand="1"/>
      </w:tblPr>
      <w:tblGrid>
        <w:gridCol w:w="1278"/>
        <w:gridCol w:w="3060"/>
        <w:gridCol w:w="1710"/>
        <w:gridCol w:w="3528"/>
      </w:tblGrid>
      <w:tr w:rsidR="00C72A15" w14:paraId="1C176C6D" w14:textId="77777777" w:rsidTr="003C40AE">
        <w:tc>
          <w:tcPr>
            <w:tcW w:w="9576" w:type="dxa"/>
            <w:gridSpan w:val="4"/>
            <w:tcBorders>
              <w:top w:val="single" w:sz="12" w:space="0" w:color="auto"/>
              <w:left w:val="single" w:sz="12" w:space="0" w:color="auto"/>
              <w:bottom w:val="single" w:sz="8" w:space="0" w:color="auto"/>
              <w:right w:val="single" w:sz="12" w:space="0" w:color="auto"/>
            </w:tcBorders>
          </w:tcPr>
          <w:p w14:paraId="1C176C6B" w14:textId="77777777" w:rsidR="00C72A15" w:rsidRDefault="00C72A15" w:rsidP="00C72A15">
            <w:pPr>
              <w:spacing w:before="160"/>
              <w:jc w:val="center"/>
              <w:rPr>
                <w:sz w:val="28"/>
                <w:szCs w:val="28"/>
              </w:rPr>
            </w:pPr>
            <w:r>
              <w:rPr>
                <w:sz w:val="28"/>
                <w:szCs w:val="28"/>
              </w:rPr>
              <w:t>PETITION TO MAKE SPECIAL UNDER THE COLLABORATIVE SEARCH PILOT PROG</w:t>
            </w:r>
            <w:r w:rsidR="00EC4835">
              <w:rPr>
                <w:sz w:val="28"/>
                <w:szCs w:val="28"/>
              </w:rPr>
              <w:t>R</w:t>
            </w:r>
            <w:r>
              <w:rPr>
                <w:sz w:val="28"/>
                <w:szCs w:val="28"/>
              </w:rPr>
              <w:t>AM BETWEEN JPO AND THE USPTO</w:t>
            </w:r>
            <w:r w:rsidR="00EC4835">
              <w:rPr>
                <w:sz w:val="28"/>
                <w:szCs w:val="28"/>
              </w:rPr>
              <w:t xml:space="preserve"> (CSP-JP)</w:t>
            </w:r>
          </w:p>
          <w:p w14:paraId="1C176C6C" w14:textId="77777777" w:rsidR="00C72A15" w:rsidRPr="00A83923" w:rsidRDefault="00C72A15" w:rsidP="00C72A15">
            <w:pPr>
              <w:spacing w:after="160"/>
              <w:jc w:val="center"/>
              <w:rPr>
                <w:sz w:val="20"/>
                <w:szCs w:val="20"/>
              </w:rPr>
            </w:pPr>
            <w:r w:rsidRPr="00A83923">
              <w:rPr>
                <w:sz w:val="20"/>
                <w:szCs w:val="20"/>
              </w:rPr>
              <w:t>(continued)</w:t>
            </w:r>
          </w:p>
        </w:tc>
      </w:tr>
      <w:tr w:rsidR="00C72A15" w:rsidRPr="00B8452E" w14:paraId="1C176C72" w14:textId="77777777" w:rsidTr="003C40AE">
        <w:trPr>
          <w:trHeight w:val="461"/>
        </w:trPr>
        <w:tc>
          <w:tcPr>
            <w:tcW w:w="1278" w:type="dxa"/>
            <w:tcBorders>
              <w:top w:val="single" w:sz="8" w:space="0" w:color="auto"/>
              <w:left w:val="single" w:sz="12" w:space="0" w:color="auto"/>
              <w:bottom w:val="single" w:sz="8" w:space="0" w:color="auto"/>
            </w:tcBorders>
            <w:vAlign w:val="center"/>
          </w:tcPr>
          <w:p w14:paraId="1C176C6E" w14:textId="77777777" w:rsidR="00C72A15" w:rsidRPr="00B8452E" w:rsidRDefault="00C72A15" w:rsidP="00091C30">
            <w:pPr>
              <w:rPr>
                <w:sz w:val="16"/>
                <w:szCs w:val="16"/>
              </w:rPr>
            </w:pPr>
            <w:r w:rsidRPr="00B8452E">
              <w:rPr>
                <w:sz w:val="16"/>
                <w:szCs w:val="16"/>
              </w:rPr>
              <w:t>Application No.:</w:t>
            </w:r>
          </w:p>
        </w:tc>
        <w:tc>
          <w:tcPr>
            <w:tcW w:w="3060" w:type="dxa"/>
            <w:tcBorders>
              <w:top w:val="single" w:sz="8" w:space="0" w:color="auto"/>
              <w:bottom w:val="single" w:sz="8" w:space="0" w:color="auto"/>
            </w:tcBorders>
            <w:vAlign w:val="center"/>
          </w:tcPr>
          <w:p w14:paraId="1C176C6F" w14:textId="77777777" w:rsidR="00C72A15" w:rsidRPr="00B8452E" w:rsidRDefault="00C72A15" w:rsidP="00091C30">
            <w:pPr>
              <w:rPr>
                <w:sz w:val="16"/>
                <w:szCs w:val="16"/>
              </w:rPr>
            </w:pPr>
          </w:p>
        </w:tc>
        <w:tc>
          <w:tcPr>
            <w:tcW w:w="1710" w:type="dxa"/>
            <w:tcBorders>
              <w:top w:val="single" w:sz="8" w:space="0" w:color="auto"/>
              <w:bottom w:val="single" w:sz="8" w:space="0" w:color="auto"/>
            </w:tcBorders>
            <w:vAlign w:val="center"/>
          </w:tcPr>
          <w:p w14:paraId="1C176C70" w14:textId="77777777" w:rsidR="00C72A15" w:rsidRPr="00B8452E" w:rsidRDefault="00C72A15" w:rsidP="00091C30">
            <w:pPr>
              <w:rPr>
                <w:sz w:val="16"/>
                <w:szCs w:val="16"/>
              </w:rPr>
            </w:pPr>
            <w:r w:rsidRPr="00B8452E">
              <w:rPr>
                <w:sz w:val="16"/>
                <w:szCs w:val="16"/>
              </w:rPr>
              <w:t>First Named Inventor:</w:t>
            </w:r>
          </w:p>
        </w:tc>
        <w:tc>
          <w:tcPr>
            <w:tcW w:w="3528" w:type="dxa"/>
            <w:tcBorders>
              <w:top w:val="single" w:sz="8" w:space="0" w:color="auto"/>
              <w:bottom w:val="single" w:sz="8" w:space="0" w:color="auto"/>
              <w:right w:val="single" w:sz="12" w:space="0" w:color="auto"/>
            </w:tcBorders>
            <w:vAlign w:val="center"/>
          </w:tcPr>
          <w:p w14:paraId="1C176C71" w14:textId="77777777" w:rsidR="00C72A15" w:rsidRPr="00B8452E" w:rsidRDefault="00C72A15" w:rsidP="00091C30">
            <w:pPr>
              <w:rPr>
                <w:sz w:val="16"/>
                <w:szCs w:val="16"/>
              </w:rPr>
            </w:pPr>
          </w:p>
        </w:tc>
      </w:tr>
      <w:tr w:rsidR="00C72A15" w14:paraId="1C176C74" w14:textId="77777777" w:rsidTr="003C40AE">
        <w:tc>
          <w:tcPr>
            <w:tcW w:w="9576" w:type="dxa"/>
            <w:gridSpan w:val="4"/>
            <w:tcBorders>
              <w:top w:val="single" w:sz="8" w:space="0" w:color="auto"/>
              <w:left w:val="single" w:sz="12" w:space="0" w:color="auto"/>
              <w:bottom w:val="single" w:sz="4" w:space="0" w:color="auto"/>
              <w:right w:val="single" w:sz="12" w:space="0" w:color="auto"/>
            </w:tcBorders>
          </w:tcPr>
          <w:p w14:paraId="1C176C73" w14:textId="77777777" w:rsidR="00C72A15" w:rsidRPr="00F74403" w:rsidRDefault="00C72A15" w:rsidP="00EC4835">
            <w:pPr>
              <w:spacing w:before="160" w:after="160"/>
              <w:rPr>
                <w:sz w:val="20"/>
                <w:szCs w:val="20"/>
              </w:rPr>
            </w:pPr>
            <w:r w:rsidRPr="00F74403">
              <w:rPr>
                <w:sz w:val="20"/>
                <w:szCs w:val="20"/>
              </w:rPr>
              <w:t xml:space="preserve">PART IV IS A SUMMARY OF THE REQUIREMENTS (FOR MORE INFORMATION SEE THE </w:t>
            </w:r>
            <w:r w:rsidR="00EC4835">
              <w:rPr>
                <w:sz w:val="20"/>
                <w:szCs w:val="20"/>
              </w:rPr>
              <w:t xml:space="preserve">FEDERAL REGISTER </w:t>
            </w:r>
            <w:r w:rsidRPr="00F74403">
              <w:rPr>
                <w:sz w:val="20"/>
                <w:szCs w:val="20"/>
              </w:rPr>
              <w:t xml:space="preserve">NOTICE </w:t>
            </w:r>
            <w:r w:rsidR="00EC4835">
              <w:rPr>
                <w:sz w:val="20"/>
                <w:szCs w:val="20"/>
              </w:rPr>
              <w:t>FOR THE PROGRAM</w:t>
            </w:r>
            <w:r w:rsidRPr="00F74403">
              <w:rPr>
                <w:sz w:val="20"/>
                <w:szCs w:val="20"/>
              </w:rPr>
              <w:t xml:space="preserve"> AVAILABLE ON THE USPTO WEB SITE AT</w:t>
            </w:r>
            <w:r w:rsidR="00EC4835">
              <w:rPr>
                <w:sz w:val="20"/>
                <w:szCs w:val="20"/>
              </w:rPr>
              <w:t>:</w:t>
            </w:r>
            <w:r w:rsidRPr="00F74403">
              <w:rPr>
                <w:sz w:val="20"/>
                <w:szCs w:val="20"/>
              </w:rPr>
              <w:t xml:space="preserve"> </w:t>
            </w:r>
            <w:hyperlink r:id="rId10" w:history="1">
              <w:r w:rsidR="00EC4835" w:rsidRPr="006F119B">
                <w:rPr>
                  <w:rStyle w:val="Hyperlink"/>
                  <w:sz w:val="20"/>
                  <w:szCs w:val="20"/>
                </w:rPr>
                <w:t>http://www.uspto.gov/patents-getting-started/international-protection/collaborative-search-pilots-csp</w:t>
              </w:r>
            </w:hyperlink>
            <w:r w:rsidR="00EC4835">
              <w:rPr>
                <w:sz w:val="20"/>
                <w:szCs w:val="20"/>
              </w:rPr>
              <w:t xml:space="preserve"> </w:t>
            </w:r>
          </w:p>
        </w:tc>
      </w:tr>
      <w:tr w:rsidR="00C72A15" w14:paraId="1C176C7F" w14:textId="77777777" w:rsidTr="003C40AE">
        <w:tc>
          <w:tcPr>
            <w:tcW w:w="9576" w:type="dxa"/>
            <w:gridSpan w:val="4"/>
            <w:tcBorders>
              <w:left w:val="single" w:sz="12" w:space="0" w:color="auto"/>
              <w:bottom w:val="single" w:sz="12" w:space="0" w:color="auto"/>
              <w:right w:val="single" w:sz="12" w:space="0" w:color="auto"/>
            </w:tcBorders>
          </w:tcPr>
          <w:p w14:paraId="1C176C75" w14:textId="77777777" w:rsidR="00C72A15" w:rsidRPr="00F74403" w:rsidRDefault="00C72A15" w:rsidP="00C72A15">
            <w:pPr>
              <w:spacing w:before="160" w:after="120"/>
              <w:rPr>
                <w:sz w:val="20"/>
                <w:szCs w:val="20"/>
                <w:u w:val="single"/>
              </w:rPr>
            </w:pPr>
            <w:r w:rsidRPr="00F74403">
              <w:rPr>
                <w:sz w:val="20"/>
                <w:szCs w:val="20"/>
                <w:u w:val="single"/>
              </w:rPr>
              <w:t>PART IV – A GRANTABLE REQUEST MUST MEET THE FOLLOWING REQUIREMENTS</w:t>
            </w:r>
          </w:p>
          <w:p w14:paraId="1C176C76" w14:textId="77777777" w:rsidR="00C72A15" w:rsidRPr="00F74403" w:rsidRDefault="00C72A15" w:rsidP="00D12DCC">
            <w:pPr>
              <w:pStyle w:val="ListParagraph"/>
              <w:numPr>
                <w:ilvl w:val="0"/>
                <w:numId w:val="2"/>
              </w:numPr>
              <w:spacing w:after="120"/>
              <w:ind w:left="360"/>
              <w:contextualSpacing w:val="0"/>
              <w:rPr>
                <w:sz w:val="20"/>
                <w:szCs w:val="20"/>
              </w:rPr>
            </w:pPr>
            <w:r w:rsidRPr="00F74403">
              <w:rPr>
                <w:sz w:val="20"/>
                <w:szCs w:val="20"/>
              </w:rPr>
              <w:t xml:space="preserve">The application must be a published, non-reissue, non-provisional utility application filed under 35 U.S.C. 111(a), or an international application that </w:t>
            </w:r>
            <w:r w:rsidR="005E62A1" w:rsidRPr="005E62A1">
              <w:rPr>
                <w:sz w:val="20"/>
                <w:szCs w:val="20"/>
              </w:rPr>
              <w:t>has entered the national phase through compliance with 35</w:t>
            </w:r>
            <w:r w:rsidR="005E62A1">
              <w:rPr>
                <w:sz w:val="20"/>
                <w:szCs w:val="20"/>
              </w:rPr>
              <w:t> </w:t>
            </w:r>
            <w:r w:rsidR="005E62A1" w:rsidRPr="005E62A1">
              <w:rPr>
                <w:sz w:val="20"/>
                <w:szCs w:val="20"/>
              </w:rPr>
              <w:t>U.S.C. 371(c)(1) and (2)</w:t>
            </w:r>
            <w:r w:rsidRPr="00F74403">
              <w:rPr>
                <w:sz w:val="20"/>
                <w:szCs w:val="20"/>
              </w:rPr>
              <w:t>in which a filing receipt has been received by the applicant, with an earliest effective filing date of March 16, 2013</w:t>
            </w:r>
            <w:r w:rsidR="00685C2F" w:rsidRPr="00F74403">
              <w:rPr>
                <w:sz w:val="20"/>
                <w:szCs w:val="20"/>
              </w:rPr>
              <w:t>,</w:t>
            </w:r>
            <w:r w:rsidRPr="00F74403">
              <w:rPr>
                <w:sz w:val="20"/>
                <w:szCs w:val="20"/>
              </w:rPr>
              <w:t xml:space="preserve"> or later, which is the common earliest priority date with the corresponding JPO counterpart applications</w:t>
            </w:r>
            <w:r w:rsidR="00685C2F" w:rsidRPr="00F74403">
              <w:rPr>
                <w:sz w:val="20"/>
                <w:szCs w:val="20"/>
              </w:rPr>
              <w:t>.</w:t>
            </w:r>
          </w:p>
          <w:p w14:paraId="1C176C77" w14:textId="77777777" w:rsidR="00685C2F" w:rsidRPr="00F74403" w:rsidRDefault="00685C2F" w:rsidP="00F74403">
            <w:pPr>
              <w:pStyle w:val="ListParagraph"/>
              <w:numPr>
                <w:ilvl w:val="0"/>
                <w:numId w:val="2"/>
              </w:numPr>
              <w:spacing w:after="120"/>
              <w:ind w:left="360"/>
              <w:contextualSpacing w:val="0"/>
              <w:rPr>
                <w:sz w:val="20"/>
                <w:szCs w:val="20"/>
              </w:rPr>
            </w:pPr>
            <w:r w:rsidRPr="00F74403">
              <w:rPr>
                <w:sz w:val="20"/>
                <w:szCs w:val="20"/>
              </w:rPr>
              <w:t xml:space="preserve">The petition submission must include an express written consent under 35 USC 122 (c) and authorize the USPTO to both forward and receive prior art references and comments from JPO that will be considered during the examination of the U.S. Application participating in the JPO </w:t>
            </w:r>
            <w:r w:rsidR="003D0D81">
              <w:rPr>
                <w:sz w:val="20"/>
                <w:szCs w:val="20"/>
              </w:rPr>
              <w:t xml:space="preserve">Collaborative Search </w:t>
            </w:r>
            <w:r w:rsidRPr="00F74403">
              <w:rPr>
                <w:sz w:val="20"/>
                <w:szCs w:val="20"/>
              </w:rPr>
              <w:t xml:space="preserve"> Pilot Program.</w:t>
            </w:r>
          </w:p>
          <w:p w14:paraId="1C176C78" w14:textId="77777777" w:rsidR="00685C2F" w:rsidRPr="00F74403" w:rsidRDefault="00685C2F" w:rsidP="00F74403">
            <w:pPr>
              <w:pStyle w:val="ListParagraph"/>
              <w:numPr>
                <w:ilvl w:val="0"/>
                <w:numId w:val="2"/>
              </w:numPr>
              <w:spacing w:after="120"/>
              <w:ind w:left="360"/>
              <w:contextualSpacing w:val="0"/>
              <w:rPr>
                <w:sz w:val="20"/>
                <w:szCs w:val="20"/>
              </w:rPr>
            </w:pPr>
            <w:r w:rsidRPr="00F74403">
              <w:rPr>
                <w:sz w:val="20"/>
                <w:szCs w:val="20"/>
              </w:rPr>
              <w:t>The petition must be filed at least one day before a first Office action on the merits of the application appears in the Patent Application Information Retrieval (PAIR) system (i.e., at least one day prior to the date when a first Office action on the merits, notice of allowability or allowance, or action under Ex parte Quayle, 1935 Dec. Comm’r Pat. 11 (1935) appears in the PAIR system). Applicant must check the status of the application using the PAIR system prior to submitting the petition to ensure that this requirement is met.</w:t>
            </w:r>
          </w:p>
          <w:p w14:paraId="1C176C79" w14:textId="77777777" w:rsidR="00C72A15" w:rsidRPr="00F74403" w:rsidRDefault="00F74403" w:rsidP="00F74403">
            <w:pPr>
              <w:pStyle w:val="ListParagraph"/>
              <w:numPr>
                <w:ilvl w:val="0"/>
                <w:numId w:val="2"/>
              </w:numPr>
              <w:spacing w:after="120"/>
              <w:ind w:left="360"/>
              <w:contextualSpacing w:val="0"/>
              <w:rPr>
                <w:sz w:val="20"/>
                <w:szCs w:val="20"/>
              </w:rPr>
            </w:pPr>
            <w:r w:rsidRPr="00F74403">
              <w:rPr>
                <w:sz w:val="20"/>
                <w:szCs w:val="20"/>
              </w:rPr>
              <w:t xml:space="preserve">JPO must grant the petition for participation filed in the corresponding JPO counterpart application for JPO’s parallel </w:t>
            </w:r>
            <w:r w:rsidR="00170049">
              <w:rPr>
                <w:sz w:val="20"/>
                <w:szCs w:val="20"/>
              </w:rPr>
              <w:t>Collaborative Search</w:t>
            </w:r>
            <w:r w:rsidRPr="00F74403">
              <w:rPr>
                <w:sz w:val="20"/>
                <w:szCs w:val="20"/>
              </w:rPr>
              <w:t xml:space="preserve"> Pilot Program.</w:t>
            </w:r>
          </w:p>
          <w:p w14:paraId="1C176C7A" w14:textId="77777777" w:rsidR="00F74403" w:rsidRPr="00F74403" w:rsidRDefault="00F74403" w:rsidP="00F74403">
            <w:pPr>
              <w:pStyle w:val="ListParagraph"/>
              <w:numPr>
                <w:ilvl w:val="0"/>
                <w:numId w:val="2"/>
              </w:numPr>
              <w:spacing w:after="120"/>
              <w:ind w:left="360"/>
              <w:contextualSpacing w:val="0"/>
              <w:rPr>
                <w:sz w:val="20"/>
                <w:szCs w:val="20"/>
              </w:rPr>
            </w:pPr>
            <w:r w:rsidRPr="00F74403">
              <w:rPr>
                <w:sz w:val="20"/>
                <w:szCs w:val="20"/>
              </w:rPr>
              <w:t>The petition submission must include a claims correspondence table that notes which independent claims of the pending corresponding counterpart applications have a substantial corresponding scope to each other.</w:t>
            </w:r>
          </w:p>
          <w:p w14:paraId="1C176C7B" w14:textId="77777777" w:rsidR="00F74403" w:rsidRPr="00F74403" w:rsidRDefault="00F74403" w:rsidP="00F74403">
            <w:pPr>
              <w:pStyle w:val="ListParagraph"/>
              <w:numPr>
                <w:ilvl w:val="0"/>
                <w:numId w:val="2"/>
              </w:numPr>
              <w:spacing w:after="120"/>
              <w:ind w:left="360"/>
              <w:contextualSpacing w:val="0"/>
              <w:rPr>
                <w:sz w:val="20"/>
                <w:szCs w:val="20"/>
              </w:rPr>
            </w:pPr>
            <w:r w:rsidRPr="00F74403">
              <w:rPr>
                <w:sz w:val="20"/>
                <w:szCs w:val="20"/>
              </w:rPr>
              <w:t>The application must contain three or fewer independent claims and</w:t>
            </w:r>
            <w:r w:rsidR="0070157D">
              <w:rPr>
                <w:sz w:val="20"/>
                <w:szCs w:val="20"/>
              </w:rPr>
              <w:t xml:space="preserve"> twenty or fewer total claims. </w:t>
            </w:r>
            <w:r w:rsidRPr="00F74403">
              <w:rPr>
                <w:sz w:val="20"/>
                <w:szCs w:val="20"/>
              </w:rPr>
              <w:t xml:space="preserve">The application must not contain </w:t>
            </w:r>
            <w:r w:rsidR="0070157D">
              <w:rPr>
                <w:sz w:val="20"/>
                <w:szCs w:val="20"/>
              </w:rPr>
              <w:t xml:space="preserve">any multiple dependent claims. </w:t>
            </w:r>
            <w:r w:rsidRPr="00F74403">
              <w:rPr>
                <w:sz w:val="20"/>
                <w:szCs w:val="20"/>
              </w:rPr>
              <w:t>For an application that contains more than three independent claims or twenty total claims, or multiple dependent claims, applicants must file a preliminary amendment in compliance with 37 CFR 1.121 to cancel the excess claims and/or the multiple dependent claims concurrently with the petition.</w:t>
            </w:r>
          </w:p>
          <w:p w14:paraId="1C176C7C" w14:textId="77777777" w:rsidR="00F74403" w:rsidRPr="00F74403" w:rsidRDefault="00F74403" w:rsidP="00F74403">
            <w:pPr>
              <w:pStyle w:val="ListParagraph"/>
              <w:numPr>
                <w:ilvl w:val="0"/>
                <w:numId w:val="2"/>
              </w:numPr>
              <w:spacing w:after="120"/>
              <w:ind w:left="360"/>
              <w:contextualSpacing w:val="0"/>
              <w:rPr>
                <w:sz w:val="20"/>
                <w:szCs w:val="20"/>
              </w:rPr>
            </w:pPr>
            <w:r w:rsidRPr="00F74403">
              <w:rPr>
                <w:sz w:val="20"/>
                <w:szCs w:val="20"/>
              </w:rPr>
              <w:t>The claims must be d</w:t>
            </w:r>
            <w:r w:rsidR="0070157D">
              <w:rPr>
                <w:sz w:val="20"/>
                <w:szCs w:val="20"/>
              </w:rPr>
              <w:t xml:space="preserve">irected to a single invention. </w:t>
            </w:r>
            <w:r w:rsidRPr="00F74403">
              <w:rPr>
                <w:sz w:val="20"/>
                <w:szCs w:val="20"/>
              </w:rPr>
              <w:t>If the Office determines that the claims are directed to multiple inventions (e.g., in a restriction requirement), the applicant must make a telephonic election without traverse.</w:t>
            </w:r>
          </w:p>
          <w:p w14:paraId="1C176C7D" w14:textId="77777777" w:rsidR="00F74403" w:rsidRPr="00F74403" w:rsidRDefault="00F74403" w:rsidP="00F74403">
            <w:pPr>
              <w:pStyle w:val="ListParagraph"/>
              <w:numPr>
                <w:ilvl w:val="0"/>
                <w:numId w:val="2"/>
              </w:numPr>
              <w:spacing w:after="120"/>
              <w:ind w:left="360"/>
              <w:contextualSpacing w:val="0"/>
              <w:rPr>
                <w:sz w:val="20"/>
                <w:szCs w:val="20"/>
              </w:rPr>
            </w:pPr>
            <w:r w:rsidRPr="00F74403">
              <w:rPr>
                <w:sz w:val="20"/>
                <w:szCs w:val="20"/>
              </w:rPr>
              <w:t>All submissions for the participating application must be filed via EFS-Web.</w:t>
            </w:r>
          </w:p>
          <w:p w14:paraId="1C176C7E" w14:textId="77777777" w:rsidR="00F74403" w:rsidRPr="00F74403" w:rsidRDefault="00F74403" w:rsidP="00F74403">
            <w:pPr>
              <w:pStyle w:val="ListParagraph"/>
              <w:numPr>
                <w:ilvl w:val="0"/>
                <w:numId w:val="2"/>
              </w:numPr>
              <w:spacing w:after="120"/>
              <w:ind w:left="360"/>
              <w:contextualSpacing w:val="0"/>
              <w:rPr>
                <w:sz w:val="20"/>
                <w:szCs w:val="20"/>
              </w:rPr>
            </w:pPr>
            <w:r w:rsidRPr="00F74403">
              <w:rPr>
                <w:sz w:val="20"/>
                <w:szCs w:val="20"/>
              </w:rPr>
              <w:t>The petition must include a statement that applicant agrees not to file a request for a refund of the search fee and any excess claim fees paid in the application after the mailing or notification date of th</w:t>
            </w:r>
            <w:r w:rsidR="0070157D">
              <w:rPr>
                <w:sz w:val="20"/>
                <w:szCs w:val="20"/>
              </w:rPr>
              <w:t xml:space="preserve">e Pre-Interview Communication. See form PTO/SB/413C. </w:t>
            </w:r>
            <w:r w:rsidRPr="00F74403">
              <w:rPr>
                <w:sz w:val="20"/>
                <w:szCs w:val="20"/>
              </w:rPr>
              <w:t>Any petition for express abandonment under 37 CFR § 1.138(d), request for a refund of search fee, and any excess claim fees filed after the mailing or notification date of a Pre-Interview Communication will not be granted.</w:t>
            </w:r>
          </w:p>
        </w:tc>
      </w:tr>
    </w:tbl>
    <w:p w14:paraId="1C176C80" w14:textId="77777777" w:rsidR="0070157D" w:rsidRDefault="005E7325" w:rsidP="005E7325">
      <w:pPr>
        <w:spacing w:before="20" w:after="0" w:line="240" w:lineRule="auto"/>
        <w:jc w:val="center"/>
        <w:rPr>
          <w:rFonts w:cstheme="minorHAnsi"/>
          <w:sz w:val="28"/>
          <w:szCs w:val="28"/>
        </w:rPr>
      </w:pPr>
      <w:r w:rsidRPr="00BA588B">
        <w:rPr>
          <w:rFonts w:cstheme="minorHAnsi"/>
          <w:sz w:val="16"/>
          <w:szCs w:val="16"/>
        </w:rPr>
        <w:t xml:space="preserve">[Page </w:t>
      </w:r>
      <w:r>
        <w:rPr>
          <w:rFonts w:cstheme="minorHAnsi"/>
          <w:sz w:val="16"/>
          <w:szCs w:val="16"/>
        </w:rPr>
        <w:t>2</w:t>
      </w:r>
      <w:r w:rsidRPr="00BA588B">
        <w:rPr>
          <w:rFonts w:cstheme="minorHAnsi"/>
          <w:sz w:val="16"/>
          <w:szCs w:val="16"/>
        </w:rPr>
        <w:t xml:space="preserve"> of 3]</w:t>
      </w:r>
    </w:p>
    <w:p w14:paraId="1C176C81" w14:textId="77777777" w:rsidR="0070157D" w:rsidRPr="00C47011" w:rsidRDefault="0070157D" w:rsidP="0070157D">
      <w:pPr>
        <w:spacing w:after="0" w:line="240" w:lineRule="auto"/>
        <w:jc w:val="right"/>
        <w:rPr>
          <w:sz w:val="14"/>
          <w:szCs w:val="14"/>
        </w:rPr>
      </w:pPr>
      <w:r>
        <w:rPr>
          <w:rFonts w:cstheme="minorHAnsi"/>
          <w:sz w:val="28"/>
          <w:szCs w:val="28"/>
        </w:rPr>
        <w:br w:type="page"/>
      </w:r>
      <w:r w:rsidR="00C66BD2">
        <w:rPr>
          <w:sz w:val="14"/>
          <w:szCs w:val="14"/>
        </w:rPr>
        <w:lastRenderedPageBreak/>
        <w:t>PTO/SB/437JP (06</w:t>
      </w:r>
      <w:r w:rsidRPr="00C47011">
        <w:rPr>
          <w:sz w:val="14"/>
          <w:szCs w:val="14"/>
        </w:rPr>
        <w:t>-15)</w:t>
      </w:r>
    </w:p>
    <w:p w14:paraId="1C176C82" w14:textId="246C942A" w:rsidR="0070157D" w:rsidRPr="00C47011" w:rsidRDefault="0070157D" w:rsidP="0070157D">
      <w:pPr>
        <w:spacing w:after="0" w:line="240" w:lineRule="auto"/>
        <w:jc w:val="right"/>
        <w:rPr>
          <w:sz w:val="14"/>
          <w:szCs w:val="14"/>
        </w:rPr>
      </w:pPr>
      <w:proofErr w:type="gramStart"/>
      <w:r w:rsidRPr="00C47011">
        <w:rPr>
          <w:sz w:val="14"/>
          <w:szCs w:val="14"/>
        </w:rPr>
        <w:t xml:space="preserve">Approved for use through </w:t>
      </w:r>
      <w:r w:rsidR="00AD4A48">
        <w:rPr>
          <w:sz w:val="14"/>
          <w:szCs w:val="14"/>
        </w:rPr>
        <w:t>XX</w:t>
      </w:r>
      <w:r w:rsidRPr="00C47011">
        <w:rPr>
          <w:sz w:val="14"/>
          <w:szCs w:val="14"/>
        </w:rPr>
        <w:t>/</w:t>
      </w:r>
      <w:r w:rsidR="00AD4A48">
        <w:rPr>
          <w:sz w:val="14"/>
          <w:szCs w:val="14"/>
        </w:rPr>
        <w:t>XX</w:t>
      </w:r>
      <w:r w:rsidRPr="00C47011">
        <w:rPr>
          <w:sz w:val="14"/>
          <w:szCs w:val="14"/>
        </w:rPr>
        <w:t>/2018.</w:t>
      </w:r>
      <w:proofErr w:type="gramEnd"/>
      <w:r w:rsidRPr="00C47011">
        <w:rPr>
          <w:sz w:val="14"/>
          <w:szCs w:val="14"/>
        </w:rPr>
        <w:t xml:space="preserve"> OMB 0651-00</w:t>
      </w:r>
      <w:r w:rsidR="00AD4A48">
        <w:rPr>
          <w:sz w:val="14"/>
          <w:szCs w:val="14"/>
        </w:rPr>
        <w:t>XX</w:t>
      </w:r>
    </w:p>
    <w:p w14:paraId="1C176C83" w14:textId="77777777" w:rsidR="0070157D" w:rsidRPr="00C47011" w:rsidRDefault="0070157D" w:rsidP="0070157D">
      <w:pPr>
        <w:spacing w:after="0" w:line="240" w:lineRule="auto"/>
        <w:jc w:val="right"/>
        <w:rPr>
          <w:sz w:val="14"/>
          <w:szCs w:val="14"/>
        </w:rPr>
      </w:pPr>
      <w:r w:rsidRPr="00C47011">
        <w:rPr>
          <w:sz w:val="14"/>
          <w:szCs w:val="14"/>
        </w:rPr>
        <w:t>U.S. Patent and Trademark Office; U.S DEPARTMENT OF COMMERCE</w:t>
      </w:r>
    </w:p>
    <w:p w14:paraId="1C176C84" w14:textId="77777777" w:rsidR="0070157D" w:rsidRDefault="0070157D" w:rsidP="0070157D">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ayout w:type="fixed"/>
        <w:tblLook w:val="04A0" w:firstRow="1" w:lastRow="0" w:firstColumn="1" w:lastColumn="0" w:noHBand="0" w:noVBand="1"/>
      </w:tblPr>
      <w:tblGrid>
        <w:gridCol w:w="1098"/>
        <w:gridCol w:w="180"/>
        <w:gridCol w:w="90"/>
        <w:gridCol w:w="1350"/>
        <w:gridCol w:w="1350"/>
        <w:gridCol w:w="270"/>
        <w:gridCol w:w="1260"/>
        <w:gridCol w:w="450"/>
        <w:gridCol w:w="360"/>
        <w:gridCol w:w="3168"/>
      </w:tblGrid>
      <w:tr w:rsidR="005E7325" w14:paraId="1C176C87" w14:textId="77777777" w:rsidTr="00CE22DB">
        <w:tc>
          <w:tcPr>
            <w:tcW w:w="9576" w:type="dxa"/>
            <w:gridSpan w:val="10"/>
            <w:tcBorders>
              <w:top w:val="single" w:sz="12" w:space="0" w:color="auto"/>
              <w:left w:val="single" w:sz="12" w:space="0" w:color="auto"/>
              <w:bottom w:val="single" w:sz="8" w:space="0" w:color="auto"/>
              <w:right w:val="single" w:sz="12" w:space="0" w:color="auto"/>
            </w:tcBorders>
          </w:tcPr>
          <w:p w14:paraId="1C176C85" w14:textId="77777777" w:rsidR="005E7325" w:rsidRDefault="005E7325" w:rsidP="00091C30">
            <w:pPr>
              <w:spacing w:before="160"/>
              <w:jc w:val="center"/>
              <w:rPr>
                <w:sz w:val="28"/>
                <w:szCs w:val="28"/>
              </w:rPr>
            </w:pPr>
            <w:r>
              <w:rPr>
                <w:sz w:val="28"/>
                <w:szCs w:val="28"/>
              </w:rPr>
              <w:t>PETITION TO MAKE SPECIAL UNDER THE COLLABORATIVE SEARCH PILOT PROG</w:t>
            </w:r>
            <w:r w:rsidR="00884DED">
              <w:rPr>
                <w:sz w:val="28"/>
                <w:szCs w:val="28"/>
              </w:rPr>
              <w:t>R</w:t>
            </w:r>
            <w:r>
              <w:rPr>
                <w:sz w:val="28"/>
                <w:szCs w:val="28"/>
              </w:rPr>
              <w:t>AM BETWEEN JPO AND THE USPTO</w:t>
            </w:r>
            <w:r w:rsidR="00884DED">
              <w:rPr>
                <w:sz w:val="28"/>
                <w:szCs w:val="28"/>
              </w:rPr>
              <w:t xml:space="preserve"> (CSP-JP)</w:t>
            </w:r>
          </w:p>
          <w:p w14:paraId="1C176C86" w14:textId="77777777" w:rsidR="005E7325" w:rsidRPr="00A83923" w:rsidRDefault="005E7325" w:rsidP="00091C30">
            <w:pPr>
              <w:spacing w:after="160"/>
              <w:jc w:val="center"/>
              <w:rPr>
                <w:sz w:val="20"/>
                <w:szCs w:val="20"/>
              </w:rPr>
            </w:pPr>
            <w:r w:rsidRPr="00A83923">
              <w:rPr>
                <w:sz w:val="20"/>
                <w:szCs w:val="20"/>
              </w:rPr>
              <w:t>(continued)</w:t>
            </w:r>
          </w:p>
        </w:tc>
      </w:tr>
      <w:tr w:rsidR="004C75EA" w:rsidRPr="00B8452E" w14:paraId="1C176C8C" w14:textId="77777777" w:rsidTr="00CE22DB">
        <w:trPr>
          <w:trHeight w:val="461"/>
        </w:trPr>
        <w:tc>
          <w:tcPr>
            <w:tcW w:w="1278" w:type="dxa"/>
            <w:gridSpan w:val="2"/>
            <w:tcBorders>
              <w:top w:val="single" w:sz="8" w:space="0" w:color="auto"/>
              <w:left w:val="single" w:sz="12" w:space="0" w:color="auto"/>
              <w:bottom w:val="single" w:sz="8" w:space="0" w:color="auto"/>
            </w:tcBorders>
            <w:vAlign w:val="center"/>
          </w:tcPr>
          <w:p w14:paraId="1C176C88" w14:textId="77777777" w:rsidR="004C75EA" w:rsidRPr="00B8452E" w:rsidRDefault="004C75EA" w:rsidP="00091C30">
            <w:pPr>
              <w:rPr>
                <w:sz w:val="16"/>
                <w:szCs w:val="16"/>
              </w:rPr>
            </w:pPr>
            <w:r w:rsidRPr="00B8452E">
              <w:rPr>
                <w:sz w:val="16"/>
                <w:szCs w:val="16"/>
              </w:rPr>
              <w:t>Application No.:</w:t>
            </w:r>
          </w:p>
        </w:tc>
        <w:tc>
          <w:tcPr>
            <w:tcW w:w="3060" w:type="dxa"/>
            <w:gridSpan w:val="4"/>
            <w:tcBorders>
              <w:top w:val="single" w:sz="8" w:space="0" w:color="auto"/>
              <w:bottom w:val="single" w:sz="8" w:space="0" w:color="auto"/>
            </w:tcBorders>
            <w:vAlign w:val="center"/>
          </w:tcPr>
          <w:p w14:paraId="1C176C89" w14:textId="77777777" w:rsidR="004C75EA" w:rsidRPr="00B8452E" w:rsidRDefault="004C75EA" w:rsidP="00091C30">
            <w:pPr>
              <w:rPr>
                <w:sz w:val="16"/>
                <w:szCs w:val="16"/>
              </w:rPr>
            </w:pPr>
          </w:p>
        </w:tc>
        <w:tc>
          <w:tcPr>
            <w:tcW w:w="1710" w:type="dxa"/>
            <w:gridSpan w:val="2"/>
            <w:tcBorders>
              <w:top w:val="single" w:sz="8" w:space="0" w:color="auto"/>
              <w:bottom w:val="single" w:sz="8" w:space="0" w:color="auto"/>
            </w:tcBorders>
            <w:vAlign w:val="center"/>
          </w:tcPr>
          <w:p w14:paraId="1C176C8A" w14:textId="77777777" w:rsidR="004C75EA" w:rsidRPr="00B8452E" w:rsidRDefault="004C75EA" w:rsidP="00091C30">
            <w:pPr>
              <w:rPr>
                <w:sz w:val="16"/>
                <w:szCs w:val="16"/>
              </w:rPr>
            </w:pPr>
            <w:r w:rsidRPr="00B8452E">
              <w:rPr>
                <w:sz w:val="16"/>
                <w:szCs w:val="16"/>
              </w:rPr>
              <w:t>First Named Inventor:</w:t>
            </w:r>
          </w:p>
        </w:tc>
        <w:tc>
          <w:tcPr>
            <w:tcW w:w="3528" w:type="dxa"/>
            <w:gridSpan w:val="2"/>
            <w:tcBorders>
              <w:top w:val="single" w:sz="8" w:space="0" w:color="auto"/>
              <w:bottom w:val="single" w:sz="8" w:space="0" w:color="auto"/>
              <w:right w:val="single" w:sz="12" w:space="0" w:color="auto"/>
            </w:tcBorders>
            <w:vAlign w:val="center"/>
          </w:tcPr>
          <w:p w14:paraId="1C176C8B" w14:textId="77777777" w:rsidR="004C75EA" w:rsidRPr="00B8452E" w:rsidRDefault="004C75EA" w:rsidP="00091C30">
            <w:pPr>
              <w:rPr>
                <w:sz w:val="16"/>
                <w:szCs w:val="16"/>
              </w:rPr>
            </w:pPr>
          </w:p>
        </w:tc>
      </w:tr>
      <w:tr w:rsidR="003D2171" w:rsidRPr="00B8452E" w14:paraId="1C176C8E" w14:textId="77777777" w:rsidTr="00CE22DB">
        <w:tc>
          <w:tcPr>
            <w:tcW w:w="9576" w:type="dxa"/>
            <w:gridSpan w:val="10"/>
            <w:tcBorders>
              <w:top w:val="single" w:sz="8" w:space="0" w:color="auto"/>
              <w:left w:val="single" w:sz="12" w:space="0" w:color="auto"/>
              <w:bottom w:val="single" w:sz="4" w:space="0" w:color="auto"/>
              <w:right w:val="single" w:sz="12" w:space="0" w:color="auto"/>
            </w:tcBorders>
            <w:vAlign w:val="center"/>
          </w:tcPr>
          <w:p w14:paraId="1C176C8D" w14:textId="77777777" w:rsidR="003D2171" w:rsidRPr="003D2171" w:rsidRDefault="003D2171" w:rsidP="00884DED">
            <w:pPr>
              <w:spacing w:before="160" w:after="160"/>
              <w:rPr>
                <w:sz w:val="20"/>
                <w:szCs w:val="20"/>
                <w:u w:val="single"/>
              </w:rPr>
            </w:pPr>
            <w:r w:rsidRPr="003D2171">
              <w:rPr>
                <w:sz w:val="20"/>
                <w:szCs w:val="20"/>
                <w:u w:val="single"/>
              </w:rPr>
              <w:t xml:space="preserve">PART V – CLAIMS CORRESPONDENCE TABLE (each independent claim must have correspondence with </w:t>
            </w:r>
            <w:r w:rsidR="00884DED">
              <w:rPr>
                <w:sz w:val="20"/>
                <w:szCs w:val="20"/>
                <w:u w:val="single"/>
              </w:rPr>
              <w:t xml:space="preserve">the independent claims of the identified </w:t>
            </w:r>
            <w:r w:rsidRPr="003D2171">
              <w:rPr>
                <w:sz w:val="20"/>
                <w:szCs w:val="20"/>
                <w:u w:val="single"/>
              </w:rPr>
              <w:t>JPO counterpart application</w:t>
            </w:r>
            <w:r w:rsidR="00884DED">
              <w:rPr>
                <w:sz w:val="20"/>
                <w:szCs w:val="20"/>
                <w:u w:val="single"/>
              </w:rPr>
              <w:t>(s)</w:t>
            </w:r>
            <w:r w:rsidRPr="003D2171">
              <w:rPr>
                <w:sz w:val="20"/>
                <w:szCs w:val="20"/>
                <w:u w:val="single"/>
              </w:rPr>
              <w:t>):</w:t>
            </w:r>
          </w:p>
        </w:tc>
      </w:tr>
      <w:tr w:rsidR="003D2171" w:rsidRPr="00B8452E" w14:paraId="1C176C93" w14:textId="77777777" w:rsidTr="00CE22DB">
        <w:tc>
          <w:tcPr>
            <w:tcW w:w="1368" w:type="dxa"/>
            <w:gridSpan w:val="3"/>
            <w:tcBorders>
              <w:top w:val="single" w:sz="4" w:space="0" w:color="auto"/>
              <w:left w:val="single" w:sz="12" w:space="0" w:color="auto"/>
              <w:bottom w:val="single" w:sz="4" w:space="0" w:color="auto"/>
            </w:tcBorders>
            <w:vAlign w:val="center"/>
          </w:tcPr>
          <w:p w14:paraId="1C176C8F" w14:textId="77777777" w:rsidR="003D2171" w:rsidRPr="003D2171" w:rsidRDefault="003D2171" w:rsidP="00091C30">
            <w:pPr>
              <w:rPr>
                <w:sz w:val="20"/>
                <w:szCs w:val="20"/>
              </w:rPr>
            </w:pPr>
            <w:r w:rsidRPr="003D2171">
              <w:rPr>
                <w:sz w:val="20"/>
                <w:szCs w:val="20"/>
              </w:rPr>
              <w:t>Claims in U.S. application</w:t>
            </w:r>
          </w:p>
        </w:tc>
        <w:tc>
          <w:tcPr>
            <w:tcW w:w="1350" w:type="dxa"/>
            <w:tcBorders>
              <w:top w:val="single" w:sz="4" w:space="0" w:color="auto"/>
              <w:bottom w:val="single" w:sz="4" w:space="0" w:color="auto"/>
            </w:tcBorders>
            <w:vAlign w:val="center"/>
          </w:tcPr>
          <w:p w14:paraId="1C176C90" w14:textId="77777777" w:rsidR="003D2171" w:rsidRPr="003D2171" w:rsidRDefault="003D2171" w:rsidP="003D2171">
            <w:pPr>
              <w:rPr>
                <w:sz w:val="20"/>
                <w:szCs w:val="20"/>
              </w:rPr>
            </w:pPr>
            <w:r w:rsidRPr="003D2171">
              <w:rPr>
                <w:sz w:val="20"/>
                <w:szCs w:val="20"/>
              </w:rPr>
              <w:t>JPO Application No.</w:t>
            </w:r>
          </w:p>
        </w:tc>
        <w:tc>
          <w:tcPr>
            <w:tcW w:w="1350" w:type="dxa"/>
            <w:tcBorders>
              <w:top w:val="single" w:sz="4" w:space="0" w:color="auto"/>
              <w:bottom w:val="single" w:sz="4" w:space="0" w:color="auto"/>
            </w:tcBorders>
            <w:vAlign w:val="center"/>
          </w:tcPr>
          <w:p w14:paraId="1C176C91" w14:textId="77777777" w:rsidR="003D2171" w:rsidRPr="003D2171" w:rsidRDefault="003D2171" w:rsidP="00091C30">
            <w:pPr>
              <w:rPr>
                <w:sz w:val="20"/>
                <w:szCs w:val="20"/>
              </w:rPr>
            </w:pPr>
            <w:r w:rsidRPr="003D2171">
              <w:rPr>
                <w:sz w:val="20"/>
                <w:szCs w:val="20"/>
              </w:rPr>
              <w:t>Claims in JPO Application</w:t>
            </w:r>
          </w:p>
        </w:tc>
        <w:tc>
          <w:tcPr>
            <w:tcW w:w="5508" w:type="dxa"/>
            <w:gridSpan w:val="5"/>
            <w:tcBorders>
              <w:top w:val="single" w:sz="4" w:space="0" w:color="auto"/>
              <w:bottom w:val="single" w:sz="4" w:space="0" w:color="auto"/>
              <w:right w:val="single" w:sz="12" w:space="0" w:color="auto"/>
            </w:tcBorders>
            <w:vAlign w:val="center"/>
          </w:tcPr>
          <w:p w14:paraId="1C176C92" w14:textId="77777777" w:rsidR="003D2171" w:rsidRPr="003D2171" w:rsidRDefault="003D2171" w:rsidP="00091C30">
            <w:pPr>
              <w:rPr>
                <w:sz w:val="20"/>
                <w:szCs w:val="20"/>
              </w:rPr>
            </w:pPr>
            <w:r w:rsidRPr="003D2171">
              <w:rPr>
                <w:sz w:val="20"/>
                <w:szCs w:val="20"/>
              </w:rPr>
              <w:t>Explanation regarding the correspondence</w:t>
            </w:r>
          </w:p>
        </w:tc>
      </w:tr>
      <w:tr w:rsidR="003D2171" w:rsidRPr="00B8452E" w14:paraId="1C176C98"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94"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95"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96"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97" w14:textId="77777777" w:rsidR="003D2171" w:rsidRPr="00B8452E" w:rsidRDefault="003D2171" w:rsidP="00091C30">
            <w:pPr>
              <w:rPr>
                <w:sz w:val="16"/>
                <w:szCs w:val="16"/>
              </w:rPr>
            </w:pPr>
          </w:p>
        </w:tc>
      </w:tr>
      <w:tr w:rsidR="00B72648" w:rsidRPr="00B8452E" w14:paraId="1C176C9D"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99" w14:textId="77777777" w:rsidR="00B72648" w:rsidRPr="00B8452E" w:rsidRDefault="00B72648" w:rsidP="00091C30">
            <w:pPr>
              <w:rPr>
                <w:sz w:val="16"/>
                <w:szCs w:val="16"/>
              </w:rPr>
            </w:pPr>
          </w:p>
        </w:tc>
        <w:tc>
          <w:tcPr>
            <w:tcW w:w="1350" w:type="dxa"/>
            <w:tcBorders>
              <w:top w:val="single" w:sz="4" w:space="0" w:color="auto"/>
              <w:bottom w:val="single" w:sz="4" w:space="0" w:color="auto"/>
            </w:tcBorders>
            <w:vAlign w:val="center"/>
          </w:tcPr>
          <w:p w14:paraId="1C176C9A" w14:textId="77777777" w:rsidR="00B72648" w:rsidRPr="00B8452E" w:rsidRDefault="00B72648" w:rsidP="00091C30">
            <w:pPr>
              <w:rPr>
                <w:sz w:val="16"/>
                <w:szCs w:val="16"/>
              </w:rPr>
            </w:pPr>
          </w:p>
        </w:tc>
        <w:tc>
          <w:tcPr>
            <w:tcW w:w="1350" w:type="dxa"/>
            <w:tcBorders>
              <w:top w:val="single" w:sz="4" w:space="0" w:color="auto"/>
              <w:bottom w:val="single" w:sz="4" w:space="0" w:color="auto"/>
            </w:tcBorders>
            <w:vAlign w:val="center"/>
          </w:tcPr>
          <w:p w14:paraId="1C176C9B" w14:textId="77777777" w:rsidR="00B72648" w:rsidRPr="00B8452E" w:rsidRDefault="00B72648"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9C" w14:textId="77777777" w:rsidR="00B72648" w:rsidRPr="00B8452E" w:rsidRDefault="00B72648" w:rsidP="00091C30">
            <w:pPr>
              <w:rPr>
                <w:sz w:val="16"/>
                <w:szCs w:val="16"/>
              </w:rPr>
            </w:pPr>
          </w:p>
        </w:tc>
      </w:tr>
      <w:tr w:rsidR="00B72648" w:rsidRPr="00B8452E" w14:paraId="1C176CA2"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9E" w14:textId="77777777" w:rsidR="00B72648" w:rsidRPr="00B8452E" w:rsidRDefault="00B72648" w:rsidP="00091C30">
            <w:pPr>
              <w:rPr>
                <w:sz w:val="16"/>
                <w:szCs w:val="16"/>
              </w:rPr>
            </w:pPr>
          </w:p>
        </w:tc>
        <w:tc>
          <w:tcPr>
            <w:tcW w:w="1350" w:type="dxa"/>
            <w:tcBorders>
              <w:top w:val="single" w:sz="4" w:space="0" w:color="auto"/>
              <w:bottom w:val="single" w:sz="4" w:space="0" w:color="auto"/>
            </w:tcBorders>
            <w:vAlign w:val="center"/>
          </w:tcPr>
          <w:p w14:paraId="1C176C9F" w14:textId="77777777" w:rsidR="00B72648" w:rsidRPr="00B8452E" w:rsidRDefault="00B72648" w:rsidP="00091C30">
            <w:pPr>
              <w:rPr>
                <w:sz w:val="16"/>
                <w:szCs w:val="16"/>
              </w:rPr>
            </w:pPr>
          </w:p>
        </w:tc>
        <w:tc>
          <w:tcPr>
            <w:tcW w:w="1350" w:type="dxa"/>
            <w:tcBorders>
              <w:top w:val="single" w:sz="4" w:space="0" w:color="auto"/>
              <w:bottom w:val="single" w:sz="4" w:space="0" w:color="auto"/>
            </w:tcBorders>
            <w:vAlign w:val="center"/>
          </w:tcPr>
          <w:p w14:paraId="1C176CA0" w14:textId="77777777" w:rsidR="00B72648" w:rsidRPr="00B8452E" w:rsidRDefault="00B72648"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A1" w14:textId="77777777" w:rsidR="00B72648" w:rsidRPr="00B8452E" w:rsidRDefault="00B72648" w:rsidP="00091C30">
            <w:pPr>
              <w:rPr>
                <w:sz w:val="16"/>
                <w:szCs w:val="16"/>
              </w:rPr>
            </w:pPr>
          </w:p>
        </w:tc>
      </w:tr>
      <w:tr w:rsidR="003D2171" w:rsidRPr="00B8452E" w14:paraId="1C176CA7"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A3"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A4"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A5"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A6" w14:textId="77777777" w:rsidR="003D2171" w:rsidRPr="00B8452E" w:rsidRDefault="003D2171" w:rsidP="00091C30">
            <w:pPr>
              <w:rPr>
                <w:sz w:val="16"/>
                <w:szCs w:val="16"/>
              </w:rPr>
            </w:pPr>
          </w:p>
        </w:tc>
      </w:tr>
      <w:tr w:rsidR="003D2171" w:rsidRPr="00B8452E" w14:paraId="1C176CAC"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A8"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A9"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AA"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AB" w14:textId="77777777" w:rsidR="003D2171" w:rsidRPr="00B8452E" w:rsidRDefault="003D2171" w:rsidP="00091C30">
            <w:pPr>
              <w:rPr>
                <w:sz w:val="16"/>
                <w:szCs w:val="16"/>
              </w:rPr>
            </w:pPr>
          </w:p>
        </w:tc>
      </w:tr>
      <w:tr w:rsidR="003D2171" w:rsidRPr="00B8452E" w14:paraId="1C176CB1"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AD"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AE"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AF"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B0" w14:textId="77777777" w:rsidR="003D2171" w:rsidRPr="00B8452E" w:rsidRDefault="003D2171" w:rsidP="00091C30">
            <w:pPr>
              <w:rPr>
                <w:sz w:val="16"/>
                <w:szCs w:val="16"/>
              </w:rPr>
            </w:pPr>
          </w:p>
        </w:tc>
      </w:tr>
      <w:tr w:rsidR="003D2171" w:rsidRPr="00B8452E" w14:paraId="1C176CB6"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B2"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B3"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B4"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B5" w14:textId="77777777" w:rsidR="003D2171" w:rsidRPr="00B8452E" w:rsidRDefault="003D2171" w:rsidP="00091C30">
            <w:pPr>
              <w:rPr>
                <w:sz w:val="16"/>
                <w:szCs w:val="16"/>
              </w:rPr>
            </w:pPr>
          </w:p>
        </w:tc>
      </w:tr>
      <w:tr w:rsidR="003D2171" w:rsidRPr="00B8452E" w14:paraId="1C176CBB"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B7"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B8"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B9"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BA" w14:textId="77777777" w:rsidR="003D2171" w:rsidRPr="00B8452E" w:rsidRDefault="003D2171" w:rsidP="00091C30">
            <w:pPr>
              <w:rPr>
                <w:sz w:val="16"/>
                <w:szCs w:val="16"/>
              </w:rPr>
            </w:pPr>
          </w:p>
        </w:tc>
      </w:tr>
      <w:tr w:rsidR="003D2171" w:rsidRPr="00B8452E" w14:paraId="1C176CC0"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BC"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BD"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BE"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BF" w14:textId="77777777" w:rsidR="003D2171" w:rsidRPr="00B8452E" w:rsidRDefault="003D2171" w:rsidP="00091C30">
            <w:pPr>
              <w:rPr>
                <w:sz w:val="16"/>
                <w:szCs w:val="16"/>
              </w:rPr>
            </w:pPr>
          </w:p>
        </w:tc>
      </w:tr>
      <w:tr w:rsidR="003D2171" w:rsidRPr="00B8452E" w14:paraId="1C176CC5" w14:textId="77777777" w:rsidTr="00CE22DB">
        <w:trPr>
          <w:trHeight w:val="461"/>
        </w:trPr>
        <w:tc>
          <w:tcPr>
            <w:tcW w:w="1368" w:type="dxa"/>
            <w:gridSpan w:val="3"/>
            <w:tcBorders>
              <w:top w:val="single" w:sz="4" w:space="0" w:color="auto"/>
              <w:left w:val="single" w:sz="12" w:space="0" w:color="auto"/>
              <w:bottom w:val="single" w:sz="4" w:space="0" w:color="auto"/>
            </w:tcBorders>
            <w:vAlign w:val="center"/>
          </w:tcPr>
          <w:p w14:paraId="1C176CC1"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C2" w14:textId="77777777" w:rsidR="003D2171" w:rsidRPr="00B8452E" w:rsidRDefault="003D2171" w:rsidP="00091C30">
            <w:pPr>
              <w:rPr>
                <w:sz w:val="16"/>
                <w:szCs w:val="16"/>
              </w:rPr>
            </w:pPr>
          </w:p>
        </w:tc>
        <w:tc>
          <w:tcPr>
            <w:tcW w:w="1350" w:type="dxa"/>
            <w:tcBorders>
              <w:top w:val="single" w:sz="4" w:space="0" w:color="auto"/>
              <w:bottom w:val="single" w:sz="4" w:space="0" w:color="auto"/>
            </w:tcBorders>
            <w:vAlign w:val="center"/>
          </w:tcPr>
          <w:p w14:paraId="1C176CC3" w14:textId="77777777" w:rsidR="003D2171" w:rsidRPr="00B8452E" w:rsidRDefault="003D2171" w:rsidP="00091C30">
            <w:pPr>
              <w:rPr>
                <w:sz w:val="16"/>
                <w:szCs w:val="16"/>
              </w:rPr>
            </w:pPr>
          </w:p>
        </w:tc>
        <w:tc>
          <w:tcPr>
            <w:tcW w:w="5508" w:type="dxa"/>
            <w:gridSpan w:val="5"/>
            <w:tcBorders>
              <w:top w:val="single" w:sz="4" w:space="0" w:color="auto"/>
              <w:bottom w:val="single" w:sz="4" w:space="0" w:color="auto"/>
              <w:right w:val="single" w:sz="12" w:space="0" w:color="auto"/>
            </w:tcBorders>
            <w:vAlign w:val="center"/>
          </w:tcPr>
          <w:p w14:paraId="1C176CC4" w14:textId="77777777" w:rsidR="003D2171" w:rsidRPr="00B8452E" w:rsidRDefault="003D2171" w:rsidP="00091C30">
            <w:pPr>
              <w:rPr>
                <w:sz w:val="16"/>
                <w:szCs w:val="16"/>
              </w:rPr>
            </w:pPr>
          </w:p>
        </w:tc>
      </w:tr>
      <w:tr w:rsidR="005E7325" w14:paraId="1C176CC8" w14:textId="77777777" w:rsidTr="00CE22DB">
        <w:tc>
          <w:tcPr>
            <w:tcW w:w="9576" w:type="dxa"/>
            <w:gridSpan w:val="10"/>
            <w:tcBorders>
              <w:left w:val="single" w:sz="12" w:space="0" w:color="auto"/>
              <w:right w:val="single" w:sz="12" w:space="0" w:color="auto"/>
            </w:tcBorders>
          </w:tcPr>
          <w:p w14:paraId="1C176CC6" w14:textId="77777777" w:rsidR="005E7325" w:rsidRPr="005627A5" w:rsidRDefault="005627A5" w:rsidP="005627A5">
            <w:pPr>
              <w:spacing w:before="160" w:after="60"/>
              <w:rPr>
                <w:rFonts w:cstheme="minorHAnsi"/>
                <w:sz w:val="20"/>
                <w:szCs w:val="20"/>
                <w:u w:val="single"/>
              </w:rPr>
            </w:pPr>
            <w:r w:rsidRPr="005627A5">
              <w:rPr>
                <w:rFonts w:cstheme="minorHAnsi"/>
                <w:sz w:val="20"/>
                <w:szCs w:val="20"/>
                <w:u w:val="single"/>
              </w:rPr>
              <w:t>PART VI – CERTIFICATION</w:t>
            </w:r>
          </w:p>
          <w:p w14:paraId="1C176CC7" w14:textId="77777777" w:rsidR="005627A5" w:rsidRPr="005627A5" w:rsidRDefault="005627A5" w:rsidP="005627A5">
            <w:pPr>
              <w:spacing w:after="160"/>
              <w:rPr>
                <w:rFonts w:cstheme="minorHAnsi"/>
                <w:sz w:val="20"/>
                <w:szCs w:val="20"/>
              </w:rPr>
            </w:pPr>
            <w:r w:rsidRPr="005627A5">
              <w:rPr>
                <w:rFonts w:cstheme="minorHAnsi"/>
                <w:sz w:val="20"/>
                <w:szCs w:val="20"/>
              </w:rPr>
              <w:t>All the independent claims in the U</w:t>
            </w:r>
            <w:r w:rsidR="004E2A80">
              <w:rPr>
                <w:rFonts w:cstheme="minorHAnsi"/>
                <w:sz w:val="20"/>
                <w:szCs w:val="20"/>
              </w:rPr>
              <w:t>.</w:t>
            </w:r>
            <w:r w:rsidRPr="005627A5">
              <w:rPr>
                <w:rFonts w:cstheme="minorHAnsi"/>
                <w:sz w:val="20"/>
                <w:szCs w:val="20"/>
              </w:rPr>
              <w:t>S</w:t>
            </w:r>
            <w:r w:rsidR="004E2A80">
              <w:rPr>
                <w:rFonts w:cstheme="minorHAnsi"/>
                <w:sz w:val="20"/>
                <w:szCs w:val="20"/>
              </w:rPr>
              <w:t>.</w:t>
            </w:r>
            <w:r w:rsidRPr="005627A5">
              <w:rPr>
                <w:rFonts w:cstheme="minorHAnsi"/>
                <w:sz w:val="20"/>
                <w:szCs w:val="20"/>
              </w:rPr>
              <w:t xml:space="preserve"> application sufficiently correspond to the listed claims in the JPO application(s)</w:t>
            </w:r>
          </w:p>
        </w:tc>
      </w:tr>
      <w:tr w:rsidR="005627A5" w14:paraId="1C176CCD" w14:textId="77777777" w:rsidTr="00CE22DB">
        <w:trPr>
          <w:trHeight w:val="461"/>
        </w:trPr>
        <w:tc>
          <w:tcPr>
            <w:tcW w:w="1098" w:type="dxa"/>
            <w:tcBorders>
              <w:left w:val="single" w:sz="12" w:space="0" w:color="auto"/>
            </w:tcBorders>
            <w:vAlign w:val="bottom"/>
          </w:tcPr>
          <w:p w14:paraId="1C176CC9" w14:textId="77777777" w:rsidR="005627A5" w:rsidRPr="005627A5" w:rsidRDefault="005627A5" w:rsidP="005627A5">
            <w:pPr>
              <w:rPr>
                <w:rFonts w:cstheme="minorHAnsi"/>
                <w:sz w:val="16"/>
                <w:szCs w:val="16"/>
              </w:rPr>
            </w:pPr>
            <w:r w:rsidRPr="005627A5">
              <w:rPr>
                <w:rFonts w:cstheme="minorHAnsi"/>
                <w:sz w:val="16"/>
                <w:szCs w:val="16"/>
              </w:rPr>
              <w:t>Signature</w:t>
            </w:r>
          </w:p>
        </w:tc>
        <w:tc>
          <w:tcPr>
            <w:tcW w:w="4500" w:type="dxa"/>
            <w:gridSpan w:val="6"/>
          </w:tcPr>
          <w:p w14:paraId="1C176CCA" w14:textId="77777777" w:rsidR="005627A5" w:rsidRDefault="005627A5">
            <w:pPr>
              <w:rPr>
                <w:rFonts w:cstheme="minorHAnsi"/>
                <w:sz w:val="28"/>
                <w:szCs w:val="28"/>
              </w:rPr>
            </w:pPr>
          </w:p>
        </w:tc>
        <w:tc>
          <w:tcPr>
            <w:tcW w:w="810" w:type="dxa"/>
            <w:gridSpan w:val="2"/>
            <w:vAlign w:val="bottom"/>
          </w:tcPr>
          <w:p w14:paraId="1C176CCB" w14:textId="77777777" w:rsidR="005627A5" w:rsidRPr="005627A5" w:rsidRDefault="005627A5" w:rsidP="005627A5">
            <w:pPr>
              <w:rPr>
                <w:rFonts w:cstheme="minorHAnsi"/>
                <w:sz w:val="16"/>
                <w:szCs w:val="16"/>
              </w:rPr>
            </w:pPr>
            <w:r w:rsidRPr="005627A5">
              <w:rPr>
                <w:rFonts w:cstheme="minorHAnsi"/>
                <w:sz w:val="16"/>
                <w:szCs w:val="16"/>
              </w:rPr>
              <w:t>Date</w:t>
            </w:r>
          </w:p>
        </w:tc>
        <w:tc>
          <w:tcPr>
            <w:tcW w:w="3168" w:type="dxa"/>
            <w:tcBorders>
              <w:right w:val="single" w:sz="12" w:space="0" w:color="auto"/>
            </w:tcBorders>
          </w:tcPr>
          <w:p w14:paraId="1C176CCC" w14:textId="77777777" w:rsidR="005627A5" w:rsidRDefault="005627A5">
            <w:pPr>
              <w:rPr>
                <w:rFonts w:cstheme="minorHAnsi"/>
                <w:sz w:val="28"/>
                <w:szCs w:val="28"/>
              </w:rPr>
            </w:pPr>
          </w:p>
        </w:tc>
      </w:tr>
      <w:tr w:rsidR="005627A5" w14:paraId="1C176CD2" w14:textId="77777777" w:rsidTr="00CE22DB">
        <w:trPr>
          <w:trHeight w:val="461"/>
        </w:trPr>
        <w:tc>
          <w:tcPr>
            <w:tcW w:w="1098" w:type="dxa"/>
            <w:tcBorders>
              <w:left w:val="single" w:sz="12" w:space="0" w:color="auto"/>
            </w:tcBorders>
            <w:vAlign w:val="bottom"/>
          </w:tcPr>
          <w:p w14:paraId="1C176CCE" w14:textId="77777777" w:rsidR="005627A5" w:rsidRPr="005627A5" w:rsidRDefault="005627A5" w:rsidP="005627A5">
            <w:pPr>
              <w:rPr>
                <w:rFonts w:cstheme="minorHAnsi"/>
                <w:sz w:val="16"/>
                <w:szCs w:val="16"/>
              </w:rPr>
            </w:pPr>
            <w:r w:rsidRPr="005627A5">
              <w:rPr>
                <w:rFonts w:cstheme="minorHAnsi"/>
                <w:sz w:val="16"/>
                <w:szCs w:val="16"/>
              </w:rPr>
              <w:t>Name</w:t>
            </w:r>
            <w:r w:rsidRPr="005627A5">
              <w:rPr>
                <w:rFonts w:cstheme="minorHAnsi"/>
                <w:sz w:val="16"/>
                <w:szCs w:val="16"/>
              </w:rPr>
              <w:br/>
              <w:t>(Print/Typed)</w:t>
            </w:r>
          </w:p>
        </w:tc>
        <w:tc>
          <w:tcPr>
            <w:tcW w:w="4500" w:type="dxa"/>
            <w:gridSpan w:val="6"/>
          </w:tcPr>
          <w:p w14:paraId="1C176CCF" w14:textId="77777777" w:rsidR="005627A5" w:rsidRDefault="005627A5">
            <w:pPr>
              <w:rPr>
                <w:rFonts w:cstheme="minorHAnsi"/>
                <w:sz w:val="28"/>
                <w:szCs w:val="28"/>
              </w:rPr>
            </w:pPr>
          </w:p>
        </w:tc>
        <w:tc>
          <w:tcPr>
            <w:tcW w:w="810" w:type="dxa"/>
            <w:gridSpan w:val="2"/>
            <w:vAlign w:val="bottom"/>
          </w:tcPr>
          <w:p w14:paraId="1C176CD0" w14:textId="77777777" w:rsidR="005627A5" w:rsidRPr="005627A5" w:rsidRDefault="005627A5" w:rsidP="005627A5">
            <w:pPr>
              <w:rPr>
                <w:rFonts w:cstheme="minorHAnsi"/>
                <w:sz w:val="16"/>
                <w:szCs w:val="16"/>
              </w:rPr>
            </w:pPr>
            <w:r w:rsidRPr="005627A5">
              <w:rPr>
                <w:rFonts w:cstheme="minorHAnsi"/>
                <w:sz w:val="16"/>
                <w:szCs w:val="16"/>
              </w:rPr>
              <w:t>Reg. No.</w:t>
            </w:r>
          </w:p>
        </w:tc>
        <w:tc>
          <w:tcPr>
            <w:tcW w:w="3168" w:type="dxa"/>
            <w:tcBorders>
              <w:right w:val="single" w:sz="12" w:space="0" w:color="auto"/>
            </w:tcBorders>
          </w:tcPr>
          <w:p w14:paraId="1C176CD1" w14:textId="77777777" w:rsidR="005627A5" w:rsidRDefault="005627A5">
            <w:pPr>
              <w:rPr>
                <w:rFonts w:cstheme="minorHAnsi"/>
                <w:sz w:val="28"/>
                <w:szCs w:val="28"/>
              </w:rPr>
            </w:pPr>
          </w:p>
        </w:tc>
      </w:tr>
      <w:tr w:rsidR="00CE22DB" w14:paraId="1C176CD7" w14:textId="77777777" w:rsidTr="00CE22DB">
        <w:trPr>
          <w:trHeight w:val="461"/>
        </w:trPr>
        <w:tc>
          <w:tcPr>
            <w:tcW w:w="1098" w:type="dxa"/>
            <w:tcBorders>
              <w:left w:val="single" w:sz="12" w:space="0" w:color="auto"/>
              <w:bottom w:val="single" w:sz="4" w:space="0" w:color="auto"/>
            </w:tcBorders>
            <w:vAlign w:val="bottom"/>
          </w:tcPr>
          <w:p w14:paraId="1C176CD3" w14:textId="77777777" w:rsidR="005627A5" w:rsidRPr="005627A5" w:rsidRDefault="005627A5" w:rsidP="005627A5">
            <w:pPr>
              <w:rPr>
                <w:rFonts w:cstheme="minorHAnsi"/>
                <w:sz w:val="16"/>
                <w:szCs w:val="16"/>
              </w:rPr>
            </w:pPr>
            <w:r w:rsidRPr="005627A5">
              <w:rPr>
                <w:rFonts w:cstheme="minorHAnsi"/>
                <w:sz w:val="16"/>
                <w:szCs w:val="16"/>
              </w:rPr>
              <w:t>Telephone number</w:t>
            </w:r>
          </w:p>
        </w:tc>
        <w:tc>
          <w:tcPr>
            <w:tcW w:w="4500" w:type="dxa"/>
            <w:gridSpan w:val="6"/>
            <w:tcBorders>
              <w:bottom w:val="single" w:sz="4" w:space="0" w:color="auto"/>
            </w:tcBorders>
          </w:tcPr>
          <w:p w14:paraId="1C176CD4" w14:textId="77777777" w:rsidR="005627A5" w:rsidRDefault="005627A5">
            <w:pPr>
              <w:rPr>
                <w:rFonts w:cstheme="minorHAnsi"/>
                <w:sz w:val="28"/>
                <w:szCs w:val="28"/>
              </w:rPr>
            </w:pPr>
          </w:p>
        </w:tc>
        <w:tc>
          <w:tcPr>
            <w:tcW w:w="810" w:type="dxa"/>
            <w:gridSpan w:val="2"/>
            <w:tcBorders>
              <w:bottom w:val="single" w:sz="4" w:space="0" w:color="auto"/>
            </w:tcBorders>
            <w:vAlign w:val="bottom"/>
          </w:tcPr>
          <w:p w14:paraId="1C176CD5" w14:textId="77777777" w:rsidR="005627A5" w:rsidRPr="005627A5" w:rsidRDefault="005627A5" w:rsidP="005627A5">
            <w:pPr>
              <w:rPr>
                <w:rFonts w:cstheme="minorHAnsi"/>
                <w:sz w:val="16"/>
                <w:szCs w:val="16"/>
              </w:rPr>
            </w:pPr>
            <w:r w:rsidRPr="005627A5">
              <w:rPr>
                <w:rFonts w:cstheme="minorHAnsi"/>
                <w:sz w:val="16"/>
                <w:szCs w:val="16"/>
              </w:rPr>
              <w:t>e-mail</w:t>
            </w:r>
          </w:p>
        </w:tc>
        <w:tc>
          <w:tcPr>
            <w:tcW w:w="3168" w:type="dxa"/>
            <w:tcBorders>
              <w:bottom w:val="single" w:sz="4" w:space="0" w:color="auto"/>
              <w:right w:val="single" w:sz="12" w:space="0" w:color="auto"/>
            </w:tcBorders>
          </w:tcPr>
          <w:p w14:paraId="1C176CD6" w14:textId="77777777" w:rsidR="005627A5" w:rsidRDefault="005627A5">
            <w:pPr>
              <w:rPr>
                <w:rFonts w:cstheme="minorHAnsi"/>
                <w:sz w:val="28"/>
                <w:szCs w:val="28"/>
              </w:rPr>
            </w:pPr>
          </w:p>
        </w:tc>
      </w:tr>
      <w:tr w:rsidR="005E7325" w14:paraId="1C176CDA" w14:textId="77777777" w:rsidTr="00CE22DB">
        <w:tc>
          <w:tcPr>
            <w:tcW w:w="9576" w:type="dxa"/>
            <w:gridSpan w:val="10"/>
            <w:tcBorders>
              <w:left w:val="single" w:sz="12" w:space="0" w:color="auto"/>
              <w:bottom w:val="single" w:sz="12" w:space="0" w:color="auto"/>
              <w:right w:val="single" w:sz="12" w:space="0" w:color="auto"/>
            </w:tcBorders>
          </w:tcPr>
          <w:p w14:paraId="1C176CD8" w14:textId="77777777" w:rsidR="00D145EC" w:rsidRPr="00F42512" w:rsidRDefault="00F42512" w:rsidP="00D145EC">
            <w:pPr>
              <w:spacing w:before="60" w:after="100"/>
              <w:rPr>
                <w:rFonts w:cstheme="minorHAnsi"/>
                <w:i/>
                <w:sz w:val="17"/>
                <w:szCs w:val="17"/>
              </w:rPr>
            </w:pPr>
            <w:r w:rsidRPr="00F42512">
              <w:rPr>
                <w:rFonts w:cstheme="minorHAnsi"/>
                <w:noProof/>
                <w:sz w:val="17"/>
                <w:szCs w:val="17"/>
              </w:rPr>
              <mc:AlternateContent>
                <mc:Choice Requires="wps">
                  <w:drawing>
                    <wp:anchor distT="0" distB="0" distL="114300" distR="114300" simplePos="0" relativeHeight="251659264" behindDoc="0" locked="0" layoutInCell="1" allowOverlap="1" wp14:anchorId="1C176CE9" wp14:editId="1C176CEA">
                      <wp:simplePos x="0" y="0"/>
                      <wp:positionH relativeFrom="column">
                        <wp:posOffset>30692</wp:posOffset>
                      </wp:positionH>
                      <wp:positionV relativeFrom="paragraph">
                        <wp:posOffset>339725</wp:posOffset>
                      </wp:positionV>
                      <wp:extent cx="164465" cy="177165"/>
                      <wp:effectExtent l="0" t="0" r="26035" b="13335"/>
                      <wp:wrapNone/>
                      <wp:docPr id="1" name="Rectangle 1"/>
                      <wp:cNvGraphicFramePr/>
                      <a:graphic xmlns:a="http://schemas.openxmlformats.org/drawingml/2006/main">
                        <a:graphicData uri="http://schemas.microsoft.com/office/word/2010/wordprocessingShape">
                          <wps:wsp>
                            <wps:cNvSpPr/>
                            <wps:spPr>
                              <a:xfrm>
                                <a:off x="0" y="0"/>
                                <a:ext cx="164465" cy="1771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4pt;margin-top:26.75pt;width:12.9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" filled="f" strokecolor="black [3213]" strokeweight=".5pt"/>
                  </w:pict>
                </mc:Fallback>
              </mc:AlternateContent>
            </w:r>
            <w:r w:rsidR="00D145EC" w:rsidRPr="00F42512">
              <w:rPr>
                <w:rFonts w:cstheme="minorHAnsi"/>
                <w:b/>
                <w:i/>
                <w:sz w:val="17"/>
                <w:szCs w:val="17"/>
              </w:rPr>
              <w:t>Note:</w:t>
            </w:r>
            <w:r w:rsidR="00D145EC" w:rsidRPr="00F42512">
              <w:rPr>
                <w:rFonts w:cstheme="minorHAnsi"/>
                <w:i/>
                <w:sz w:val="17"/>
                <w:szCs w:val="17"/>
              </w:rPr>
              <w:t xml:space="preserve">  This form must be signed in accordance with 37 CFR 1.33. Please see 37 CFR 1.4(d) for signature requirements and certifications. Submit multiple forms if more than one signature is required, see below*.</w:t>
            </w:r>
          </w:p>
          <w:p w14:paraId="1C176CD9" w14:textId="77777777" w:rsidR="005E7325" w:rsidRPr="00F42512" w:rsidRDefault="00F42512" w:rsidP="00F42512">
            <w:pPr>
              <w:spacing w:before="60" w:after="200"/>
              <w:rPr>
                <w:rFonts w:cstheme="minorHAnsi"/>
                <w:sz w:val="17"/>
                <w:szCs w:val="17"/>
              </w:rPr>
            </w:pPr>
            <w:r>
              <w:rPr>
                <w:rFonts w:cstheme="minorHAnsi"/>
                <w:sz w:val="17"/>
                <w:szCs w:val="17"/>
              </w:rPr>
              <w:t xml:space="preserve">     </w:t>
            </w:r>
            <w:r w:rsidR="00D145EC" w:rsidRPr="00F42512">
              <w:rPr>
                <w:rFonts w:cstheme="minorHAnsi"/>
                <w:sz w:val="17"/>
                <w:szCs w:val="17"/>
              </w:rPr>
              <w:t xml:space="preserve">    * Total of _______________ forms </w:t>
            </w:r>
            <w:proofErr w:type="gramStart"/>
            <w:r w:rsidR="00D145EC" w:rsidRPr="00F42512">
              <w:rPr>
                <w:rFonts w:cstheme="minorHAnsi"/>
                <w:sz w:val="17"/>
                <w:szCs w:val="17"/>
              </w:rPr>
              <w:t>are</w:t>
            </w:r>
            <w:proofErr w:type="gramEnd"/>
            <w:r w:rsidR="00D145EC" w:rsidRPr="00F42512">
              <w:rPr>
                <w:rFonts w:cstheme="minorHAnsi"/>
                <w:sz w:val="17"/>
                <w:szCs w:val="17"/>
              </w:rPr>
              <w:t xml:space="preserve"> submitted.</w:t>
            </w:r>
          </w:p>
        </w:tc>
      </w:tr>
    </w:tbl>
    <w:p w14:paraId="1C176CDB" w14:textId="77777777" w:rsidR="00D145EC" w:rsidRDefault="00D145EC" w:rsidP="00D145EC">
      <w:pPr>
        <w:spacing w:before="20" w:after="0" w:line="240" w:lineRule="auto"/>
        <w:jc w:val="center"/>
        <w:rPr>
          <w:rFonts w:cstheme="minorHAnsi"/>
          <w:sz w:val="28"/>
          <w:szCs w:val="28"/>
        </w:rPr>
      </w:pPr>
      <w:r w:rsidRPr="00BA588B">
        <w:rPr>
          <w:rFonts w:cstheme="minorHAnsi"/>
          <w:sz w:val="16"/>
          <w:szCs w:val="16"/>
        </w:rPr>
        <w:t xml:space="preserve">[Page </w:t>
      </w:r>
      <w:r>
        <w:rPr>
          <w:rFonts w:cstheme="minorHAnsi"/>
          <w:sz w:val="16"/>
          <w:szCs w:val="16"/>
        </w:rPr>
        <w:t>3</w:t>
      </w:r>
      <w:r w:rsidRPr="00BA588B">
        <w:rPr>
          <w:rFonts w:cstheme="minorHAnsi"/>
          <w:sz w:val="16"/>
          <w:szCs w:val="16"/>
        </w:rPr>
        <w:t xml:space="preserve"> of 3]</w:t>
      </w:r>
    </w:p>
    <w:p w14:paraId="24682B3F" w14:textId="0D5BA6AB" w:rsidR="00E726B0" w:rsidRDefault="00CE22DB" w:rsidP="00E726B0">
      <w:pPr>
        <w:spacing w:after="0" w:line="240" w:lineRule="auto"/>
        <w:jc w:val="both"/>
        <w:rPr>
          <w:rFonts w:cstheme="minorHAnsi"/>
          <w:b/>
          <w:bCs/>
          <w:sz w:val="16"/>
          <w:szCs w:val="16"/>
        </w:rPr>
      </w:pPr>
      <w:r>
        <w:rPr>
          <w:rFonts w:cstheme="minorHAnsi"/>
          <w:sz w:val="28"/>
          <w:szCs w:val="28"/>
        </w:rPr>
        <w:br w:type="page"/>
      </w:r>
      <w:r w:rsidR="00E726B0" w:rsidRPr="00BA588B">
        <w:rPr>
          <w:rFonts w:cstheme="minorHAnsi"/>
          <w:sz w:val="16"/>
          <w:szCs w:val="16"/>
        </w:rPr>
        <w:lastRenderedPageBreak/>
        <w:t xml:space="preserve">This collection of information is required by 35 U.S.C. 119, 37 CFR 1.55, and 37 CFR 1.102(d). The information is required to obtain or retain a benefit by the public, which is to file (and by the USPTO to process) an application. Confidentiality is governed by 35 U.S.C. 122 and 37 CFR 1.11 and 1.14. This collection </w:t>
      </w:r>
      <w:r w:rsidR="00E726B0">
        <w:rPr>
          <w:rFonts w:cstheme="minorHAnsi"/>
          <w:sz w:val="16"/>
          <w:szCs w:val="16"/>
        </w:rPr>
        <w:t>is estimated to take 3</w:t>
      </w:r>
      <w:r w:rsidR="00E726B0" w:rsidRPr="00BA588B">
        <w:rPr>
          <w:rFonts w:cstheme="minorHAnsi"/>
          <w:sz w:val="16"/>
          <w:szCs w:val="16"/>
        </w:rPr>
        <w:t xml:space="preserve"> hours to complete, including gathering, preparing, and submitting the completed application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00E726B0" w:rsidRPr="00BA588B">
        <w:rPr>
          <w:rFonts w:cstheme="minorHAnsi"/>
          <w:b/>
          <w:bCs/>
          <w:sz w:val="16"/>
          <w:szCs w:val="16"/>
        </w:rPr>
        <w:t>.</w:t>
      </w:r>
    </w:p>
    <w:p w14:paraId="1C176CE8" w14:textId="28330446" w:rsidR="00C72A15" w:rsidRPr="00CE22DB" w:rsidRDefault="00C72A15" w:rsidP="00E726B0">
      <w:pPr>
        <w:pStyle w:val="NormalWeb"/>
        <w:jc w:val="both"/>
        <w:rPr>
          <w:rFonts w:asciiTheme="minorHAnsi" w:hAnsiTheme="minorHAnsi" w:cstheme="minorHAnsi"/>
          <w:sz w:val="20"/>
          <w:szCs w:val="20"/>
        </w:rPr>
      </w:pPr>
    </w:p>
    <w:sectPr w:rsidR="00C72A15" w:rsidRPr="00CE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B44"/>
    <w:multiLevelType w:val="hybridMultilevel"/>
    <w:tmpl w:val="82CC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A2BFD"/>
    <w:multiLevelType w:val="hybridMultilevel"/>
    <w:tmpl w:val="ADEA888E"/>
    <w:lvl w:ilvl="0" w:tplc="1720867C">
      <w:start w:val="1"/>
      <w:numFmt w:val="decimal"/>
      <w:lvlText w:val="%1."/>
      <w:lvlJc w:val="left"/>
      <w:pPr>
        <w:tabs>
          <w:tab w:val="num" w:pos="720"/>
        </w:tabs>
        <w:ind w:left="720" w:hanging="360"/>
      </w:pPr>
    </w:lvl>
    <w:lvl w:ilvl="1" w:tplc="A5449534" w:tentative="1">
      <w:start w:val="1"/>
      <w:numFmt w:val="decimal"/>
      <w:lvlText w:val="%2."/>
      <w:lvlJc w:val="left"/>
      <w:pPr>
        <w:tabs>
          <w:tab w:val="num" w:pos="1440"/>
        </w:tabs>
        <w:ind w:left="1440" w:hanging="360"/>
      </w:pPr>
    </w:lvl>
    <w:lvl w:ilvl="2" w:tplc="84A66442" w:tentative="1">
      <w:start w:val="1"/>
      <w:numFmt w:val="decimal"/>
      <w:lvlText w:val="%3."/>
      <w:lvlJc w:val="left"/>
      <w:pPr>
        <w:tabs>
          <w:tab w:val="num" w:pos="2160"/>
        </w:tabs>
        <w:ind w:left="2160" w:hanging="360"/>
      </w:pPr>
    </w:lvl>
    <w:lvl w:ilvl="3" w:tplc="CBE0CFCA" w:tentative="1">
      <w:start w:val="1"/>
      <w:numFmt w:val="decimal"/>
      <w:lvlText w:val="%4."/>
      <w:lvlJc w:val="left"/>
      <w:pPr>
        <w:tabs>
          <w:tab w:val="num" w:pos="2880"/>
        </w:tabs>
        <w:ind w:left="2880" w:hanging="360"/>
      </w:pPr>
    </w:lvl>
    <w:lvl w:ilvl="4" w:tplc="F496AE68" w:tentative="1">
      <w:start w:val="1"/>
      <w:numFmt w:val="decimal"/>
      <w:lvlText w:val="%5."/>
      <w:lvlJc w:val="left"/>
      <w:pPr>
        <w:tabs>
          <w:tab w:val="num" w:pos="3600"/>
        </w:tabs>
        <w:ind w:left="3600" w:hanging="360"/>
      </w:pPr>
    </w:lvl>
    <w:lvl w:ilvl="5" w:tplc="60BC93E8" w:tentative="1">
      <w:start w:val="1"/>
      <w:numFmt w:val="decimal"/>
      <w:lvlText w:val="%6."/>
      <w:lvlJc w:val="left"/>
      <w:pPr>
        <w:tabs>
          <w:tab w:val="num" w:pos="4320"/>
        </w:tabs>
        <w:ind w:left="4320" w:hanging="360"/>
      </w:pPr>
    </w:lvl>
    <w:lvl w:ilvl="6" w:tplc="ABCE6DD2" w:tentative="1">
      <w:start w:val="1"/>
      <w:numFmt w:val="decimal"/>
      <w:lvlText w:val="%7."/>
      <w:lvlJc w:val="left"/>
      <w:pPr>
        <w:tabs>
          <w:tab w:val="num" w:pos="5040"/>
        </w:tabs>
        <w:ind w:left="5040" w:hanging="360"/>
      </w:pPr>
    </w:lvl>
    <w:lvl w:ilvl="7" w:tplc="7F56A25E" w:tentative="1">
      <w:start w:val="1"/>
      <w:numFmt w:val="decimal"/>
      <w:lvlText w:val="%8."/>
      <w:lvlJc w:val="left"/>
      <w:pPr>
        <w:tabs>
          <w:tab w:val="num" w:pos="5760"/>
        </w:tabs>
        <w:ind w:left="5760" w:hanging="360"/>
      </w:pPr>
    </w:lvl>
    <w:lvl w:ilvl="8" w:tplc="96A828F6" w:tentative="1">
      <w:start w:val="1"/>
      <w:numFmt w:val="decimal"/>
      <w:lvlText w:val="%9."/>
      <w:lvlJc w:val="left"/>
      <w:pPr>
        <w:tabs>
          <w:tab w:val="num" w:pos="6480"/>
        </w:tabs>
        <w:ind w:left="6480" w:hanging="360"/>
      </w:pPr>
    </w:lvl>
  </w:abstractNum>
  <w:abstractNum w:abstractNumId="2">
    <w:nsid w:val="5A5B0BD1"/>
    <w:multiLevelType w:val="hybridMultilevel"/>
    <w:tmpl w:val="F662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11"/>
    <w:rsid w:val="00015D2C"/>
    <w:rsid w:val="00070050"/>
    <w:rsid w:val="000C5D58"/>
    <w:rsid w:val="00167654"/>
    <w:rsid w:val="00170049"/>
    <w:rsid w:val="0033652E"/>
    <w:rsid w:val="00346455"/>
    <w:rsid w:val="003C40AE"/>
    <w:rsid w:val="003D0D81"/>
    <w:rsid w:val="003D2171"/>
    <w:rsid w:val="00484882"/>
    <w:rsid w:val="004C75EA"/>
    <w:rsid w:val="004E2A80"/>
    <w:rsid w:val="004F544F"/>
    <w:rsid w:val="005627A5"/>
    <w:rsid w:val="0058613F"/>
    <w:rsid w:val="005E62A1"/>
    <w:rsid w:val="005E7325"/>
    <w:rsid w:val="00647BB2"/>
    <w:rsid w:val="00655432"/>
    <w:rsid w:val="00685C2F"/>
    <w:rsid w:val="006F04D7"/>
    <w:rsid w:val="0070157D"/>
    <w:rsid w:val="00742478"/>
    <w:rsid w:val="00832E9A"/>
    <w:rsid w:val="00884DED"/>
    <w:rsid w:val="008C3CCB"/>
    <w:rsid w:val="00950CF6"/>
    <w:rsid w:val="00A44759"/>
    <w:rsid w:val="00A83923"/>
    <w:rsid w:val="00A94BCD"/>
    <w:rsid w:val="00AA1555"/>
    <w:rsid w:val="00AD4A48"/>
    <w:rsid w:val="00AF7ED6"/>
    <w:rsid w:val="00B72648"/>
    <w:rsid w:val="00B8452E"/>
    <w:rsid w:val="00BA588B"/>
    <w:rsid w:val="00C31F0B"/>
    <w:rsid w:val="00C47011"/>
    <w:rsid w:val="00C66BD2"/>
    <w:rsid w:val="00C72A15"/>
    <w:rsid w:val="00CE22DB"/>
    <w:rsid w:val="00D12DCC"/>
    <w:rsid w:val="00D145EC"/>
    <w:rsid w:val="00E726B0"/>
    <w:rsid w:val="00EC4835"/>
    <w:rsid w:val="00F34F4B"/>
    <w:rsid w:val="00F42512"/>
    <w:rsid w:val="00F7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88B"/>
    <w:pPr>
      <w:ind w:left="720"/>
      <w:contextualSpacing/>
    </w:pPr>
  </w:style>
  <w:style w:type="character" w:styleId="Hyperlink">
    <w:name w:val="Hyperlink"/>
    <w:basedOn w:val="DefaultParagraphFont"/>
    <w:uiPriority w:val="99"/>
    <w:unhideWhenUsed/>
    <w:rsid w:val="00C72A15"/>
    <w:rPr>
      <w:color w:val="0000FF" w:themeColor="hyperlink"/>
      <w:u w:val="single"/>
    </w:rPr>
  </w:style>
  <w:style w:type="paragraph" w:styleId="NormalWeb">
    <w:name w:val="Normal (Web)"/>
    <w:basedOn w:val="Normal"/>
    <w:rsid w:val="00CE22DB"/>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C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35"/>
    <w:rPr>
      <w:rFonts w:ascii="Tahoma" w:hAnsi="Tahoma" w:cs="Tahoma"/>
      <w:sz w:val="16"/>
      <w:szCs w:val="16"/>
    </w:rPr>
  </w:style>
  <w:style w:type="character" w:styleId="CommentReference">
    <w:name w:val="annotation reference"/>
    <w:basedOn w:val="DefaultParagraphFont"/>
    <w:uiPriority w:val="99"/>
    <w:semiHidden/>
    <w:unhideWhenUsed/>
    <w:rsid w:val="00EC4835"/>
    <w:rPr>
      <w:sz w:val="16"/>
      <w:szCs w:val="16"/>
    </w:rPr>
  </w:style>
  <w:style w:type="paragraph" w:styleId="CommentText">
    <w:name w:val="annotation text"/>
    <w:basedOn w:val="Normal"/>
    <w:link w:val="CommentTextChar"/>
    <w:uiPriority w:val="99"/>
    <w:semiHidden/>
    <w:unhideWhenUsed/>
    <w:rsid w:val="00EC4835"/>
    <w:pPr>
      <w:spacing w:line="240" w:lineRule="auto"/>
    </w:pPr>
    <w:rPr>
      <w:sz w:val="20"/>
      <w:szCs w:val="20"/>
    </w:rPr>
  </w:style>
  <w:style w:type="character" w:customStyle="1" w:styleId="CommentTextChar">
    <w:name w:val="Comment Text Char"/>
    <w:basedOn w:val="DefaultParagraphFont"/>
    <w:link w:val="CommentText"/>
    <w:uiPriority w:val="99"/>
    <w:semiHidden/>
    <w:rsid w:val="00EC4835"/>
    <w:rPr>
      <w:sz w:val="20"/>
      <w:szCs w:val="20"/>
    </w:rPr>
  </w:style>
  <w:style w:type="paragraph" w:styleId="CommentSubject">
    <w:name w:val="annotation subject"/>
    <w:basedOn w:val="CommentText"/>
    <w:next w:val="CommentText"/>
    <w:link w:val="CommentSubjectChar"/>
    <w:uiPriority w:val="99"/>
    <w:semiHidden/>
    <w:unhideWhenUsed/>
    <w:rsid w:val="00EC4835"/>
    <w:rPr>
      <w:b/>
      <w:bCs/>
    </w:rPr>
  </w:style>
  <w:style w:type="character" w:customStyle="1" w:styleId="CommentSubjectChar">
    <w:name w:val="Comment Subject Char"/>
    <w:basedOn w:val="CommentTextChar"/>
    <w:link w:val="CommentSubject"/>
    <w:uiPriority w:val="99"/>
    <w:semiHidden/>
    <w:rsid w:val="00EC48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88B"/>
    <w:pPr>
      <w:ind w:left="720"/>
      <w:contextualSpacing/>
    </w:pPr>
  </w:style>
  <w:style w:type="character" w:styleId="Hyperlink">
    <w:name w:val="Hyperlink"/>
    <w:basedOn w:val="DefaultParagraphFont"/>
    <w:uiPriority w:val="99"/>
    <w:unhideWhenUsed/>
    <w:rsid w:val="00C72A15"/>
    <w:rPr>
      <w:color w:val="0000FF" w:themeColor="hyperlink"/>
      <w:u w:val="single"/>
    </w:rPr>
  </w:style>
  <w:style w:type="paragraph" w:styleId="NormalWeb">
    <w:name w:val="Normal (Web)"/>
    <w:basedOn w:val="Normal"/>
    <w:rsid w:val="00CE22DB"/>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C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35"/>
    <w:rPr>
      <w:rFonts w:ascii="Tahoma" w:hAnsi="Tahoma" w:cs="Tahoma"/>
      <w:sz w:val="16"/>
      <w:szCs w:val="16"/>
    </w:rPr>
  </w:style>
  <w:style w:type="character" w:styleId="CommentReference">
    <w:name w:val="annotation reference"/>
    <w:basedOn w:val="DefaultParagraphFont"/>
    <w:uiPriority w:val="99"/>
    <w:semiHidden/>
    <w:unhideWhenUsed/>
    <w:rsid w:val="00EC4835"/>
    <w:rPr>
      <w:sz w:val="16"/>
      <w:szCs w:val="16"/>
    </w:rPr>
  </w:style>
  <w:style w:type="paragraph" w:styleId="CommentText">
    <w:name w:val="annotation text"/>
    <w:basedOn w:val="Normal"/>
    <w:link w:val="CommentTextChar"/>
    <w:uiPriority w:val="99"/>
    <w:semiHidden/>
    <w:unhideWhenUsed/>
    <w:rsid w:val="00EC4835"/>
    <w:pPr>
      <w:spacing w:line="240" w:lineRule="auto"/>
    </w:pPr>
    <w:rPr>
      <w:sz w:val="20"/>
      <w:szCs w:val="20"/>
    </w:rPr>
  </w:style>
  <w:style w:type="character" w:customStyle="1" w:styleId="CommentTextChar">
    <w:name w:val="Comment Text Char"/>
    <w:basedOn w:val="DefaultParagraphFont"/>
    <w:link w:val="CommentText"/>
    <w:uiPriority w:val="99"/>
    <w:semiHidden/>
    <w:rsid w:val="00EC4835"/>
    <w:rPr>
      <w:sz w:val="20"/>
      <w:szCs w:val="20"/>
    </w:rPr>
  </w:style>
  <w:style w:type="paragraph" w:styleId="CommentSubject">
    <w:name w:val="annotation subject"/>
    <w:basedOn w:val="CommentText"/>
    <w:next w:val="CommentText"/>
    <w:link w:val="CommentSubjectChar"/>
    <w:uiPriority w:val="99"/>
    <w:semiHidden/>
    <w:unhideWhenUsed/>
    <w:rsid w:val="00EC4835"/>
    <w:rPr>
      <w:b/>
      <w:bCs/>
    </w:rPr>
  </w:style>
  <w:style w:type="character" w:customStyle="1" w:styleId="CommentSubjectChar">
    <w:name w:val="Comment Subject Char"/>
    <w:basedOn w:val="CommentTextChar"/>
    <w:link w:val="CommentSubject"/>
    <w:uiPriority w:val="99"/>
    <w:semiHidden/>
    <w:rsid w:val="00EC4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uspto.gov/patents-getting-started/international-protection/collaborative-search-pilots-cs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2440939e72e4e0a08018449b45e3d770">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488e5302c094cc5a1c469cd72a377135"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0651-00xx</Collection_x0020_Number>
    <Document_x0020_State xmlns="E85DE8A9-5CD3-41FE-A1A0-70BC17107555">Draft</Document_x0020_State>
    <Owner xmlns="5DFC53CF-7C17-4489-98AB-5F87C96333B9">
      <UserInfo>
        <DisplayName/>
        <AccountId xsi:nil="true"/>
        <AccountType/>
      </UserInfo>
    </Owner>
    <IC_x0020_Category xmlns="E85DE8A9-5CD3-41FE-A1A0-70BC17107555">New Collection</IC_x0020_Category>
    <Approved_x0020_by_x0020_Business_x0020_Area xmlns="E85DE8A9-5CD3-41FE-A1A0-70BC17107555">No</Approved_x0020_by_x0020_Business_x0020_Area>
    <Year xmlns="E85DE8A9-5CD3-41FE-A1A0-70BC17107555">2015</Year>
    <Approved_x0020_by_x0020_PTO xmlns="E85DE8A9-5CD3-41FE-A1A0-70BC17107555">No</Approved_x0020_by_x0020_PTO>
    <Document_x0020_Type xmlns="E85DE8A9-5CD3-41FE-A1A0-70BC17107555">Form</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313C-7B1A-4F43-B240-78CD26E4DFAB}">
  <ds:schemaRefs>
    <ds:schemaRef ds:uri="http://schemas.microsoft.com/sharepoint/v3/contenttype/forms"/>
  </ds:schemaRefs>
</ds:datastoreItem>
</file>

<file path=customXml/itemProps2.xml><?xml version="1.0" encoding="utf-8"?>
<ds:datastoreItem xmlns:ds="http://schemas.openxmlformats.org/officeDocument/2006/customXml" ds:itemID="{2373C4FE-4B65-4D75-A534-83E7E8E7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5CDD9-87A8-48E5-9CA9-A637C203B6FF}">
  <ds:schemaRefs>
    <ds:schemaRef ds:uri="http://purl.org/dc/terms/"/>
    <ds:schemaRef ds:uri="5DFC53CF-7C17-4489-98AB-5F87C96333B9"/>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E85DE8A9-5CD3-41FE-A1A0-70BC17107555"/>
    <ds:schemaRef ds:uri="http://schemas.microsoft.com/office/2006/metadata/properties"/>
  </ds:schemaRefs>
</ds:datastoreItem>
</file>

<file path=customXml/itemProps4.xml><?xml version="1.0" encoding="utf-8"?>
<ds:datastoreItem xmlns:ds="http://schemas.openxmlformats.org/officeDocument/2006/customXml" ds:itemID="{ED381E6C-F569-47E0-B917-06497E60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Collaborative Search Pilot JPO</vt:lpstr>
    </vt:vector>
  </TitlesOfParts>
  <Company>U.S. Patent and Trademark Office</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Search Pilot JPO</dc:title>
  <dc:creator>OPLA</dc:creator>
  <cp:lastModifiedBy>Hall, Drew (AMBIT)</cp:lastModifiedBy>
  <cp:revision>2</cp:revision>
  <dcterms:created xsi:type="dcterms:W3CDTF">2015-06-24T20:43:00Z</dcterms:created>
  <dcterms:modified xsi:type="dcterms:W3CDTF">2015-06-24T20:43:00Z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