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06E" w:rsidP="0020006E" w:rsidRDefault="0020006E" w14:paraId="3BC2DEAA" w14:textId="77777777">
      <w:pPr>
        <w:spacing w:line="276" w:lineRule="auto"/>
        <w:rPr>
          <w:rFonts w:cstheme="minorHAnsi"/>
          <w:b/>
        </w:rPr>
      </w:pPr>
      <w:bookmarkStart w:name="_GoBack" w:id="0"/>
      <w:bookmarkEnd w:id="0"/>
    </w:p>
    <w:p w:rsidRPr="0020006E" w:rsidR="007F3491" w:rsidP="0020006E" w:rsidRDefault="0020006E" w14:paraId="5ECE7AB6" w14:textId="78748234">
      <w:pPr>
        <w:spacing w:line="276" w:lineRule="auto"/>
        <w:rPr>
          <w:rFonts w:cstheme="minorHAnsi"/>
        </w:rPr>
      </w:pPr>
      <w:r w:rsidRPr="0020006E">
        <w:rPr>
          <w:rFonts w:cstheme="minorHAnsi"/>
          <w:b/>
        </w:rPr>
        <w:t xml:space="preserve">Contract Number: </w:t>
      </w:r>
      <w:r w:rsidRPr="0020006E">
        <w:rPr>
          <w:rFonts w:cstheme="minorHAnsi"/>
        </w:rPr>
        <w:t>HHSH250201300021I</w:t>
      </w:r>
      <w:r w:rsidRPr="0020006E">
        <w:rPr>
          <w:rFonts w:cstheme="minorHAnsi"/>
        </w:rPr>
        <w:br/>
      </w:r>
      <w:r w:rsidRPr="0020006E">
        <w:rPr>
          <w:rFonts w:cstheme="minorHAnsi"/>
          <w:b/>
        </w:rPr>
        <w:t xml:space="preserve">COR: </w:t>
      </w:r>
      <w:r w:rsidRPr="0020006E">
        <w:rPr>
          <w:rFonts w:cstheme="minorHAnsi"/>
        </w:rPr>
        <w:t>Janet Kuramoto-Crawford</w:t>
      </w:r>
      <w:r w:rsidRPr="0020006E">
        <w:rPr>
          <w:rFonts w:cstheme="minorHAnsi"/>
        </w:rPr>
        <w:br/>
      </w:r>
      <w:r w:rsidRPr="0020006E">
        <w:rPr>
          <w:rFonts w:cstheme="minorHAnsi"/>
          <w:b/>
        </w:rPr>
        <w:t xml:space="preserve">Deliverable: </w:t>
      </w:r>
      <w:r w:rsidRPr="0020006E">
        <w:rPr>
          <w:rFonts w:cstheme="minorHAnsi"/>
        </w:rPr>
        <w:t xml:space="preserve">HRSA DoT </w:t>
      </w:r>
      <w:r w:rsidR="002D4ED8">
        <w:rPr>
          <w:rFonts w:cstheme="minorHAnsi"/>
        </w:rPr>
        <w:t>Audience</w:t>
      </w:r>
      <w:r w:rsidRPr="0020006E">
        <w:rPr>
          <w:rFonts w:cstheme="minorHAnsi"/>
        </w:rPr>
        <w:t xml:space="preserve"> </w:t>
      </w:r>
      <w:r>
        <w:rPr>
          <w:rFonts w:cstheme="minorHAnsi"/>
        </w:rPr>
        <w:t xml:space="preserve">Interview </w:t>
      </w:r>
      <w:r w:rsidRPr="0020006E">
        <w:rPr>
          <w:rFonts w:cstheme="minorHAnsi"/>
        </w:rPr>
        <w:t>Discussion Guide</w:t>
      </w:r>
      <w:r>
        <w:rPr>
          <w:rFonts w:cstheme="minorHAnsi"/>
        </w:rPr>
        <w:t>s</w:t>
      </w:r>
      <w:r w:rsidRPr="0020006E">
        <w:rPr>
          <w:rFonts w:cstheme="minorHAnsi"/>
          <w:b/>
        </w:rPr>
        <w:br/>
        <w:t xml:space="preserve">Date Submitted: </w:t>
      </w:r>
      <w:r w:rsidR="001E6DDC">
        <w:rPr>
          <w:rFonts w:cstheme="minorHAnsi"/>
        </w:rPr>
        <w:t>1/21/20</w:t>
      </w:r>
      <w:r w:rsidR="007F3491">
        <w:rPr>
          <w:rFonts w:cstheme="minorHAnsi"/>
        </w:rPr>
        <w:br/>
      </w:r>
      <w:r w:rsidRPr="007F3491" w:rsidR="007F3491">
        <w:rPr>
          <w:rFonts w:cstheme="minorHAnsi"/>
          <w:b/>
        </w:rPr>
        <w:t>Dates Revised:</w:t>
      </w:r>
      <w:r w:rsidR="007F3491">
        <w:rPr>
          <w:rFonts w:cstheme="minorHAnsi"/>
        </w:rPr>
        <w:t xml:space="preserve"> 2/5, 2/12</w:t>
      </w:r>
      <w:r w:rsidR="00852BFC">
        <w:rPr>
          <w:rFonts w:cstheme="minorHAnsi"/>
        </w:rPr>
        <w:t>, 2/26</w:t>
      </w:r>
      <w:r w:rsidR="00871AF3">
        <w:rPr>
          <w:rFonts w:cstheme="minorHAnsi"/>
        </w:rPr>
        <w:t>, 4/23</w:t>
      </w:r>
    </w:p>
    <w:p w:rsidR="0020006E" w:rsidP="00DF2BFA" w:rsidRDefault="0020006E" w14:paraId="11FAEEC5" w14:textId="77777777">
      <w:pPr>
        <w:spacing w:after="0" w:line="276" w:lineRule="auto"/>
        <w:contextualSpacing/>
        <w:rPr>
          <w:rFonts w:cstheme="minorHAnsi"/>
          <w:b/>
          <w:sz w:val="24"/>
        </w:rPr>
      </w:pPr>
    </w:p>
    <w:p w:rsidRPr="0020006E" w:rsidR="008A2FA5" w:rsidP="00DF2BFA" w:rsidRDefault="008A2FA5" w14:paraId="62A6AF6A" w14:textId="77777777">
      <w:pPr>
        <w:spacing w:after="0" w:line="276" w:lineRule="auto"/>
        <w:contextualSpacing/>
        <w:rPr>
          <w:rFonts w:cstheme="minorHAnsi"/>
          <w:b/>
          <w:sz w:val="24"/>
        </w:rPr>
      </w:pPr>
      <w:r w:rsidRPr="0020006E">
        <w:rPr>
          <w:rFonts w:cstheme="minorHAnsi"/>
          <w:b/>
          <w:sz w:val="24"/>
        </w:rPr>
        <w:t>Background</w:t>
      </w:r>
    </w:p>
    <w:p w:rsidR="008A2FA5" w:rsidP="00DF2BFA" w:rsidRDefault="008A2FA5" w14:paraId="2FA46A06" w14:textId="77777777">
      <w:pPr>
        <w:spacing w:after="0" w:line="276" w:lineRule="auto"/>
        <w:contextualSpacing/>
        <w:rPr>
          <w:rFonts w:cstheme="minorHAnsi"/>
        </w:rPr>
      </w:pPr>
    </w:p>
    <w:p w:rsidR="002D4ED8" w:rsidP="00085BEC" w:rsidRDefault="00DF2BFA" w14:paraId="49235348" w14:textId="0530A1C1">
      <w:pPr>
        <w:spacing w:after="0" w:line="276" w:lineRule="auto"/>
        <w:contextualSpacing/>
        <w:rPr>
          <w:rFonts w:cstheme="minorHAnsi"/>
        </w:rPr>
      </w:pPr>
      <w:r w:rsidRPr="0063545A">
        <w:rPr>
          <w:rFonts w:cstheme="minorHAnsi"/>
        </w:rPr>
        <w:t xml:space="preserve">NORC will conduct </w:t>
      </w:r>
      <w:r w:rsidR="00871AF3">
        <w:rPr>
          <w:rFonts w:cstheme="minorHAnsi"/>
        </w:rPr>
        <w:t>virtual</w:t>
      </w:r>
      <w:r w:rsidRPr="0063545A">
        <w:rPr>
          <w:rFonts w:cstheme="minorHAnsi"/>
        </w:rPr>
        <w:t xml:space="preserve"> interviews </w:t>
      </w:r>
      <w:r w:rsidR="00931A59">
        <w:rPr>
          <w:rFonts w:cstheme="minorHAnsi"/>
        </w:rPr>
        <w:t xml:space="preserve">each </w:t>
      </w:r>
      <w:r w:rsidRPr="0063545A">
        <w:rPr>
          <w:rFonts w:cstheme="minorHAnsi"/>
        </w:rPr>
        <w:t xml:space="preserve">with </w:t>
      </w:r>
      <w:r w:rsidR="001E6DDC">
        <w:rPr>
          <w:rFonts w:cstheme="minorHAnsi"/>
        </w:rPr>
        <w:t>members of the following</w:t>
      </w:r>
      <w:r w:rsidR="00931A59">
        <w:rPr>
          <w:rFonts w:cstheme="minorHAnsi"/>
        </w:rPr>
        <w:t xml:space="preserve"> </w:t>
      </w:r>
      <w:r w:rsidR="00A330A3">
        <w:rPr>
          <w:rFonts w:cstheme="minorHAnsi"/>
        </w:rPr>
        <w:t>four</w:t>
      </w:r>
      <w:r w:rsidR="001E6DDC">
        <w:rPr>
          <w:rFonts w:cstheme="minorHAnsi"/>
        </w:rPr>
        <w:t xml:space="preserve"> audiences: </w:t>
      </w:r>
      <w:r w:rsidR="00A330A3">
        <w:rPr>
          <w:rFonts w:cstheme="minorHAnsi"/>
        </w:rPr>
        <w:t>8</w:t>
      </w:r>
      <w:r w:rsidR="00F8187F">
        <w:rPr>
          <w:rFonts w:cstheme="minorHAnsi"/>
        </w:rPr>
        <w:t xml:space="preserve"> interviews with members of the </w:t>
      </w:r>
      <w:r w:rsidR="00A330A3">
        <w:rPr>
          <w:rFonts w:cstheme="minorHAnsi"/>
        </w:rPr>
        <w:t xml:space="preserve">public, </w:t>
      </w:r>
      <w:r w:rsidR="00EF1E1A">
        <w:rPr>
          <w:rFonts w:cstheme="minorHAnsi"/>
        </w:rPr>
        <w:t>adults</w:t>
      </w:r>
      <w:r w:rsidR="002D4ED8">
        <w:rPr>
          <w:rFonts w:cstheme="minorHAnsi"/>
        </w:rPr>
        <w:t xml:space="preserve"> age</w:t>
      </w:r>
      <w:r w:rsidR="00D068C6">
        <w:rPr>
          <w:rFonts w:cstheme="minorHAnsi"/>
        </w:rPr>
        <w:t xml:space="preserve">d </w:t>
      </w:r>
      <w:r w:rsidR="002D4ED8">
        <w:rPr>
          <w:rFonts w:cstheme="minorHAnsi"/>
        </w:rPr>
        <w:t>18</w:t>
      </w:r>
      <w:r w:rsidR="00D068C6">
        <w:rPr>
          <w:rFonts w:cstheme="minorHAnsi"/>
        </w:rPr>
        <w:t>-49</w:t>
      </w:r>
      <w:r w:rsidR="00A330A3">
        <w:rPr>
          <w:rFonts w:cstheme="minorHAnsi"/>
        </w:rPr>
        <w:t>;</w:t>
      </w:r>
      <w:r w:rsidR="002D4ED8">
        <w:rPr>
          <w:rFonts w:cstheme="minorHAnsi"/>
        </w:rPr>
        <w:t xml:space="preserve"> </w:t>
      </w:r>
      <w:r w:rsidR="00A330A3">
        <w:rPr>
          <w:rFonts w:cstheme="minorHAnsi"/>
        </w:rPr>
        <w:t>8</w:t>
      </w:r>
      <w:r w:rsidR="00F8187F">
        <w:rPr>
          <w:rFonts w:cstheme="minorHAnsi"/>
        </w:rPr>
        <w:t xml:space="preserve"> interviews with </w:t>
      </w:r>
      <w:r w:rsidR="00A330A3">
        <w:rPr>
          <w:rFonts w:cstheme="minorHAnsi"/>
        </w:rPr>
        <w:t xml:space="preserve">African American adults, over the age of 18; 8 interviews with Hispanic adults, over the age of 18; and </w:t>
      </w:r>
      <w:r w:rsidR="00E324F7">
        <w:rPr>
          <w:rFonts w:cstheme="minorHAnsi"/>
        </w:rPr>
        <w:t xml:space="preserve">eight </w:t>
      </w:r>
      <w:r w:rsidR="00F8187F">
        <w:rPr>
          <w:rFonts w:cstheme="minorHAnsi"/>
        </w:rPr>
        <w:t xml:space="preserve">interviews with </w:t>
      </w:r>
      <w:r w:rsidR="002D4ED8">
        <w:rPr>
          <w:rFonts w:cstheme="minorHAnsi"/>
        </w:rPr>
        <w:t>adults age</w:t>
      </w:r>
      <w:r w:rsidR="00D068C6">
        <w:rPr>
          <w:rFonts w:cstheme="minorHAnsi"/>
        </w:rPr>
        <w:t>d</w:t>
      </w:r>
      <w:r w:rsidR="002D4ED8">
        <w:rPr>
          <w:rFonts w:cstheme="minorHAnsi"/>
        </w:rPr>
        <w:t xml:space="preserve"> 50</w:t>
      </w:r>
      <w:r w:rsidR="00D068C6">
        <w:rPr>
          <w:rFonts w:cstheme="minorHAnsi"/>
        </w:rPr>
        <w:t xml:space="preserve"> and above</w:t>
      </w:r>
      <w:r w:rsidR="001E6DDC">
        <w:rPr>
          <w:rFonts w:cstheme="minorHAnsi"/>
        </w:rPr>
        <w:t>.</w:t>
      </w:r>
      <w:r w:rsidRPr="0063545A">
        <w:rPr>
          <w:rFonts w:cstheme="minorHAnsi"/>
        </w:rPr>
        <w:t xml:space="preserve"> The purpose of these </w:t>
      </w:r>
      <w:r w:rsidR="00806C3E">
        <w:rPr>
          <w:rFonts w:cstheme="minorHAnsi"/>
        </w:rPr>
        <w:t>virtual interviews</w:t>
      </w:r>
      <w:r w:rsidRPr="0063545A">
        <w:rPr>
          <w:rFonts w:cstheme="minorHAnsi"/>
        </w:rPr>
        <w:t xml:space="preserve"> is to </w:t>
      </w:r>
      <w:r w:rsidR="002D4ED8">
        <w:rPr>
          <w:rFonts w:cstheme="minorHAnsi"/>
        </w:rPr>
        <w:t>t</w:t>
      </w:r>
      <w:r w:rsidR="00347904">
        <w:rPr>
          <w:rFonts w:cstheme="minorHAnsi"/>
        </w:rPr>
        <w:t>est DoT PSA</w:t>
      </w:r>
      <w:r w:rsidR="001503AF">
        <w:rPr>
          <w:rFonts w:cstheme="minorHAnsi"/>
        </w:rPr>
        <w:t>s to gain a</w:t>
      </w:r>
      <w:r w:rsidR="002D4ED8">
        <w:rPr>
          <w:rFonts w:cstheme="minorHAnsi"/>
        </w:rPr>
        <w:t xml:space="preserve"> better</w:t>
      </w:r>
      <w:r w:rsidRPr="0063545A">
        <w:rPr>
          <w:rFonts w:cstheme="minorHAnsi"/>
        </w:rPr>
        <w:t xml:space="preserve"> understanding of how </w:t>
      </w:r>
      <w:r w:rsidR="001E6DDC">
        <w:rPr>
          <w:rFonts w:cstheme="minorHAnsi"/>
        </w:rPr>
        <w:t xml:space="preserve">these key audiences are </w:t>
      </w:r>
      <w:r w:rsidR="002D4ED8">
        <w:rPr>
          <w:rFonts w:cstheme="minorHAnsi"/>
        </w:rPr>
        <w:t>interpreting and</w:t>
      </w:r>
      <w:r w:rsidR="001E6DDC">
        <w:rPr>
          <w:rFonts w:cstheme="minorHAnsi"/>
        </w:rPr>
        <w:t xml:space="preserve"> reacting to the key messaging </w:t>
      </w:r>
      <w:r w:rsidR="00347904">
        <w:rPr>
          <w:rFonts w:cstheme="minorHAnsi"/>
        </w:rPr>
        <w:t>from HRSA’s campaigns to raise awareness around organ donation</w:t>
      </w:r>
      <w:r w:rsidRPr="0063545A">
        <w:rPr>
          <w:rFonts w:cstheme="minorHAnsi"/>
        </w:rPr>
        <w:t xml:space="preserve">. </w:t>
      </w:r>
    </w:p>
    <w:p w:rsidR="00235F0E" w:rsidP="00235F0E" w:rsidRDefault="00235F0E" w14:paraId="27607A86" w14:textId="77777777">
      <w:pPr>
        <w:spacing w:after="0" w:line="276" w:lineRule="auto"/>
        <w:ind w:left="720"/>
        <w:rPr>
          <w:rFonts w:cstheme="minorHAnsi"/>
        </w:rPr>
      </w:pPr>
    </w:p>
    <w:tbl>
      <w:tblPr>
        <w:tblStyle w:val="TableGrid"/>
        <w:tblW w:w="0" w:type="auto"/>
        <w:tblLook w:val="04A0" w:firstRow="1" w:lastRow="0" w:firstColumn="1" w:lastColumn="0" w:noHBand="0" w:noVBand="1"/>
      </w:tblPr>
      <w:tblGrid>
        <w:gridCol w:w="4675"/>
        <w:gridCol w:w="4675"/>
      </w:tblGrid>
      <w:tr w:rsidR="00235F0E" w:rsidTr="000F6C7B" w14:paraId="3739079E" w14:textId="77777777">
        <w:tc>
          <w:tcPr>
            <w:tcW w:w="4675" w:type="dxa"/>
          </w:tcPr>
          <w:p w:rsidRPr="00E92EE2" w:rsidR="00235F0E" w:rsidP="000F6C7B" w:rsidRDefault="00235F0E" w14:paraId="2CF1B4AC" w14:textId="77777777">
            <w:pPr>
              <w:jc w:val="center"/>
              <w:rPr>
                <w:rFonts w:asciiTheme="minorHAnsi" w:hAnsiTheme="minorHAnsi" w:cstheme="minorHAnsi"/>
                <w:b/>
                <w:sz w:val="22"/>
                <w:szCs w:val="22"/>
              </w:rPr>
            </w:pPr>
            <w:r w:rsidRPr="00E92EE2">
              <w:rPr>
                <w:rFonts w:asciiTheme="minorHAnsi" w:hAnsiTheme="minorHAnsi" w:cstheme="minorHAnsi"/>
                <w:b/>
                <w:sz w:val="22"/>
              </w:rPr>
              <w:t>Population</w:t>
            </w:r>
          </w:p>
        </w:tc>
        <w:tc>
          <w:tcPr>
            <w:tcW w:w="4675" w:type="dxa"/>
          </w:tcPr>
          <w:p w:rsidRPr="00E92EE2" w:rsidR="00235F0E" w:rsidP="000F6C7B" w:rsidRDefault="00235F0E" w14:paraId="4FACE77A" w14:textId="77777777">
            <w:pPr>
              <w:jc w:val="center"/>
              <w:rPr>
                <w:rFonts w:asciiTheme="minorHAnsi" w:hAnsiTheme="minorHAnsi" w:cstheme="minorHAnsi"/>
                <w:b/>
                <w:sz w:val="22"/>
                <w:szCs w:val="22"/>
              </w:rPr>
            </w:pPr>
            <w:r w:rsidRPr="00235F0E">
              <w:rPr>
                <w:rFonts w:asciiTheme="minorHAnsi" w:hAnsiTheme="minorHAnsi" w:cstheme="minorHAnsi"/>
                <w:b/>
                <w:sz w:val="22"/>
                <w:szCs w:val="22"/>
              </w:rPr>
              <w:t>TV PSA</w:t>
            </w:r>
          </w:p>
        </w:tc>
      </w:tr>
      <w:tr w:rsidR="00235F0E" w:rsidTr="000F6C7B" w14:paraId="4D4E5665" w14:textId="77777777">
        <w:tc>
          <w:tcPr>
            <w:tcW w:w="4675" w:type="dxa"/>
          </w:tcPr>
          <w:p w:rsidRPr="00235F0E" w:rsidR="00235F0E" w:rsidP="00EF1E1A" w:rsidRDefault="00EF1E1A" w14:paraId="21E5F923" w14:textId="505C3709">
            <w:pPr>
              <w:rPr>
                <w:rFonts w:asciiTheme="minorHAnsi" w:hAnsiTheme="minorHAnsi" w:cstheme="minorHAnsi"/>
                <w:sz w:val="22"/>
                <w:szCs w:val="22"/>
              </w:rPr>
            </w:pPr>
            <w:r>
              <w:rPr>
                <w:rFonts w:asciiTheme="minorHAnsi" w:hAnsiTheme="minorHAnsi" w:cstheme="minorHAnsi"/>
                <w:sz w:val="22"/>
                <w:szCs w:val="22"/>
              </w:rPr>
              <w:t>Adults 18-49</w:t>
            </w:r>
          </w:p>
        </w:tc>
        <w:tc>
          <w:tcPr>
            <w:tcW w:w="4675" w:type="dxa"/>
          </w:tcPr>
          <w:p w:rsidRPr="00235F0E" w:rsidR="00235F0E" w:rsidP="000F6C7B" w:rsidRDefault="00235F0E" w14:paraId="0E938B29" w14:textId="77777777">
            <w:pPr>
              <w:rPr>
                <w:rFonts w:asciiTheme="minorHAnsi" w:hAnsiTheme="minorHAnsi" w:cstheme="minorHAnsi"/>
                <w:sz w:val="22"/>
                <w:szCs w:val="22"/>
              </w:rPr>
            </w:pPr>
            <w:r w:rsidRPr="00235F0E">
              <w:rPr>
                <w:rFonts w:asciiTheme="minorHAnsi" w:hAnsiTheme="minorHAnsi" w:cstheme="minorHAnsi"/>
                <w:sz w:val="22"/>
                <w:szCs w:val="22"/>
              </w:rPr>
              <w:t>Good In You</w:t>
            </w:r>
          </w:p>
        </w:tc>
      </w:tr>
      <w:tr w:rsidR="00235F0E" w:rsidTr="000F6C7B" w14:paraId="596415D2" w14:textId="77777777">
        <w:tc>
          <w:tcPr>
            <w:tcW w:w="4675" w:type="dxa"/>
          </w:tcPr>
          <w:p w:rsidRPr="00235F0E" w:rsidR="00235F0E" w:rsidP="000F6C7B" w:rsidRDefault="00235F0E" w14:paraId="51554ADD" w14:textId="77777777">
            <w:pPr>
              <w:rPr>
                <w:rFonts w:asciiTheme="minorHAnsi" w:hAnsiTheme="minorHAnsi" w:cstheme="minorHAnsi"/>
                <w:sz w:val="22"/>
                <w:szCs w:val="22"/>
              </w:rPr>
            </w:pPr>
            <w:r w:rsidRPr="00235F0E">
              <w:rPr>
                <w:rFonts w:asciiTheme="minorHAnsi" w:hAnsiTheme="minorHAnsi" w:cstheme="minorHAnsi"/>
                <w:sz w:val="22"/>
                <w:szCs w:val="22"/>
              </w:rPr>
              <w:t>Adults ages 50+</w:t>
            </w:r>
          </w:p>
        </w:tc>
        <w:tc>
          <w:tcPr>
            <w:tcW w:w="4675" w:type="dxa"/>
          </w:tcPr>
          <w:p w:rsidRPr="00235F0E" w:rsidR="00235F0E" w:rsidP="00E322A3" w:rsidRDefault="00235F0E" w14:paraId="5025E8E2" w14:textId="0B307716">
            <w:pPr>
              <w:rPr>
                <w:rFonts w:asciiTheme="minorHAnsi" w:hAnsiTheme="minorHAnsi" w:cstheme="minorHAnsi"/>
                <w:sz w:val="22"/>
                <w:szCs w:val="22"/>
              </w:rPr>
            </w:pPr>
            <w:r w:rsidRPr="00235F0E">
              <w:rPr>
                <w:rFonts w:asciiTheme="minorHAnsi" w:hAnsiTheme="minorHAnsi" w:cstheme="minorHAnsi"/>
                <w:sz w:val="22"/>
                <w:szCs w:val="22"/>
              </w:rPr>
              <w:t>Sam Wyche</w:t>
            </w:r>
          </w:p>
        </w:tc>
      </w:tr>
      <w:tr w:rsidR="00A330A3" w:rsidTr="000F6C7B" w14:paraId="22F22DB3" w14:textId="77777777">
        <w:tc>
          <w:tcPr>
            <w:tcW w:w="4675" w:type="dxa"/>
          </w:tcPr>
          <w:p w:rsidRPr="00235F0E" w:rsidR="00A330A3" w:rsidP="000F6C7B" w:rsidRDefault="00A330A3" w14:paraId="284E90D2" w14:textId="508CE07B">
            <w:pPr>
              <w:rPr>
                <w:rFonts w:cstheme="minorHAnsi"/>
              </w:rPr>
            </w:pPr>
            <w:r>
              <w:rPr>
                <w:rFonts w:asciiTheme="minorHAnsi" w:hAnsiTheme="minorHAnsi" w:cstheme="minorHAnsi"/>
                <w:sz w:val="22"/>
                <w:szCs w:val="22"/>
              </w:rPr>
              <w:t>African Americans</w:t>
            </w:r>
          </w:p>
        </w:tc>
        <w:tc>
          <w:tcPr>
            <w:tcW w:w="4675" w:type="dxa"/>
          </w:tcPr>
          <w:p w:rsidRPr="00A330A3" w:rsidR="00A330A3" w:rsidP="00A330A3" w:rsidRDefault="00A330A3" w14:paraId="691698D6" w14:textId="295FB234">
            <w:pPr>
              <w:rPr>
                <w:rFonts w:asciiTheme="minorHAnsi" w:hAnsiTheme="minorHAnsi" w:cstheme="minorHAnsi"/>
                <w:sz w:val="22"/>
                <w:szCs w:val="22"/>
              </w:rPr>
            </w:pPr>
            <w:r w:rsidRPr="00235F0E">
              <w:rPr>
                <w:rFonts w:asciiTheme="minorHAnsi" w:hAnsiTheme="minorHAnsi" w:cstheme="minorHAnsi"/>
                <w:sz w:val="22"/>
                <w:szCs w:val="22"/>
              </w:rPr>
              <w:t xml:space="preserve">Blake or Roxanne </w:t>
            </w:r>
          </w:p>
        </w:tc>
      </w:tr>
      <w:tr w:rsidR="00235F0E" w:rsidTr="000F6C7B" w14:paraId="750AC111" w14:textId="77777777">
        <w:tc>
          <w:tcPr>
            <w:tcW w:w="4675" w:type="dxa"/>
          </w:tcPr>
          <w:p w:rsidRPr="00235F0E" w:rsidR="00235F0E" w:rsidP="000F6C7B" w:rsidRDefault="00A330A3" w14:paraId="6FA5EC75" w14:textId="79230BE9">
            <w:pPr>
              <w:rPr>
                <w:rFonts w:asciiTheme="minorHAnsi" w:hAnsiTheme="minorHAnsi" w:cstheme="minorHAnsi"/>
                <w:sz w:val="22"/>
                <w:szCs w:val="22"/>
              </w:rPr>
            </w:pPr>
            <w:r>
              <w:rPr>
                <w:rFonts w:asciiTheme="minorHAnsi" w:hAnsiTheme="minorHAnsi" w:cstheme="minorHAnsi"/>
                <w:sz w:val="22"/>
                <w:szCs w:val="22"/>
              </w:rPr>
              <w:t>Hispanics</w:t>
            </w:r>
          </w:p>
        </w:tc>
        <w:tc>
          <w:tcPr>
            <w:tcW w:w="4675" w:type="dxa"/>
          </w:tcPr>
          <w:p w:rsidRPr="00235F0E" w:rsidR="00235F0E" w:rsidP="00A330A3" w:rsidRDefault="00235F0E" w14:paraId="37C3FE97" w14:textId="57444AD5">
            <w:pPr>
              <w:rPr>
                <w:rFonts w:asciiTheme="minorHAnsi" w:hAnsiTheme="minorHAnsi" w:cstheme="minorHAnsi"/>
                <w:sz w:val="22"/>
                <w:szCs w:val="22"/>
              </w:rPr>
            </w:pPr>
            <w:r w:rsidRPr="00235F0E">
              <w:rPr>
                <w:rFonts w:asciiTheme="minorHAnsi" w:hAnsiTheme="minorHAnsi" w:cstheme="minorHAnsi"/>
                <w:sz w:val="22"/>
                <w:szCs w:val="22"/>
              </w:rPr>
              <w:t xml:space="preserve">America </w:t>
            </w:r>
          </w:p>
        </w:tc>
      </w:tr>
    </w:tbl>
    <w:p w:rsidRPr="00235F0E" w:rsidR="00235F0E" w:rsidP="00235F0E" w:rsidRDefault="00235F0E" w14:paraId="48E2AED7" w14:textId="77777777">
      <w:pPr>
        <w:spacing w:after="0" w:line="276" w:lineRule="auto"/>
        <w:rPr>
          <w:rFonts w:cstheme="minorHAnsi"/>
        </w:rPr>
      </w:pPr>
    </w:p>
    <w:p w:rsidR="00DF2BFA" w:rsidP="0020006E" w:rsidRDefault="00DF2BFA" w14:paraId="216F4EED" w14:textId="77777777">
      <w:pPr>
        <w:pBdr>
          <w:bottom w:val="single" w:color="auto" w:sz="4" w:space="1"/>
        </w:pBdr>
      </w:pPr>
    </w:p>
    <w:p w:rsidRPr="0063545A" w:rsidR="00C202A7" w:rsidP="00FB760F" w:rsidRDefault="00FB760F" w14:paraId="1AB14462" w14:textId="77777777">
      <w:pPr>
        <w:tabs>
          <w:tab w:val="left" w:pos="945"/>
        </w:tabs>
        <w:spacing w:after="0" w:line="276" w:lineRule="auto"/>
        <w:contextualSpacing/>
        <w:rPr>
          <w:rFonts w:cstheme="minorHAnsi"/>
        </w:rPr>
      </w:pPr>
      <w:r>
        <w:rPr>
          <w:rFonts w:cstheme="minorHAnsi"/>
        </w:rPr>
        <w:tab/>
      </w:r>
    </w:p>
    <w:p w:rsidR="001503AF" w:rsidP="001503AF" w:rsidRDefault="001503AF" w14:paraId="6934EFB7" w14:textId="77777777">
      <w:pPr>
        <w:spacing w:after="0" w:line="276" w:lineRule="auto"/>
        <w:rPr>
          <w:rFonts w:cstheme="minorHAnsi"/>
          <w:b/>
        </w:rPr>
      </w:pPr>
      <w:r w:rsidRPr="00DE5EE2">
        <w:rPr>
          <w:rFonts w:cstheme="minorHAnsi"/>
          <w:b/>
          <w:highlight w:val="lightGray"/>
        </w:rPr>
        <w:t>Screener</w:t>
      </w:r>
    </w:p>
    <w:p w:rsidR="001503AF" w:rsidP="001503AF" w:rsidRDefault="001503AF" w14:paraId="783A35BE" w14:textId="77777777">
      <w:pPr>
        <w:spacing w:after="0" w:line="276" w:lineRule="auto"/>
        <w:rPr>
          <w:rFonts w:cstheme="minorHAnsi"/>
          <w:b/>
        </w:rPr>
      </w:pPr>
    </w:p>
    <w:p w:rsidRPr="00F466C7" w:rsidR="00F466C7" w:rsidP="00F466C7" w:rsidRDefault="001503AF" w14:paraId="3961F7DC" w14:textId="7466AC95">
      <w:pPr>
        <w:spacing w:after="0" w:line="276" w:lineRule="auto"/>
        <w:contextualSpacing/>
        <w:rPr>
          <w:rFonts w:cstheme="minorHAnsi"/>
        </w:rPr>
      </w:pPr>
      <w:r>
        <w:rPr>
          <w:rFonts w:cstheme="minorHAnsi"/>
        </w:rPr>
        <w:t xml:space="preserve">Hello! </w:t>
      </w:r>
      <w:r w:rsidR="007F3491">
        <w:rPr>
          <w:rFonts w:cstheme="minorHAnsi"/>
        </w:rPr>
        <w:t>My name is (name). I’m</w:t>
      </w:r>
      <w:r w:rsidR="00F466C7">
        <w:rPr>
          <w:rFonts w:cstheme="minorHAnsi"/>
        </w:rPr>
        <w:t xml:space="preserve"> working with NORC at the University of Chicago – a nonprofit research organization</w:t>
      </w:r>
      <w:r w:rsidR="00D068C6">
        <w:rPr>
          <w:rFonts w:cstheme="minorHAnsi"/>
        </w:rPr>
        <w:t xml:space="preserve"> </w:t>
      </w:r>
      <w:r w:rsidR="00871AF3">
        <w:rPr>
          <w:rFonts w:cstheme="minorHAnsi"/>
        </w:rPr>
        <w:t xml:space="preserve">that will be </w:t>
      </w:r>
      <w:r w:rsidR="00F466C7">
        <w:rPr>
          <w:rFonts w:cstheme="minorHAnsi"/>
        </w:rPr>
        <w:t>conduct</w:t>
      </w:r>
      <w:r w:rsidR="00871AF3">
        <w:rPr>
          <w:rFonts w:cstheme="minorHAnsi"/>
        </w:rPr>
        <w:t>ing</w:t>
      </w:r>
      <w:r w:rsidR="00F466C7">
        <w:rPr>
          <w:rFonts w:cstheme="minorHAnsi"/>
        </w:rPr>
        <w:t xml:space="preserve"> interviews </w:t>
      </w:r>
      <w:r w:rsidR="00653098">
        <w:rPr>
          <w:rFonts w:cstheme="minorHAnsi"/>
        </w:rPr>
        <w:t xml:space="preserve">with members of the public around the topic of organ donation </w:t>
      </w:r>
      <w:r w:rsidR="00F466C7">
        <w:rPr>
          <w:rFonts w:cstheme="minorHAnsi"/>
        </w:rPr>
        <w:t xml:space="preserve">on behalf of the Department of Health and Human Services, Health Resources and Services Administration’s </w:t>
      </w:r>
      <w:r w:rsidR="00653098">
        <w:rPr>
          <w:rFonts w:cstheme="minorHAnsi"/>
        </w:rPr>
        <w:t xml:space="preserve">(HRSA) </w:t>
      </w:r>
      <w:r w:rsidR="002129F4">
        <w:rPr>
          <w:rFonts w:cstheme="minorHAnsi"/>
        </w:rPr>
        <w:t xml:space="preserve">Division </w:t>
      </w:r>
      <w:r w:rsidR="00F466C7">
        <w:rPr>
          <w:rFonts w:cstheme="minorHAnsi"/>
        </w:rPr>
        <w:t>of Transplantation</w:t>
      </w:r>
      <w:r w:rsidR="00653098">
        <w:rPr>
          <w:rFonts w:cstheme="minorHAnsi"/>
        </w:rPr>
        <w:t xml:space="preserve"> (DoT)</w:t>
      </w:r>
      <w:r w:rsidRPr="00F466C7" w:rsidR="00F466C7">
        <w:rPr>
          <w:rFonts w:cstheme="minorHAnsi"/>
        </w:rPr>
        <w:t>.</w:t>
      </w:r>
      <w:r w:rsidR="00F466C7">
        <w:rPr>
          <w:rFonts w:cstheme="minorHAnsi"/>
        </w:rPr>
        <w:t xml:space="preserve"> Would you be willing to </w:t>
      </w:r>
      <w:r w:rsidR="000D3F9F">
        <w:rPr>
          <w:rFonts w:cstheme="minorHAnsi"/>
        </w:rPr>
        <w:t xml:space="preserve">watch a short video clip and </w:t>
      </w:r>
      <w:r w:rsidR="00F466C7">
        <w:rPr>
          <w:rFonts w:cstheme="minorHAnsi"/>
        </w:rPr>
        <w:t xml:space="preserve">participate in a </w:t>
      </w:r>
      <w:r w:rsidR="00871AF3">
        <w:rPr>
          <w:rFonts w:cstheme="minorHAnsi"/>
        </w:rPr>
        <w:t>20</w:t>
      </w:r>
      <w:r w:rsidR="00330721">
        <w:rPr>
          <w:rFonts w:cstheme="minorHAnsi"/>
        </w:rPr>
        <w:t xml:space="preserve"> minute </w:t>
      </w:r>
      <w:r w:rsidR="00F466C7">
        <w:rPr>
          <w:rFonts w:cstheme="minorHAnsi"/>
        </w:rPr>
        <w:t>interview</w:t>
      </w:r>
      <w:r>
        <w:rPr>
          <w:rFonts w:cstheme="minorHAnsi"/>
        </w:rPr>
        <w:t xml:space="preserve"> </w:t>
      </w:r>
      <w:r w:rsidRPr="00F466C7" w:rsidR="00F466C7">
        <w:rPr>
          <w:rFonts w:cstheme="minorHAnsi"/>
        </w:rPr>
        <w:t xml:space="preserve">about how </w:t>
      </w:r>
      <w:r w:rsidR="00653098">
        <w:rPr>
          <w:rFonts w:cstheme="minorHAnsi"/>
        </w:rPr>
        <w:t>HRSA D</w:t>
      </w:r>
      <w:r w:rsidR="002129F4">
        <w:rPr>
          <w:rFonts w:cstheme="minorHAnsi"/>
        </w:rPr>
        <w:t>o</w:t>
      </w:r>
      <w:r w:rsidR="00653098">
        <w:rPr>
          <w:rFonts w:cstheme="minorHAnsi"/>
        </w:rPr>
        <w:t>T</w:t>
      </w:r>
      <w:r w:rsidRPr="00F466C7" w:rsidR="00F466C7">
        <w:rPr>
          <w:rFonts w:cstheme="minorHAnsi"/>
        </w:rPr>
        <w:t xml:space="preserve"> can best communicate about</w:t>
      </w:r>
      <w:r w:rsidR="00653098">
        <w:rPr>
          <w:rFonts w:cstheme="minorHAnsi"/>
        </w:rPr>
        <w:t xml:space="preserve"> organ donation</w:t>
      </w:r>
      <w:r w:rsidRPr="00F466C7" w:rsidR="00F466C7">
        <w:rPr>
          <w:rFonts w:cstheme="minorHAnsi"/>
        </w:rPr>
        <w:t xml:space="preserve"> to people </w:t>
      </w:r>
      <w:r w:rsidR="00653098">
        <w:rPr>
          <w:rFonts w:cstheme="minorHAnsi"/>
        </w:rPr>
        <w:t>like you?</w:t>
      </w:r>
      <w:r w:rsidRPr="00F466C7" w:rsidR="00F466C7">
        <w:rPr>
          <w:rFonts w:cstheme="minorHAnsi"/>
        </w:rPr>
        <w:t xml:space="preserve"> Your participation is voluntary</w:t>
      </w:r>
      <w:r w:rsidR="00E324F7">
        <w:rPr>
          <w:rFonts w:cstheme="minorHAnsi"/>
        </w:rPr>
        <w:t>,</w:t>
      </w:r>
      <w:r w:rsidRPr="00F466C7" w:rsidR="00F466C7">
        <w:rPr>
          <w:rFonts w:cstheme="minorHAnsi"/>
        </w:rPr>
        <w:t xml:space="preserve"> and as a token of our appreciation, we </w:t>
      </w:r>
      <w:r w:rsidR="00D068C6">
        <w:rPr>
          <w:rFonts w:cstheme="minorHAnsi"/>
        </w:rPr>
        <w:t>are offering</w:t>
      </w:r>
      <w:r w:rsidRPr="00F466C7" w:rsidR="00F466C7">
        <w:rPr>
          <w:rFonts w:cstheme="minorHAnsi"/>
        </w:rPr>
        <w:t xml:space="preserve"> $</w:t>
      </w:r>
      <w:r w:rsidR="00871AF3">
        <w:rPr>
          <w:rFonts w:cstheme="minorHAnsi"/>
        </w:rPr>
        <w:t>40</w:t>
      </w:r>
      <w:r w:rsidRPr="00F466C7" w:rsidR="00871AF3">
        <w:rPr>
          <w:rFonts w:cstheme="minorHAnsi"/>
        </w:rPr>
        <w:t xml:space="preserve"> </w:t>
      </w:r>
      <w:r w:rsidRPr="00F466C7" w:rsidR="00F466C7">
        <w:rPr>
          <w:rFonts w:cstheme="minorHAnsi"/>
        </w:rPr>
        <w:t>as an incentive for your participation. There are no penalties if you cho</w:t>
      </w:r>
      <w:r w:rsidR="00CE7ED2">
        <w:rPr>
          <w:rFonts w:cstheme="minorHAnsi"/>
        </w:rPr>
        <w:t>o</w:t>
      </w:r>
      <w:r w:rsidRPr="00F466C7" w:rsidR="00F466C7">
        <w:rPr>
          <w:rFonts w:cstheme="minorHAnsi"/>
        </w:rPr>
        <w:t>se not to participate.</w:t>
      </w:r>
    </w:p>
    <w:p w:rsidR="00653098" w:rsidP="00F466C7" w:rsidRDefault="00653098" w14:paraId="46E0DAE6" w14:textId="3898D808">
      <w:pPr>
        <w:spacing w:after="0" w:line="276" w:lineRule="auto"/>
        <w:contextualSpacing/>
        <w:rPr>
          <w:rFonts w:cstheme="minorHAnsi"/>
        </w:rPr>
      </w:pPr>
    </w:p>
    <w:p w:rsidRPr="00F466C7" w:rsidR="00F466C7" w:rsidP="00F466C7" w:rsidRDefault="00A56753" w14:paraId="6F8E63DE" w14:textId="5F9E7935">
      <w:pPr>
        <w:spacing w:after="0" w:line="276" w:lineRule="auto"/>
        <w:contextualSpacing/>
        <w:rPr>
          <w:rFonts w:cstheme="minorHAnsi"/>
        </w:rPr>
      </w:pPr>
      <w:r>
        <w:rPr>
          <w:noProof/>
        </w:rPr>
        <mc:AlternateContent>
          <mc:Choice Requires="wps">
            <w:drawing>
              <wp:anchor distT="0" distB="0" distL="114300" distR="114300" simplePos="0" relativeHeight="251658752" behindDoc="0" locked="0" layoutInCell="1" allowOverlap="1" wp14:editId="6BAA5435" wp14:anchorId="7155F491">
                <wp:simplePos x="0" y="0"/>
                <wp:positionH relativeFrom="margin">
                  <wp:posOffset>-38100</wp:posOffset>
                </wp:positionH>
                <wp:positionV relativeFrom="paragraph">
                  <wp:posOffset>197485</wp:posOffset>
                </wp:positionV>
                <wp:extent cx="5789295" cy="866775"/>
                <wp:effectExtent l="0" t="0" r="20955" b="28575"/>
                <wp:wrapNone/>
                <wp:docPr id="2" name="Text Box 2"/>
                <wp:cNvGraphicFramePr/>
                <a:graphic xmlns:a="http://schemas.openxmlformats.org/drawingml/2006/main">
                  <a:graphicData uri="http://schemas.microsoft.com/office/word/2010/wordprocessingShape">
                    <wps:wsp>
                      <wps:cNvSpPr txBox="1"/>
                      <wps:spPr>
                        <a:xfrm>
                          <a:off x="0" y="0"/>
                          <a:ext cx="5789295" cy="866775"/>
                        </a:xfrm>
                        <a:prstGeom prst="rect">
                          <a:avLst/>
                        </a:prstGeom>
                        <a:solidFill>
                          <a:schemeClr val="lt1"/>
                        </a:solidFill>
                        <a:ln w="6350">
                          <a:solidFill>
                            <a:prstClr val="black"/>
                          </a:solidFill>
                        </a:ln>
                      </wps:spPr>
                      <wps:txbx>
                        <w:txbxContent>
                          <w:p w:rsidRPr="003A1882" w:rsidR="00871AF3" w:rsidP="00871AF3" w:rsidRDefault="003A1882" w14:paraId="7FC5F741" w14:textId="001BECA4">
                            <w:pPr>
                              <w:spacing w:after="0"/>
                              <w:rPr>
                                <w:sz w:val="13"/>
                                <w:szCs w:val="13"/>
                              </w:rPr>
                            </w:pPr>
                            <w:r w:rsidRPr="003A1882">
                              <w:rPr>
                                <w:b/>
                                <w:sz w:val="13"/>
                                <w:szCs w:val="13"/>
                              </w:rPr>
                              <w:t>Public Burden Statement:</w:t>
                            </w:r>
                            <w:r w:rsidRPr="003A1882">
                              <w:rPr>
                                <w:sz w:val="13"/>
                                <w:szCs w:val="13"/>
                              </w:rPr>
                              <w:t xml:space="preserve">  The HRSA Division of Transplantation will use feedback from these interviews to inform development of organ donation outreach messages and improve customer experience.  An agency may not conduct or sponsor, and a person is not required to respond to, a collection of information unless it displays a currently valid OMB control number.  The OMB control number for this information collection is 0915-0212, and it is valid until 7/31/2021.  This information collection is voluntary.  The public reporting burden for this collection of information is estimated to average 0.5 hour per response, including the time for reviewing instructions,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155F491">
                <v:stroke joinstyle="miter"/>
                <v:path gradientshapeok="t" o:connecttype="rect"/>
              </v:shapetype>
              <v:shape id="Text Box 2" style="position:absolute;margin-left:-3pt;margin-top:15.55pt;width:455.85pt;height:68.25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">
                <v:textbox>
                  <w:txbxContent>
                    <w:p w:rsidRPr="003A1882" w:rsidR="00871AF3" w:rsidP="00871AF3" w:rsidRDefault="003A1882" w14:paraId="7FC5F741" w14:textId="001BECA4">
                      <w:pPr>
                        <w:spacing w:after="0"/>
                        <w:rPr>
                          <w:sz w:val="13"/>
                          <w:szCs w:val="13"/>
                        </w:rPr>
                      </w:pPr>
                      <w:r w:rsidRPr="003A1882">
                        <w:rPr>
                          <w:b/>
                          <w:sz w:val="13"/>
                          <w:szCs w:val="13"/>
                        </w:rPr>
                        <w:t>Public Burden Statement:</w:t>
                      </w:r>
                      <w:r w:rsidRPr="003A1882">
                        <w:rPr>
                          <w:sz w:val="13"/>
                          <w:szCs w:val="13"/>
                        </w:rPr>
                        <w:t xml:space="preserve">  The HRSA Division of Transplantation will use feedback from these interviews to inform development of organ donation outreach messages and improve customer experience.  An agency may not conduct or sponsor, and a person is not required to respond to, a collection of information unless it displays a currently valid OMB control number.  The OMB control number for this information collection is 0915-0212, and it is valid until 7/31/2021.  This information collection is voluntary.  The public reporting burden for this collection of information is estimated to average 0.5 hour per response, including the time for reviewing instructions,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txbxContent>
                </v:textbox>
                <w10:wrap anchorx="margin"/>
              </v:shape>
            </w:pict>
          </mc:Fallback>
        </mc:AlternateContent>
      </w:r>
      <w:r w:rsidRPr="00F466C7" w:rsidR="00F466C7">
        <w:rPr>
          <w:rFonts w:cstheme="minorHAnsi"/>
        </w:rPr>
        <w:t>Are you interested in participating?</w:t>
      </w:r>
    </w:p>
    <w:p w:rsidRPr="00F466C7" w:rsidR="00F466C7" w:rsidP="00347904" w:rsidRDefault="00F466C7" w14:paraId="685F1553" w14:textId="5FBFE419">
      <w:pPr>
        <w:spacing w:after="0" w:line="276" w:lineRule="auto"/>
        <w:ind w:firstLine="720"/>
        <w:contextualSpacing/>
        <w:rPr>
          <w:rFonts w:cstheme="minorHAnsi"/>
        </w:rPr>
      </w:pPr>
      <w:r w:rsidRPr="00F466C7">
        <w:rPr>
          <w:rFonts w:cstheme="minorHAnsi"/>
        </w:rPr>
        <w:t>IF NO: Thank you</w:t>
      </w:r>
      <w:r w:rsidR="00E324F7">
        <w:rPr>
          <w:rFonts w:cstheme="minorHAnsi"/>
        </w:rPr>
        <w:t>,</w:t>
      </w:r>
      <w:r w:rsidRPr="00F466C7">
        <w:rPr>
          <w:rFonts w:cstheme="minorHAnsi"/>
        </w:rPr>
        <w:t xml:space="preserve"> and have a great day/evening.</w:t>
      </w:r>
    </w:p>
    <w:p w:rsidR="00F466C7" w:rsidP="00347904" w:rsidRDefault="00F466C7" w14:paraId="5E29D180" w14:textId="2124070D">
      <w:pPr>
        <w:spacing w:after="0" w:line="276" w:lineRule="auto"/>
        <w:ind w:firstLine="720"/>
        <w:contextualSpacing/>
        <w:rPr>
          <w:rFonts w:cstheme="minorHAnsi"/>
        </w:rPr>
      </w:pPr>
      <w:r w:rsidRPr="00F466C7">
        <w:rPr>
          <w:rFonts w:cstheme="minorHAnsi"/>
        </w:rPr>
        <w:lastRenderedPageBreak/>
        <w:t>IF YES: Great! First, I need to ask you a few questions to find o</w:t>
      </w:r>
      <w:r w:rsidR="00347904">
        <w:rPr>
          <w:rFonts w:cstheme="minorHAnsi"/>
        </w:rPr>
        <w:t>ut if your background meets the</w:t>
      </w:r>
      <w:r w:rsidR="00347904">
        <w:rPr>
          <w:rFonts w:cstheme="minorHAnsi"/>
        </w:rPr>
        <w:tab/>
      </w:r>
      <w:r w:rsidRPr="00F466C7">
        <w:rPr>
          <w:rFonts w:cstheme="minorHAnsi"/>
        </w:rPr>
        <w:t>needs of th</w:t>
      </w:r>
      <w:r w:rsidR="00D068C6">
        <w:rPr>
          <w:rFonts w:cstheme="minorHAnsi"/>
        </w:rPr>
        <w:t>e</w:t>
      </w:r>
      <w:r w:rsidRPr="00F466C7">
        <w:rPr>
          <w:rFonts w:cstheme="minorHAnsi"/>
        </w:rPr>
        <w:t xml:space="preserve"> study</w:t>
      </w:r>
      <w:r w:rsidR="00653098">
        <w:rPr>
          <w:rFonts w:cstheme="minorHAnsi"/>
        </w:rPr>
        <w:t>.</w:t>
      </w:r>
    </w:p>
    <w:p w:rsidR="00F466C7" w:rsidP="001503AF" w:rsidRDefault="00F466C7" w14:paraId="41409617" w14:textId="77777777">
      <w:pPr>
        <w:spacing w:after="0" w:line="276" w:lineRule="auto"/>
        <w:contextualSpacing/>
        <w:rPr>
          <w:rFonts w:cstheme="minorHAnsi"/>
        </w:rPr>
      </w:pPr>
    </w:p>
    <w:p w:rsidRPr="001503AF" w:rsidR="001503AF" w:rsidP="001503AF" w:rsidRDefault="00347904" w14:paraId="63C35B41" w14:textId="403401C7">
      <w:pPr>
        <w:pStyle w:val="ListParagraph"/>
        <w:numPr>
          <w:ilvl w:val="0"/>
          <w:numId w:val="25"/>
        </w:numPr>
        <w:spacing w:after="0" w:line="276" w:lineRule="auto"/>
        <w:rPr>
          <w:rFonts w:cstheme="minorHAnsi"/>
        </w:rPr>
      </w:pPr>
      <w:r>
        <w:rPr>
          <w:rFonts w:cstheme="minorHAnsi"/>
        </w:rPr>
        <w:t xml:space="preserve">What is your age? </w:t>
      </w:r>
    </w:p>
    <w:p w:rsidR="001503AF" w:rsidP="001503AF" w:rsidRDefault="001503AF" w14:paraId="5890B5A9" w14:textId="77777777">
      <w:pPr>
        <w:pStyle w:val="ListParagraph"/>
        <w:numPr>
          <w:ilvl w:val="1"/>
          <w:numId w:val="15"/>
        </w:numPr>
        <w:spacing w:after="0" w:line="276" w:lineRule="auto"/>
        <w:rPr>
          <w:rFonts w:cstheme="minorHAnsi"/>
        </w:rPr>
      </w:pPr>
      <w:r>
        <w:rPr>
          <w:rFonts w:cstheme="minorHAnsi"/>
        </w:rPr>
        <w:t>Under 18</w:t>
      </w:r>
    </w:p>
    <w:p w:rsidR="001503AF" w:rsidP="001503AF" w:rsidRDefault="001503AF" w14:paraId="4296078F" w14:textId="2BACE65E">
      <w:pPr>
        <w:pStyle w:val="ListParagraph"/>
        <w:numPr>
          <w:ilvl w:val="1"/>
          <w:numId w:val="15"/>
        </w:numPr>
        <w:spacing w:after="0" w:line="276" w:lineRule="auto"/>
        <w:rPr>
          <w:rFonts w:cstheme="minorHAnsi"/>
        </w:rPr>
      </w:pPr>
      <w:r>
        <w:rPr>
          <w:rFonts w:cstheme="minorHAnsi"/>
        </w:rPr>
        <w:t>18</w:t>
      </w:r>
      <w:r w:rsidR="00F466C7">
        <w:rPr>
          <w:rFonts w:cstheme="minorHAnsi"/>
        </w:rPr>
        <w:t>-26</w:t>
      </w:r>
    </w:p>
    <w:p w:rsidR="001503AF" w:rsidP="001503AF" w:rsidRDefault="001503AF" w14:paraId="10ACD9C3" w14:textId="77777777">
      <w:pPr>
        <w:pStyle w:val="ListParagraph"/>
        <w:numPr>
          <w:ilvl w:val="1"/>
          <w:numId w:val="15"/>
        </w:numPr>
        <w:spacing w:after="0" w:line="276" w:lineRule="auto"/>
        <w:rPr>
          <w:rFonts w:cstheme="minorHAnsi"/>
        </w:rPr>
      </w:pPr>
      <w:r>
        <w:rPr>
          <w:rFonts w:cstheme="minorHAnsi"/>
        </w:rPr>
        <w:t>25-34</w:t>
      </w:r>
    </w:p>
    <w:p w:rsidR="001503AF" w:rsidP="001503AF" w:rsidRDefault="00F466C7" w14:paraId="522AB507" w14:textId="471AF309">
      <w:pPr>
        <w:pStyle w:val="ListParagraph"/>
        <w:numPr>
          <w:ilvl w:val="1"/>
          <w:numId w:val="15"/>
        </w:numPr>
        <w:spacing w:after="0" w:line="276" w:lineRule="auto"/>
        <w:rPr>
          <w:rFonts w:cstheme="minorHAnsi"/>
        </w:rPr>
      </w:pPr>
      <w:r>
        <w:rPr>
          <w:rFonts w:cstheme="minorHAnsi"/>
        </w:rPr>
        <w:t>35-49</w:t>
      </w:r>
    </w:p>
    <w:p w:rsidR="001503AF" w:rsidP="001503AF" w:rsidRDefault="00F466C7" w14:paraId="5CE9E8ED" w14:textId="100DE4D9">
      <w:pPr>
        <w:pStyle w:val="ListParagraph"/>
        <w:numPr>
          <w:ilvl w:val="1"/>
          <w:numId w:val="15"/>
        </w:numPr>
        <w:spacing w:after="0" w:line="276" w:lineRule="auto"/>
        <w:rPr>
          <w:rFonts w:cstheme="minorHAnsi"/>
        </w:rPr>
      </w:pPr>
      <w:r>
        <w:rPr>
          <w:rFonts w:cstheme="minorHAnsi"/>
        </w:rPr>
        <w:t>50+</w:t>
      </w:r>
    </w:p>
    <w:p w:rsidR="001503AF" w:rsidP="001503AF" w:rsidRDefault="001503AF" w14:paraId="1499C050" w14:textId="77777777">
      <w:pPr>
        <w:spacing w:after="0" w:line="276" w:lineRule="auto"/>
        <w:rPr>
          <w:rFonts w:cstheme="minorHAnsi"/>
        </w:rPr>
      </w:pPr>
    </w:p>
    <w:p w:rsidR="001503AF" w:rsidP="001503AF" w:rsidRDefault="001503AF" w14:paraId="23E3AE6F" w14:textId="24565DFD">
      <w:pPr>
        <w:pStyle w:val="ListParagraph"/>
        <w:numPr>
          <w:ilvl w:val="0"/>
          <w:numId w:val="15"/>
        </w:numPr>
        <w:spacing w:after="0" w:line="276" w:lineRule="auto"/>
      </w:pPr>
      <w:r>
        <w:t xml:space="preserve">Are you … </w:t>
      </w:r>
      <w:r w:rsidRPr="001503AF">
        <w:rPr>
          <w:color w:val="FF0000"/>
        </w:rPr>
        <w:t xml:space="preserve">TARGET 50/50 </w:t>
      </w:r>
      <w:r w:rsidRPr="001503AF">
        <w:rPr>
          <w:b/>
          <w:color w:val="FF0000"/>
        </w:rPr>
        <w:t xml:space="preserve"> </w:t>
      </w:r>
    </w:p>
    <w:p w:rsidR="001503AF" w:rsidP="001503AF" w:rsidRDefault="001503AF" w14:paraId="70A7B096" w14:textId="77777777">
      <w:pPr>
        <w:pStyle w:val="ListParagraph"/>
        <w:numPr>
          <w:ilvl w:val="0"/>
          <w:numId w:val="22"/>
        </w:numPr>
        <w:spacing w:after="0" w:line="276" w:lineRule="auto"/>
      </w:pPr>
      <w:r>
        <w:t>Female</w:t>
      </w:r>
    </w:p>
    <w:p w:rsidR="001503AF" w:rsidP="001503AF" w:rsidRDefault="001503AF" w14:paraId="6C2E69A5" w14:textId="77777777">
      <w:pPr>
        <w:pStyle w:val="ListParagraph"/>
        <w:numPr>
          <w:ilvl w:val="0"/>
          <w:numId w:val="22"/>
        </w:numPr>
        <w:spacing w:after="0" w:line="276" w:lineRule="auto"/>
      </w:pPr>
      <w:r>
        <w:t>Male</w:t>
      </w:r>
    </w:p>
    <w:p w:rsidR="001503AF" w:rsidP="001503AF" w:rsidRDefault="001503AF" w14:paraId="4B97C239" w14:textId="77777777">
      <w:pPr>
        <w:pStyle w:val="ListParagraph"/>
        <w:numPr>
          <w:ilvl w:val="0"/>
          <w:numId w:val="22"/>
        </w:numPr>
        <w:spacing w:after="0" w:line="276" w:lineRule="auto"/>
      </w:pPr>
      <w:r>
        <w:t>Other</w:t>
      </w:r>
    </w:p>
    <w:p w:rsidR="001503AF" w:rsidP="001503AF" w:rsidRDefault="001503AF" w14:paraId="10DB9FD4" w14:textId="77777777">
      <w:pPr>
        <w:spacing w:after="0" w:line="276" w:lineRule="auto"/>
        <w:rPr>
          <w:rFonts w:cstheme="minorHAnsi"/>
        </w:rPr>
      </w:pPr>
    </w:p>
    <w:p w:rsidR="001503AF" w:rsidP="001503AF" w:rsidRDefault="001503AF" w14:paraId="3F72B861" w14:textId="6D0CC3F0">
      <w:pPr>
        <w:pStyle w:val="NoSpacing"/>
        <w:numPr>
          <w:ilvl w:val="0"/>
          <w:numId w:val="15"/>
        </w:numPr>
        <w:rPr>
          <w:rFonts w:cs="Calibri" w:asciiTheme="minorHAnsi" w:hAnsiTheme="minorHAnsi"/>
        </w:rPr>
      </w:pPr>
      <w:r>
        <w:rPr>
          <w:rFonts w:cs="Calibri" w:asciiTheme="minorHAnsi" w:hAnsiTheme="minorHAnsi"/>
        </w:rPr>
        <w:t xml:space="preserve">Which of the following best describes your race or ethnicity?  </w:t>
      </w:r>
      <w:r>
        <w:rPr>
          <w:rFonts w:cs="Calibri" w:asciiTheme="minorHAnsi" w:hAnsiTheme="minorHAnsi"/>
          <w:i/>
        </w:rPr>
        <w:t>Please select all that apply.</w:t>
      </w:r>
    </w:p>
    <w:p w:rsidR="001503AF" w:rsidP="001503AF" w:rsidRDefault="001503AF" w14:paraId="2F1832E9" w14:textId="77777777">
      <w:pPr>
        <w:pStyle w:val="NoSpacing"/>
        <w:numPr>
          <w:ilvl w:val="0"/>
          <w:numId w:val="23"/>
        </w:numPr>
        <w:rPr>
          <w:rFonts w:cs="Calibri" w:asciiTheme="minorHAnsi" w:hAnsiTheme="minorHAnsi"/>
        </w:rPr>
      </w:pPr>
      <w:r>
        <w:rPr>
          <w:rFonts w:cs="Calibri" w:asciiTheme="minorHAnsi" w:hAnsiTheme="minorHAnsi"/>
        </w:rPr>
        <w:t xml:space="preserve">White/Caucasian </w:t>
      </w:r>
    </w:p>
    <w:p w:rsidR="001503AF" w:rsidP="001503AF" w:rsidRDefault="001503AF" w14:paraId="4E65EE09" w14:textId="77777777">
      <w:pPr>
        <w:pStyle w:val="NoSpacing"/>
        <w:numPr>
          <w:ilvl w:val="0"/>
          <w:numId w:val="23"/>
        </w:numPr>
        <w:rPr>
          <w:rFonts w:cs="Calibri" w:asciiTheme="minorHAnsi" w:hAnsiTheme="minorHAnsi"/>
        </w:rPr>
      </w:pPr>
      <w:r>
        <w:rPr>
          <w:rFonts w:cs="Calibri" w:asciiTheme="minorHAnsi" w:hAnsiTheme="minorHAnsi"/>
        </w:rPr>
        <w:t>Black/African American</w:t>
      </w:r>
    </w:p>
    <w:p w:rsidR="001503AF" w:rsidP="001503AF" w:rsidRDefault="001503AF" w14:paraId="37699D7F" w14:textId="77777777">
      <w:pPr>
        <w:pStyle w:val="NoSpacing"/>
        <w:numPr>
          <w:ilvl w:val="0"/>
          <w:numId w:val="23"/>
        </w:numPr>
        <w:rPr>
          <w:rFonts w:cs="Calibri" w:asciiTheme="minorHAnsi" w:hAnsiTheme="minorHAnsi"/>
        </w:rPr>
      </w:pPr>
      <w:r>
        <w:rPr>
          <w:rFonts w:cs="Calibri" w:asciiTheme="minorHAnsi" w:hAnsiTheme="minorHAnsi"/>
        </w:rPr>
        <w:t>Asian, Pacific Islander</w:t>
      </w:r>
    </w:p>
    <w:p w:rsidR="001503AF" w:rsidP="001503AF" w:rsidRDefault="001503AF" w14:paraId="69CBDCE3" w14:textId="77777777">
      <w:pPr>
        <w:pStyle w:val="NoSpacing"/>
        <w:numPr>
          <w:ilvl w:val="0"/>
          <w:numId w:val="23"/>
        </w:numPr>
        <w:rPr>
          <w:rFonts w:cs="Calibri" w:asciiTheme="minorHAnsi" w:hAnsiTheme="minorHAnsi"/>
        </w:rPr>
      </w:pPr>
      <w:r>
        <w:rPr>
          <w:rFonts w:cs="Calibri" w:asciiTheme="minorHAnsi" w:hAnsiTheme="minorHAnsi"/>
        </w:rPr>
        <w:t>American Indian</w:t>
      </w:r>
    </w:p>
    <w:p w:rsidR="001503AF" w:rsidP="001503AF" w:rsidRDefault="001503AF" w14:paraId="4CE5E2CE" w14:textId="77777777">
      <w:pPr>
        <w:pStyle w:val="NoSpacing"/>
        <w:numPr>
          <w:ilvl w:val="0"/>
          <w:numId w:val="23"/>
        </w:numPr>
        <w:rPr>
          <w:rFonts w:cs="Calibri" w:asciiTheme="minorHAnsi" w:hAnsiTheme="minorHAnsi"/>
        </w:rPr>
      </w:pPr>
      <w:r>
        <w:rPr>
          <w:rFonts w:cs="Calibri" w:asciiTheme="minorHAnsi" w:hAnsiTheme="minorHAnsi"/>
        </w:rPr>
        <w:t>Other, specify______________</w:t>
      </w:r>
    </w:p>
    <w:p w:rsidR="001503AF" w:rsidP="001503AF" w:rsidRDefault="001503AF" w14:paraId="2A3AD9B8" w14:textId="77777777">
      <w:pPr>
        <w:pStyle w:val="NoSpacing"/>
        <w:numPr>
          <w:ilvl w:val="0"/>
          <w:numId w:val="23"/>
        </w:numPr>
        <w:rPr>
          <w:rFonts w:cs="Calibri" w:asciiTheme="minorHAnsi" w:hAnsiTheme="minorHAnsi"/>
        </w:rPr>
      </w:pPr>
      <w:r>
        <w:rPr>
          <w:rFonts w:cs="Calibri" w:asciiTheme="minorHAnsi" w:hAnsiTheme="minorHAnsi"/>
        </w:rPr>
        <w:t>Prefer not to answer</w:t>
      </w:r>
    </w:p>
    <w:p w:rsidR="001503AF" w:rsidP="001503AF" w:rsidRDefault="001503AF" w14:paraId="2EBF3C5D" w14:textId="77777777">
      <w:pPr>
        <w:pStyle w:val="NoSpacing"/>
        <w:ind w:left="720"/>
        <w:rPr>
          <w:rFonts w:cs="Calibri" w:asciiTheme="minorHAnsi" w:hAnsiTheme="minorHAnsi"/>
        </w:rPr>
      </w:pPr>
    </w:p>
    <w:p w:rsidR="001503AF" w:rsidP="001503AF" w:rsidRDefault="001503AF" w14:paraId="797B916D" w14:textId="77777777">
      <w:pPr>
        <w:pStyle w:val="NoSpacing"/>
        <w:numPr>
          <w:ilvl w:val="0"/>
          <w:numId w:val="15"/>
        </w:numPr>
        <w:ind w:left="360"/>
        <w:rPr>
          <w:rFonts w:cs="Calibri" w:asciiTheme="minorHAnsi" w:hAnsiTheme="minorHAnsi"/>
        </w:rPr>
      </w:pPr>
      <w:r>
        <w:rPr>
          <w:rFonts w:cs="Calibri" w:asciiTheme="minorHAnsi" w:hAnsiTheme="minorHAnsi"/>
        </w:rPr>
        <w:t>Are you Hispanic or of Spanish descent?</w:t>
      </w:r>
    </w:p>
    <w:p w:rsidR="001503AF" w:rsidP="001503AF" w:rsidRDefault="001503AF" w14:paraId="1486F40B" w14:textId="77777777">
      <w:pPr>
        <w:pStyle w:val="NoSpacing"/>
        <w:numPr>
          <w:ilvl w:val="0"/>
          <w:numId w:val="24"/>
        </w:numPr>
        <w:rPr>
          <w:rFonts w:cs="Calibri" w:asciiTheme="minorHAnsi" w:hAnsiTheme="minorHAnsi"/>
        </w:rPr>
      </w:pPr>
      <w:r>
        <w:rPr>
          <w:rFonts w:cs="Calibri" w:asciiTheme="minorHAnsi" w:hAnsiTheme="minorHAnsi"/>
        </w:rPr>
        <w:t>Yes</w:t>
      </w:r>
    </w:p>
    <w:p w:rsidR="001503AF" w:rsidP="001503AF" w:rsidRDefault="001503AF" w14:paraId="184CFDC6" w14:textId="77777777">
      <w:pPr>
        <w:pStyle w:val="NoSpacing"/>
        <w:numPr>
          <w:ilvl w:val="0"/>
          <w:numId w:val="24"/>
        </w:numPr>
        <w:rPr>
          <w:rFonts w:cs="Calibri" w:asciiTheme="minorHAnsi" w:hAnsiTheme="minorHAnsi"/>
        </w:rPr>
      </w:pPr>
      <w:r>
        <w:rPr>
          <w:rFonts w:cs="Calibri" w:asciiTheme="minorHAnsi" w:hAnsiTheme="minorHAnsi"/>
        </w:rPr>
        <w:t>No</w:t>
      </w:r>
    </w:p>
    <w:p w:rsidR="001503AF" w:rsidP="001503AF" w:rsidRDefault="001503AF" w14:paraId="5CB05C1C" w14:textId="77777777">
      <w:pPr>
        <w:pStyle w:val="NoSpacing"/>
        <w:numPr>
          <w:ilvl w:val="0"/>
          <w:numId w:val="24"/>
        </w:numPr>
        <w:rPr>
          <w:rFonts w:cs="Calibri" w:asciiTheme="minorHAnsi" w:hAnsiTheme="minorHAnsi"/>
        </w:rPr>
      </w:pPr>
      <w:r>
        <w:rPr>
          <w:rFonts w:cs="Calibri" w:asciiTheme="minorHAnsi" w:hAnsiTheme="minorHAnsi"/>
        </w:rPr>
        <w:t>Prefer not to answer</w:t>
      </w:r>
    </w:p>
    <w:p w:rsidR="001503AF" w:rsidP="001503AF" w:rsidRDefault="001503AF" w14:paraId="6C2CC29E" w14:textId="77777777">
      <w:pPr>
        <w:spacing w:after="0" w:line="276" w:lineRule="auto"/>
        <w:rPr>
          <w:rFonts w:cstheme="minorHAnsi"/>
          <w:b/>
        </w:rPr>
      </w:pPr>
    </w:p>
    <w:p w:rsidR="00DE5EE2" w:rsidP="001503AF" w:rsidRDefault="00DE5EE2" w14:paraId="31392AD5" w14:textId="77777777">
      <w:pPr>
        <w:spacing w:after="0" w:line="276" w:lineRule="auto"/>
        <w:rPr>
          <w:rFonts w:cstheme="minorHAnsi"/>
          <w:b/>
        </w:rPr>
      </w:pPr>
    </w:p>
    <w:p w:rsidR="00DE5EE2" w:rsidP="001503AF" w:rsidRDefault="00DE5EE2" w14:paraId="4AB5AECC" w14:textId="77777777">
      <w:pPr>
        <w:spacing w:after="0" w:line="276" w:lineRule="auto"/>
        <w:rPr>
          <w:rFonts w:cstheme="minorHAnsi"/>
          <w:b/>
        </w:rPr>
      </w:pPr>
      <w:r w:rsidRPr="00DE5EE2">
        <w:rPr>
          <w:rFonts w:cstheme="minorHAnsi"/>
          <w:b/>
          <w:highlight w:val="lightGray"/>
        </w:rPr>
        <w:t>Interview Guide</w:t>
      </w:r>
    </w:p>
    <w:p w:rsidR="00DE5EE2" w:rsidP="001503AF" w:rsidRDefault="00DE5EE2" w14:paraId="06316D42" w14:textId="77777777">
      <w:pPr>
        <w:spacing w:after="0" w:line="276" w:lineRule="auto"/>
        <w:rPr>
          <w:rFonts w:cstheme="minorHAnsi"/>
          <w:b/>
        </w:rPr>
      </w:pPr>
    </w:p>
    <w:p w:rsidRPr="00DE5EE2" w:rsidR="00953920" w:rsidP="001503AF" w:rsidRDefault="00A000A4" w14:paraId="1D991788" w14:textId="36FF962F">
      <w:pPr>
        <w:spacing w:after="0" w:line="276" w:lineRule="auto"/>
        <w:rPr>
          <w:rFonts w:cstheme="minorHAnsi"/>
          <w:b/>
          <w:i/>
        </w:rPr>
      </w:pPr>
      <w:r w:rsidRPr="00DE5EE2">
        <w:rPr>
          <w:rFonts w:cstheme="minorHAnsi"/>
          <w:b/>
          <w:i/>
        </w:rPr>
        <w:t>Introductions</w:t>
      </w:r>
      <w:r w:rsidRPr="00DE5EE2" w:rsidR="00DA0B21">
        <w:rPr>
          <w:rFonts w:cstheme="minorHAnsi"/>
          <w:b/>
          <w:i/>
        </w:rPr>
        <w:t>/Overview of Purpose</w:t>
      </w:r>
    </w:p>
    <w:p w:rsidR="00DA0B21" w:rsidP="0020006E" w:rsidRDefault="00DA0B21" w14:paraId="15286B2A" w14:textId="77777777">
      <w:pPr>
        <w:spacing w:after="0" w:line="276" w:lineRule="auto"/>
        <w:ind w:left="360"/>
        <w:rPr>
          <w:rFonts w:cstheme="minorHAnsi"/>
          <w:b/>
        </w:rPr>
      </w:pPr>
    </w:p>
    <w:p w:rsidR="00DA0B21" w:rsidP="001503AF" w:rsidRDefault="00DA0B21" w14:paraId="4AA3EAEC" w14:textId="1C97C96A">
      <w:pPr>
        <w:spacing w:after="0" w:line="276" w:lineRule="auto"/>
        <w:rPr>
          <w:rFonts w:cstheme="minorHAnsi"/>
        </w:rPr>
      </w:pPr>
      <w:r w:rsidRPr="0020006E">
        <w:rPr>
          <w:rFonts w:cstheme="minorHAnsi"/>
        </w:rPr>
        <w:t>Thank you very much for speak</w:t>
      </w:r>
      <w:r w:rsidR="00D068C6">
        <w:rPr>
          <w:rFonts w:cstheme="minorHAnsi"/>
        </w:rPr>
        <w:t xml:space="preserve">ing </w:t>
      </w:r>
      <w:r w:rsidRPr="0020006E">
        <w:rPr>
          <w:rFonts w:cstheme="minorHAnsi"/>
        </w:rPr>
        <w:t>with us</w:t>
      </w:r>
      <w:r>
        <w:rPr>
          <w:rFonts w:cstheme="minorHAnsi"/>
        </w:rPr>
        <w:t xml:space="preserve"> today</w:t>
      </w:r>
      <w:r w:rsidRPr="0020006E">
        <w:rPr>
          <w:rFonts w:cstheme="minorHAnsi"/>
        </w:rPr>
        <w:t xml:space="preserve">. Before we get started, </w:t>
      </w:r>
      <w:r w:rsidR="00653098">
        <w:rPr>
          <w:rFonts w:cstheme="minorHAnsi"/>
        </w:rPr>
        <w:t>I</w:t>
      </w:r>
      <w:r w:rsidR="00D068C6">
        <w:rPr>
          <w:rFonts w:cstheme="minorHAnsi"/>
        </w:rPr>
        <w:t>’d like</w:t>
      </w:r>
      <w:r w:rsidRPr="0020006E">
        <w:rPr>
          <w:rFonts w:cstheme="minorHAnsi"/>
        </w:rPr>
        <w:t xml:space="preserve"> to note </w:t>
      </w:r>
      <w:r>
        <w:rPr>
          <w:rFonts w:cstheme="minorHAnsi"/>
        </w:rPr>
        <w:t xml:space="preserve">a couple of things: </w:t>
      </w:r>
    </w:p>
    <w:p w:rsidR="00DA0B21" w:rsidP="0020006E" w:rsidRDefault="00DA0B21" w14:paraId="0D783036" w14:textId="77777777">
      <w:pPr>
        <w:spacing w:after="0" w:line="276" w:lineRule="auto"/>
        <w:ind w:left="360"/>
        <w:rPr>
          <w:rFonts w:cstheme="minorHAnsi"/>
        </w:rPr>
      </w:pPr>
    </w:p>
    <w:p w:rsidRPr="0020006E" w:rsidR="00DA0B21" w:rsidP="0020006E" w:rsidRDefault="00DA0B21" w14:paraId="56DE3E3D" w14:textId="04A30A41">
      <w:pPr>
        <w:pStyle w:val="ListParagraph"/>
        <w:numPr>
          <w:ilvl w:val="0"/>
          <w:numId w:val="12"/>
        </w:numPr>
        <w:spacing w:after="0" w:line="276" w:lineRule="auto"/>
        <w:ind w:left="1080"/>
        <w:rPr>
          <w:rFonts w:cstheme="minorHAnsi"/>
        </w:rPr>
      </w:pPr>
      <w:r w:rsidRPr="0020006E">
        <w:rPr>
          <w:rFonts w:cstheme="minorHAnsi"/>
        </w:rPr>
        <w:t xml:space="preserve">We </w:t>
      </w:r>
      <w:r w:rsidR="00D068C6">
        <w:rPr>
          <w:rFonts w:cstheme="minorHAnsi"/>
        </w:rPr>
        <w:t xml:space="preserve">are </w:t>
      </w:r>
      <w:r w:rsidRPr="0020006E">
        <w:rPr>
          <w:rFonts w:cstheme="minorHAnsi"/>
        </w:rPr>
        <w:t xml:space="preserve">recording </w:t>
      </w:r>
      <w:r w:rsidR="00D068C6">
        <w:rPr>
          <w:rFonts w:cstheme="minorHAnsi"/>
        </w:rPr>
        <w:t>this</w:t>
      </w:r>
      <w:r w:rsidRPr="0020006E" w:rsidR="00D068C6">
        <w:rPr>
          <w:rFonts w:cstheme="minorHAnsi"/>
        </w:rPr>
        <w:t xml:space="preserve"> </w:t>
      </w:r>
      <w:r w:rsidRPr="0020006E">
        <w:rPr>
          <w:rFonts w:cstheme="minorHAnsi"/>
        </w:rPr>
        <w:t>conversation. The recording is just for our note taking purposes</w:t>
      </w:r>
      <w:r w:rsidR="00E324F7">
        <w:rPr>
          <w:rFonts w:cstheme="minorHAnsi"/>
        </w:rPr>
        <w:t>,</w:t>
      </w:r>
      <w:r w:rsidRPr="0020006E">
        <w:rPr>
          <w:rFonts w:cstheme="minorHAnsi"/>
        </w:rPr>
        <w:t xml:space="preserve"> and </w:t>
      </w:r>
      <w:r w:rsidRPr="00F466C7" w:rsidR="00653098">
        <w:rPr>
          <w:rFonts w:cstheme="minorHAnsi"/>
        </w:rPr>
        <w:t>nothing that you say will be seen by anyone other than qualified researchers working on this project, except as otherwise required by law</w:t>
      </w:r>
      <w:r w:rsidRPr="0020006E">
        <w:rPr>
          <w:rFonts w:cstheme="minorHAnsi"/>
        </w:rPr>
        <w:t xml:space="preserve">. </w:t>
      </w:r>
      <w:r w:rsidRPr="00F466C7" w:rsidR="00653098">
        <w:rPr>
          <w:rFonts w:cstheme="minorHAnsi"/>
        </w:rPr>
        <w:t>Your responses will be combined with others</w:t>
      </w:r>
      <w:r w:rsidR="00E324F7">
        <w:rPr>
          <w:rFonts w:cstheme="minorHAnsi"/>
        </w:rPr>
        <w:t>,</w:t>
      </w:r>
      <w:r w:rsidRPr="00F466C7" w:rsidR="00653098">
        <w:rPr>
          <w:rFonts w:cstheme="minorHAnsi"/>
        </w:rPr>
        <w:t xml:space="preserve"> and you will never be personally identified.</w:t>
      </w:r>
      <w:r w:rsidR="00653098">
        <w:rPr>
          <w:rFonts w:cstheme="minorHAnsi"/>
        </w:rPr>
        <w:t xml:space="preserve"> </w:t>
      </w:r>
      <w:r w:rsidRPr="0020006E">
        <w:rPr>
          <w:rFonts w:cstheme="minorHAnsi"/>
        </w:rPr>
        <w:t>Do we have your permission to record?</w:t>
      </w:r>
    </w:p>
    <w:p w:rsidRPr="0020006E" w:rsidR="00DA0B21" w:rsidP="0020006E" w:rsidRDefault="00DA0B21" w14:paraId="270693F6" w14:textId="77777777">
      <w:pPr>
        <w:spacing w:after="0" w:line="276" w:lineRule="auto"/>
        <w:ind w:left="720"/>
        <w:rPr>
          <w:rFonts w:cstheme="minorHAnsi"/>
        </w:rPr>
      </w:pPr>
    </w:p>
    <w:p w:rsidR="00653098" w:rsidP="0020006E" w:rsidRDefault="00D068C6" w14:paraId="518A938E" w14:textId="08BBAF10">
      <w:pPr>
        <w:pStyle w:val="ListParagraph"/>
        <w:numPr>
          <w:ilvl w:val="0"/>
          <w:numId w:val="12"/>
        </w:numPr>
        <w:spacing w:after="0" w:line="276" w:lineRule="auto"/>
        <w:ind w:left="1080"/>
        <w:rPr>
          <w:rFonts w:cstheme="minorHAnsi"/>
        </w:rPr>
      </w:pPr>
      <w:r>
        <w:rPr>
          <w:rFonts w:cstheme="minorHAnsi"/>
        </w:rPr>
        <w:t>Also, y</w:t>
      </w:r>
      <w:r w:rsidRPr="0020006E" w:rsidR="00DA0B21">
        <w:rPr>
          <w:rFonts w:cstheme="minorHAnsi"/>
        </w:rPr>
        <w:t>ou are not required to answer any questions that you don’t want to</w:t>
      </w:r>
      <w:r w:rsidR="00DA0B21">
        <w:rPr>
          <w:rFonts w:cstheme="minorHAnsi"/>
        </w:rPr>
        <w:t>,</w:t>
      </w:r>
      <w:r w:rsidRPr="0020006E" w:rsidR="00DA0B21">
        <w:rPr>
          <w:rFonts w:cstheme="minorHAnsi"/>
        </w:rPr>
        <w:t xml:space="preserve"> and you can end this interview at any time. </w:t>
      </w:r>
    </w:p>
    <w:p w:rsidRPr="00653098" w:rsidR="00653098" w:rsidP="00653098" w:rsidRDefault="00653098" w14:paraId="090E0BA7" w14:textId="77777777">
      <w:pPr>
        <w:pStyle w:val="ListParagraph"/>
        <w:rPr>
          <w:rFonts w:cstheme="minorHAnsi"/>
        </w:rPr>
      </w:pPr>
    </w:p>
    <w:p w:rsidRPr="0020006E" w:rsidR="00DA0B21" w:rsidP="0020006E" w:rsidRDefault="00DA0B21" w14:paraId="42670A20" w14:textId="4C4B8A86">
      <w:pPr>
        <w:pStyle w:val="ListParagraph"/>
        <w:numPr>
          <w:ilvl w:val="0"/>
          <w:numId w:val="12"/>
        </w:numPr>
        <w:spacing w:after="0" w:line="276" w:lineRule="auto"/>
        <w:ind w:left="1080"/>
        <w:rPr>
          <w:rFonts w:cstheme="minorHAnsi"/>
        </w:rPr>
      </w:pPr>
      <w:r w:rsidRPr="0020006E">
        <w:rPr>
          <w:rFonts w:cstheme="minorHAnsi"/>
        </w:rPr>
        <w:t xml:space="preserve">Any questions? </w:t>
      </w:r>
    </w:p>
    <w:p w:rsidR="001B5522" w:rsidP="001B5522" w:rsidRDefault="001B5522" w14:paraId="48CA02E0" w14:textId="77777777">
      <w:pPr>
        <w:spacing w:after="0" w:line="276" w:lineRule="auto"/>
        <w:rPr>
          <w:rFonts w:cstheme="minorHAnsi"/>
        </w:rPr>
      </w:pPr>
    </w:p>
    <w:p w:rsidR="002A1AE0" w:rsidP="002A1AE0" w:rsidRDefault="002A1AE0" w14:paraId="7A2F6201" w14:textId="77777777">
      <w:pPr>
        <w:spacing w:after="0" w:line="276" w:lineRule="auto"/>
        <w:rPr>
          <w:rFonts w:cstheme="minorHAnsi"/>
          <w:b/>
          <w:i/>
        </w:rPr>
      </w:pPr>
      <w:r w:rsidRPr="00DE5EE2">
        <w:rPr>
          <w:rFonts w:cstheme="minorHAnsi"/>
          <w:b/>
          <w:i/>
        </w:rPr>
        <w:t>Knowledge and attitudes around organ donation</w:t>
      </w:r>
    </w:p>
    <w:p w:rsidRPr="00DE5EE2" w:rsidR="009A3560" w:rsidP="002A1AE0" w:rsidRDefault="009A3560" w14:paraId="5E01A817" w14:textId="77777777">
      <w:pPr>
        <w:spacing w:after="0" w:line="276" w:lineRule="auto"/>
        <w:rPr>
          <w:rFonts w:cstheme="minorHAnsi"/>
          <w:b/>
          <w:i/>
        </w:rPr>
      </w:pPr>
    </w:p>
    <w:p w:rsidRPr="00653098" w:rsidR="00653098" w:rsidP="002A1AE0" w:rsidRDefault="002A1AE0" w14:paraId="4C72EB32" w14:textId="76027309">
      <w:pPr>
        <w:numPr>
          <w:ilvl w:val="0"/>
          <w:numId w:val="16"/>
        </w:numPr>
        <w:spacing w:after="0" w:line="276" w:lineRule="auto"/>
        <w:rPr>
          <w:rFonts w:cstheme="minorHAnsi"/>
        </w:rPr>
      </w:pPr>
      <w:r w:rsidRPr="00422767">
        <w:t>When I say “organ donation</w:t>
      </w:r>
      <w:r w:rsidR="00E324F7">
        <w:t>,</w:t>
      </w:r>
      <w:r w:rsidRPr="00422767">
        <w:t xml:space="preserve">” what </w:t>
      </w:r>
      <w:r w:rsidR="00347904">
        <w:t>is the first thing that comes in</w:t>
      </w:r>
      <w:r w:rsidRPr="00422767">
        <w:t>to your mind? What makes you say that?</w:t>
      </w:r>
      <w:r w:rsidR="00422767">
        <w:t xml:space="preserve"> </w:t>
      </w:r>
    </w:p>
    <w:p w:rsidRPr="00422767" w:rsidR="002A1AE0" w:rsidP="00653098" w:rsidRDefault="00422767" w14:paraId="1123739E" w14:textId="2337A0FA">
      <w:pPr>
        <w:numPr>
          <w:ilvl w:val="1"/>
          <w:numId w:val="16"/>
        </w:numPr>
        <w:spacing w:after="0" w:line="276" w:lineRule="auto"/>
        <w:rPr>
          <w:rFonts w:cstheme="minorHAnsi"/>
        </w:rPr>
      </w:pPr>
      <w:r>
        <w:t xml:space="preserve">What kinds of feelings does </w:t>
      </w:r>
      <w:r w:rsidR="00D068C6">
        <w:t>organ donation</w:t>
      </w:r>
      <w:r>
        <w:t xml:space="preserve"> bring up for you? Positive? Negative? What makes you feel that way?</w:t>
      </w:r>
    </w:p>
    <w:p w:rsidRPr="00422767" w:rsidR="00422767" w:rsidP="00422767" w:rsidRDefault="00422767" w14:paraId="3E4E7732" w14:textId="77777777">
      <w:pPr>
        <w:spacing w:after="0" w:line="276" w:lineRule="auto"/>
        <w:ind w:left="360"/>
        <w:rPr>
          <w:rFonts w:cstheme="minorHAnsi"/>
        </w:rPr>
      </w:pPr>
    </w:p>
    <w:p w:rsidRPr="00422767" w:rsidR="002A1AE0" w:rsidP="00422767" w:rsidRDefault="002A1AE0" w14:paraId="2CBEDF29" w14:textId="1CFEC966">
      <w:pPr>
        <w:pStyle w:val="ListParagraph"/>
        <w:numPr>
          <w:ilvl w:val="0"/>
          <w:numId w:val="16"/>
        </w:numPr>
        <w:spacing w:after="0" w:line="276" w:lineRule="auto"/>
        <w:rPr>
          <w:rFonts w:cstheme="minorHAnsi"/>
        </w:rPr>
      </w:pPr>
      <w:r w:rsidRPr="00422767">
        <w:rPr>
          <w:rFonts w:cstheme="minorHAnsi"/>
        </w:rPr>
        <w:t>How familiar are you with organ donation? What have you seen/heard/read about it?</w:t>
      </w:r>
    </w:p>
    <w:p w:rsidRPr="00422767" w:rsidR="00422767" w:rsidP="00422767" w:rsidRDefault="00422767" w14:paraId="17876F97" w14:textId="00EEC8AB">
      <w:pPr>
        <w:spacing w:after="0" w:line="276" w:lineRule="auto"/>
        <w:ind w:firstLine="720"/>
        <w:rPr>
          <w:rFonts w:cstheme="minorHAnsi"/>
        </w:rPr>
      </w:pPr>
      <w:r>
        <w:t xml:space="preserve">       PROBE:</w:t>
      </w:r>
    </w:p>
    <w:p w:rsidRPr="00422767" w:rsidR="00422767" w:rsidP="002A1AE0" w:rsidRDefault="00347904" w14:paraId="63950A48" w14:textId="7CC31760">
      <w:pPr>
        <w:numPr>
          <w:ilvl w:val="1"/>
          <w:numId w:val="18"/>
        </w:numPr>
        <w:spacing w:after="0" w:line="276" w:lineRule="auto"/>
        <w:rPr>
          <w:rFonts w:cstheme="minorHAnsi"/>
        </w:rPr>
      </w:pPr>
      <w:r>
        <w:t>What have you seen/heard/</w:t>
      </w:r>
      <w:r w:rsidRPr="00422767" w:rsidR="002A1AE0">
        <w:t>read about the need for</w:t>
      </w:r>
      <w:r w:rsidR="00653098">
        <w:t xml:space="preserve"> organ</w:t>
      </w:r>
      <w:r w:rsidRPr="00422767" w:rsidR="002A1AE0">
        <w:t xml:space="preserve"> donors? </w:t>
      </w:r>
    </w:p>
    <w:p w:rsidRPr="00422767" w:rsidR="002A1AE0" w:rsidP="002A1AE0" w:rsidRDefault="00347904" w14:paraId="01DFED8B" w14:textId="7F528D2C">
      <w:pPr>
        <w:numPr>
          <w:ilvl w:val="1"/>
          <w:numId w:val="18"/>
        </w:numPr>
        <w:spacing w:after="0" w:line="276" w:lineRule="auto"/>
        <w:rPr>
          <w:rFonts w:cstheme="minorHAnsi"/>
        </w:rPr>
      </w:pPr>
      <w:r>
        <w:t>Who</w:t>
      </w:r>
      <w:r w:rsidRPr="00422767" w:rsidR="002A1AE0">
        <w:t xml:space="preserve"> can be an “organ donor”?</w:t>
      </w:r>
      <w:r>
        <w:t xml:space="preserve"> </w:t>
      </w:r>
    </w:p>
    <w:p w:rsidRPr="00422767" w:rsidR="00422767" w:rsidP="00422767" w:rsidRDefault="002A1AE0" w14:paraId="3E4BCBC3" w14:textId="35F80107">
      <w:pPr>
        <w:numPr>
          <w:ilvl w:val="1"/>
          <w:numId w:val="18"/>
        </w:numPr>
        <w:spacing w:after="0" w:line="276" w:lineRule="auto"/>
        <w:rPr>
          <w:rFonts w:cstheme="minorHAnsi"/>
        </w:rPr>
      </w:pPr>
      <w:r w:rsidRPr="00422767">
        <w:t>From your understanding, how does someone become an organ donor? How does that process work?</w:t>
      </w:r>
      <w:r w:rsidR="00F466C7">
        <w:t xml:space="preserve"> Who makes the decision to donate?</w:t>
      </w:r>
    </w:p>
    <w:p w:rsidR="00422767" w:rsidP="00422767" w:rsidRDefault="00422767" w14:paraId="0E85F4F5" w14:textId="77777777">
      <w:pPr>
        <w:spacing w:after="0" w:line="276" w:lineRule="auto"/>
        <w:ind w:left="1440"/>
        <w:rPr>
          <w:rFonts w:cstheme="minorHAnsi"/>
        </w:rPr>
      </w:pPr>
    </w:p>
    <w:p w:rsidR="00F8187F" w:rsidP="00347904" w:rsidRDefault="00347904" w14:paraId="5424C947" w14:textId="2AAB9746">
      <w:pPr>
        <w:pStyle w:val="ListParagraph"/>
        <w:numPr>
          <w:ilvl w:val="0"/>
          <w:numId w:val="16"/>
        </w:numPr>
        <w:spacing w:after="0" w:line="276" w:lineRule="auto"/>
        <w:rPr>
          <w:rFonts w:cstheme="minorHAnsi"/>
        </w:rPr>
      </w:pPr>
      <w:r>
        <w:rPr>
          <w:rFonts w:cstheme="minorHAnsi"/>
        </w:rPr>
        <w:t>Where have you</w:t>
      </w:r>
      <w:r w:rsidRPr="00422767">
        <w:rPr>
          <w:rFonts w:cstheme="minorHAnsi"/>
        </w:rPr>
        <w:t xml:space="preserve"> see</w:t>
      </w:r>
      <w:r>
        <w:rPr>
          <w:rFonts w:cstheme="minorHAnsi"/>
        </w:rPr>
        <w:t>n</w:t>
      </w:r>
      <w:r w:rsidRPr="00422767">
        <w:rPr>
          <w:rFonts w:cstheme="minorHAnsi"/>
        </w:rPr>
        <w:t>/hea</w:t>
      </w:r>
      <w:r>
        <w:rPr>
          <w:rFonts w:cstheme="minorHAnsi"/>
        </w:rPr>
        <w:t>r</w:t>
      </w:r>
      <w:r w:rsidRPr="00422767">
        <w:rPr>
          <w:rFonts w:cstheme="minorHAnsi"/>
        </w:rPr>
        <w:t xml:space="preserve">d/read anything about organ donation? </w:t>
      </w:r>
      <w:r>
        <w:rPr>
          <w:rFonts w:cstheme="minorHAnsi"/>
        </w:rPr>
        <w:t>(From whom or which channels, e.g.</w:t>
      </w:r>
      <w:r w:rsidR="00E324F7">
        <w:rPr>
          <w:rFonts w:cstheme="minorHAnsi"/>
        </w:rPr>
        <w:t>,</w:t>
      </w:r>
      <w:r>
        <w:rPr>
          <w:rFonts w:cstheme="minorHAnsi"/>
        </w:rPr>
        <w:t xml:space="preserve"> mass media). </w:t>
      </w:r>
    </w:p>
    <w:p w:rsidR="00422767" w:rsidP="00F8187F" w:rsidRDefault="00F8187F" w14:paraId="5BADFD28" w14:textId="30AE4B20">
      <w:pPr>
        <w:pStyle w:val="ListParagraph"/>
        <w:numPr>
          <w:ilvl w:val="1"/>
          <w:numId w:val="16"/>
        </w:numPr>
        <w:spacing w:after="0" w:line="276" w:lineRule="auto"/>
        <w:rPr>
          <w:rFonts w:cstheme="minorHAnsi"/>
        </w:rPr>
      </w:pPr>
      <w:r>
        <w:rPr>
          <w:rFonts w:cstheme="minorHAnsi"/>
        </w:rPr>
        <w:t>PROBE: When did you see/hea</w:t>
      </w:r>
      <w:r w:rsidR="00202AC1">
        <w:rPr>
          <w:rFonts w:cstheme="minorHAnsi"/>
        </w:rPr>
        <w:t>r</w:t>
      </w:r>
      <w:r>
        <w:rPr>
          <w:rFonts w:cstheme="minorHAnsi"/>
        </w:rPr>
        <w:t>/read this information?</w:t>
      </w:r>
    </w:p>
    <w:p w:rsidRPr="00422767" w:rsidR="00347904" w:rsidP="000D3F9F" w:rsidRDefault="00347904" w14:paraId="00939075" w14:textId="77777777">
      <w:pPr>
        <w:pStyle w:val="ListParagraph"/>
        <w:spacing w:after="0" w:line="276" w:lineRule="auto"/>
        <w:ind w:left="360"/>
        <w:jc w:val="center"/>
        <w:rPr>
          <w:rFonts w:cstheme="minorHAnsi"/>
        </w:rPr>
      </w:pPr>
    </w:p>
    <w:p w:rsidRPr="00422767" w:rsidR="00422767" w:rsidP="00422767" w:rsidRDefault="00422767" w14:paraId="3CD5C411" w14:textId="77777777">
      <w:pPr>
        <w:pStyle w:val="ListParagraph"/>
        <w:spacing w:after="0" w:line="276" w:lineRule="auto"/>
        <w:ind w:left="360"/>
        <w:rPr>
          <w:rFonts w:cstheme="minorHAnsi"/>
        </w:rPr>
      </w:pPr>
    </w:p>
    <w:p w:rsidR="00C54AB7" w:rsidP="00C54AB7" w:rsidRDefault="002A1AE0" w14:paraId="37E6CCE9" w14:textId="28275816">
      <w:pPr>
        <w:pStyle w:val="ListParagraph"/>
        <w:numPr>
          <w:ilvl w:val="0"/>
          <w:numId w:val="16"/>
        </w:numPr>
        <w:spacing w:after="0" w:line="276" w:lineRule="auto"/>
        <w:rPr>
          <w:rFonts w:cstheme="minorHAnsi"/>
        </w:rPr>
      </w:pPr>
      <w:r w:rsidRPr="00422767">
        <w:rPr>
          <w:rFonts w:cstheme="minorHAnsi"/>
        </w:rPr>
        <w:t xml:space="preserve">Are you currently </w:t>
      </w:r>
      <w:r w:rsidR="00A455AC">
        <w:rPr>
          <w:rFonts w:cstheme="minorHAnsi"/>
        </w:rPr>
        <w:t xml:space="preserve">a </w:t>
      </w:r>
      <w:r w:rsidR="00465FEE">
        <w:rPr>
          <w:rFonts w:cstheme="minorHAnsi"/>
        </w:rPr>
        <w:t>registered</w:t>
      </w:r>
      <w:r w:rsidRPr="00422767">
        <w:rPr>
          <w:rFonts w:cstheme="minorHAnsi"/>
        </w:rPr>
        <w:t xml:space="preserve"> organ donor?</w:t>
      </w:r>
      <w:r w:rsidR="002C63AB">
        <w:rPr>
          <w:rFonts w:cstheme="minorHAnsi"/>
        </w:rPr>
        <w:t xml:space="preserve"> Why/Why not?</w:t>
      </w:r>
    </w:p>
    <w:p w:rsidR="00A455AC" w:rsidP="00F8187F" w:rsidRDefault="00A455AC" w14:paraId="6D5DF896" w14:textId="085DBE5F">
      <w:pPr>
        <w:pStyle w:val="ListParagraph"/>
        <w:numPr>
          <w:ilvl w:val="1"/>
          <w:numId w:val="16"/>
        </w:numPr>
        <w:spacing w:after="0" w:line="276" w:lineRule="auto"/>
        <w:rPr>
          <w:rFonts w:cstheme="minorHAnsi"/>
        </w:rPr>
      </w:pPr>
      <w:r>
        <w:rPr>
          <w:rFonts w:cstheme="minorHAnsi"/>
        </w:rPr>
        <w:t>If yes, how/where did you register?</w:t>
      </w:r>
    </w:p>
    <w:p w:rsidR="00C54AB7" w:rsidP="00F8187F" w:rsidRDefault="00C54AB7" w14:paraId="6E882B78" w14:textId="0BD81A6E">
      <w:pPr>
        <w:pStyle w:val="ListParagraph"/>
        <w:numPr>
          <w:ilvl w:val="1"/>
          <w:numId w:val="16"/>
        </w:numPr>
        <w:spacing w:after="0" w:line="276" w:lineRule="auto"/>
        <w:rPr>
          <w:rFonts w:cstheme="minorHAnsi"/>
        </w:rPr>
      </w:pPr>
      <w:r>
        <w:rPr>
          <w:rFonts w:cstheme="minorHAnsi"/>
        </w:rPr>
        <w:t>If yes</w:t>
      </w:r>
      <w:r w:rsidR="00F8187F">
        <w:rPr>
          <w:rFonts w:cstheme="minorHAnsi"/>
        </w:rPr>
        <w:t>:</w:t>
      </w:r>
      <w:r>
        <w:rPr>
          <w:rFonts w:cstheme="minorHAnsi"/>
        </w:rPr>
        <w:t xml:space="preserve">  Have you shared your decision with your family?</w:t>
      </w:r>
      <w:r w:rsidR="00F8187F">
        <w:rPr>
          <w:rFonts w:cstheme="minorHAnsi"/>
        </w:rPr>
        <w:t xml:space="preserve"> Why/why not?</w:t>
      </w:r>
    </w:p>
    <w:p w:rsidRPr="001C265B" w:rsidR="00C54AB7" w:rsidP="00B258CE" w:rsidRDefault="00C54AB7" w14:paraId="78F6F889" w14:textId="169B2407">
      <w:pPr>
        <w:spacing w:after="0" w:line="276" w:lineRule="auto"/>
        <w:rPr>
          <w:rFonts w:cstheme="minorHAnsi"/>
        </w:rPr>
      </w:pPr>
    </w:p>
    <w:p w:rsidRPr="00422767" w:rsidR="002A1AE0" w:rsidP="002A1AE0" w:rsidRDefault="002A1AE0" w14:paraId="2A236375" w14:textId="55136AD3">
      <w:pPr>
        <w:spacing w:after="0" w:line="276" w:lineRule="auto"/>
        <w:rPr>
          <w:rFonts w:cstheme="minorHAnsi"/>
        </w:rPr>
      </w:pPr>
    </w:p>
    <w:p w:rsidRPr="00DE5EE2" w:rsidR="002A1AE0" w:rsidP="002A1AE0" w:rsidRDefault="00DE5EE2" w14:paraId="1DA35F32" w14:textId="058F5866">
      <w:pPr>
        <w:spacing w:after="0" w:line="276" w:lineRule="auto"/>
        <w:rPr>
          <w:rFonts w:cstheme="minorHAnsi"/>
          <w:b/>
          <w:i/>
        </w:rPr>
      </w:pPr>
      <w:r>
        <w:rPr>
          <w:rFonts w:cstheme="minorHAnsi"/>
          <w:b/>
          <w:i/>
        </w:rPr>
        <w:t>Message Concept Testing</w:t>
      </w:r>
    </w:p>
    <w:p w:rsidR="00422767" w:rsidP="00422767" w:rsidRDefault="00A455AC" w14:paraId="6FCFA686" w14:textId="7C7AB464">
      <w:pPr>
        <w:spacing w:after="0" w:line="276" w:lineRule="auto"/>
        <w:rPr>
          <w:rFonts w:cstheme="minorHAnsi"/>
        </w:rPr>
      </w:pPr>
      <w:r>
        <w:rPr>
          <w:rFonts w:cstheme="minorHAnsi"/>
        </w:rPr>
        <w:t>Now, I’m going to</w:t>
      </w:r>
      <w:r w:rsidR="00422767">
        <w:rPr>
          <w:rFonts w:cstheme="minorHAnsi"/>
        </w:rPr>
        <w:t xml:space="preserve"> show you some information about organ donation and get your reaction. [SHOW CONCEPT, THEN ASK]:</w:t>
      </w:r>
    </w:p>
    <w:p w:rsidRPr="00422767" w:rsidR="00422767" w:rsidP="00422767" w:rsidRDefault="00422767" w14:paraId="6A6586B0" w14:textId="77777777">
      <w:pPr>
        <w:pStyle w:val="ListParagraph"/>
        <w:spacing w:after="0" w:line="276" w:lineRule="auto"/>
        <w:rPr>
          <w:rFonts w:cstheme="minorHAnsi"/>
        </w:rPr>
      </w:pPr>
    </w:p>
    <w:p w:rsidRPr="00422767" w:rsidR="00422767" w:rsidP="00422767" w:rsidRDefault="00422767" w14:paraId="6D771EC7" w14:textId="77777777">
      <w:pPr>
        <w:pStyle w:val="ListParagraph"/>
        <w:numPr>
          <w:ilvl w:val="0"/>
          <w:numId w:val="19"/>
        </w:numPr>
        <w:spacing w:after="0" w:line="276" w:lineRule="auto"/>
        <w:rPr>
          <w:rFonts w:cstheme="minorHAnsi"/>
        </w:rPr>
      </w:pPr>
      <w:r w:rsidRPr="00422767">
        <w:rPr>
          <w:rFonts w:cstheme="minorHAnsi"/>
        </w:rPr>
        <w:t xml:space="preserve">How would you describe the main idea or takeaway here? </w:t>
      </w:r>
    </w:p>
    <w:p w:rsidRPr="001E135F" w:rsidR="001E135F" w:rsidP="00422767" w:rsidRDefault="002A1AE0" w14:paraId="5E2E15E4" w14:textId="6E34A6DD">
      <w:pPr>
        <w:pStyle w:val="ListParagraph"/>
        <w:numPr>
          <w:ilvl w:val="0"/>
          <w:numId w:val="19"/>
        </w:numPr>
        <w:spacing w:after="0" w:line="276" w:lineRule="auto"/>
        <w:rPr>
          <w:rFonts w:cstheme="minorHAnsi"/>
        </w:rPr>
      </w:pPr>
      <w:r w:rsidRPr="00422767">
        <w:rPr>
          <w:rFonts w:cstheme="minorHAnsi"/>
        </w:rPr>
        <w:t xml:space="preserve">Overall, what are your reactions to this </w:t>
      </w:r>
      <w:r w:rsidR="00330721">
        <w:rPr>
          <w:rFonts w:cstheme="minorHAnsi"/>
        </w:rPr>
        <w:t>ad</w:t>
      </w:r>
      <w:r w:rsidRPr="00422767">
        <w:rPr>
          <w:rFonts w:cstheme="minorHAnsi"/>
        </w:rPr>
        <w:t xml:space="preserve">? </w:t>
      </w:r>
      <w:r w:rsidR="001E135F">
        <w:t xml:space="preserve">How believable is it? </w:t>
      </w:r>
      <w:r w:rsidR="00A455AC">
        <w:t xml:space="preserve">Was it </w:t>
      </w:r>
      <w:r w:rsidR="001E135F">
        <w:t xml:space="preserve">convincing? </w:t>
      </w:r>
      <w:r w:rsidR="00A455AC">
        <w:t>Why or why not?</w:t>
      </w:r>
    </w:p>
    <w:p w:rsidRPr="00422767" w:rsidR="002A1AE0" w:rsidP="00422767" w:rsidRDefault="002A1AE0" w14:paraId="07DCE95F" w14:textId="77777777">
      <w:pPr>
        <w:pStyle w:val="ListParagraph"/>
        <w:numPr>
          <w:ilvl w:val="0"/>
          <w:numId w:val="19"/>
        </w:numPr>
        <w:spacing w:after="0" w:line="276" w:lineRule="auto"/>
        <w:rPr>
          <w:rFonts w:cstheme="minorHAnsi"/>
        </w:rPr>
      </w:pPr>
      <w:r w:rsidRPr="00422767">
        <w:rPr>
          <w:rFonts w:cstheme="minorHAnsi"/>
        </w:rPr>
        <w:t>What stood out in a positive way?</w:t>
      </w:r>
    </w:p>
    <w:p w:rsidRPr="00422767" w:rsidR="002A1AE0" w:rsidP="00422767" w:rsidRDefault="002A1AE0" w14:paraId="40F18900" w14:textId="0D6BB922">
      <w:pPr>
        <w:pStyle w:val="ListParagraph"/>
        <w:numPr>
          <w:ilvl w:val="0"/>
          <w:numId w:val="19"/>
        </w:numPr>
        <w:spacing w:after="0" w:line="276" w:lineRule="auto"/>
        <w:rPr>
          <w:rFonts w:cstheme="minorHAnsi"/>
        </w:rPr>
      </w:pPr>
      <w:r w:rsidRPr="00422767">
        <w:rPr>
          <w:rFonts w:cstheme="minorHAnsi"/>
        </w:rPr>
        <w:lastRenderedPageBreak/>
        <w:t>What</w:t>
      </w:r>
      <w:r w:rsidR="00840E87">
        <w:rPr>
          <w:rFonts w:cstheme="minorHAnsi"/>
        </w:rPr>
        <w:t>,</w:t>
      </w:r>
      <w:r w:rsidRPr="00422767">
        <w:rPr>
          <w:rFonts w:cstheme="minorHAnsi"/>
        </w:rPr>
        <w:t xml:space="preserve"> </w:t>
      </w:r>
      <w:r w:rsidR="00DE5EE2">
        <w:rPr>
          <w:rFonts w:cstheme="minorHAnsi"/>
        </w:rPr>
        <w:t>if anything</w:t>
      </w:r>
      <w:r w:rsidR="00840E87">
        <w:rPr>
          <w:rFonts w:cstheme="minorHAnsi"/>
        </w:rPr>
        <w:t>,</w:t>
      </w:r>
      <w:r w:rsidR="00DE5EE2">
        <w:rPr>
          <w:rFonts w:cstheme="minorHAnsi"/>
        </w:rPr>
        <w:t xml:space="preserve"> </w:t>
      </w:r>
      <w:r w:rsidRPr="00422767">
        <w:rPr>
          <w:rFonts w:cstheme="minorHAnsi"/>
        </w:rPr>
        <w:t xml:space="preserve">was new or surprising about this </w:t>
      </w:r>
      <w:r w:rsidR="00A455AC">
        <w:rPr>
          <w:rFonts w:cstheme="minorHAnsi"/>
        </w:rPr>
        <w:t>ad/video</w:t>
      </w:r>
      <w:r w:rsidRPr="00422767">
        <w:rPr>
          <w:rFonts w:cstheme="minorHAnsi"/>
        </w:rPr>
        <w:t xml:space="preserve">? Have you heard </w:t>
      </w:r>
      <w:r w:rsidRPr="00422767" w:rsidR="00422767">
        <w:rPr>
          <w:rFonts w:cstheme="minorHAnsi"/>
        </w:rPr>
        <w:t xml:space="preserve">this information before? </w:t>
      </w:r>
    </w:p>
    <w:p w:rsidRPr="00422767" w:rsidR="002A1AE0" w:rsidP="00422767" w:rsidRDefault="002A1AE0" w14:paraId="0D219447" w14:textId="4D45033E">
      <w:pPr>
        <w:pStyle w:val="ListParagraph"/>
        <w:numPr>
          <w:ilvl w:val="0"/>
          <w:numId w:val="19"/>
        </w:numPr>
        <w:spacing w:after="0" w:line="276" w:lineRule="auto"/>
        <w:rPr>
          <w:rFonts w:cstheme="minorHAnsi"/>
        </w:rPr>
      </w:pPr>
      <w:r w:rsidRPr="00422767">
        <w:rPr>
          <w:rFonts w:cstheme="minorHAnsi"/>
        </w:rPr>
        <w:t>What</w:t>
      </w:r>
      <w:r w:rsidR="00F8187F">
        <w:rPr>
          <w:rFonts w:cstheme="minorHAnsi"/>
        </w:rPr>
        <w:t>, if anything,</w:t>
      </w:r>
      <w:r w:rsidRPr="00422767">
        <w:rPr>
          <w:rFonts w:cstheme="minorHAnsi"/>
        </w:rPr>
        <w:t xml:space="preserve"> gave you a negative feeling or caused concern?</w:t>
      </w:r>
    </w:p>
    <w:p w:rsidR="002A1AE0" w:rsidP="00422767" w:rsidRDefault="002A1AE0" w14:paraId="5C422203" w14:textId="27E0B8E8">
      <w:pPr>
        <w:pStyle w:val="ListParagraph"/>
        <w:numPr>
          <w:ilvl w:val="0"/>
          <w:numId w:val="19"/>
        </w:numPr>
        <w:spacing w:after="0" w:line="276" w:lineRule="auto"/>
        <w:rPr>
          <w:rFonts w:cstheme="minorHAnsi"/>
        </w:rPr>
      </w:pPr>
      <w:r w:rsidRPr="00422767">
        <w:rPr>
          <w:rFonts w:cstheme="minorHAnsi"/>
        </w:rPr>
        <w:t>Was there anything that was confusing?  What needs to be explained</w:t>
      </w:r>
      <w:r w:rsidR="00A455AC">
        <w:rPr>
          <w:rFonts w:cstheme="minorHAnsi"/>
        </w:rPr>
        <w:t xml:space="preserve"> more</w:t>
      </w:r>
      <w:r w:rsidRPr="00422767">
        <w:rPr>
          <w:rFonts w:cstheme="minorHAnsi"/>
        </w:rPr>
        <w:t>? What else do you need to know at this point?</w:t>
      </w:r>
    </w:p>
    <w:p w:rsidR="00422767" w:rsidP="00422767" w:rsidRDefault="00422767" w14:paraId="30C4D497" w14:textId="03EE4B23">
      <w:pPr>
        <w:pStyle w:val="ListParagraph"/>
        <w:numPr>
          <w:ilvl w:val="0"/>
          <w:numId w:val="19"/>
        </w:numPr>
        <w:spacing w:after="0" w:line="276" w:lineRule="auto"/>
        <w:rPr>
          <w:rFonts w:cstheme="minorHAnsi"/>
        </w:rPr>
      </w:pPr>
      <w:r w:rsidRPr="00422767">
        <w:rPr>
          <w:rFonts w:cstheme="minorHAnsi"/>
        </w:rPr>
        <w:t>How</w:t>
      </w:r>
      <w:r w:rsidR="001503AF">
        <w:rPr>
          <w:rFonts w:cstheme="minorHAnsi"/>
        </w:rPr>
        <w:t>, if at all,</w:t>
      </w:r>
      <w:r w:rsidRPr="00422767">
        <w:rPr>
          <w:rFonts w:cstheme="minorHAnsi"/>
        </w:rPr>
        <w:t xml:space="preserve"> does this affect your interest </w:t>
      </w:r>
      <w:r w:rsidR="002129F4">
        <w:rPr>
          <w:rFonts w:cstheme="minorHAnsi"/>
        </w:rPr>
        <w:t xml:space="preserve">in </w:t>
      </w:r>
      <w:r w:rsidRPr="00422767">
        <w:rPr>
          <w:rFonts w:cstheme="minorHAnsi"/>
        </w:rPr>
        <w:t>learning more about</w:t>
      </w:r>
      <w:r>
        <w:rPr>
          <w:rFonts w:cstheme="minorHAnsi"/>
        </w:rPr>
        <w:t xml:space="preserve"> organ donation? In registering as a donor?</w:t>
      </w:r>
    </w:p>
    <w:p w:rsidRPr="00422767" w:rsidR="00F8187F" w:rsidP="00422767" w:rsidRDefault="00F8187F" w14:paraId="6B9A489F" w14:textId="6B1B580D">
      <w:pPr>
        <w:pStyle w:val="ListParagraph"/>
        <w:numPr>
          <w:ilvl w:val="0"/>
          <w:numId w:val="19"/>
        </w:numPr>
        <w:spacing w:after="0" w:line="276" w:lineRule="auto"/>
        <w:rPr>
          <w:rFonts w:cstheme="minorHAnsi"/>
        </w:rPr>
      </w:pPr>
      <w:r>
        <w:rPr>
          <w:rFonts w:cstheme="minorHAnsi"/>
        </w:rPr>
        <w:t>What might you do after seeing this ad</w:t>
      </w:r>
      <w:r w:rsidR="00A455AC">
        <w:rPr>
          <w:rFonts w:cstheme="minorHAnsi"/>
        </w:rPr>
        <w:t>/video</w:t>
      </w:r>
      <w:r>
        <w:rPr>
          <w:rFonts w:cstheme="minorHAnsi"/>
        </w:rPr>
        <w:t xml:space="preserve">? Probe: Talk to family/friends about organ donation? </w:t>
      </w:r>
      <w:r w:rsidR="00A455AC">
        <w:rPr>
          <w:rFonts w:cstheme="minorHAnsi"/>
        </w:rPr>
        <w:t xml:space="preserve">Register to be an organ donor? Visit the website? </w:t>
      </w:r>
      <w:r>
        <w:rPr>
          <w:rFonts w:cstheme="minorHAnsi"/>
        </w:rPr>
        <w:t>Share this information on social media?</w:t>
      </w:r>
    </w:p>
    <w:p w:rsidR="00422767" w:rsidP="00422767" w:rsidRDefault="00422767" w14:paraId="11B95BF5" w14:textId="77777777">
      <w:pPr>
        <w:spacing w:after="0" w:line="276" w:lineRule="auto"/>
        <w:rPr>
          <w:rFonts w:cstheme="minorHAnsi"/>
        </w:rPr>
      </w:pPr>
    </w:p>
    <w:p w:rsidR="00107754" w:rsidP="00422767" w:rsidRDefault="00107754" w14:paraId="263F2697" w14:textId="77777777">
      <w:pPr>
        <w:spacing w:after="0" w:line="276" w:lineRule="auto"/>
        <w:rPr>
          <w:rFonts w:cstheme="minorHAnsi"/>
        </w:rPr>
      </w:pPr>
    </w:p>
    <w:p w:rsidR="00107754" w:rsidP="00422767" w:rsidRDefault="00107754" w14:paraId="5FB82E51" w14:textId="77777777">
      <w:pPr>
        <w:spacing w:after="0" w:line="276" w:lineRule="auto"/>
        <w:rPr>
          <w:rFonts w:cstheme="minorHAnsi"/>
        </w:rPr>
      </w:pPr>
    </w:p>
    <w:p w:rsidR="00422767" w:rsidP="00422767" w:rsidRDefault="00422767" w14:paraId="0F097CDB" w14:textId="7A078F88">
      <w:pPr>
        <w:spacing w:after="0" w:line="276" w:lineRule="auto"/>
        <w:rPr>
          <w:rFonts w:cstheme="minorHAnsi"/>
          <w:b/>
          <w:i/>
        </w:rPr>
      </w:pPr>
      <w:r w:rsidRPr="00DE5EE2">
        <w:rPr>
          <w:rFonts w:cstheme="minorHAnsi"/>
          <w:b/>
          <w:i/>
        </w:rPr>
        <w:t>Wrap Up</w:t>
      </w:r>
    </w:p>
    <w:p w:rsidRPr="00DE5EE2" w:rsidR="00107754" w:rsidP="00422767" w:rsidRDefault="00107754" w14:paraId="37D5D3DC" w14:textId="77777777">
      <w:pPr>
        <w:spacing w:after="0" w:line="276" w:lineRule="auto"/>
        <w:rPr>
          <w:rFonts w:cstheme="minorHAnsi"/>
          <w:b/>
          <w:i/>
        </w:rPr>
      </w:pPr>
    </w:p>
    <w:p w:rsidRPr="001503AF" w:rsidR="001503AF" w:rsidP="00422767" w:rsidRDefault="001503AF" w14:paraId="594EF30F" w14:textId="30D830AB">
      <w:pPr>
        <w:spacing w:after="0" w:line="276" w:lineRule="auto"/>
        <w:rPr>
          <w:rFonts w:cstheme="minorHAnsi"/>
        </w:rPr>
      </w:pPr>
      <w:r w:rsidRPr="001503AF">
        <w:rPr>
          <w:rFonts w:cstheme="minorHAnsi"/>
        </w:rPr>
        <w:t>Thank you for taking the time to speak with me today. Is there anything else related to this topic that we haven’t covered that you think is important</w:t>
      </w:r>
      <w:r w:rsidR="00A455AC">
        <w:rPr>
          <w:rFonts w:cstheme="minorHAnsi"/>
        </w:rPr>
        <w:t xml:space="preserve"> or any other ideas you’d like to share</w:t>
      </w:r>
      <w:r w:rsidRPr="001503AF">
        <w:rPr>
          <w:rFonts w:cstheme="minorHAnsi"/>
        </w:rPr>
        <w:t>?</w:t>
      </w:r>
    </w:p>
    <w:sectPr w:rsidRPr="001503AF" w:rsidR="001503A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95EE6" w14:textId="77777777" w:rsidR="00D66454" w:rsidRDefault="00D66454" w:rsidP="0020006E">
      <w:pPr>
        <w:spacing w:after="0" w:line="240" w:lineRule="auto"/>
      </w:pPr>
      <w:r>
        <w:separator/>
      </w:r>
    </w:p>
  </w:endnote>
  <w:endnote w:type="continuationSeparator" w:id="0">
    <w:p w14:paraId="5D1DBC3D" w14:textId="77777777" w:rsidR="00D66454" w:rsidRDefault="00D66454" w:rsidP="0020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546974"/>
      <w:docPartObj>
        <w:docPartGallery w:val="Page Numbers (Bottom of Page)"/>
        <w:docPartUnique/>
      </w:docPartObj>
    </w:sdtPr>
    <w:sdtEndPr>
      <w:rPr>
        <w:noProof/>
      </w:rPr>
    </w:sdtEndPr>
    <w:sdtContent>
      <w:p w14:paraId="24D7FD71" w14:textId="4C50922A" w:rsidR="0020006E" w:rsidRDefault="0020006E">
        <w:pPr>
          <w:pStyle w:val="Footer"/>
          <w:jc w:val="right"/>
        </w:pPr>
        <w:r>
          <w:fldChar w:fldCharType="begin"/>
        </w:r>
        <w:r>
          <w:instrText xml:space="preserve"> PAGE   \* MERGEFORMAT </w:instrText>
        </w:r>
        <w:r>
          <w:fldChar w:fldCharType="separate"/>
        </w:r>
        <w:r w:rsidR="00040E4A">
          <w:rPr>
            <w:noProof/>
          </w:rPr>
          <w:t>4</w:t>
        </w:r>
        <w:r>
          <w:rPr>
            <w:noProof/>
          </w:rPr>
          <w:fldChar w:fldCharType="end"/>
        </w:r>
      </w:p>
    </w:sdtContent>
  </w:sdt>
  <w:p w14:paraId="0D22A9CD" w14:textId="77777777" w:rsidR="0020006E" w:rsidRDefault="00200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F3012" w14:textId="77777777" w:rsidR="00D66454" w:rsidRDefault="00D66454" w:rsidP="0020006E">
      <w:pPr>
        <w:spacing w:after="0" w:line="240" w:lineRule="auto"/>
      </w:pPr>
      <w:r>
        <w:separator/>
      </w:r>
    </w:p>
  </w:footnote>
  <w:footnote w:type="continuationSeparator" w:id="0">
    <w:p w14:paraId="5176B428" w14:textId="77777777" w:rsidR="00D66454" w:rsidRDefault="00D66454" w:rsidP="00200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62A8B" w14:textId="015D076E" w:rsidR="00871AF3" w:rsidRPr="00871AF3" w:rsidRDefault="00871AF3" w:rsidP="00871AF3">
    <w:pPr>
      <w:pStyle w:val="Footer1"/>
      <w:tabs>
        <w:tab w:val="left" w:pos="9360"/>
      </w:tabs>
    </w:pPr>
    <w:r w:rsidRPr="00871AF3">
      <w:t>OMB No: 0915-0212</w:t>
    </w:r>
  </w:p>
  <w:p w14:paraId="0C034BC9" w14:textId="68F2C1C7" w:rsidR="0020006E" w:rsidRPr="00480834" w:rsidRDefault="00871AF3" w:rsidP="00871AF3">
    <w:pPr>
      <w:pStyle w:val="Header"/>
      <w:rPr>
        <w:rFonts w:ascii="Arial" w:hAnsi="Arial" w:cs="Arial"/>
        <w:sz w:val="15"/>
        <w:szCs w:val="15"/>
      </w:rPr>
    </w:pPr>
    <w:r w:rsidRPr="00480834">
      <w:rPr>
        <w:rFonts w:ascii="Arial" w:hAnsi="Arial" w:cs="Arial"/>
        <w:noProof/>
        <w:sz w:val="15"/>
        <w:szCs w:val="15"/>
      </w:rPr>
      <w:drawing>
        <wp:anchor distT="0" distB="0" distL="114300" distR="114300" simplePos="0" relativeHeight="251659264" behindDoc="0" locked="0" layoutInCell="1" allowOverlap="1" wp14:anchorId="13AB7C32" wp14:editId="295DA874">
          <wp:simplePos x="0" y="0"/>
          <wp:positionH relativeFrom="margin">
            <wp:posOffset>-352425</wp:posOffset>
          </wp:positionH>
          <wp:positionV relativeFrom="paragraph">
            <wp:posOffset>171450</wp:posOffset>
          </wp:positionV>
          <wp:extent cx="6851650" cy="875665"/>
          <wp:effectExtent l="0" t="0" r="6350" b="635"/>
          <wp:wrapTight wrapText="bothSides">
            <wp:wrapPolygon edited="0">
              <wp:start x="0" y="0"/>
              <wp:lineTo x="0" y="21146"/>
              <wp:lineTo x="21560" y="21146"/>
              <wp:lineTo x="21560" y="0"/>
              <wp:lineTo x="0" y="0"/>
            </wp:wrapPolygon>
          </wp:wrapTight>
          <wp:docPr id="1" name="Picture 1" descr="NORC_letterheadimport_bethe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C_letterheadimport_bethes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0"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834">
      <w:rPr>
        <w:rFonts w:ascii="Arial" w:hAnsi="Arial" w:cs="Arial"/>
        <w:sz w:val="15"/>
        <w:szCs w:val="15"/>
      </w:rPr>
      <w:t>Expiration Date: 7/31/2021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E00"/>
    <w:multiLevelType w:val="hybridMultilevel"/>
    <w:tmpl w:val="AEBA93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C14C8"/>
    <w:multiLevelType w:val="hybridMultilevel"/>
    <w:tmpl w:val="DD64D7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F07B51"/>
    <w:multiLevelType w:val="hybridMultilevel"/>
    <w:tmpl w:val="2D522E3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2A499B"/>
    <w:multiLevelType w:val="hybridMultilevel"/>
    <w:tmpl w:val="00DC2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6F5662"/>
    <w:multiLevelType w:val="hybridMultilevel"/>
    <w:tmpl w:val="409E82D4"/>
    <w:lvl w:ilvl="0" w:tplc="1862A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85FF2"/>
    <w:multiLevelType w:val="hybridMultilevel"/>
    <w:tmpl w:val="F2183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20A59"/>
    <w:multiLevelType w:val="hybridMultilevel"/>
    <w:tmpl w:val="B40CCC70"/>
    <w:lvl w:ilvl="0" w:tplc="C6F09FB6">
      <w:start w:val="1"/>
      <w:numFmt w:val="decimal"/>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865714E"/>
    <w:multiLevelType w:val="hybridMultilevel"/>
    <w:tmpl w:val="1DDA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81C17"/>
    <w:multiLevelType w:val="hybridMultilevel"/>
    <w:tmpl w:val="62444598"/>
    <w:lvl w:ilvl="0" w:tplc="4D681F66">
      <w:start w:val="1"/>
      <w:numFmt w:val="decimal"/>
      <w:lvlText w:val="%1."/>
      <w:lvlJc w:val="left"/>
      <w:pPr>
        <w:ind w:left="720" w:hanging="360"/>
      </w:pPr>
      <w:rPr>
        <w:b w:val="0"/>
        <w:i w:val="0"/>
        <w:sz w:val="22"/>
        <w:szCs w:val="22"/>
      </w:rPr>
    </w:lvl>
    <w:lvl w:ilvl="1" w:tplc="19C63E4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C616D6"/>
    <w:multiLevelType w:val="hybridMultilevel"/>
    <w:tmpl w:val="8872F5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6C0620"/>
    <w:multiLevelType w:val="hybridMultilevel"/>
    <w:tmpl w:val="F050D1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A54EB"/>
    <w:multiLevelType w:val="hybridMultilevel"/>
    <w:tmpl w:val="244CE7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800242"/>
    <w:multiLevelType w:val="hybridMultilevel"/>
    <w:tmpl w:val="F2183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36D90"/>
    <w:multiLevelType w:val="hybridMultilevel"/>
    <w:tmpl w:val="E88E0E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02094C"/>
    <w:multiLevelType w:val="hybridMultilevel"/>
    <w:tmpl w:val="AE8E2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364DC"/>
    <w:multiLevelType w:val="multilevel"/>
    <w:tmpl w:val="125CB4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EB54444"/>
    <w:multiLevelType w:val="hybridMultilevel"/>
    <w:tmpl w:val="712C1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D2961"/>
    <w:multiLevelType w:val="hybridMultilevel"/>
    <w:tmpl w:val="2C287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54D0C"/>
    <w:multiLevelType w:val="hybridMultilevel"/>
    <w:tmpl w:val="F2343FB0"/>
    <w:lvl w:ilvl="0" w:tplc="5E903874">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1708C5"/>
    <w:multiLevelType w:val="hybridMultilevel"/>
    <w:tmpl w:val="279A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753D8"/>
    <w:multiLevelType w:val="hybridMultilevel"/>
    <w:tmpl w:val="832E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53B17"/>
    <w:multiLevelType w:val="hybridMultilevel"/>
    <w:tmpl w:val="60E25C90"/>
    <w:lvl w:ilvl="0" w:tplc="5E903874">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A65574"/>
    <w:multiLevelType w:val="hybridMultilevel"/>
    <w:tmpl w:val="3224EB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B66D6A"/>
    <w:multiLevelType w:val="hybridMultilevel"/>
    <w:tmpl w:val="A410AC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F81935"/>
    <w:multiLevelType w:val="hybridMultilevel"/>
    <w:tmpl w:val="947495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952859"/>
    <w:multiLevelType w:val="hybridMultilevel"/>
    <w:tmpl w:val="458A14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317823"/>
    <w:multiLevelType w:val="hybridMultilevel"/>
    <w:tmpl w:val="4984D7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2"/>
  </w:num>
  <w:num w:numId="3">
    <w:abstractNumId w:val="7"/>
  </w:num>
  <w:num w:numId="4">
    <w:abstractNumId w:val="14"/>
  </w:num>
  <w:num w:numId="5">
    <w:abstractNumId w:val="25"/>
  </w:num>
  <w:num w:numId="6">
    <w:abstractNumId w:val="24"/>
  </w:num>
  <w:num w:numId="7">
    <w:abstractNumId w:val="0"/>
  </w:num>
  <w:num w:numId="8">
    <w:abstractNumId w:val="4"/>
  </w:num>
  <w:num w:numId="9">
    <w:abstractNumId w:val="26"/>
  </w:num>
  <w:num w:numId="10">
    <w:abstractNumId w:val="2"/>
  </w:num>
  <w:num w:numId="11">
    <w:abstractNumId w:val="1"/>
  </w:num>
  <w:num w:numId="12">
    <w:abstractNumId w:val="5"/>
  </w:num>
  <w:num w:numId="13">
    <w:abstractNumId w:val="12"/>
  </w:num>
  <w:num w:numId="14">
    <w:abstractNumId w:val="19"/>
  </w:num>
  <w:num w:numId="15">
    <w:abstractNumId w:val="10"/>
  </w:num>
  <w:num w:numId="16">
    <w:abstractNumId w:val="9"/>
  </w:num>
  <w:num w:numId="17">
    <w:abstractNumId w:val="15"/>
  </w:num>
  <w:num w:numId="18">
    <w:abstractNumId w:val="17"/>
  </w:num>
  <w:num w:numId="19">
    <w:abstractNumId w:val="3"/>
  </w:num>
  <w:num w:numId="20">
    <w:abstractNumId w:val="1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2MzI3tDCzMLU0NTVU0lEKTi0uzszPAykwqQUAOg1R9CwAAAA="/>
  </w:docVars>
  <w:rsids>
    <w:rsidRoot w:val="003A3E0E"/>
    <w:rsid w:val="00040E4A"/>
    <w:rsid w:val="0004490C"/>
    <w:rsid w:val="000607CF"/>
    <w:rsid w:val="00085BEC"/>
    <w:rsid w:val="000860EB"/>
    <w:rsid w:val="000A03EB"/>
    <w:rsid w:val="000D3F9F"/>
    <w:rsid w:val="00107754"/>
    <w:rsid w:val="00123E09"/>
    <w:rsid w:val="001344A2"/>
    <w:rsid w:val="001362C0"/>
    <w:rsid w:val="001503AF"/>
    <w:rsid w:val="00196367"/>
    <w:rsid w:val="001B5522"/>
    <w:rsid w:val="001C265B"/>
    <w:rsid w:val="001D0432"/>
    <w:rsid w:val="001E135F"/>
    <w:rsid w:val="001E2ADB"/>
    <w:rsid w:val="001E6DDC"/>
    <w:rsid w:val="0020006E"/>
    <w:rsid w:val="00202AC1"/>
    <w:rsid w:val="002129F4"/>
    <w:rsid w:val="00221300"/>
    <w:rsid w:val="00221E5B"/>
    <w:rsid w:val="00231F70"/>
    <w:rsid w:val="00235F0E"/>
    <w:rsid w:val="00251016"/>
    <w:rsid w:val="0027369D"/>
    <w:rsid w:val="00295FDE"/>
    <w:rsid w:val="002A1AE0"/>
    <w:rsid w:val="002C63AB"/>
    <w:rsid w:val="002D4ED8"/>
    <w:rsid w:val="002D670A"/>
    <w:rsid w:val="002E0F2C"/>
    <w:rsid w:val="00330721"/>
    <w:rsid w:val="00334249"/>
    <w:rsid w:val="00347904"/>
    <w:rsid w:val="00351101"/>
    <w:rsid w:val="0036097D"/>
    <w:rsid w:val="003A1882"/>
    <w:rsid w:val="003A3E0E"/>
    <w:rsid w:val="003E68E5"/>
    <w:rsid w:val="003F2A0F"/>
    <w:rsid w:val="00422767"/>
    <w:rsid w:val="0045583E"/>
    <w:rsid w:val="00465FEE"/>
    <w:rsid w:val="00480834"/>
    <w:rsid w:val="004872E6"/>
    <w:rsid w:val="00497EDB"/>
    <w:rsid w:val="004A3567"/>
    <w:rsid w:val="004C28A8"/>
    <w:rsid w:val="00522E0C"/>
    <w:rsid w:val="005408D6"/>
    <w:rsid w:val="00605986"/>
    <w:rsid w:val="00630BEA"/>
    <w:rsid w:val="00646084"/>
    <w:rsid w:val="00647BE2"/>
    <w:rsid w:val="00653098"/>
    <w:rsid w:val="00672096"/>
    <w:rsid w:val="0067573B"/>
    <w:rsid w:val="006C74DA"/>
    <w:rsid w:val="006F3E06"/>
    <w:rsid w:val="00711B26"/>
    <w:rsid w:val="00713FE5"/>
    <w:rsid w:val="00733097"/>
    <w:rsid w:val="00752428"/>
    <w:rsid w:val="00781F2B"/>
    <w:rsid w:val="007B2675"/>
    <w:rsid w:val="007F3491"/>
    <w:rsid w:val="00806557"/>
    <w:rsid w:val="00806C3E"/>
    <w:rsid w:val="0081437A"/>
    <w:rsid w:val="00840E87"/>
    <w:rsid w:val="00852BFC"/>
    <w:rsid w:val="00871AF3"/>
    <w:rsid w:val="0088228A"/>
    <w:rsid w:val="0088528E"/>
    <w:rsid w:val="008A2FA5"/>
    <w:rsid w:val="00922EF6"/>
    <w:rsid w:val="009250AD"/>
    <w:rsid w:val="00931320"/>
    <w:rsid w:val="00931770"/>
    <w:rsid w:val="00931A59"/>
    <w:rsid w:val="00941A8F"/>
    <w:rsid w:val="00951416"/>
    <w:rsid w:val="00953920"/>
    <w:rsid w:val="009837BE"/>
    <w:rsid w:val="009A3560"/>
    <w:rsid w:val="009A5A51"/>
    <w:rsid w:val="009B53DC"/>
    <w:rsid w:val="00A000A4"/>
    <w:rsid w:val="00A10614"/>
    <w:rsid w:val="00A13E28"/>
    <w:rsid w:val="00A330A3"/>
    <w:rsid w:val="00A41FFA"/>
    <w:rsid w:val="00A455AC"/>
    <w:rsid w:val="00A56753"/>
    <w:rsid w:val="00A63B0F"/>
    <w:rsid w:val="00A909D5"/>
    <w:rsid w:val="00AB6F05"/>
    <w:rsid w:val="00AC34EC"/>
    <w:rsid w:val="00AC39CF"/>
    <w:rsid w:val="00AD44C0"/>
    <w:rsid w:val="00B15780"/>
    <w:rsid w:val="00B258CE"/>
    <w:rsid w:val="00B46974"/>
    <w:rsid w:val="00B61A7C"/>
    <w:rsid w:val="00BB4807"/>
    <w:rsid w:val="00BF0FD3"/>
    <w:rsid w:val="00BF497B"/>
    <w:rsid w:val="00C202A7"/>
    <w:rsid w:val="00C54AB7"/>
    <w:rsid w:val="00CB6C5D"/>
    <w:rsid w:val="00CE7ED2"/>
    <w:rsid w:val="00D068C6"/>
    <w:rsid w:val="00D66454"/>
    <w:rsid w:val="00D70A09"/>
    <w:rsid w:val="00D80F2B"/>
    <w:rsid w:val="00DA0B21"/>
    <w:rsid w:val="00DE5EE2"/>
    <w:rsid w:val="00DF286A"/>
    <w:rsid w:val="00DF2BFA"/>
    <w:rsid w:val="00E322A3"/>
    <w:rsid w:val="00E324F7"/>
    <w:rsid w:val="00E4569A"/>
    <w:rsid w:val="00E5717A"/>
    <w:rsid w:val="00E67AD9"/>
    <w:rsid w:val="00E92EE2"/>
    <w:rsid w:val="00EE58D8"/>
    <w:rsid w:val="00EF1E1A"/>
    <w:rsid w:val="00F133A7"/>
    <w:rsid w:val="00F15371"/>
    <w:rsid w:val="00F15FE6"/>
    <w:rsid w:val="00F466C7"/>
    <w:rsid w:val="00F625DD"/>
    <w:rsid w:val="00F8187F"/>
    <w:rsid w:val="00F85CCE"/>
    <w:rsid w:val="00FA1D6F"/>
    <w:rsid w:val="00FB0F22"/>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4654"/>
  <w15:chartTrackingRefBased/>
  <w15:docId w15:val="{A8C898FF-5E2C-4B9C-B8E0-1BBF13C7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List Paragraph1,numbered,Paragraphe de liste1,Bulletr List Paragraph,列出段落,列出段落1,List Paragraph2,List Paragraph21,List Paragraph11,Parágrafo da Lista1,Párrafo de lista1,リスト段落1,Listeafsnit1,cS List Paragraph"/>
    <w:basedOn w:val="Normal"/>
    <w:link w:val="ListParagraphChar"/>
    <w:uiPriority w:val="34"/>
    <w:qFormat/>
    <w:rsid w:val="00A000A4"/>
    <w:pPr>
      <w:ind w:left="720"/>
      <w:contextualSpacing/>
    </w:pPr>
  </w:style>
  <w:style w:type="character" w:styleId="CommentReference">
    <w:name w:val="annotation reference"/>
    <w:basedOn w:val="DefaultParagraphFont"/>
    <w:uiPriority w:val="99"/>
    <w:semiHidden/>
    <w:unhideWhenUsed/>
    <w:rsid w:val="00953920"/>
    <w:rPr>
      <w:sz w:val="16"/>
      <w:szCs w:val="16"/>
    </w:rPr>
  </w:style>
  <w:style w:type="paragraph" w:styleId="CommentText">
    <w:name w:val="annotation text"/>
    <w:basedOn w:val="Normal"/>
    <w:link w:val="CommentTextChar"/>
    <w:uiPriority w:val="99"/>
    <w:unhideWhenUsed/>
    <w:rsid w:val="00953920"/>
    <w:pPr>
      <w:spacing w:line="240" w:lineRule="auto"/>
    </w:pPr>
    <w:rPr>
      <w:sz w:val="20"/>
      <w:szCs w:val="20"/>
    </w:rPr>
  </w:style>
  <w:style w:type="character" w:customStyle="1" w:styleId="CommentTextChar">
    <w:name w:val="Comment Text Char"/>
    <w:basedOn w:val="DefaultParagraphFont"/>
    <w:link w:val="CommentText"/>
    <w:uiPriority w:val="99"/>
    <w:rsid w:val="00953920"/>
    <w:rPr>
      <w:sz w:val="20"/>
      <w:szCs w:val="20"/>
    </w:rPr>
  </w:style>
  <w:style w:type="paragraph" w:styleId="CommentSubject">
    <w:name w:val="annotation subject"/>
    <w:basedOn w:val="CommentText"/>
    <w:next w:val="CommentText"/>
    <w:link w:val="CommentSubjectChar"/>
    <w:uiPriority w:val="99"/>
    <w:semiHidden/>
    <w:unhideWhenUsed/>
    <w:rsid w:val="00953920"/>
    <w:rPr>
      <w:b/>
      <w:bCs/>
    </w:rPr>
  </w:style>
  <w:style w:type="character" w:customStyle="1" w:styleId="CommentSubjectChar">
    <w:name w:val="Comment Subject Char"/>
    <w:basedOn w:val="CommentTextChar"/>
    <w:link w:val="CommentSubject"/>
    <w:uiPriority w:val="99"/>
    <w:semiHidden/>
    <w:rsid w:val="00953920"/>
    <w:rPr>
      <w:b/>
      <w:bCs/>
      <w:sz w:val="20"/>
      <w:szCs w:val="20"/>
    </w:rPr>
  </w:style>
  <w:style w:type="paragraph" w:styleId="BalloonText">
    <w:name w:val="Balloon Text"/>
    <w:basedOn w:val="Normal"/>
    <w:link w:val="BalloonTextChar"/>
    <w:uiPriority w:val="99"/>
    <w:semiHidden/>
    <w:unhideWhenUsed/>
    <w:rsid w:val="00953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920"/>
    <w:rPr>
      <w:rFonts w:ascii="Segoe UI" w:hAnsi="Segoe UI" w:cs="Segoe UI"/>
      <w:sz w:val="18"/>
      <w:szCs w:val="18"/>
    </w:rPr>
  </w:style>
  <w:style w:type="paragraph" w:styleId="Header">
    <w:name w:val="header"/>
    <w:basedOn w:val="Normal"/>
    <w:link w:val="HeaderChar"/>
    <w:uiPriority w:val="99"/>
    <w:unhideWhenUsed/>
    <w:rsid w:val="00200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6E"/>
  </w:style>
  <w:style w:type="paragraph" w:styleId="Footer">
    <w:name w:val="footer"/>
    <w:basedOn w:val="Normal"/>
    <w:link w:val="FooterChar"/>
    <w:uiPriority w:val="99"/>
    <w:unhideWhenUsed/>
    <w:rsid w:val="00200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6E"/>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List Paragraph11 Char,Parágrafo da Lista1 Char"/>
    <w:basedOn w:val="DefaultParagraphFont"/>
    <w:link w:val="ListParagraph"/>
    <w:uiPriority w:val="34"/>
    <w:rsid w:val="002A1AE0"/>
  </w:style>
  <w:style w:type="paragraph" w:styleId="NoSpacing">
    <w:name w:val="No Spacing"/>
    <w:uiPriority w:val="1"/>
    <w:qFormat/>
    <w:rsid w:val="001503AF"/>
    <w:pPr>
      <w:spacing w:after="0" w:line="240" w:lineRule="auto"/>
    </w:pPr>
    <w:rPr>
      <w:rFonts w:ascii="Calibri" w:eastAsia="Calibri" w:hAnsi="Calibri" w:cs="Times New Roman"/>
    </w:rPr>
  </w:style>
  <w:style w:type="table" w:styleId="TableGrid">
    <w:name w:val="Table Grid"/>
    <w:basedOn w:val="TableNormal"/>
    <w:uiPriority w:val="59"/>
    <w:rsid w:val="00235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ooter"/>
    <w:link w:val="footerChar0"/>
    <w:qFormat/>
    <w:rsid w:val="00871AF3"/>
    <w:pPr>
      <w:tabs>
        <w:tab w:val="clear" w:pos="4680"/>
      </w:tabs>
    </w:pPr>
    <w:rPr>
      <w:rFonts w:ascii="Arial" w:eastAsia="Times New Roman" w:hAnsi="Arial" w:cs="Arial"/>
      <w:sz w:val="15"/>
      <w:szCs w:val="15"/>
      <w:lang w:eastAsia="zh-CN"/>
    </w:rPr>
  </w:style>
  <w:style w:type="character" w:customStyle="1" w:styleId="footerChar0">
    <w:name w:val="footer Char"/>
    <w:link w:val="Footer1"/>
    <w:rsid w:val="00871AF3"/>
    <w:rPr>
      <w:rFonts w:ascii="Arial" w:eastAsia="Times New Roman" w:hAnsi="Arial" w:cs="Arial"/>
      <w:sz w:val="15"/>
      <w:szCs w:val="15"/>
      <w:lang w:eastAsia="zh-CN"/>
    </w:rPr>
  </w:style>
  <w:style w:type="character" w:styleId="Hyperlink">
    <w:name w:val="Hyperlink"/>
    <w:basedOn w:val="DefaultParagraphFont"/>
    <w:uiPriority w:val="99"/>
    <w:unhideWhenUsed/>
    <w:rsid w:val="00871A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8286">
      <w:bodyDiv w:val="1"/>
      <w:marLeft w:val="0"/>
      <w:marRight w:val="0"/>
      <w:marTop w:val="0"/>
      <w:marBottom w:val="0"/>
      <w:divBdr>
        <w:top w:val="none" w:sz="0" w:space="0" w:color="auto"/>
        <w:left w:val="none" w:sz="0" w:space="0" w:color="auto"/>
        <w:bottom w:val="none" w:sz="0" w:space="0" w:color="auto"/>
        <w:right w:val="none" w:sz="0" w:space="0" w:color="auto"/>
      </w:divBdr>
    </w:div>
    <w:div w:id="963072931">
      <w:bodyDiv w:val="1"/>
      <w:marLeft w:val="0"/>
      <w:marRight w:val="0"/>
      <w:marTop w:val="0"/>
      <w:marBottom w:val="0"/>
      <w:divBdr>
        <w:top w:val="none" w:sz="0" w:space="0" w:color="auto"/>
        <w:left w:val="none" w:sz="0" w:space="0" w:color="auto"/>
        <w:bottom w:val="none" w:sz="0" w:space="0" w:color="auto"/>
        <w:right w:val="none" w:sz="0" w:space="0" w:color="auto"/>
      </w:divBdr>
    </w:div>
    <w:div w:id="100678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7651A-3FB7-45A4-B0C4-EBB608340C21}">
  <ds:schemaRefs>
    <ds:schemaRef ds:uri="http://schemas.microsoft.com/sharepoint/events"/>
  </ds:schemaRefs>
</ds:datastoreItem>
</file>

<file path=customXml/itemProps2.xml><?xml version="1.0" encoding="utf-8"?>
<ds:datastoreItem xmlns:ds="http://schemas.openxmlformats.org/officeDocument/2006/customXml" ds:itemID="{0700F061-B2B2-4476-8E66-172B4BAFF0EC}">
  <ds:schemaRefs>
    <ds:schemaRef ds:uri="Microsoft.SharePoint.Taxonomy.ContentTypeSync"/>
  </ds:schemaRefs>
</ds:datastoreItem>
</file>

<file path=customXml/itemProps3.xml><?xml version="1.0" encoding="utf-8"?>
<ds:datastoreItem xmlns:ds="http://schemas.openxmlformats.org/officeDocument/2006/customXml" ds:itemID="{11AE160D-5778-45BC-B134-9069090156EC}">
  <ds:schemaRefs>
    <ds:schemaRef ds:uri="http://schemas.microsoft.com/sharepoint/v3/contenttype/forms"/>
  </ds:schemaRefs>
</ds:datastoreItem>
</file>

<file path=customXml/itemProps4.xml><?xml version="1.0" encoding="utf-8"?>
<ds:datastoreItem xmlns:ds="http://schemas.openxmlformats.org/officeDocument/2006/customXml" ds:itemID="{59BBB488-7EF6-4E02-BFD9-AFAC74660E2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2BCBE37-8F77-43BF-BA3C-E4F62E1E6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HRSA DoT PSAs Evaluation Interview Guide – Members of the Public</vt:lpstr>
    </vt:vector>
  </TitlesOfParts>
  <Company>NORC @ the University of Chicago</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 DoT PSAs Evaluation Interview Guide – Members of the Public</dc:title>
  <dc:subject/>
  <dc:creator>Lily McCutchan</dc:creator>
  <cp:keywords/>
  <dc:description/>
  <cp:lastModifiedBy>Tuscani, Angela (HRSA)</cp:lastModifiedBy>
  <cp:revision>4</cp:revision>
  <dcterms:created xsi:type="dcterms:W3CDTF">2020-05-01T17:19:00Z</dcterms:created>
  <dcterms:modified xsi:type="dcterms:W3CDTF">2020-05-01T18:05:00Z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1691800</vt:r8>
  </property>
</Properties>
</file>