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BB58" w14:textId="381F0931" w:rsidR="00F6131F" w:rsidRPr="005F06CD" w:rsidRDefault="00F6131F" w:rsidP="00F6131F">
      <w:pPr>
        <w:shd w:val="clear" w:color="auto" w:fill="FFFFFF"/>
        <w:jc w:val="center"/>
        <w:rPr>
          <w:rFonts w:eastAsia="Times New Roman" w:cs="Times New Roman"/>
          <w:b/>
          <w:color w:val="404040"/>
          <w:sz w:val="28"/>
          <w:szCs w:val="22"/>
        </w:rPr>
      </w:pPr>
      <w:bookmarkStart w:id="0" w:name="_GoBack"/>
      <w:bookmarkEnd w:id="0"/>
      <w:r w:rsidRPr="005F06CD">
        <w:rPr>
          <w:rFonts w:eastAsia="Times New Roman" w:cs="Times New Roman"/>
          <w:b/>
          <w:color w:val="404040"/>
          <w:sz w:val="28"/>
          <w:szCs w:val="22"/>
        </w:rPr>
        <w:t>HV</w:t>
      </w:r>
      <w:r w:rsidR="00A00237" w:rsidRPr="005F06CD">
        <w:rPr>
          <w:rFonts w:eastAsia="Times New Roman" w:cs="Times New Roman"/>
          <w:b/>
          <w:color w:val="404040"/>
          <w:sz w:val="28"/>
          <w:szCs w:val="22"/>
        </w:rPr>
        <w:t>-</w:t>
      </w:r>
      <w:r w:rsidRPr="005F06CD">
        <w:rPr>
          <w:rFonts w:eastAsia="Times New Roman" w:cs="Times New Roman"/>
          <w:b/>
          <w:color w:val="404040"/>
          <w:sz w:val="28"/>
          <w:szCs w:val="22"/>
        </w:rPr>
        <w:t>PM</w:t>
      </w:r>
      <w:r w:rsidR="000D0DA1">
        <w:rPr>
          <w:rFonts w:eastAsia="Times New Roman" w:cs="Times New Roman"/>
          <w:b/>
          <w:color w:val="404040"/>
          <w:sz w:val="28"/>
          <w:szCs w:val="22"/>
        </w:rPr>
        <w:t>/</w:t>
      </w:r>
      <w:r w:rsidRPr="005F06CD">
        <w:rPr>
          <w:rFonts w:eastAsia="Times New Roman" w:cs="Times New Roman"/>
          <w:b/>
          <w:color w:val="404040"/>
          <w:sz w:val="28"/>
          <w:szCs w:val="22"/>
        </w:rPr>
        <w:t>CQI</w:t>
      </w:r>
      <w:r w:rsidR="000D0DA1">
        <w:rPr>
          <w:rFonts w:eastAsia="Times New Roman" w:cs="Times New Roman"/>
          <w:b/>
          <w:color w:val="404040"/>
          <w:sz w:val="28"/>
          <w:szCs w:val="22"/>
        </w:rPr>
        <w:t xml:space="preserve"> TA Center</w:t>
      </w:r>
      <w:r w:rsidRPr="005F06CD">
        <w:rPr>
          <w:rFonts w:eastAsia="Times New Roman" w:cs="Times New Roman"/>
          <w:b/>
          <w:color w:val="404040"/>
          <w:sz w:val="28"/>
          <w:szCs w:val="22"/>
        </w:rPr>
        <w:t xml:space="preserve"> Awardee Annual Survey</w:t>
      </w:r>
    </w:p>
    <w:p w14:paraId="14FFE9FA" w14:textId="09F834AE" w:rsidR="00F6131F" w:rsidRDefault="00F6131F" w:rsidP="00F6131F">
      <w:pPr>
        <w:shd w:val="clear" w:color="auto" w:fill="FFFFFF"/>
        <w:rPr>
          <w:rFonts w:eastAsia="Times New Roman" w:cs="Times New Roman"/>
          <w:b/>
          <w:color w:val="404040"/>
          <w:sz w:val="22"/>
          <w:szCs w:val="22"/>
        </w:rPr>
      </w:pPr>
      <w:r w:rsidRPr="005F06CD">
        <w:rPr>
          <w:rFonts w:eastAsia="Times New Roman" w:cs="Times New Roman"/>
          <w:b/>
          <w:color w:val="404040"/>
          <w:sz w:val="22"/>
          <w:szCs w:val="22"/>
        </w:rPr>
        <w:t> </w:t>
      </w:r>
    </w:p>
    <w:p w14:paraId="19BD5E67" w14:textId="52A464C3" w:rsidR="00616CE6" w:rsidRPr="00FB1965" w:rsidRDefault="00616CE6" w:rsidP="00616CE6">
      <w:pPr>
        <w:rPr>
          <w:rFonts w:cstheme="minorHAnsi"/>
          <w:color w:val="000000" w:themeColor="text1"/>
          <w:sz w:val="22"/>
        </w:rPr>
      </w:pPr>
      <w:r w:rsidRPr="00FB1965">
        <w:rPr>
          <w:b/>
          <w:bCs/>
          <w:sz w:val="18"/>
          <w:szCs w:val="20"/>
        </w:rPr>
        <w:t>Public Burden Statement</w:t>
      </w:r>
      <w:r w:rsidRPr="00FB1965">
        <w:rPr>
          <w:sz w:val="18"/>
          <w:szCs w:val="20"/>
        </w:rPr>
        <w:t xml:space="preserve">: An agency may not conduct or sponsor, and a person is not required to respond to, a collection of information unless it displays a currently valid OMB control number. The OMB control number for this project is </w:t>
      </w:r>
      <w:r w:rsidR="0028634C">
        <w:rPr>
          <w:sz w:val="18"/>
          <w:szCs w:val="20"/>
        </w:rPr>
        <w:t>0915-0212</w:t>
      </w:r>
      <w:r w:rsidRPr="00FB1965">
        <w:rPr>
          <w:sz w:val="18"/>
          <w:szCs w:val="20"/>
        </w:rPr>
        <w:t xml:space="preserve">. Public reporting burden for this collection of information is estimated to average </w:t>
      </w:r>
      <w:r w:rsidR="000D1ABA">
        <w:rPr>
          <w:sz w:val="18"/>
          <w:szCs w:val="20"/>
        </w:rPr>
        <w:t>.18</w:t>
      </w:r>
      <w:r w:rsidRPr="00FB1965">
        <w:rPr>
          <w:sz w:val="18"/>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w:t>
      </w:r>
      <w:r w:rsidR="00B93B7B">
        <w:rPr>
          <w:sz w:val="18"/>
          <w:szCs w:val="20"/>
        </w:rPr>
        <w:t>14N136B,</w:t>
      </w:r>
      <w:r w:rsidRPr="00FB1965">
        <w:rPr>
          <w:sz w:val="18"/>
          <w:szCs w:val="20"/>
        </w:rPr>
        <w:t xml:space="preserve"> Rockville, Maryland, 20857.</w:t>
      </w:r>
    </w:p>
    <w:p w14:paraId="1209B6FA" w14:textId="77777777" w:rsidR="00616CE6" w:rsidRPr="005F06CD" w:rsidRDefault="00616CE6" w:rsidP="00F6131F">
      <w:pPr>
        <w:shd w:val="clear" w:color="auto" w:fill="FFFFFF"/>
        <w:rPr>
          <w:rFonts w:eastAsia="Times New Roman" w:cs="Times New Roman"/>
          <w:b/>
          <w:color w:val="404040"/>
          <w:sz w:val="22"/>
          <w:szCs w:val="22"/>
        </w:rPr>
      </w:pPr>
    </w:p>
    <w:p w14:paraId="38BFC87A" w14:textId="4460EA39" w:rsidR="00F6131F" w:rsidRPr="005F06CD" w:rsidRDefault="00F6131F" w:rsidP="00F6131F">
      <w:pPr>
        <w:rPr>
          <w:rFonts w:eastAsia="Times New Roman" w:cs="Times New Roman"/>
          <w:sz w:val="22"/>
          <w:szCs w:val="22"/>
        </w:rPr>
      </w:pPr>
      <w:r w:rsidRPr="005F06CD">
        <w:rPr>
          <w:rFonts w:eastAsia="Times New Roman" w:cs="Times New Roman"/>
          <w:color w:val="404040"/>
          <w:sz w:val="22"/>
          <w:szCs w:val="22"/>
          <w:shd w:val="clear" w:color="auto" w:fill="FFFFFF"/>
        </w:rPr>
        <w:t>HV</w:t>
      </w:r>
      <w:r w:rsidR="00A00237" w:rsidRPr="005F06CD">
        <w:rPr>
          <w:rFonts w:eastAsia="Times New Roman" w:cs="Times New Roman"/>
          <w:color w:val="404040"/>
          <w:sz w:val="22"/>
          <w:szCs w:val="22"/>
          <w:shd w:val="clear" w:color="auto" w:fill="FFFFFF"/>
        </w:rPr>
        <w:t>-</w:t>
      </w:r>
      <w:r w:rsidRPr="005F06CD">
        <w:rPr>
          <w:rFonts w:eastAsia="Times New Roman" w:cs="Times New Roman"/>
          <w:color w:val="404040"/>
          <w:sz w:val="22"/>
          <w:szCs w:val="22"/>
          <w:shd w:val="clear" w:color="auto" w:fill="FFFFFF"/>
        </w:rPr>
        <w:t>PMCQI is conducting a satisfaction survey to gather information about your experiences with the technical assistance received over the past 12 months. HV</w:t>
      </w:r>
      <w:r w:rsidR="00A00237" w:rsidRPr="005F06CD">
        <w:rPr>
          <w:rFonts w:eastAsia="Times New Roman" w:cs="Times New Roman"/>
          <w:color w:val="404040"/>
          <w:sz w:val="22"/>
          <w:szCs w:val="22"/>
          <w:shd w:val="clear" w:color="auto" w:fill="FFFFFF"/>
        </w:rPr>
        <w:t>-</w:t>
      </w:r>
      <w:r w:rsidRPr="005F06CD">
        <w:rPr>
          <w:rFonts w:eastAsia="Times New Roman" w:cs="Times New Roman"/>
          <w:color w:val="404040"/>
          <w:sz w:val="22"/>
          <w:szCs w:val="22"/>
          <w:shd w:val="clear" w:color="auto" w:fill="FFFFFF"/>
        </w:rPr>
        <w:t xml:space="preserve">PMCQI will not penalize or reward you based on your responses to this survey. It will take you approximately </w:t>
      </w:r>
      <w:r w:rsidR="00782069" w:rsidRPr="005F06CD">
        <w:rPr>
          <w:rFonts w:eastAsia="Times New Roman" w:cs="Times New Roman"/>
          <w:color w:val="404040"/>
          <w:sz w:val="22"/>
          <w:szCs w:val="22"/>
          <w:shd w:val="clear" w:color="auto" w:fill="FFFFFF"/>
        </w:rPr>
        <w:t>11</w:t>
      </w:r>
      <w:r w:rsidRPr="005F06CD">
        <w:rPr>
          <w:rFonts w:eastAsia="Times New Roman" w:cs="Times New Roman"/>
          <w:color w:val="404040"/>
          <w:sz w:val="22"/>
          <w:szCs w:val="22"/>
          <w:shd w:val="clear" w:color="auto" w:fill="FFFFFF"/>
        </w:rPr>
        <w:t xml:space="preserve"> minutes to complete the survey.</w:t>
      </w:r>
    </w:p>
    <w:p w14:paraId="307AD40D" w14:textId="77777777" w:rsidR="00F6131F" w:rsidRPr="005F06CD" w:rsidRDefault="00F6131F" w:rsidP="00F6131F">
      <w:pPr>
        <w:shd w:val="clear" w:color="auto" w:fill="FFFFFF"/>
        <w:rPr>
          <w:rFonts w:eastAsia="Times New Roman" w:cs="Times New Roman"/>
          <w:color w:val="404040"/>
          <w:sz w:val="22"/>
          <w:szCs w:val="22"/>
        </w:rPr>
      </w:pPr>
      <w:r w:rsidRPr="005F06CD">
        <w:rPr>
          <w:rFonts w:eastAsia="Times New Roman" w:cs="Times New Roman"/>
          <w:color w:val="404040"/>
          <w:sz w:val="22"/>
          <w:szCs w:val="22"/>
        </w:rPr>
        <w:t> </w:t>
      </w:r>
    </w:p>
    <w:p w14:paraId="7325C77E" w14:textId="77777777" w:rsidR="00F6131F" w:rsidRPr="005F06CD" w:rsidRDefault="00F6131F" w:rsidP="00F6131F">
      <w:pPr>
        <w:shd w:val="clear" w:color="auto" w:fill="FFFFFF"/>
        <w:rPr>
          <w:rFonts w:eastAsia="Times New Roman" w:cs="Times New Roman"/>
          <w:color w:val="404040"/>
          <w:sz w:val="22"/>
          <w:szCs w:val="22"/>
        </w:rPr>
      </w:pPr>
      <w:r w:rsidRPr="005F06CD">
        <w:rPr>
          <w:rFonts w:eastAsia="Times New Roman" w:cs="Times New Roman"/>
          <w:color w:val="404040"/>
          <w:sz w:val="22"/>
          <w:szCs w:val="22"/>
        </w:rPr>
        <w:t>The information you provide will help us make improvements to future technical assistance activities. Your responses to the survey are strictly confidential. Your individual responses will not be reported.</w:t>
      </w:r>
    </w:p>
    <w:p w14:paraId="0B6325A3" w14:textId="77777777" w:rsidR="00F6131F" w:rsidRPr="005F06CD" w:rsidRDefault="00F6131F" w:rsidP="00F6131F">
      <w:pPr>
        <w:shd w:val="clear" w:color="auto" w:fill="FFFFFF"/>
        <w:rPr>
          <w:rFonts w:eastAsia="Times New Roman" w:cs="Times New Roman"/>
          <w:color w:val="404040"/>
          <w:sz w:val="22"/>
          <w:szCs w:val="22"/>
        </w:rPr>
      </w:pPr>
      <w:r w:rsidRPr="005F06CD">
        <w:rPr>
          <w:rFonts w:eastAsia="Times New Roman" w:cs="Times New Roman"/>
          <w:color w:val="404040"/>
          <w:sz w:val="22"/>
          <w:szCs w:val="22"/>
        </w:rPr>
        <w:t> </w:t>
      </w:r>
    </w:p>
    <w:p w14:paraId="75A7913D" w14:textId="77777777" w:rsidR="00F6131F" w:rsidRPr="005F06CD" w:rsidRDefault="00F6131F" w:rsidP="00F6131F">
      <w:pPr>
        <w:shd w:val="clear" w:color="auto" w:fill="FFFFFF"/>
        <w:rPr>
          <w:rFonts w:eastAsia="Times New Roman" w:cs="Times New Roman"/>
          <w:color w:val="404040"/>
          <w:sz w:val="22"/>
          <w:szCs w:val="22"/>
        </w:rPr>
      </w:pPr>
      <w:r w:rsidRPr="005F06CD">
        <w:rPr>
          <w:rFonts w:eastAsia="Times New Roman" w:cs="Times New Roman"/>
          <w:color w:val="404040"/>
          <w:sz w:val="22"/>
          <w:szCs w:val="22"/>
        </w:rPr>
        <w:t>Completing the survey is voluntary. If you have questions about this project, please contact Emma McAuley at emcauley@edc.org. We sincerely appreciate your time and willingness to participate.</w:t>
      </w:r>
    </w:p>
    <w:p w14:paraId="387BC5C0" w14:textId="77777777" w:rsidR="00F6131F" w:rsidRPr="005F06CD" w:rsidRDefault="00F6131F" w:rsidP="00F6131F">
      <w:pPr>
        <w:shd w:val="clear" w:color="auto" w:fill="FFFFFF"/>
        <w:rPr>
          <w:rFonts w:eastAsia="Times New Roman" w:cs="Times New Roman"/>
          <w:color w:val="404040"/>
          <w:sz w:val="22"/>
          <w:szCs w:val="22"/>
        </w:rPr>
      </w:pPr>
      <w:r w:rsidRPr="005F06CD">
        <w:rPr>
          <w:rFonts w:eastAsia="Times New Roman" w:cs="Times New Roman"/>
          <w:color w:val="404040"/>
          <w:sz w:val="22"/>
          <w:szCs w:val="22"/>
        </w:rPr>
        <w:t> </w:t>
      </w:r>
    </w:p>
    <w:p w14:paraId="7F5E2280" w14:textId="77777777" w:rsidR="00F6131F" w:rsidRPr="005F06CD" w:rsidRDefault="00F6131F" w:rsidP="00F6131F">
      <w:pPr>
        <w:shd w:val="clear" w:color="auto" w:fill="FFFFFF"/>
        <w:rPr>
          <w:rFonts w:eastAsia="Times New Roman" w:cs="Times New Roman"/>
          <w:color w:val="404040"/>
          <w:sz w:val="22"/>
          <w:szCs w:val="22"/>
        </w:rPr>
      </w:pPr>
      <w:r w:rsidRPr="005F06CD">
        <w:rPr>
          <w:rFonts w:eastAsia="Times New Roman" w:cs="Times New Roman"/>
          <w:color w:val="404040"/>
          <w:sz w:val="22"/>
          <w:szCs w:val="22"/>
        </w:rPr>
        <w:t>By clicking "I agree" below you are indicating that you have read and understood this consent form and agree to participate in this survey. You may print a copy of this page for your records.</w:t>
      </w:r>
    </w:p>
    <w:p w14:paraId="595E7AD7" w14:textId="77777777" w:rsidR="00F6131F" w:rsidRPr="005F06CD" w:rsidRDefault="00F6131F" w:rsidP="00F6131F">
      <w:pPr>
        <w:shd w:val="clear" w:color="auto" w:fill="FFFFFF"/>
        <w:rPr>
          <w:rFonts w:eastAsia="Times New Roman" w:cs="Times New Roman"/>
          <w:color w:val="404040"/>
          <w:sz w:val="22"/>
          <w:szCs w:val="22"/>
        </w:rPr>
      </w:pPr>
    </w:p>
    <w:p w14:paraId="189B6B24" w14:textId="77777777" w:rsidR="00F6131F" w:rsidRPr="005F06CD" w:rsidRDefault="00F6131F" w:rsidP="005F06CD">
      <w:pPr>
        <w:pStyle w:val="ListParagraph"/>
        <w:numPr>
          <w:ilvl w:val="0"/>
          <w:numId w:val="9"/>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 agree</w:t>
      </w:r>
    </w:p>
    <w:p w14:paraId="1D6A002C" w14:textId="77777777" w:rsidR="00F6131F" w:rsidRPr="005F06CD" w:rsidRDefault="00F6131F" w:rsidP="005F06CD">
      <w:pPr>
        <w:pStyle w:val="ListParagraph"/>
        <w:numPr>
          <w:ilvl w:val="0"/>
          <w:numId w:val="9"/>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 do not agree [response takes user to end of survey]</w:t>
      </w:r>
    </w:p>
    <w:p w14:paraId="06956564" w14:textId="77777777" w:rsidR="00F6131F" w:rsidRPr="005F06CD" w:rsidRDefault="00F6131F" w:rsidP="00F6131F">
      <w:pPr>
        <w:shd w:val="clear" w:color="auto" w:fill="FFFFFF"/>
        <w:rPr>
          <w:rFonts w:eastAsia="Times New Roman" w:cs="Times New Roman"/>
          <w:color w:val="404040"/>
          <w:sz w:val="22"/>
          <w:szCs w:val="22"/>
        </w:rPr>
      </w:pPr>
    </w:p>
    <w:p w14:paraId="2C5F52CB" w14:textId="61120CFF" w:rsidR="00F6131F" w:rsidRPr="005F06CD" w:rsidRDefault="00F6131F" w:rsidP="002E3090">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HV</w:t>
      </w:r>
      <w:r w:rsidR="00A00237" w:rsidRPr="005F06CD">
        <w:rPr>
          <w:rFonts w:eastAsia="Times New Roman" w:cs="Times New Roman"/>
          <w:color w:val="404040"/>
          <w:sz w:val="22"/>
          <w:szCs w:val="22"/>
        </w:rPr>
        <w:t>-</w:t>
      </w:r>
      <w:r w:rsidRPr="005F06CD">
        <w:rPr>
          <w:rFonts w:eastAsia="Times New Roman" w:cs="Times New Roman"/>
          <w:color w:val="404040"/>
          <w:sz w:val="22"/>
          <w:szCs w:val="22"/>
        </w:rPr>
        <w:t xml:space="preserve">PMCQI </w:t>
      </w:r>
      <w:r w:rsidR="00FD74E1" w:rsidRPr="005F06CD">
        <w:rPr>
          <w:rFonts w:eastAsia="Times New Roman" w:cs="Times New Roman"/>
          <w:color w:val="404040"/>
          <w:sz w:val="22"/>
          <w:szCs w:val="22"/>
        </w:rPr>
        <w:t>has</w:t>
      </w:r>
      <w:r w:rsidRPr="005F06CD">
        <w:rPr>
          <w:rFonts w:eastAsia="Times New Roman" w:cs="Times New Roman"/>
          <w:color w:val="404040"/>
          <w:sz w:val="22"/>
          <w:szCs w:val="22"/>
        </w:rPr>
        <w:t xml:space="preserve"> offered a range of technical assistance products and services in 2018, including webinars, </w:t>
      </w:r>
      <w:r w:rsidR="00FD74E1" w:rsidRPr="005F06CD">
        <w:rPr>
          <w:rFonts w:eastAsia="Times New Roman" w:cs="Times New Roman"/>
          <w:color w:val="404040"/>
          <w:sz w:val="22"/>
          <w:szCs w:val="22"/>
        </w:rPr>
        <w:t>written resources,</w:t>
      </w:r>
      <w:r w:rsidRPr="005F06CD">
        <w:rPr>
          <w:rFonts w:eastAsia="Times New Roman" w:cs="Times New Roman"/>
          <w:color w:val="404040"/>
          <w:sz w:val="22"/>
          <w:szCs w:val="22"/>
        </w:rPr>
        <w:t xml:space="preserve"> and individualized assistance </w:t>
      </w:r>
      <w:r w:rsidR="00782069" w:rsidRPr="005F06CD">
        <w:rPr>
          <w:rFonts w:eastAsia="Times New Roman" w:cs="Times New Roman"/>
          <w:color w:val="404040"/>
          <w:sz w:val="22"/>
          <w:szCs w:val="22"/>
        </w:rPr>
        <w:t>(one-on-one</w:t>
      </w:r>
      <w:r w:rsidR="00FF0857" w:rsidRPr="005F06CD">
        <w:rPr>
          <w:rFonts w:eastAsia="Times New Roman" w:cs="Times New Roman"/>
          <w:color w:val="404040"/>
          <w:sz w:val="22"/>
          <w:szCs w:val="22"/>
        </w:rPr>
        <w:t xml:space="preserve"> TA) </w:t>
      </w:r>
      <w:r w:rsidRPr="005F06CD">
        <w:rPr>
          <w:rFonts w:eastAsia="Times New Roman" w:cs="Times New Roman"/>
          <w:color w:val="404040"/>
          <w:sz w:val="22"/>
          <w:szCs w:val="22"/>
        </w:rPr>
        <w:t>with a TA Specialist.   </w:t>
      </w:r>
    </w:p>
    <w:p w14:paraId="5FF808B1" w14:textId="77777777" w:rsidR="00F6131F" w:rsidRPr="005F06CD" w:rsidRDefault="00F6131F" w:rsidP="00F6131F">
      <w:pPr>
        <w:pStyle w:val="ListParagraph"/>
        <w:shd w:val="clear" w:color="auto" w:fill="FFFFFF"/>
        <w:ind w:left="360"/>
        <w:rPr>
          <w:rFonts w:eastAsia="Times New Roman" w:cs="Times New Roman"/>
          <w:color w:val="404040"/>
          <w:sz w:val="22"/>
          <w:szCs w:val="22"/>
        </w:rPr>
      </w:pPr>
    </w:p>
    <w:p w14:paraId="49724B10" w14:textId="1B7240C4" w:rsidR="00F6131F" w:rsidRPr="005F06CD" w:rsidRDefault="00FD74E1" w:rsidP="002E3090">
      <w:pPr>
        <w:pStyle w:val="ListParagraph"/>
        <w:shd w:val="clear" w:color="auto" w:fill="FFFFFF"/>
        <w:rPr>
          <w:rFonts w:eastAsia="Times New Roman" w:cs="Times New Roman"/>
          <w:color w:val="404040"/>
          <w:sz w:val="22"/>
          <w:szCs w:val="22"/>
        </w:rPr>
      </w:pPr>
      <w:r w:rsidRPr="005F06CD">
        <w:rPr>
          <w:rFonts w:eastAsia="Times New Roman" w:cs="Times New Roman"/>
          <w:color w:val="404040"/>
          <w:sz w:val="22"/>
          <w:szCs w:val="22"/>
        </w:rPr>
        <w:t>Have you accessed</w:t>
      </w:r>
      <w:r w:rsidR="00F6131F" w:rsidRPr="005F06CD">
        <w:rPr>
          <w:rFonts w:eastAsia="Times New Roman" w:cs="Times New Roman"/>
          <w:color w:val="404040"/>
          <w:sz w:val="22"/>
          <w:szCs w:val="22"/>
        </w:rPr>
        <w:t xml:space="preserve"> </w:t>
      </w:r>
      <w:r w:rsidRPr="005F06CD">
        <w:rPr>
          <w:rFonts w:eastAsia="Times New Roman" w:cs="Times New Roman"/>
          <w:color w:val="404040"/>
          <w:sz w:val="22"/>
          <w:szCs w:val="22"/>
        </w:rPr>
        <w:t>any HV</w:t>
      </w:r>
      <w:r w:rsidR="00A00237" w:rsidRPr="005F06CD">
        <w:rPr>
          <w:rFonts w:eastAsia="Times New Roman" w:cs="Times New Roman"/>
          <w:color w:val="404040"/>
          <w:sz w:val="22"/>
          <w:szCs w:val="22"/>
        </w:rPr>
        <w:t>-</w:t>
      </w:r>
      <w:r w:rsidRPr="005F06CD">
        <w:rPr>
          <w:rFonts w:eastAsia="Times New Roman" w:cs="Times New Roman"/>
          <w:color w:val="404040"/>
          <w:sz w:val="22"/>
          <w:szCs w:val="22"/>
        </w:rPr>
        <w:t xml:space="preserve">PMCQI </w:t>
      </w:r>
      <w:r w:rsidR="00F6131F" w:rsidRPr="005F06CD">
        <w:rPr>
          <w:rFonts w:eastAsia="Times New Roman" w:cs="Times New Roman"/>
          <w:color w:val="404040"/>
          <w:sz w:val="22"/>
          <w:szCs w:val="22"/>
        </w:rPr>
        <w:t>technical assistance</w:t>
      </w:r>
      <w:r w:rsidRPr="005F06CD">
        <w:rPr>
          <w:rFonts w:eastAsia="Times New Roman" w:cs="Times New Roman"/>
          <w:color w:val="404040"/>
          <w:sz w:val="22"/>
          <w:szCs w:val="22"/>
        </w:rPr>
        <w:t xml:space="preserve"> </w:t>
      </w:r>
      <w:r w:rsidR="005867D1" w:rsidRPr="005F06CD">
        <w:rPr>
          <w:rFonts w:eastAsia="Times New Roman" w:cs="Times New Roman"/>
          <w:color w:val="404040"/>
          <w:sz w:val="22"/>
          <w:szCs w:val="22"/>
        </w:rPr>
        <w:t>in the past 12 months</w:t>
      </w:r>
      <w:r w:rsidR="00F6131F" w:rsidRPr="005F06CD">
        <w:rPr>
          <w:rFonts w:eastAsia="Times New Roman" w:cs="Times New Roman"/>
          <w:color w:val="404040"/>
          <w:sz w:val="22"/>
          <w:szCs w:val="22"/>
        </w:rPr>
        <w:t>? Check all that apply.</w:t>
      </w:r>
    </w:p>
    <w:p w14:paraId="40B679B5" w14:textId="714F831D" w:rsidR="00F6131F" w:rsidRPr="005F06CD" w:rsidRDefault="00FD74E1" w:rsidP="005F06CD">
      <w:pPr>
        <w:pStyle w:val="ListParagraph"/>
        <w:numPr>
          <w:ilvl w:val="0"/>
          <w:numId w:val="8"/>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Yes</w:t>
      </w:r>
      <w:r w:rsidR="00F6131F" w:rsidRPr="005F06CD">
        <w:rPr>
          <w:rFonts w:eastAsia="Times New Roman" w:cs="Times New Roman"/>
          <w:color w:val="404040"/>
          <w:sz w:val="22"/>
          <w:szCs w:val="22"/>
        </w:rPr>
        <w:t xml:space="preserve"> [response will show user HV-PMCQI block of questions]</w:t>
      </w:r>
    </w:p>
    <w:p w14:paraId="14F6C507" w14:textId="75AD3F22" w:rsidR="00FD74E1" w:rsidRPr="005F06CD" w:rsidRDefault="00FD74E1" w:rsidP="005F06CD">
      <w:pPr>
        <w:pStyle w:val="ListParagraph"/>
        <w:numPr>
          <w:ilvl w:val="0"/>
          <w:numId w:val="8"/>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No</w:t>
      </w:r>
      <w:r w:rsidR="00F6131F" w:rsidRPr="005F06CD">
        <w:rPr>
          <w:rFonts w:eastAsia="Times New Roman" w:cs="Times New Roman"/>
          <w:color w:val="404040"/>
          <w:sz w:val="22"/>
          <w:szCs w:val="22"/>
        </w:rPr>
        <w:t xml:space="preserve"> [response takes user to end of survey]</w:t>
      </w:r>
    </w:p>
    <w:p w14:paraId="370034FD" w14:textId="3333B000" w:rsidR="000050A3" w:rsidRPr="005F06CD" w:rsidRDefault="00FD74E1" w:rsidP="005F06CD">
      <w:pPr>
        <w:pStyle w:val="ListParagraph"/>
        <w:numPr>
          <w:ilvl w:val="0"/>
          <w:numId w:val="8"/>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 don’t know [response takes user to end of survey]</w:t>
      </w:r>
    </w:p>
    <w:p w14:paraId="12B423CB" w14:textId="77777777" w:rsidR="00F6131F" w:rsidRPr="005F06CD" w:rsidRDefault="00F6131F" w:rsidP="002E3090">
      <w:pPr>
        <w:rPr>
          <w:sz w:val="22"/>
          <w:szCs w:val="22"/>
        </w:rPr>
      </w:pPr>
    </w:p>
    <w:p w14:paraId="2A35BF2A" w14:textId="65B42B22" w:rsidR="00F54702" w:rsidRPr="005F06CD"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Overall, how satisfied were you with the HV-PMCQI technical assistance you accessed this year?</w:t>
      </w:r>
    </w:p>
    <w:p w14:paraId="6AF386AC" w14:textId="77777777" w:rsidR="00F54702" w:rsidRPr="005F06CD" w:rsidRDefault="00F54702" w:rsidP="005F06CD">
      <w:pPr>
        <w:pStyle w:val="ListParagraph"/>
        <w:numPr>
          <w:ilvl w:val="1"/>
          <w:numId w:val="10"/>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Extremely satisfied</w:t>
      </w:r>
    </w:p>
    <w:p w14:paraId="1B825B37" w14:textId="77777777" w:rsidR="00F54702" w:rsidRPr="005F06CD" w:rsidRDefault="00F54702" w:rsidP="005F06CD">
      <w:pPr>
        <w:pStyle w:val="ListParagraph"/>
        <w:numPr>
          <w:ilvl w:val="1"/>
          <w:numId w:val="10"/>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Satisfied</w:t>
      </w:r>
    </w:p>
    <w:p w14:paraId="72F201A7" w14:textId="77777777" w:rsidR="00F54702" w:rsidRPr="005F06CD" w:rsidRDefault="00F54702" w:rsidP="005F06CD">
      <w:pPr>
        <w:pStyle w:val="ListParagraph"/>
        <w:numPr>
          <w:ilvl w:val="1"/>
          <w:numId w:val="10"/>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Somewhat satisfied</w:t>
      </w:r>
    </w:p>
    <w:p w14:paraId="4936581B" w14:textId="77777777" w:rsidR="00F54702" w:rsidRPr="005F06CD" w:rsidRDefault="00F54702" w:rsidP="005F06CD">
      <w:pPr>
        <w:pStyle w:val="ListParagraph"/>
        <w:numPr>
          <w:ilvl w:val="1"/>
          <w:numId w:val="10"/>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Somewhat dissatisfied</w:t>
      </w:r>
    </w:p>
    <w:p w14:paraId="44DEE823" w14:textId="77777777" w:rsidR="00F54702" w:rsidRPr="005F06CD" w:rsidRDefault="00F54702" w:rsidP="005F06CD">
      <w:pPr>
        <w:pStyle w:val="ListParagraph"/>
        <w:numPr>
          <w:ilvl w:val="1"/>
          <w:numId w:val="10"/>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Dissatisfied</w:t>
      </w:r>
    </w:p>
    <w:p w14:paraId="367C68DF" w14:textId="77777777" w:rsidR="00F54702" w:rsidRPr="005F06CD" w:rsidRDefault="00F54702" w:rsidP="005F06CD">
      <w:pPr>
        <w:pStyle w:val="ListParagraph"/>
        <w:numPr>
          <w:ilvl w:val="1"/>
          <w:numId w:val="10"/>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Extremely dissatisfied</w:t>
      </w:r>
    </w:p>
    <w:p w14:paraId="5DD00AE7" w14:textId="77777777" w:rsidR="00F54702" w:rsidRPr="005F06CD" w:rsidRDefault="00F54702" w:rsidP="00F54702">
      <w:pPr>
        <w:pStyle w:val="ListParagraph"/>
        <w:shd w:val="clear" w:color="auto" w:fill="FFFFFF"/>
        <w:ind w:left="1440"/>
        <w:rPr>
          <w:rFonts w:eastAsia="Times New Roman" w:cs="Times New Roman"/>
          <w:color w:val="404040"/>
          <w:sz w:val="22"/>
          <w:szCs w:val="22"/>
        </w:rPr>
      </w:pPr>
    </w:p>
    <w:p w14:paraId="113F1C3C" w14:textId="170FDD9E" w:rsidR="00F54702" w:rsidRPr="005F06CD" w:rsidRDefault="00F54702" w:rsidP="005F06CD">
      <w:pPr>
        <w:pStyle w:val="ListParagraph"/>
        <w:numPr>
          <w:ilvl w:val="0"/>
          <w:numId w:val="6"/>
        </w:numPr>
        <w:rPr>
          <w:rFonts w:eastAsia="Times New Roman" w:cs="Times New Roman"/>
          <w:color w:val="404040"/>
          <w:sz w:val="22"/>
          <w:szCs w:val="22"/>
        </w:rPr>
      </w:pPr>
      <w:r w:rsidRPr="005F06CD">
        <w:rPr>
          <w:rFonts w:eastAsia="Times New Roman" w:cs="Times New Roman"/>
          <w:color w:val="404040"/>
          <w:sz w:val="22"/>
          <w:szCs w:val="22"/>
        </w:rPr>
        <w:t>[If user chooses options d-f in #</w:t>
      </w:r>
      <w:r w:rsidR="00A00237" w:rsidRPr="005F06CD">
        <w:rPr>
          <w:rFonts w:eastAsia="Times New Roman" w:cs="Times New Roman"/>
          <w:color w:val="404040"/>
          <w:sz w:val="22"/>
          <w:szCs w:val="22"/>
        </w:rPr>
        <w:t>2</w:t>
      </w:r>
      <w:r w:rsidRPr="005F06CD">
        <w:rPr>
          <w:rFonts w:eastAsia="Times New Roman" w:cs="Times New Roman"/>
          <w:color w:val="404040"/>
          <w:sz w:val="22"/>
          <w:szCs w:val="22"/>
        </w:rPr>
        <w:t>] Please explain why you were dissatisfied.</w:t>
      </w:r>
      <w:r w:rsidR="005F06CD" w:rsidRPr="005F06CD">
        <w:t xml:space="preserve"> </w:t>
      </w:r>
      <w:r w:rsidR="005F06CD" w:rsidRPr="005F06CD">
        <w:rPr>
          <w:rFonts w:eastAsia="Times New Roman" w:cs="Times New Roman"/>
          <w:b/>
          <w:i/>
          <w:color w:val="404040"/>
          <w:sz w:val="22"/>
          <w:szCs w:val="22"/>
        </w:rPr>
        <w:t>Open-ended text response</w:t>
      </w:r>
    </w:p>
    <w:p w14:paraId="2F35A696" w14:textId="77777777" w:rsidR="00F54702" w:rsidRPr="005F06CD" w:rsidRDefault="00F54702" w:rsidP="00F54702">
      <w:pPr>
        <w:pStyle w:val="ListParagraph"/>
        <w:shd w:val="clear" w:color="auto" w:fill="FFFFFF"/>
        <w:ind w:left="1440"/>
        <w:rPr>
          <w:rFonts w:eastAsia="Times New Roman" w:cs="Times New Roman"/>
          <w:color w:val="404040"/>
          <w:sz w:val="22"/>
          <w:szCs w:val="22"/>
        </w:rPr>
      </w:pPr>
    </w:p>
    <w:p w14:paraId="3844A315" w14:textId="77777777" w:rsidR="00F54702" w:rsidRPr="005F06CD"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How helpful was HV-PMCQI’s overall technical assistance in addressing your needs this year?</w:t>
      </w:r>
    </w:p>
    <w:p w14:paraId="3C312742" w14:textId="77777777" w:rsidR="00F54702" w:rsidRPr="005F06CD" w:rsidRDefault="00F54702" w:rsidP="005F06CD">
      <w:pPr>
        <w:pStyle w:val="ListParagraph"/>
        <w:numPr>
          <w:ilvl w:val="1"/>
          <w:numId w:val="11"/>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Extremely helpful</w:t>
      </w:r>
    </w:p>
    <w:p w14:paraId="44BBE585" w14:textId="77777777" w:rsidR="00F54702" w:rsidRPr="005F06CD" w:rsidRDefault="00F54702" w:rsidP="005F06CD">
      <w:pPr>
        <w:pStyle w:val="ListParagraph"/>
        <w:numPr>
          <w:ilvl w:val="1"/>
          <w:numId w:val="11"/>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Very helpful</w:t>
      </w:r>
    </w:p>
    <w:p w14:paraId="7760F149" w14:textId="77777777" w:rsidR="00F54702" w:rsidRPr="005F06CD" w:rsidRDefault="00F54702" w:rsidP="005F06CD">
      <w:pPr>
        <w:pStyle w:val="ListParagraph"/>
        <w:numPr>
          <w:ilvl w:val="1"/>
          <w:numId w:val="11"/>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lastRenderedPageBreak/>
        <w:t>Moderately helpful</w:t>
      </w:r>
    </w:p>
    <w:p w14:paraId="5D1572C8" w14:textId="77777777" w:rsidR="00F54702" w:rsidRPr="005F06CD" w:rsidRDefault="00F54702" w:rsidP="005F06CD">
      <w:pPr>
        <w:pStyle w:val="ListParagraph"/>
        <w:numPr>
          <w:ilvl w:val="1"/>
          <w:numId w:val="11"/>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Slightly helpful</w:t>
      </w:r>
    </w:p>
    <w:p w14:paraId="1AE146D7" w14:textId="77777777" w:rsidR="00F54702" w:rsidRPr="005F06CD" w:rsidRDefault="00F54702" w:rsidP="005F06CD">
      <w:pPr>
        <w:pStyle w:val="ListParagraph"/>
        <w:numPr>
          <w:ilvl w:val="1"/>
          <w:numId w:val="11"/>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Not at all helpful</w:t>
      </w:r>
    </w:p>
    <w:p w14:paraId="4F6753F6" w14:textId="77777777" w:rsidR="00F54702" w:rsidRPr="005F06CD" w:rsidRDefault="00F54702" w:rsidP="00F54702">
      <w:pPr>
        <w:pStyle w:val="ListParagraph"/>
        <w:shd w:val="clear" w:color="auto" w:fill="FFFFFF"/>
        <w:ind w:left="1440"/>
        <w:rPr>
          <w:rFonts w:eastAsia="Times New Roman" w:cs="Times New Roman"/>
          <w:color w:val="404040"/>
          <w:sz w:val="22"/>
          <w:szCs w:val="22"/>
        </w:rPr>
      </w:pPr>
    </w:p>
    <w:p w14:paraId="4A0CE480" w14:textId="6872B79E" w:rsidR="00F54702" w:rsidRPr="005F06CD"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[If user chooses options c-e in #</w:t>
      </w:r>
      <w:r w:rsidR="00A00237" w:rsidRPr="005F06CD">
        <w:rPr>
          <w:rFonts w:eastAsia="Times New Roman" w:cs="Times New Roman"/>
          <w:color w:val="404040"/>
          <w:sz w:val="22"/>
          <w:szCs w:val="22"/>
        </w:rPr>
        <w:t>4</w:t>
      </w:r>
      <w:r w:rsidRPr="005F06CD">
        <w:rPr>
          <w:rFonts w:eastAsia="Times New Roman" w:cs="Times New Roman"/>
          <w:color w:val="404040"/>
          <w:sz w:val="22"/>
          <w:szCs w:val="22"/>
        </w:rPr>
        <w:t>] Please explain how the technical assistance could have been more helpful.</w:t>
      </w:r>
      <w:r w:rsidR="005F06CD" w:rsidRPr="005F06CD">
        <w:rPr>
          <w:rFonts w:eastAsia="Times New Roman" w:cs="Times New Roman"/>
          <w:b/>
          <w:i/>
          <w:color w:val="404040"/>
          <w:sz w:val="22"/>
          <w:szCs w:val="22"/>
        </w:rPr>
        <w:t xml:space="preserve"> Open-ended text response</w:t>
      </w:r>
    </w:p>
    <w:p w14:paraId="7BA1E44D" w14:textId="77777777" w:rsidR="00F54702" w:rsidRPr="005F06CD" w:rsidRDefault="00F54702" w:rsidP="00F54702">
      <w:pPr>
        <w:pStyle w:val="ListParagraph"/>
        <w:shd w:val="clear" w:color="auto" w:fill="FFFFFF"/>
        <w:ind w:left="1440"/>
        <w:rPr>
          <w:rFonts w:eastAsia="Times New Roman" w:cs="Times New Roman"/>
          <w:color w:val="404040"/>
          <w:sz w:val="22"/>
          <w:szCs w:val="22"/>
        </w:rPr>
      </w:pPr>
    </w:p>
    <w:p w14:paraId="0CC04BBF" w14:textId="6404D2F7" w:rsidR="00F54702"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HV</w:t>
      </w:r>
      <w:r w:rsidR="00A00237" w:rsidRPr="005F06CD">
        <w:rPr>
          <w:rFonts w:eastAsia="Times New Roman" w:cs="Times New Roman"/>
          <w:color w:val="404040"/>
          <w:sz w:val="22"/>
          <w:szCs w:val="22"/>
        </w:rPr>
        <w:t xml:space="preserve"> </w:t>
      </w:r>
      <w:r w:rsidRPr="005F06CD">
        <w:rPr>
          <w:rFonts w:eastAsia="Times New Roman" w:cs="Times New Roman"/>
          <w:color w:val="404040"/>
          <w:sz w:val="22"/>
          <w:szCs w:val="22"/>
        </w:rPr>
        <w:t>PMCQI’s technical assistance helped to improve your…</w:t>
      </w:r>
    </w:p>
    <w:tbl>
      <w:tblPr>
        <w:tblStyle w:val="TableGrid"/>
        <w:tblW w:w="10345" w:type="dxa"/>
        <w:jc w:val="center"/>
        <w:tblLook w:val="04A0" w:firstRow="1" w:lastRow="0" w:firstColumn="1" w:lastColumn="0" w:noHBand="0" w:noVBand="1"/>
      </w:tblPr>
      <w:tblGrid>
        <w:gridCol w:w="3595"/>
        <w:gridCol w:w="6750"/>
      </w:tblGrid>
      <w:tr w:rsidR="005F06CD" w:rsidRPr="005F06CD" w14:paraId="4817F910" w14:textId="77777777" w:rsidTr="005F06CD">
        <w:trPr>
          <w:jc w:val="center"/>
        </w:trPr>
        <w:tc>
          <w:tcPr>
            <w:tcW w:w="3595" w:type="dxa"/>
            <w:vAlign w:val="center"/>
          </w:tcPr>
          <w:p w14:paraId="6B342F1E" w14:textId="1B6F406E" w:rsidR="005F06CD" w:rsidRPr="005F06CD" w:rsidRDefault="005F06CD" w:rsidP="000E5F97">
            <w:pPr>
              <w:rPr>
                <w:b/>
                <w:i/>
                <w:sz w:val="22"/>
                <w:szCs w:val="22"/>
              </w:rPr>
            </w:pPr>
          </w:p>
        </w:tc>
        <w:tc>
          <w:tcPr>
            <w:tcW w:w="6750" w:type="dxa"/>
            <w:vAlign w:val="center"/>
          </w:tcPr>
          <w:p w14:paraId="4C0071BB" w14:textId="77777777" w:rsidR="005F06CD" w:rsidRPr="005F06CD" w:rsidRDefault="005F06CD" w:rsidP="000E5F97">
            <w:pPr>
              <w:rPr>
                <w:rFonts w:cs="Times-Roman"/>
                <w:b/>
                <w:sz w:val="22"/>
                <w:szCs w:val="22"/>
              </w:rPr>
            </w:pPr>
            <w:r w:rsidRPr="005F06CD">
              <w:rPr>
                <w:rFonts w:cs="Times-Roman"/>
                <w:b/>
                <w:sz w:val="22"/>
                <w:szCs w:val="22"/>
              </w:rPr>
              <w:t>1 = Strongly agree; 2 = Agree; 3 = Somewhat agree; 4 = Somewhat disagree; 5 = Disagree; 6 = Strongly disagree; 7 = N/A</w:t>
            </w:r>
          </w:p>
        </w:tc>
      </w:tr>
      <w:tr w:rsidR="005F06CD" w:rsidRPr="005F06CD" w14:paraId="7BB4ECB8" w14:textId="77777777" w:rsidTr="005F06CD">
        <w:trPr>
          <w:jc w:val="center"/>
        </w:trPr>
        <w:tc>
          <w:tcPr>
            <w:tcW w:w="3595" w:type="dxa"/>
            <w:vAlign w:val="center"/>
          </w:tcPr>
          <w:p w14:paraId="5ABAA464" w14:textId="70337246" w:rsidR="005F06CD" w:rsidRPr="005F06CD" w:rsidRDefault="005F06CD" w:rsidP="005F06CD">
            <w:pPr>
              <w:rPr>
                <w:sz w:val="22"/>
                <w:szCs w:val="22"/>
              </w:rPr>
            </w:pPr>
            <w:r w:rsidRPr="005F06CD">
              <w:rPr>
                <w:sz w:val="22"/>
                <w:szCs w:val="22"/>
              </w:rPr>
              <w:t>a. Continuous Quality Improvement</w:t>
            </w:r>
          </w:p>
        </w:tc>
        <w:tc>
          <w:tcPr>
            <w:tcW w:w="6750" w:type="dxa"/>
            <w:vAlign w:val="center"/>
          </w:tcPr>
          <w:p w14:paraId="45417867" w14:textId="77777777" w:rsidR="005F06CD" w:rsidRPr="005F06CD" w:rsidRDefault="005F06CD" w:rsidP="000E5F97">
            <w:pPr>
              <w:rPr>
                <w:sz w:val="22"/>
                <w:szCs w:val="22"/>
              </w:rPr>
            </w:pPr>
            <w:r w:rsidRPr="005F06CD">
              <w:rPr>
                <w:rFonts w:eastAsia="Times New Roman" w:cstheme="minorHAnsi"/>
                <w:sz w:val="22"/>
                <w:szCs w:val="22"/>
              </w:rPr>
              <w:t>1</w:t>
            </w:r>
            <w:r w:rsidRPr="005F06CD">
              <w:rPr>
                <w:rFonts w:eastAsia="Times New Roman" w:cstheme="minorHAnsi"/>
                <w:sz w:val="22"/>
                <w:szCs w:val="22"/>
              </w:rPr>
              <w:sym w:font="Wingdings" w:char="F0A6"/>
            </w:r>
            <w:r w:rsidRPr="005F06CD">
              <w:rPr>
                <w:rFonts w:eastAsia="Times New Roman" w:cstheme="minorHAnsi"/>
                <w:sz w:val="22"/>
                <w:szCs w:val="22"/>
              </w:rPr>
              <w:t xml:space="preserve">         2</w:t>
            </w:r>
            <w:r w:rsidRPr="005F06CD">
              <w:rPr>
                <w:rFonts w:eastAsia="Times New Roman" w:cstheme="minorHAnsi"/>
                <w:sz w:val="22"/>
                <w:szCs w:val="22"/>
              </w:rPr>
              <w:sym w:font="Wingdings" w:char="F0A6"/>
            </w:r>
            <w:r w:rsidRPr="005F06CD">
              <w:rPr>
                <w:rFonts w:eastAsia="Times New Roman" w:cstheme="minorHAnsi"/>
                <w:sz w:val="22"/>
                <w:szCs w:val="22"/>
              </w:rPr>
              <w:t xml:space="preserve">         3</w:t>
            </w:r>
            <w:r w:rsidRPr="005F06CD">
              <w:rPr>
                <w:rFonts w:eastAsia="Times New Roman" w:cstheme="minorHAnsi"/>
                <w:sz w:val="22"/>
                <w:szCs w:val="22"/>
              </w:rPr>
              <w:sym w:font="Wingdings" w:char="F0A6"/>
            </w:r>
            <w:r w:rsidRPr="005F06CD">
              <w:rPr>
                <w:rFonts w:eastAsia="Times New Roman" w:cstheme="minorHAnsi"/>
                <w:sz w:val="22"/>
                <w:szCs w:val="22"/>
              </w:rPr>
              <w:t xml:space="preserve">         4</w:t>
            </w:r>
            <w:r w:rsidRPr="005F06CD">
              <w:rPr>
                <w:rFonts w:eastAsia="Times New Roman" w:cstheme="minorHAnsi"/>
                <w:sz w:val="22"/>
                <w:szCs w:val="22"/>
              </w:rPr>
              <w:sym w:font="Wingdings" w:char="F0A6"/>
            </w:r>
            <w:r w:rsidRPr="005F06CD">
              <w:rPr>
                <w:rFonts w:eastAsia="Times New Roman" w:cstheme="minorHAnsi"/>
                <w:sz w:val="22"/>
                <w:szCs w:val="22"/>
              </w:rPr>
              <w:t xml:space="preserve">         5</w:t>
            </w:r>
            <w:r w:rsidRPr="005F06CD">
              <w:rPr>
                <w:rFonts w:eastAsia="Times New Roman" w:cstheme="minorHAnsi"/>
                <w:sz w:val="22"/>
                <w:szCs w:val="22"/>
              </w:rPr>
              <w:sym w:font="Wingdings" w:char="F0A6"/>
            </w:r>
            <w:r w:rsidRPr="005F06CD">
              <w:rPr>
                <w:rFonts w:eastAsia="Times New Roman" w:cstheme="minorHAnsi"/>
                <w:sz w:val="22"/>
                <w:szCs w:val="22"/>
              </w:rPr>
              <w:t xml:space="preserve">         6</w:t>
            </w:r>
            <w:r w:rsidRPr="005F06CD">
              <w:rPr>
                <w:rFonts w:eastAsia="Times New Roman" w:cstheme="minorHAnsi"/>
                <w:sz w:val="22"/>
                <w:szCs w:val="22"/>
              </w:rPr>
              <w:sym w:font="Wingdings" w:char="F0A6"/>
            </w:r>
            <w:r w:rsidRPr="005F06CD">
              <w:rPr>
                <w:rFonts w:eastAsia="Times New Roman" w:cstheme="minorHAnsi"/>
                <w:sz w:val="22"/>
                <w:szCs w:val="22"/>
              </w:rPr>
              <w:t xml:space="preserve">         7</w:t>
            </w:r>
            <w:r w:rsidRPr="005F06CD">
              <w:rPr>
                <w:rFonts w:eastAsia="Times New Roman" w:cstheme="minorHAnsi"/>
                <w:sz w:val="22"/>
                <w:szCs w:val="22"/>
              </w:rPr>
              <w:sym w:font="Wingdings" w:char="F0A6"/>
            </w:r>
            <w:r w:rsidRPr="005F06CD">
              <w:rPr>
                <w:rFonts w:eastAsia="Times New Roman" w:cstheme="minorHAnsi"/>
                <w:sz w:val="22"/>
                <w:szCs w:val="22"/>
              </w:rPr>
              <w:t xml:space="preserve">  (NA)</w:t>
            </w:r>
          </w:p>
        </w:tc>
      </w:tr>
      <w:tr w:rsidR="005F06CD" w:rsidRPr="005F06CD" w14:paraId="4AB600C8" w14:textId="77777777" w:rsidTr="005F06CD">
        <w:trPr>
          <w:jc w:val="center"/>
        </w:trPr>
        <w:tc>
          <w:tcPr>
            <w:tcW w:w="3595" w:type="dxa"/>
            <w:vAlign w:val="center"/>
          </w:tcPr>
          <w:p w14:paraId="66EA3EDC" w14:textId="4A7A3919" w:rsidR="005F06CD" w:rsidRPr="005F06CD" w:rsidRDefault="005F06CD" w:rsidP="005F06CD">
            <w:pPr>
              <w:rPr>
                <w:sz w:val="22"/>
                <w:szCs w:val="22"/>
              </w:rPr>
            </w:pPr>
            <w:r w:rsidRPr="005F06CD">
              <w:rPr>
                <w:sz w:val="22"/>
                <w:szCs w:val="22"/>
              </w:rPr>
              <w:t>b. Data collection, analysis, and benchmarking activities</w:t>
            </w:r>
          </w:p>
        </w:tc>
        <w:tc>
          <w:tcPr>
            <w:tcW w:w="6750" w:type="dxa"/>
            <w:vAlign w:val="center"/>
          </w:tcPr>
          <w:p w14:paraId="437A6D0A" w14:textId="77777777" w:rsidR="005F06CD" w:rsidRPr="005F06CD" w:rsidRDefault="005F06CD" w:rsidP="000E5F97">
            <w:pPr>
              <w:rPr>
                <w:sz w:val="22"/>
                <w:szCs w:val="22"/>
              </w:rPr>
            </w:pPr>
            <w:r w:rsidRPr="005F06CD">
              <w:rPr>
                <w:rFonts w:eastAsia="Times New Roman" w:cstheme="minorHAnsi"/>
                <w:sz w:val="22"/>
                <w:szCs w:val="22"/>
              </w:rPr>
              <w:t>1</w:t>
            </w:r>
            <w:r w:rsidRPr="005F06CD">
              <w:rPr>
                <w:rFonts w:eastAsia="Times New Roman" w:cstheme="minorHAnsi"/>
                <w:sz w:val="22"/>
                <w:szCs w:val="22"/>
              </w:rPr>
              <w:sym w:font="Wingdings" w:char="F0A6"/>
            </w:r>
            <w:r w:rsidRPr="005F06CD">
              <w:rPr>
                <w:rFonts w:eastAsia="Times New Roman" w:cstheme="minorHAnsi"/>
                <w:sz w:val="22"/>
                <w:szCs w:val="22"/>
              </w:rPr>
              <w:t xml:space="preserve">         2</w:t>
            </w:r>
            <w:r w:rsidRPr="005F06CD">
              <w:rPr>
                <w:rFonts w:eastAsia="Times New Roman" w:cstheme="minorHAnsi"/>
                <w:sz w:val="22"/>
                <w:szCs w:val="22"/>
              </w:rPr>
              <w:sym w:font="Wingdings" w:char="F0A6"/>
            </w:r>
            <w:r w:rsidRPr="005F06CD">
              <w:rPr>
                <w:rFonts w:eastAsia="Times New Roman" w:cstheme="minorHAnsi"/>
                <w:sz w:val="22"/>
                <w:szCs w:val="22"/>
              </w:rPr>
              <w:t xml:space="preserve">         3</w:t>
            </w:r>
            <w:r w:rsidRPr="005F06CD">
              <w:rPr>
                <w:rFonts w:eastAsia="Times New Roman" w:cstheme="minorHAnsi"/>
                <w:sz w:val="22"/>
                <w:szCs w:val="22"/>
              </w:rPr>
              <w:sym w:font="Wingdings" w:char="F0A6"/>
            </w:r>
            <w:r w:rsidRPr="005F06CD">
              <w:rPr>
                <w:rFonts w:eastAsia="Times New Roman" w:cstheme="minorHAnsi"/>
                <w:sz w:val="22"/>
                <w:szCs w:val="22"/>
              </w:rPr>
              <w:t xml:space="preserve">         4</w:t>
            </w:r>
            <w:r w:rsidRPr="005F06CD">
              <w:rPr>
                <w:rFonts w:eastAsia="Times New Roman" w:cstheme="minorHAnsi"/>
                <w:sz w:val="22"/>
                <w:szCs w:val="22"/>
              </w:rPr>
              <w:sym w:font="Wingdings" w:char="F0A6"/>
            </w:r>
            <w:r w:rsidRPr="005F06CD">
              <w:rPr>
                <w:rFonts w:eastAsia="Times New Roman" w:cstheme="minorHAnsi"/>
                <w:sz w:val="22"/>
                <w:szCs w:val="22"/>
              </w:rPr>
              <w:t xml:space="preserve">         5</w:t>
            </w:r>
            <w:r w:rsidRPr="005F06CD">
              <w:rPr>
                <w:rFonts w:eastAsia="Times New Roman" w:cstheme="minorHAnsi"/>
                <w:sz w:val="22"/>
                <w:szCs w:val="22"/>
              </w:rPr>
              <w:sym w:font="Wingdings" w:char="F0A6"/>
            </w:r>
            <w:r w:rsidRPr="005F06CD">
              <w:rPr>
                <w:rFonts w:eastAsia="Times New Roman" w:cstheme="minorHAnsi"/>
                <w:sz w:val="22"/>
                <w:szCs w:val="22"/>
              </w:rPr>
              <w:t xml:space="preserve">         6</w:t>
            </w:r>
            <w:r w:rsidRPr="005F06CD">
              <w:rPr>
                <w:rFonts w:eastAsia="Times New Roman" w:cstheme="minorHAnsi"/>
                <w:sz w:val="22"/>
                <w:szCs w:val="22"/>
              </w:rPr>
              <w:sym w:font="Wingdings" w:char="F0A6"/>
            </w:r>
            <w:r w:rsidRPr="005F06CD">
              <w:rPr>
                <w:rFonts w:eastAsia="Times New Roman" w:cstheme="minorHAnsi"/>
                <w:sz w:val="22"/>
                <w:szCs w:val="22"/>
              </w:rPr>
              <w:t xml:space="preserve">         7</w:t>
            </w:r>
            <w:r w:rsidRPr="005F06CD">
              <w:rPr>
                <w:rFonts w:eastAsia="Times New Roman" w:cstheme="minorHAnsi"/>
                <w:sz w:val="22"/>
                <w:szCs w:val="22"/>
              </w:rPr>
              <w:sym w:font="Wingdings" w:char="F0A6"/>
            </w:r>
            <w:r w:rsidRPr="005F06CD">
              <w:rPr>
                <w:rFonts w:eastAsia="Times New Roman" w:cstheme="minorHAnsi"/>
                <w:sz w:val="22"/>
                <w:szCs w:val="22"/>
              </w:rPr>
              <w:t xml:space="preserve">  (NA)</w:t>
            </w:r>
          </w:p>
        </w:tc>
      </w:tr>
    </w:tbl>
    <w:p w14:paraId="281E31D6" w14:textId="18A0C863" w:rsidR="005F06CD" w:rsidRPr="005F06CD" w:rsidRDefault="005F06CD" w:rsidP="005F06CD">
      <w:pPr>
        <w:shd w:val="clear" w:color="auto" w:fill="FFFFFF"/>
        <w:rPr>
          <w:rFonts w:eastAsia="Times New Roman" w:cs="Times New Roman"/>
          <w:color w:val="404040"/>
          <w:sz w:val="22"/>
          <w:szCs w:val="22"/>
        </w:rPr>
      </w:pPr>
    </w:p>
    <w:p w14:paraId="2923D73E" w14:textId="73115A03" w:rsidR="00F54702" w:rsidRPr="005F06CD"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Have you taken any action steps this past year as a result of HV-PMCQI’s technical assistance</w:t>
      </w:r>
      <w:r w:rsidR="00FF0857" w:rsidRPr="005F06CD">
        <w:rPr>
          <w:rFonts w:eastAsia="Times New Roman" w:cs="Times New Roman"/>
          <w:color w:val="404040"/>
          <w:sz w:val="22"/>
          <w:szCs w:val="22"/>
        </w:rPr>
        <w:t xml:space="preserve"> </w:t>
      </w:r>
      <w:r w:rsidR="00E80296" w:rsidRPr="005F06CD">
        <w:rPr>
          <w:rFonts w:eastAsia="Times New Roman" w:cs="Times New Roman"/>
          <w:color w:val="404040"/>
          <w:sz w:val="22"/>
          <w:szCs w:val="22"/>
        </w:rPr>
        <w:t xml:space="preserve">(i.e., </w:t>
      </w:r>
      <w:r w:rsidR="00782069" w:rsidRPr="005F06CD">
        <w:rPr>
          <w:rFonts w:eastAsia="Times New Roman" w:cs="Times New Roman"/>
          <w:color w:val="404040"/>
          <w:sz w:val="22"/>
          <w:szCs w:val="22"/>
        </w:rPr>
        <w:t>informational requests, one-on-one</w:t>
      </w:r>
      <w:r w:rsidRPr="005F06CD">
        <w:rPr>
          <w:rFonts w:eastAsia="Times New Roman" w:cs="Times New Roman"/>
          <w:color w:val="404040"/>
          <w:sz w:val="22"/>
          <w:szCs w:val="22"/>
        </w:rPr>
        <w:t xml:space="preserve"> technical assistance, and/or </w:t>
      </w:r>
      <w:r w:rsidR="00FF0857" w:rsidRPr="005F06CD">
        <w:rPr>
          <w:rFonts w:eastAsia="Times New Roman" w:cs="Times New Roman"/>
          <w:color w:val="404040"/>
          <w:sz w:val="22"/>
          <w:szCs w:val="22"/>
        </w:rPr>
        <w:t>onsite technical assistance</w:t>
      </w:r>
      <w:r w:rsidR="00E80296" w:rsidRPr="005F06CD">
        <w:rPr>
          <w:rFonts w:eastAsia="Times New Roman" w:cs="Times New Roman"/>
          <w:color w:val="404040"/>
          <w:sz w:val="22"/>
          <w:szCs w:val="22"/>
        </w:rPr>
        <w:t>)</w:t>
      </w:r>
      <w:r w:rsidRPr="005F06CD">
        <w:rPr>
          <w:rFonts w:eastAsia="Times New Roman" w:cs="Times New Roman"/>
          <w:color w:val="404040"/>
          <w:sz w:val="22"/>
          <w:szCs w:val="22"/>
        </w:rPr>
        <w:t>?</w:t>
      </w:r>
      <w:r w:rsidRPr="005F06CD">
        <w:rPr>
          <w:rFonts w:eastAsia="Times New Roman" w:cs="Times New Roman"/>
          <w:color w:val="404040"/>
          <w:sz w:val="22"/>
          <w:szCs w:val="22"/>
        </w:rPr>
        <w:tab/>
      </w:r>
    </w:p>
    <w:p w14:paraId="5F0522AA" w14:textId="77777777" w:rsidR="00F54702" w:rsidRPr="005F06CD" w:rsidRDefault="00F54702" w:rsidP="00FF5599">
      <w:pPr>
        <w:pStyle w:val="ListParagraph"/>
        <w:numPr>
          <w:ilvl w:val="1"/>
          <w:numId w:val="12"/>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Yes</w:t>
      </w:r>
    </w:p>
    <w:p w14:paraId="630FB5FD" w14:textId="77777777" w:rsidR="00F54702" w:rsidRPr="005F06CD" w:rsidRDefault="00F54702" w:rsidP="00FF5599">
      <w:pPr>
        <w:pStyle w:val="ListParagraph"/>
        <w:numPr>
          <w:ilvl w:val="1"/>
          <w:numId w:val="12"/>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No</w:t>
      </w:r>
    </w:p>
    <w:p w14:paraId="6CC589C4" w14:textId="77777777" w:rsidR="00F54702" w:rsidRPr="005F06CD" w:rsidRDefault="00F54702" w:rsidP="00F54702">
      <w:pPr>
        <w:pStyle w:val="ListParagraph"/>
        <w:shd w:val="clear" w:color="auto" w:fill="FFFFFF"/>
        <w:ind w:left="1440"/>
        <w:rPr>
          <w:rFonts w:eastAsia="Times New Roman" w:cs="Times New Roman"/>
          <w:color w:val="404040"/>
          <w:sz w:val="22"/>
          <w:szCs w:val="22"/>
        </w:rPr>
      </w:pPr>
    </w:p>
    <w:p w14:paraId="714322C1" w14:textId="4FC020AE" w:rsidR="00F54702" w:rsidRPr="005F06CD"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[If user chooses “Yes” in #</w:t>
      </w:r>
      <w:r w:rsidR="00D74D5F" w:rsidRPr="005F06CD">
        <w:rPr>
          <w:rFonts w:eastAsia="Times New Roman" w:cs="Times New Roman"/>
          <w:color w:val="404040"/>
          <w:sz w:val="22"/>
          <w:szCs w:val="22"/>
        </w:rPr>
        <w:t>7</w:t>
      </w:r>
      <w:r w:rsidRPr="005F06CD">
        <w:rPr>
          <w:rFonts w:eastAsia="Times New Roman" w:cs="Times New Roman"/>
          <w:color w:val="404040"/>
          <w:sz w:val="22"/>
          <w:szCs w:val="22"/>
        </w:rPr>
        <w:t>] Please describe 1-2 action steps you have taken this year as a result of the technical assistance request.</w:t>
      </w:r>
      <w:r w:rsidR="00FF5599" w:rsidRPr="00FF5599">
        <w:rPr>
          <w:rFonts w:eastAsia="Times New Roman" w:cs="Times New Roman"/>
          <w:b/>
          <w:i/>
          <w:color w:val="404040"/>
          <w:sz w:val="22"/>
          <w:szCs w:val="22"/>
        </w:rPr>
        <w:t xml:space="preserve"> </w:t>
      </w:r>
      <w:r w:rsidR="00FF5599" w:rsidRPr="005F06CD">
        <w:rPr>
          <w:rFonts w:eastAsia="Times New Roman" w:cs="Times New Roman"/>
          <w:b/>
          <w:i/>
          <w:color w:val="404040"/>
          <w:sz w:val="22"/>
          <w:szCs w:val="22"/>
        </w:rPr>
        <w:t>Open-ended text response</w:t>
      </w:r>
    </w:p>
    <w:p w14:paraId="0CFAB0E2" w14:textId="77777777" w:rsidR="00F54702" w:rsidRPr="005F06CD" w:rsidRDefault="00F54702" w:rsidP="00F54702">
      <w:pPr>
        <w:pStyle w:val="ListParagraph"/>
        <w:shd w:val="clear" w:color="auto" w:fill="FFFFFF"/>
        <w:ind w:left="1080"/>
        <w:rPr>
          <w:rFonts w:eastAsia="Times New Roman" w:cs="Times New Roman"/>
          <w:color w:val="404040"/>
          <w:sz w:val="22"/>
          <w:szCs w:val="22"/>
        </w:rPr>
      </w:pPr>
    </w:p>
    <w:p w14:paraId="086096F0" w14:textId="174CA134" w:rsidR="00F54702" w:rsidRPr="005F06CD" w:rsidRDefault="00F54702"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[If user chooses “No” in #</w:t>
      </w:r>
      <w:r w:rsidR="00D74D5F" w:rsidRPr="005F06CD">
        <w:rPr>
          <w:rFonts w:eastAsia="Times New Roman" w:cs="Times New Roman"/>
          <w:color w:val="404040"/>
          <w:sz w:val="22"/>
          <w:szCs w:val="22"/>
        </w:rPr>
        <w:t>7</w:t>
      </w:r>
      <w:r w:rsidRPr="005F06CD">
        <w:rPr>
          <w:rFonts w:eastAsia="Times New Roman" w:cs="Times New Roman"/>
          <w:color w:val="404040"/>
          <w:sz w:val="22"/>
          <w:szCs w:val="22"/>
        </w:rPr>
        <w:t>] Please describe how the technical assistance could have better supported you and your team move to action.</w:t>
      </w:r>
      <w:r w:rsidR="00FF5599" w:rsidRPr="00FF5599">
        <w:rPr>
          <w:rFonts w:eastAsia="Times New Roman" w:cs="Times New Roman"/>
          <w:b/>
          <w:i/>
          <w:color w:val="404040"/>
          <w:sz w:val="22"/>
          <w:szCs w:val="22"/>
        </w:rPr>
        <w:t xml:space="preserve"> </w:t>
      </w:r>
      <w:r w:rsidR="00FF5599" w:rsidRPr="005F06CD">
        <w:rPr>
          <w:rFonts w:eastAsia="Times New Roman" w:cs="Times New Roman"/>
          <w:b/>
          <w:i/>
          <w:color w:val="404040"/>
          <w:sz w:val="22"/>
          <w:szCs w:val="22"/>
        </w:rPr>
        <w:t>Open-ended text response</w:t>
      </w:r>
    </w:p>
    <w:p w14:paraId="7C8F710E" w14:textId="77777777" w:rsidR="00FF5599" w:rsidRPr="00FF5599" w:rsidRDefault="00FF5599" w:rsidP="00FF5599">
      <w:pPr>
        <w:shd w:val="clear" w:color="auto" w:fill="FFFFFF"/>
        <w:rPr>
          <w:rFonts w:eastAsia="Times New Roman" w:cs="Times New Roman"/>
          <w:color w:val="404040"/>
          <w:sz w:val="22"/>
          <w:szCs w:val="22"/>
        </w:rPr>
      </w:pPr>
    </w:p>
    <w:p w14:paraId="4E3CAD6E" w14:textId="130D547D" w:rsidR="00F54702" w:rsidRPr="005F06CD" w:rsidRDefault="007506C7"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[Displayed only for users who chose “Yes in #</w:t>
      </w:r>
      <w:r w:rsidR="00D74D5F" w:rsidRPr="005F06CD">
        <w:rPr>
          <w:rFonts w:eastAsia="Times New Roman" w:cs="Times New Roman"/>
          <w:color w:val="404040"/>
          <w:sz w:val="22"/>
          <w:szCs w:val="22"/>
        </w:rPr>
        <w:t>7</w:t>
      </w:r>
      <w:r w:rsidRPr="005F06CD">
        <w:rPr>
          <w:rFonts w:eastAsia="Times New Roman" w:cs="Times New Roman"/>
          <w:color w:val="404040"/>
          <w:sz w:val="22"/>
          <w:szCs w:val="22"/>
        </w:rPr>
        <w:t>] In what ways could HV-PMCQI improve the technical assistance to better support you?</w:t>
      </w:r>
      <w:r w:rsidR="00FF5599" w:rsidRPr="00FF5599">
        <w:rPr>
          <w:rFonts w:eastAsia="Times New Roman" w:cs="Times New Roman"/>
          <w:b/>
          <w:i/>
          <w:color w:val="404040"/>
          <w:sz w:val="22"/>
          <w:szCs w:val="22"/>
        </w:rPr>
        <w:t xml:space="preserve"> </w:t>
      </w:r>
      <w:r w:rsidR="00FF5599" w:rsidRPr="005F06CD">
        <w:rPr>
          <w:rFonts w:eastAsia="Times New Roman" w:cs="Times New Roman"/>
          <w:b/>
          <w:i/>
          <w:color w:val="404040"/>
          <w:sz w:val="22"/>
          <w:szCs w:val="22"/>
        </w:rPr>
        <w:t>Open-ended text response</w:t>
      </w:r>
    </w:p>
    <w:p w14:paraId="1ADCCB03" w14:textId="77777777" w:rsidR="007506C7" w:rsidRPr="005F06CD" w:rsidRDefault="007506C7" w:rsidP="007506C7">
      <w:pPr>
        <w:pStyle w:val="ListParagraph"/>
        <w:shd w:val="clear" w:color="auto" w:fill="FFFFFF"/>
        <w:ind w:left="1440"/>
        <w:rPr>
          <w:rFonts w:eastAsia="Times New Roman" w:cs="Times New Roman"/>
          <w:color w:val="404040"/>
          <w:sz w:val="22"/>
          <w:szCs w:val="22"/>
        </w:rPr>
      </w:pPr>
    </w:p>
    <w:p w14:paraId="2364E604" w14:textId="77777777" w:rsidR="007506C7" w:rsidRPr="005F06CD" w:rsidRDefault="007506C7" w:rsidP="00C02B5B">
      <w:pPr>
        <w:pStyle w:val="ListParagraph"/>
        <w:numPr>
          <w:ilvl w:val="0"/>
          <w:numId w:val="6"/>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HV-PMCQI sent out four written resources this year addressing: [topics]. Have you accessed any of the below resource materials? Please check all that apply.</w:t>
      </w:r>
    </w:p>
    <w:p w14:paraId="4F5E5411" w14:textId="77777777" w:rsidR="007506C7" w:rsidRPr="005F06CD" w:rsidRDefault="007506C7" w:rsidP="00FF5599">
      <w:pPr>
        <w:pStyle w:val="ListParagraph"/>
        <w:numPr>
          <w:ilvl w:val="1"/>
          <w:numId w:val="13"/>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 xml:space="preserve">Example </w:t>
      </w:r>
    </w:p>
    <w:p w14:paraId="70CBE0B9" w14:textId="77777777" w:rsidR="007506C7" w:rsidRPr="005F06CD" w:rsidRDefault="007506C7" w:rsidP="00FF5599">
      <w:pPr>
        <w:pStyle w:val="ListParagraph"/>
        <w:numPr>
          <w:ilvl w:val="1"/>
          <w:numId w:val="13"/>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Example</w:t>
      </w:r>
    </w:p>
    <w:p w14:paraId="5878FD29" w14:textId="77777777" w:rsidR="007506C7" w:rsidRPr="005F06CD" w:rsidRDefault="007506C7" w:rsidP="00FF5599">
      <w:pPr>
        <w:pStyle w:val="ListParagraph"/>
        <w:numPr>
          <w:ilvl w:val="1"/>
          <w:numId w:val="13"/>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Example</w:t>
      </w:r>
    </w:p>
    <w:p w14:paraId="3494F3B9" w14:textId="24F0C9D6" w:rsidR="007506C7" w:rsidRPr="005F06CD" w:rsidRDefault="007506C7" w:rsidP="00FF5599">
      <w:pPr>
        <w:pStyle w:val="ListParagraph"/>
        <w:numPr>
          <w:ilvl w:val="1"/>
          <w:numId w:val="13"/>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 have not accessed these written resources</w:t>
      </w:r>
      <w:r w:rsidR="00E80296" w:rsidRPr="005F06CD">
        <w:rPr>
          <w:rFonts w:eastAsia="Times New Roman" w:cs="Times New Roman"/>
          <w:color w:val="404040"/>
          <w:sz w:val="22"/>
          <w:szCs w:val="22"/>
        </w:rPr>
        <w:t xml:space="preserve"> (skip to final question block)</w:t>
      </w:r>
    </w:p>
    <w:p w14:paraId="5156D447" w14:textId="5817D26F" w:rsidR="007506C7" w:rsidRPr="005F06CD" w:rsidRDefault="007506C7" w:rsidP="00FF5599">
      <w:pPr>
        <w:pStyle w:val="ListParagraph"/>
        <w:numPr>
          <w:ilvl w:val="1"/>
          <w:numId w:val="13"/>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I don’t know</w:t>
      </w:r>
      <w:r w:rsidR="00E80296" w:rsidRPr="005F06CD">
        <w:rPr>
          <w:rFonts w:eastAsia="Times New Roman" w:cs="Times New Roman"/>
          <w:color w:val="404040"/>
          <w:sz w:val="22"/>
          <w:szCs w:val="22"/>
        </w:rPr>
        <w:t xml:space="preserve"> (skip to final question block)</w:t>
      </w:r>
    </w:p>
    <w:p w14:paraId="0B1A79FE" w14:textId="77777777" w:rsidR="007506C7" w:rsidRPr="005F06CD" w:rsidRDefault="007506C7" w:rsidP="007506C7">
      <w:pPr>
        <w:shd w:val="clear" w:color="auto" w:fill="FFFFFF"/>
        <w:rPr>
          <w:rFonts w:eastAsia="Times New Roman" w:cs="Times New Roman"/>
          <w:color w:val="404040"/>
          <w:sz w:val="22"/>
          <w:szCs w:val="22"/>
        </w:rPr>
      </w:pPr>
    </w:p>
    <w:p w14:paraId="11C6C2B8" w14:textId="02E0D92E" w:rsidR="007506C7" w:rsidRDefault="007506C7" w:rsidP="007506C7">
      <w:pPr>
        <w:shd w:val="clear" w:color="auto" w:fill="FFFFFF"/>
        <w:rPr>
          <w:rFonts w:eastAsia="Times New Roman" w:cs="Times New Roman"/>
          <w:color w:val="404040"/>
          <w:sz w:val="22"/>
          <w:szCs w:val="22"/>
        </w:rPr>
      </w:pPr>
      <w:r w:rsidRPr="005F06CD">
        <w:rPr>
          <w:rFonts w:eastAsia="Times New Roman" w:cs="Times New Roman"/>
          <w:b/>
          <w:color w:val="404040"/>
          <w:sz w:val="22"/>
          <w:szCs w:val="22"/>
        </w:rPr>
        <w:t>Written Resource Question Block</w:t>
      </w:r>
      <w:r w:rsidRPr="005F06CD">
        <w:rPr>
          <w:rFonts w:eastAsia="Times New Roman" w:cs="Times New Roman"/>
          <w:color w:val="404040"/>
          <w:sz w:val="22"/>
          <w:szCs w:val="22"/>
        </w:rPr>
        <w:t xml:space="preserve"> [displayed if user chooses any or all of the 4 examples listed in #1</w:t>
      </w:r>
      <w:r w:rsidR="00D74D5F" w:rsidRPr="005F06CD">
        <w:rPr>
          <w:rFonts w:eastAsia="Times New Roman" w:cs="Times New Roman"/>
          <w:color w:val="404040"/>
          <w:sz w:val="22"/>
          <w:szCs w:val="22"/>
        </w:rPr>
        <w:t>1</w:t>
      </w:r>
      <w:r w:rsidRPr="005F06CD">
        <w:rPr>
          <w:rFonts w:eastAsia="Times New Roman" w:cs="Times New Roman"/>
          <w:color w:val="404040"/>
          <w:sz w:val="22"/>
          <w:szCs w:val="22"/>
        </w:rPr>
        <w:t>]</w:t>
      </w:r>
    </w:p>
    <w:p w14:paraId="06F86938" w14:textId="77777777" w:rsidR="00FF5599" w:rsidRPr="005F06CD" w:rsidRDefault="00FF5599" w:rsidP="007506C7">
      <w:pPr>
        <w:shd w:val="clear" w:color="auto" w:fill="FFFFFF"/>
        <w:rPr>
          <w:rFonts w:eastAsia="Times New Roman" w:cs="Times New Roman"/>
          <w:color w:val="404040"/>
          <w:sz w:val="22"/>
          <w:szCs w:val="22"/>
        </w:rPr>
      </w:pPr>
    </w:p>
    <w:tbl>
      <w:tblPr>
        <w:tblStyle w:val="TableGrid"/>
        <w:tblW w:w="10345" w:type="dxa"/>
        <w:jc w:val="center"/>
        <w:tblLook w:val="04A0" w:firstRow="1" w:lastRow="0" w:firstColumn="1" w:lastColumn="0" w:noHBand="0" w:noVBand="1"/>
      </w:tblPr>
      <w:tblGrid>
        <w:gridCol w:w="3595"/>
        <w:gridCol w:w="6750"/>
      </w:tblGrid>
      <w:tr w:rsidR="00FF5599" w:rsidRPr="005F06CD" w14:paraId="6318DA4E" w14:textId="77777777" w:rsidTr="000E5F97">
        <w:trPr>
          <w:jc w:val="center"/>
        </w:trPr>
        <w:tc>
          <w:tcPr>
            <w:tcW w:w="3595" w:type="dxa"/>
            <w:vAlign w:val="center"/>
          </w:tcPr>
          <w:p w14:paraId="6FB7D1A4" w14:textId="5F134F94" w:rsidR="00FF5599" w:rsidRPr="005F06CD" w:rsidRDefault="00FF5599" w:rsidP="000E5F97">
            <w:pPr>
              <w:rPr>
                <w:b/>
                <w:i/>
                <w:sz w:val="22"/>
                <w:szCs w:val="22"/>
              </w:rPr>
            </w:pPr>
            <w:r w:rsidRPr="00FF5599">
              <w:rPr>
                <w:b/>
                <w:i/>
                <w:sz w:val="22"/>
                <w:szCs w:val="22"/>
              </w:rPr>
              <w:t>Overall, how satisfied were you with the following written resources?</w:t>
            </w:r>
          </w:p>
        </w:tc>
        <w:tc>
          <w:tcPr>
            <w:tcW w:w="6750" w:type="dxa"/>
            <w:vAlign w:val="center"/>
          </w:tcPr>
          <w:p w14:paraId="79F264FB" w14:textId="07478C4E" w:rsidR="00FF5599" w:rsidRPr="005F06CD" w:rsidRDefault="00FF5599" w:rsidP="00FF5599">
            <w:pPr>
              <w:rPr>
                <w:rFonts w:cs="Times-Roman"/>
                <w:b/>
                <w:sz w:val="22"/>
                <w:szCs w:val="22"/>
              </w:rPr>
            </w:pPr>
            <w:r w:rsidRPr="005F06CD">
              <w:rPr>
                <w:rFonts w:cs="Times-Roman"/>
                <w:b/>
                <w:sz w:val="22"/>
                <w:szCs w:val="22"/>
              </w:rPr>
              <w:t xml:space="preserve">1 = </w:t>
            </w:r>
            <w:r>
              <w:rPr>
                <w:rFonts w:cs="Times-Roman"/>
                <w:b/>
                <w:sz w:val="22"/>
                <w:szCs w:val="22"/>
              </w:rPr>
              <w:t>Extremely satisfied</w:t>
            </w:r>
            <w:r w:rsidRPr="005F06CD">
              <w:rPr>
                <w:rFonts w:cs="Times-Roman"/>
                <w:b/>
                <w:sz w:val="22"/>
                <w:szCs w:val="22"/>
              </w:rPr>
              <w:t xml:space="preserve">; 2 = </w:t>
            </w:r>
            <w:r>
              <w:rPr>
                <w:rFonts w:cs="Times-Roman"/>
                <w:b/>
                <w:sz w:val="22"/>
                <w:szCs w:val="22"/>
              </w:rPr>
              <w:t>Satisfied</w:t>
            </w:r>
            <w:r w:rsidRPr="005F06CD">
              <w:rPr>
                <w:rFonts w:cs="Times-Roman"/>
                <w:b/>
                <w:sz w:val="22"/>
                <w:szCs w:val="22"/>
              </w:rPr>
              <w:t xml:space="preserve">; 3 = Somewhat </w:t>
            </w:r>
            <w:r>
              <w:rPr>
                <w:rFonts w:cs="Times-Roman"/>
                <w:b/>
                <w:sz w:val="22"/>
                <w:szCs w:val="22"/>
              </w:rPr>
              <w:t>satisfied</w:t>
            </w:r>
            <w:r w:rsidRPr="005F06CD">
              <w:rPr>
                <w:rFonts w:cs="Times-Roman"/>
                <w:b/>
                <w:sz w:val="22"/>
                <w:szCs w:val="22"/>
              </w:rPr>
              <w:t xml:space="preserve">; 4 = Somewhat </w:t>
            </w:r>
            <w:r>
              <w:rPr>
                <w:rFonts w:cs="Times-Roman"/>
                <w:b/>
                <w:sz w:val="22"/>
                <w:szCs w:val="22"/>
              </w:rPr>
              <w:t>dissatisfied</w:t>
            </w:r>
            <w:r w:rsidRPr="005F06CD">
              <w:rPr>
                <w:rFonts w:cs="Times-Roman"/>
                <w:b/>
                <w:sz w:val="22"/>
                <w:szCs w:val="22"/>
              </w:rPr>
              <w:t xml:space="preserve">; 5 = </w:t>
            </w:r>
            <w:r>
              <w:rPr>
                <w:rFonts w:cs="Times-Roman"/>
                <w:b/>
                <w:sz w:val="22"/>
                <w:szCs w:val="22"/>
              </w:rPr>
              <w:t>Dissatisfied</w:t>
            </w:r>
            <w:r w:rsidRPr="005F06CD">
              <w:rPr>
                <w:rFonts w:cs="Times-Roman"/>
                <w:b/>
                <w:sz w:val="22"/>
                <w:szCs w:val="22"/>
              </w:rPr>
              <w:t xml:space="preserve">; 6 = </w:t>
            </w:r>
            <w:r>
              <w:rPr>
                <w:rFonts w:cs="Times-Roman"/>
                <w:b/>
                <w:sz w:val="22"/>
                <w:szCs w:val="22"/>
              </w:rPr>
              <w:t>Extremely dissatisfied</w:t>
            </w:r>
          </w:p>
        </w:tc>
      </w:tr>
      <w:tr w:rsidR="00FF5599" w:rsidRPr="005F06CD" w14:paraId="514E35F9" w14:textId="77777777" w:rsidTr="000E5F97">
        <w:trPr>
          <w:jc w:val="center"/>
        </w:trPr>
        <w:tc>
          <w:tcPr>
            <w:tcW w:w="3595" w:type="dxa"/>
            <w:vAlign w:val="center"/>
          </w:tcPr>
          <w:p w14:paraId="4B7BDC8B" w14:textId="40686A7E" w:rsidR="00FF5599" w:rsidRPr="00FF5599" w:rsidRDefault="00FF5599" w:rsidP="00FF5599">
            <w:pPr>
              <w:rPr>
                <w:sz w:val="22"/>
                <w:szCs w:val="22"/>
              </w:rPr>
            </w:pPr>
            <w:r w:rsidRPr="00FF5599">
              <w:rPr>
                <w:sz w:val="22"/>
                <w:szCs w:val="22"/>
              </w:rPr>
              <w:t>a.</w:t>
            </w:r>
            <w:r>
              <w:rPr>
                <w:sz w:val="22"/>
                <w:szCs w:val="22"/>
              </w:rPr>
              <w:t xml:space="preserve"> </w:t>
            </w:r>
            <w:r w:rsidRPr="00FF5599">
              <w:rPr>
                <w:sz w:val="22"/>
                <w:szCs w:val="22"/>
              </w:rPr>
              <w:t>[Users are shown only the resources they stated they had accessed in #11]</w:t>
            </w:r>
          </w:p>
        </w:tc>
        <w:tc>
          <w:tcPr>
            <w:tcW w:w="6750" w:type="dxa"/>
            <w:vAlign w:val="center"/>
          </w:tcPr>
          <w:p w14:paraId="69C8A426" w14:textId="5EDE3FF6" w:rsidR="00FF5599" w:rsidRPr="005F06CD" w:rsidRDefault="00FF5599" w:rsidP="00FF5599">
            <w:pPr>
              <w:rPr>
                <w:sz w:val="22"/>
                <w:szCs w:val="22"/>
              </w:rPr>
            </w:pPr>
            <w:r w:rsidRPr="005F06CD">
              <w:rPr>
                <w:rFonts w:eastAsia="Times New Roman" w:cstheme="minorHAnsi"/>
                <w:sz w:val="22"/>
                <w:szCs w:val="22"/>
              </w:rPr>
              <w:t>1</w:t>
            </w:r>
            <w:r w:rsidRPr="005F06CD">
              <w:rPr>
                <w:rFonts w:eastAsia="Times New Roman" w:cstheme="minorHAnsi"/>
                <w:sz w:val="22"/>
                <w:szCs w:val="22"/>
              </w:rPr>
              <w:sym w:font="Wingdings" w:char="F0A6"/>
            </w:r>
            <w:r w:rsidRPr="005F06CD">
              <w:rPr>
                <w:rFonts w:eastAsia="Times New Roman" w:cstheme="minorHAnsi"/>
                <w:sz w:val="22"/>
                <w:szCs w:val="22"/>
              </w:rPr>
              <w:t xml:space="preserve">         2</w:t>
            </w:r>
            <w:r w:rsidRPr="005F06CD">
              <w:rPr>
                <w:rFonts w:eastAsia="Times New Roman" w:cstheme="minorHAnsi"/>
                <w:sz w:val="22"/>
                <w:szCs w:val="22"/>
              </w:rPr>
              <w:sym w:font="Wingdings" w:char="F0A6"/>
            </w:r>
            <w:r w:rsidRPr="005F06CD">
              <w:rPr>
                <w:rFonts w:eastAsia="Times New Roman" w:cstheme="minorHAnsi"/>
                <w:sz w:val="22"/>
                <w:szCs w:val="22"/>
              </w:rPr>
              <w:t xml:space="preserve">         3</w:t>
            </w:r>
            <w:r w:rsidRPr="005F06CD">
              <w:rPr>
                <w:rFonts w:eastAsia="Times New Roman" w:cstheme="minorHAnsi"/>
                <w:sz w:val="22"/>
                <w:szCs w:val="22"/>
              </w:rPr>
              <w:sym w:font="Wingdings" w:char="F0A6"/>
            </w:r>
            <w:r w:rsidRPr="005F06CD">
              <w:rPr>
                <w:rFonts w:eastAsia="Times New Roman" w:cstheme="minorHAnsi"/>
                <w:sz w:val="22"/>
                <w:szCs w:val="22"/>
              </w:rPr>
              <w:t xml:space="preserve">         4</w:t>
            </w:r>
            <w:r w:rsidRPr="005F06CD">
              <w:rPr>
                <w:rFonts w:eastAsia="Times New Roman" w:cstheme="minorHAnsi"/>
                <w:sz w:val="22"/>
                <w:szCs w:val="22"/>
              </w:rPr>
              <w:sym w:font="Wingdings" w:char="F0A6"/>
            </w:r>
            <w:r w:rsidRPr="005F06CD">
              <w:rPr>
                <w:rFonts w:eastAsia="Times New Roman" w:cstheme="minorHAnsi"/>
                <w:sz w:val="22"/>
                <w:szCs w:val="22"/>
              </w:rPr>
              <w:t xml:space="preserve">         5</w:t>
            </w:r>
            <w:r w:rsidRPr="005F06CD">
              <w:rPr>
                <w:rFonts w:eastAsia="Times New Roman" w:cstheme="minorHAnsi"/>
                <w:sz w:val="22"/>
                <w:szCs w:val="22"/>
              </w:rPr>
              <w:sym w:font="Wingdings" w:char="F0A6"/>
            </w:r>
            <w:r w:rsidRPr="005F06CD">
              <w:rPr>
                <w:rFonts w:eastAsia="Times New Roman" w:cstheme="minorHAnsi"/>
                <w:sz w:val="22"/>
                <w:szCs w:val="22"/>
              </w:rPr>
              <w:t xml:space="preserve">         6</w:t>
            </w:r>
            <w:r w:rsidRPr="005F06CD">
              <w:rPr>
                <w:rFonts w:eastAsia="Times New Roman" w:cstheme="minorHAnsi"/>
                <w:sz w:val="22"/>
                <w:szCs w:val="22"/>
              </w:rPr>
              <w:sym w:font="Wingdings" w:char="F0A6"/>
            </w:r>
            <w:r w:rsidRPr="005F06CD">
              <w:rPr>
                <w:rFonts w:eastAsia="Times New Roman" w:cstheme="minorHAnsi"/>
                <w:sz w:val="22"/>
                <w:szCs w:val="22"/>
              </w:rPr>
              <w:t xml:space="preserve">         </w:t>
            </w:r>
          </w:p>
        </w:tc>
      </w:tr>
    </w:tbl>
    <w:p w14:paraId="5A83B3CE" w14:textId="77777777" w:rsidR="0022231F" w:rsidRPr="005F06CD" w:rsidRDefault="0022231F" w:rsidP="0022231F">
      <w:pPr>
        <w:pStyle w:val="ListParagraph"/>
        <w:shd w:val="clear" w:color="auto" w:fill="FFFFFF"/>
        <w:ind w:left="2160"/>
        <w:rPr>
          <w:rFonts w:eastAsia="Times New Roman" w:cs="Times New Roman"/>
          <w:color w:val="404040"/>
          <w:sz w:val="22"/>
          <w:szCs w:val="22"/>
        </w:rPr>
      </w:pPr>
    </w:p>
    <w:p w14:paraId="0995DB8D" w14:textId="77777777" w:rsidR="0022231F" w:rsidRPr="005F06CD" w:rsidRDefault="0022231F" w:rsidP="0022231F">
      <w:pPr>
        <w:pStyle w:val="ListParagraph"/>
        <w:numPr>
          <w:ilvl w:val="0"/>
          <w:numId w:val="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How helpful were the resource materials in addressing your technical assistance needs?</w:t>
      </w:r>
    </w:p>
    <w:p w14:paraId="55147169" w14:textId="77777777" w:rsidR="0022231F" w:rsidRPr="005F06CD" w:rsidRDefault="0022231F" w:rsidP="00FF5599">
      <w:pPr>
        <w:pStyle w:val="ListParagraph"/>
        <w:numPr>
          <w:ilvl w:val="1"/>
          <w:numId w:val="1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Extremely helpful</w:t>
      </w:r>
    </w:p>
    <w:p w14:paraId="0C4FA409" w14:textId="77777777" w:rsidR="0022231F" w:rsidRPr="005F06CD" w:rsidRDefault="0022231F" w:rsidP="00FF5599">
      <w:pPr>
        <w:pStyle w:val="ListParagraph"/>
        <w:numPr>
          <w:ilvl w:val="1"/>
          <w:numId w:val="1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lastRenderedPageBreak/>
        <w:t>Very helpful</w:t>
      </w:r>
    </w:p>
    <w:p w14:paraId="6654AD68" w14:textId="77777777" w:rsidR="0022231F" w:rsidRPr="005F06CD" w:rsidRDefault="0022231F" w:rsidP="00FF5599">
      <w:pPr>
        <w:pStyle w:val="ListParagraph"/>
        <w:numPr>
          <w:ilvl w:val="1"/>
          <w:numId w:val="1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Moderately helpful</w:t>
      </w:r>
    </w:p>
    <w:p w14:paraId="598D5B34" w14:textId="77777777" w:rsidR="0022231F" w:rsidRPr="005F06CD" w:rsidRDefault="0022231F" w:rsidP="00FF5599">
      <w:pPr>
        <w:pStyle w:val="ListParagraph"/>
        <w:numPr>
          <w:ilvl w:val="1"/>
          <w:numId w:val="1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Slightly helpful</w:t>
      </w:r>
    </w:p>
    <w:p w14:paraId="1EF0AD5D" w14:textId="77777777" w:rsidR="0022231F" w:rsidRPr="005F06CD" w:rsidRDefault="0022231F" w:rsidP="00FF5599">
      <w:pPr>
        <w:pStyle w:val="ListParagraph"/>
        <w:numPr>
          <w:ilvl w:val="1"/>
          <w:numId w:val="1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Not at all helpful</w:t>
      </w:r>
    </w:p>
    <w:p w14:paraId="1237899A" w14:textId="77777777" w:rsidR="0022231F" w:rsidRPr="005F06CD" w:rsidRDefault="0022231F" w:rsidP="0022231F">
      <w:pPr>
        <w:pStyle w:val="ListParagraph"/>
        <w:shd w:val="clear" w:color="auto" w:fill="FFFFFF"/>
        <w:ind w:left="1440"/>
        <w:rPr>
          <w:rFonts w:eastAsia="Times New Roman" w:cs="Times New Roman"/>
          <w:color w:val="404040"/>
          <w:sz w:val="22"/>
          <w:szCs w:val="22"/>
        </w:rPr>
      </w:pPr>
    </w:p>
    <w:p w14:paraId="77A690FD" w14:textId="180CC447" w:rsidR="0022231F" w:rsidRPr="005F06CD" w:rsidRDefault="0022231F" w:rsidP="0022231F">
      <w:pPr>
        <w:pStyle w:val="ListParagraph"/>
        <w:numPr>
          <w:ilvl w:val="0"/>
          <w:numId w:val="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[Displayed if user chooses options c-e in #2] Please explain how the resource materials could have been more helpful.</w:t>
      </w:r>
      <w:r w:rsidR="00FF5599" w:rsidRPr="00FF5599">
        <w:rPr>
          <w:rFonts w:eastAsia="Times New Roman" w:cs="Times New Roman"/>
          <w:b/>
          <w:i/>
          <w:color w:val="404040"/>
          <w:sz w:val="22"/>
          <w:szCs w:val="22"/>
        </w:rPr>
        <w:t xml:space="preserve"> </w:t>
      </w:r>
      <w:r w:rsidR="00FF5599" w:rsidRPr="005F06CD">
        <w:rPr>
          <w:rFonts w:eastAsia="Times New Roman" w:cs="Times New Roman"/>
          <w:b/>
          <w:i/>
          <w:color w:val="404040"/>
          <w:sz w:val="22"/>
          <w:szCs w:val="22"/>
        </w:rPr>
        <w:t>Open-ended text response</w:t>
      </w:r>
    </w:p>
    <w:p w14:paraId="649FC513" w14:textId="77777777" w:rsidR="0022231F" w:rsidRPr="005F06CD" w:rsidRDefault="0022231F" w:rsidP="0022231F">
      <w:pPr>
        <w:pStyle w:val="ListParagraph"/>
        <w:shd w:val="clear" w:color="auto" w:fill="FFFFFF"/>
        <w:ind w:left="1440"/>
        <w:rPr>
          <w:rFonts w:eastAsia="Times New Roman" w:cs="Times New Roman"/>
          <w:color w:val="404040"/>
          <w:sz w:val="22"/>
          <w:szCs w:val="22"/>
        </w:rPr>
      </w:pPr>
    </w:p>
    <w:p w14:paraId="605855F3" w14:textId="76A8570B" w:rsidR="0022231F" w:rsidRPr="005F06CD" w:rsidRDefault="0022231F" w:rsidP="0022231F">
      <w:pPr>
        <w:pStyle w:val="ListParagraph"/>
        <w:numPr>
          <w:ilvl w:val="0"/>
          <w:numId w:val="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What aspects of the resource materials were most useful?</w:t>
      </w:r>
      <w:r w:rsidR="00FF5599" w:rsidRPr="00FF5599">
        <w:rPr>
          <w:rFonts w:eastAsia="Times New Roman" w:cs="Times New Roman"/>
          <w:b/>
          <w:i/>
          <w:color w:val="404040"/>
          <w:sz w:val="22"/>
          <w:szCs w:val="22"/>
        </w:rPr>
        <w:t xml:space="preserve"> </w:t>
      </w:r>
      <w:r w:rsidR="00FF5599" w:rsidRPr="005F06CD">
        <w:rPr>
          <w:rFonts w:eastAsia="Times New Roman" w:cs="Times New Roman"/>
          <w:b/>
          <w:i/>
          <w:color w:val="404040"/>
          <w:sz w:val="22"/>
          <w:szCs w:val="22"/>
        </w:rPr>
        <w:t>Open-ended text response</w:t>
      </w:r>
    </w:p>
    <w:p w14:paraId="12BD867D" w14:textId="77777777" w:rsidR="0022231F" w:rsidRPr="005F06CD" w:rsidRDefault="0022231F" w:rsidP="0022231F">
      <w:pPr>
        <w:pStyle w:val="ListParagraph"/>
        <w:shd w:val="clear" w:color="auto" w:fill="FFFFFF"/>
        <w:ind w:left="1440"/>
        <w:rPr>
          <w:rFonts w:eastAsia="Times New Roman" w:cs="Times New Roman"/>
          <w:color w:val="404040"/>
          <w:sz w:val="22"/>
          <w:szCs w:val="22"/>
        </w:rPr>
      </w:pPr>
    </w:p>
    <w:p w14:paraId="0BDD1F96" w14:textId="772A3694" w:rsidR="0022231F" w:rsidRPr="005F06CD" w:rsidRDefault="0022231F" w:rsidP="0022231F">
      <w:pPr>
        <w:pStyle w:val="ListParagraph"/>
        <w:numPr>
          <w:ilvl w:val="0"/>
          <w:numId w:val="4"/>
        </w:numPr>
        <w:shd w:val="clear" w:color="auto" w:fill="FFFFFF"/>
        <w:rPr>
          <w:rFonts w:eastAsia="Times New Roman" w:cs="Times New Roman"/>
          <w:color w:val="404040"/>
          <w:sz w:val="22"/>
          <w:szCs w:val="22"/>
        </w:rPr>
      </w:pPr>
      <w:r w:rsidRPr="005F06CD">
        <w:rPr>
          <w:rFonts w:eastAsia="Times New Roman" w:cs="Times New Roman"/>
          <w:color w:val="404040"/>
          <w:sz w:val="22"/>
          <w:szCs w:val="22"/>
        </w:rPr>
        <w:t>What can we do to improve future resource materials?</w:t>
      </w:r>
      <w:r w:rsidR="00FF5599" w:rsidRPr="00FF5599">
        <w:rPr>
          <w:rFonts w:eastAsia="Times New Roman" w:cs="Times New Roman"/>
          <w:b/>
          <w:i/>
          <w:color w:val="404040"/>
          <w:sz w:val="22"/>
          <w:szCs w:val="22"/>
        </w:rPr>
        <w:t xml:space="preserve"> </w:t>
      </w:r>
      <w:r w:rsidR="00FF5599" w:rsidRPr="005F06CD">
        <w:rPr>
          <w:rFonts w:eastAsia="Times New Roman" w:cs="Times New Roman"/>
          <w:b/>
          <w:i/>
          <w:color w:val="404040"/>
          <w:sz w:val="22"/>
          <w:szCs w:val="22"/>
        </w:rPr>
        <w:t>Open-ended text response</w:t>
      </w:r>
    </w:p>
    <w:p w14:paraId="07DA653D" w14:textId="77777777" w:rsidR="00E80296" w:rsidRPr="005F06CD" w:rsidRDefault="00E80296" w:rsidP="002E3090">
      <w:pPr>
        <w:pStyle w:val="ListParagraph"/>
        <w:shd w:val="clear" w:color="auto" w:fill="FFFFFF"/>
        <w:ind w:left="1440"/>
        <w:rPr>
          <w:rFonts w:eastAsia="Times New Roman" w:cs="Times New Roman"/>
          <w:color w:val="404040"/>
          <w:sz w:val="22"/>
          <w:szCs w:val="22"/>
        </w:rPr>
      </w:pPr>
    </w:p>
    <w:p w14:paraId="50FEA7FE" w14:textId="58CF248D" w:rsidR="00E80296" w:rsidRPr="005F06CD" w:rsidRDefault="00E80296" w:rsidP="002E3090">
      <w:pPr>
        <w:rPr>
          <w:rFonts w:eastAsia="Times New Roman" w:cs="Times New Roman"/>
          <w:color w:val="404040"/>
          <w:sz w:val="22"/>
          <w:szCs w:val="22"/>
        </w:rPr>
      </w:pPr>
      <w:r w:rsidRPr="005F06CD">
        <w:rPr>
          <w:rFonts w:eastAsia="Times New Roman" w:cs="Times New Roman"/>
          <w:b/>
          <w:color w:val="404040"/>
          <w:sz w:val="22"/>
          <w:szCs w:val="22"/>
        </w:rPr>
        <w:t xml:space="preserve">Final Question Block </w:t>
      </w:r>
      <w:r w:rsidRPr="005F06CD">
        <w:rPr>
          <w:rFonts w:eastAsia="Times New Roman" w:cs="Times New Roman"/>
          <w:color w:val="404040"/>
          <w:sz w:val="22"/>
          <w:szCs w:val="22"/>
        </w:rPr>
        <w:t>[shown to all users if they choose that they have accessed technical assistance from HV-PMCQI this past year]</w:t>
      </w:r>
    </w:p>
    <w:p w14:paraId="547FAB24" w14:textId="77777777" w:rsidR="00E80296" w:rsidRPr="005F06CD" w:rsidRDefault="00E80296" w:rsidP="00E80296">
      <w:pPr>
        <w:pStyle w:val="ListParagraph"/>
        <w:numPr>
          <w:ilvl w:val="0"/>
          <w:numId w:val="5"/>
        </w:numPr>
        <w:rPr>
          <w:rFonts w:eastAsia="Times New Roman" w:cs="Times New Roman"/>
          <w:color w:val="404040"/>
          <w:sz w:val="22"/>
          <w:szCs w:val="22"/>
        </w:rPr>
      </w:pPr>
      <w:r w:rsidRPr="005F06CD">
        <w:rPr>
          <w:rFonts w:eastAsia="Times New Roman" w:cs="Times New Roman"/>
          <w:color w:val="404040"/>
          <w:sz w:val="22"/>
          <w:szCs w:val="22"/>
        </w:rPr>
        <w:t>What is your state/territory?</w:t>
      </w:r>
    </w:p>
    <w:p w14:paraId="40D5652F" w14:textId="77777777" w:rsidR="00E80296" w:rsidRPr="005F06CD" w:rsidRDefault="00E80296" w:rsidP="00E80296">
      <w:pPr>
        <w:pStyle w:val="ListParagraph"/>
        <w:numPr>
          <w:ilvl w:val="1"/>
          <w:numId w:val="5"/>
        </w:numPr>
        <w:rPr>
          <w:rFonts w:eastAsia="Times New Roman" w:cs="Times New Roman"/>
          <w:color w:val="404040"/>
          <w:sz w:val="22"/>
          <w:szCs w:val="22"/>
        </w:rPr>
      </w:pPr>
      <w:r w:rsidRPr="005F06CD">
        <w:rPr>
          <w:rFonts w:eastAsia="Times New Roman" w:cs="Times New Roman"/>
          <w:color w:val="404040"/>
          <w:sz w:val="22"/>
          <w:szCs w:val="22"/>
        </w:rPr>
        <w:t>Dropdown of all 56 awardees plus an N/A option</w:t>
      </w:r>
    </w:p>
    <w:p w14:paraId="606A8364" w14:textId="77777777" w:rsidR="00E80296" w:rsidRPr="005F06CD" w:rsidRDefault="00E80296" w:rsidP="002E3090">
      <w:pPr>
        <w:pStyle w:val="ListParagraph"/>
        <w:shd w:val="clear" w:color="auto" w:fill="FFFFFF"/>
        <w:ind w:left="1440"/>
        <w:rPr>
          <w:rFonts w:eastAsia="Times New Roman" w:cs="Times New Roman"/>
          <w:color w:val="404040"/>
          <w:sz w:val="22"/>
          <w:szCs w:val="22"/>
        </w:rPr>
      </w:pPr>
    </w:p>
    <w:p w14:paraId="6307B62B" w14:textId="77777777" w:rsidR="0022231F" w:rsidRPr="005F06CD" w:rsidRDefault="0022231F" w:rsidP="0022231F">
      <w:pPr>
        <w:shd w:val="clear" w:color="auto" w:fill="FFFFFF"/>
        <w:rPr>
          <w:rFonts w:eastAsia="Times New Roman" w:cs="Times New Roman"/>
          <w:color w:val="404040"/>
          <w:sz w:val="22"/>
          <w:szCs w:val="22"/>
        </w:rPr>
      </w:pPr>
    </w:p>
    <w:p w14:paraId="30BD4FFA" w14:textId="77777777" w:rsidR="007506C7" w:rsidRPr="005F06CD" w:rsidRDefault="007506C7" w:rsidP="007506C7">
      <w:pPr>
        <w:shd w:val="clear" w:color="auto" w:fill="FFFFFF"/>
        <w:rPr>
          <w:rFonts w:eastAsia="Times New Roman" w:cs="Times New Roman"/>
          <w:color w:val="404040"/>
          <w:sz w:val="22"/>
          <w:szCs w:val="22"/>
        </w:rPr>
      </w:pPr>
    </w:p>
    <w:p w14:paraId="69B1EA42" w14:textId="77777777" w:rsidR="00F54702" w:rsidRPr="005F06CD" w:rsidRDefault="00F54702" w:rsidP="00F54702">
      <w:pPr>
        <w:shd w:val="clear" w:color="auto" w:fill="FFFFFF"/>
        <w:rPr>
          <w:rFonts w:eastAsia="Times New Roman" w:cs="Times New Roman"/>
          <w:b/>
          <w:color w:val="404040"/>
          <w:sz w:val="22"/>
          <w:szCs w:val="22"/>
        </w:rPr>
      </w:pPr>
    </w:p>
    <w:p w14:paraId="6974C7E8" w14:textId="77777777" w:rsidR="00677B5C" w:rsidRPr="005F06CD" w:rsidRDefault="00677B5C">
      <w:pPr>
        <w:rPr>
          <w:sz w:val="22"/>
          <w:szCs w:val="22"/>
        </w:rPr>
      </w:pPr>
    </w:p>
    <w:sectPr w:rsidR="00677B5C" w:rsidRPr="005F06CD" w:rsidSect="007549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C560D" w14:textId="77777777" w:rsidR="00616CE6" w:rsidRDefault="00616CE6" w:rsidP="00616CE6">
      <w:r>
        <w:separator/>
      </w:r>
    </w:p>
  </w:endnote>
  <w:endnote w:type="continuationSeparator" w:id="0">
    <w:p w14:paraId="0AA3360E" w14:textId="77777777" w:rsidR="00616CE6" w:rsidRDefault="00616CE6" w:rsidP="0061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AA675" w14:textId="77777777" w:rsidR="00616CE6" w:rsidRDefault="00616CE6" w:rsidP="00616CE6">
      <w:r>
        <w:separator/>
      </w:r>
    </w:p>
  </w:footnote>
  <w:footnote w:type="continuationSeparator" w:id="0">
    <w:p w14:paraId="42F6BD73" w14:textId="77777777" w:rsidR="00616CE6" w:rsidRDefault="00616CE6" w:rsidP="00616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A4F2" w14:textId="77777777" w:rsidR="000D1ABA" w:rsidRPr="00B93B7B" w:rsidRDefault="00616CE6" w:rsidP="00616CE6">
    <w:pPr>
      <w:pStyle w:val="Header"/>
      <w:ind w:left="7200"/>
      <w:rPr>
        <w:bCs/>
        <w:sz w:val="16"/>
        <w:szCs w:val="16"/>
      </w:rPr>
    </w:pPr>
    <w:r w:rsidRPr="00B93B7B">
      <w:rPr>
        <w:bCs/>
        <w:sz w:val="16"/>
        <w:szCs w:val="16"/>
      </w:rPr>
      <w:t xml:space="preserve">OMB No: </w:t>
    </w:r>
    <w:r w:rsidR="00F157BC" w:rsidRPr="00B93B7B">
      <w:rPr>
        <w:bCs/>
        <w:sz w:val="16"/>
        <w:szCs w:val="16"/>
      </w:rPr>
      <w:t>0915-0212</w:t>
    </w:r>
  </w:p>
  <w:p w14:paraId="4D6A923A" w14:textId="5C680BAC" w:rsidR="00616CE6" w:rsidRPr="00B93B7B" w:rsidRDefault="00616CE6" w:rsidP="00616CE6">
    <w:pPr>
      <w:pStyle w:val="Header"/>
      <w:ind w:left="7200"/>
      <w:rPr>
        <w:bCs/>
        <w:sz w:val="16"/>
        <w:szCs w:val="16"/>
      </w:rPr>
    </w:pPr>
    <w:r w:rsidRPr="00B93B7B">
      <w:rPr>
        <w:bCs/>
        <w:sz w:val="16"/>
        <w:szCs w:val="16"/>
      </w:rPr>
      <w:t xml:space="preserve">Expiration date: </w:t>
    </w:r>
    <w:r w:rsidR="00F157BC" w:rsidRPr="00B93B7B">
      <w:rPr>
        <w:bCs/>
        <w:sz w:val="16"/>
        <w:szCs w:val="16"/>
      </w:rPr>
      <w:t>07/31/2021</w:t>
    </w:r>
  </w:p>
  <w:p w14:paraId="24FC4B9F" w14:textId="77777777" w:rsidR="00616CE6" w:rsidRDefault="00616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8E4"/>
    <w:multiLevelType w:val="hybridMultilevel"/>
    <w:tmpl w:val="984E5FDE"/>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940C2"/>
    <w:multiLevelType w:val="hybridMultilevel"/>
    <w:tmpl w:val="EA0AF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04BD9"/>
    <w:multiLevelType w:val="hybridMultilevel"/>
    <w:tmpl w:val="F0DA5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D226E"/>
    <w:multiLevelType w:val="hybridMultilevel"/>
    <w:tmpl w:val="07A0CBA2"/>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72280"/>
    <w:multiLevelType w:val="hybridMultilevel"/>
    <w:tmpl w:val="4B128690"/>
    <w:lvl w:ilvl="0" w:tplc="0409000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5FF3E40"/>
    <w:multiLevelType w:val="hybridMultilevel"/>
    <w:tmpl w:val="A3F47A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D967C7"/>
    <w:multiLevelType w:val="hybridMultilevel"/>
    <w:tmpl w:val="DA1C0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B157A"/>
    <w:multiLevelType w:val="hybridMultilevel"/>
    <w:tmpl w:val="326CB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64512"/>
    <w:multiLevelType w:val="hybridMultilevel"/>
    <w:tmpl w:val="E9CE1958"/>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F4D7C"/>
    <w:multiLevelType w:val="hybridMultilevel"/>
    <w:tmpl w:val="A5A4F3D4"/>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83966"/>
    <w:multiLevelType w:val="hybridMultilevel"/>
    <w:tmpl w:val="86C6FB44"/>
    <w:lvl w:ilvl="0" w:tplc="C7D4C2C8">
      <w:start w:val="1"/>
      <w:numFmt w:val="lowerLetter"/>
      <w:lvlText w:val="%1."/>
      <w:lvlJc w:val="left"/>
      <w:pPr>
        <w:ind w:left="1800" w:hanging="360"/>
      </w:pPr>
      <w:rPr>
        <w:rFonts w:ascii="Times New Roman" w:hAnsi="Times New Roman" w:cs="Times New Roman" w:hint="default"/>
        <w:color w:val="000000" w:themeColor="text1"/>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A2630D7"/>
    <w:multiLevelType w:val="hybridMultilevel"/>
    <w:tmpl w:val="AC1C5B4A"/>
    <w:lvl w:ilvl="0" w:tplc="9C2CE2E2">
      <w:start w:val="1"/>
      <w:numFmt w:val="bullet"/>
      <w:lvlText w:val="□"/>
      <w:lvlJc w:val="left"/>
      <w:pPr>
        <w:ind w:left="1800" w:hanging="360"/>
      </w:pPr>
      <w:rPr>
        <w:rFonts w:ascii="Courier New" w:hAnsi="Courier New" w:hint="default"/>
        <w:color w:val="000000" w:themeColor="text1"/>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80D7EA1"/>
    <w:multiLevelType w:val="hybridMultilevel"/>
    <w:tmpl w:val="6B4A4F28"/>
    <w:lvl w:ilvl="0" w:tplc="9C2CE2E2">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9EA0074"/>
    <w:multiLevelType w:val="hybridMultilevel"/>
    <w:tmpl w:val="2C4A94DA"/>
    <w:lvl w:ilvl="0" w:tplc="0409000F">
      <w:start w:val="1"/>
      <w:numFmt w:val="decimal"/>
      <w:lvlText w:val="%1."/>
      <w:lvlJc w:val="left"/>
      <w:pPr>
        <w:ind w:left="720" w:hanging="360"/>
      </w:pPr>
      <w:rPr>
        <w:rFonts w:hint="default"/>
      </w:rPr>
    </w:lvl>
    <w:lvl w:ilvl="1" w:tplc="9C2CE2E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10"/>
  </w:num>
  <w:num w:numId="8">
    <w:abstractNumId w:val="11"/>
  </w:num>
  <w:num w:numId="9">
    <w:abstractNumId w:val="12"/>
  </w:num>
  <w:num w:numId="10">
    <w:abstractNumId w:val="0"/>
  </w:num>
  <w:num w:numId="11">
    <w:abstractNumId w:val="9"/>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1F"/>
    <w:rsid w:val="000050A3"/>
    <w:rsid w:val="000714BC"/>
    <w:rsid w:val="000D0DA1"/>
    <w:rsid w:val="000D1ABA"/>
    <w:rsid w:val="000F0439"/>
    <w:rsid w:val="001C68BA"/>
    <w:rsid w:val="0022231F"/>
    <w:rsid w:val="00280A5F"/>
    <w:rsid w:val="0028634C"/>
    <w:rsid w:val="002E3090"/>
    <w:rsid w:val="002F62D0"/>
    <w:rsid w:val="00393F9D"/>
    <w:rsid w:val="004B13B3"/>
    <w:rsid w:val="005867D1"/>
    <w:rsid w:val="005F06CD"/>
    <w:rsid w:val="00602377"/>
    <w:rsid w:val="00616CE6"/>
    <w:rsid w:val="0067004C"/>
    <w:rsid w:val="00677B5C"/>
    <w:rsid w:val="007506C7"/>
    <w:rsid w:val="0075492E"/>
    <w:rsid w:val="00782069"/>
    <w:rsid w:val="009C5C5F"/>
    <w:rsid w:val="00A00237"/>
    <w:rsid w:val="00A53069"/>
    <w:rsid w:val="00A66079"/>
    <w:rsid w:val="00B55FB9"/>
    <w:rsid w:val="00B93B7B"/>
    <w:rsid w:val="00C02B5B"/>
    <w:rsid w:val="00C91A58"/>
    <w:rsid w:val="00CB0FE1"/>
    <w:rsid w:val="00D74D5F"/>
    <w:rsid w:val="00E210B3"/>
    <w:rsid w:val="00E51E86"/>
    <w:rsid w:val="00E80296"/>
    <w:rsid w:val="00E95E30"/>
    <w:rsid w:val="00F125DF"/>
    <w:rsid w:val="00F157BC"/>
    <w:rsid w:val="00F54702"/>
    <w:rsid w:val="00F6131F"/>
    <w:rsid w:val="00F652C9"/>
    <w:rsid w:val="00FD74E1"/>
    <w:rsid w:val="00FF0857"/>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65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1F"/>
    <w:pPr>
      <w:ind w:left="720"/>
      <w:contextualSpacing/>
    </w:pPr>
  </w:style>
  <w:style w:type="character" w:styleId="CommentReference">
    <w:name w:val="annotation reference"/>
    <w:basedOn w:val="DefaultParagraphFont"/>
    <w:uiPriority w:val="99"/>
    <w:semiHidden/>
    <w:unhideWhenUsed/>
    <w:rsid w:val="00F54702"/>
    <w:rPr>
      <w:sz w:val="16"/>
      <w:szCs w:val="16"/>
    </w:rPr>
  </w:style>
  <w:style w:type="paragraph" w:styleId="CommentText">
    <w:name w:val="annotation text"/>
    <w:basedOn w:val="Normal"/>
    <w:link w:val="CommentTextChar"/>
    <w:uiPriority w:val="99"/>
    <w:semiHidden/>
    <w:unhideWhenUsed/>
    <w:rsid w:val="00F54702"/>
    <w:rPr>
      <w:sz w:val="20"/>
      <w:szCs w:val="20"/>
    </w:rPr>
  </w:style>
  <w:style w:type="character" w:customStyle="1" w:styleId="CommentTextChar">
    <w:name w:val="Comment Text Char"/>
    <w:basedOn w:val="DefaultParagraphFont"/>
    <w:link w:val="CommentText"/>
    <w:uiPriority w:val="99"/>
    <w:semiHidden/>
    <w:rsid w:val="00F54702"/>
    <w:rPr>
      <w:sz w:val="20"/>
      <w:szCs w:val="20"/>
    </w:rPr>
  </w:style>
  <w:style w:type="paragraph" w:styleId="CommentSubject">
    <w:name w:val="annotation subject"/>
    <w:basedOn w:val="CommentText"/>
    <w:next w:val="CommentText"/>
    <w:link w:val="CommentSubjectChar"/>
    <w:uiPriority w:val="99"/>
    <w:semiHidden/>
    <w:unhideWhenUsed/>
    <w:rsid w:val="00F54702"/>
    <w:rPr>
      <w:b/>
      <w:bCs/>
    </w:rPr>
  </w:style>
  <w:style w:type="character" w:customStyle="1" w:styleId="CommentSubjectChar">
    <w:name w:val="Comment Subject Char"/>
    <w:basedOn w:val="CommentTextChar"/>
    <w:link w:val="CommentSubject"/>
    <w:uiPriority w:val="99"/>
    <w:semiHidden/>
    <w:rsid w:val="00F54702"/>
    <w:rPr>
      <w:b/>
      <w:bCs/>
      <w:sz w:val="20"/>
      <w:szCs w:val="20"/>
    </w:rPr>
  </w:style>
  <w:style w:type="paragraph" w:styleId="BalloonText">
    <w:name w:val="Balloon Text"/>
    <w:basedOn w:val="Normal"/>
    <w:link w:val="BalloonTextChar"/>
    <w:uiPriority w:val="99"/>
    <w:semiHidden/>
    <w:unhideWhenUsed/>
    <w:rsid w:val="00F547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702"/>
    <w:rPr>
      <w:rFonts w:ascii="Times New Roman" w:hAnsi="Times New Roman" w:cs="Times New Roman"/>
      <w:sz w:val="18"/>
      <w:szCs w:val="18"/>
    </w:rPr>
  </w:style>
  <w:style w:type="table" w:styleId="TableGrid">
    <w:name w:val="Table Grid"/>
    <w:basedOn w:val="TableNormal"/>
    <w:uiPriority w:val="39"/>
    <w:rsid w:val="005F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CE6"/>
    <w:pPr>
      <w:tabs>
        <w:tab w:val="center" w:pos="4680"/>
        <w:tab w:val="right" w:pos="9360"/>
      </w:tabs>
    </w:pPr>
  </w:style>
  <w:style w:type="character" w:customStyle="1" w:styleId="HeaderChar">
    <w:name w:val="Header Char"/>
    <w:basedOn w:val="DefaultParagraphFont"/>
    <w:link w:val="Header"/>
    <w:uiPriority w:val="99"/>
    <w:rsid w:val="00616CE6"/>
  </w:style>
  <w:style w:type="paragraph" w:styleId="Footer">
    <w:name w:val="footer"/>
    <w:basedOn w:val="Normal"/>
    <w:link w:val="FooterChar"/>
    <w:uiPriority w:val="99"/>
    <w:unhideWhenUsed/>
    <w:rsid w:val="00616CE6"/>
    <w:pPr>
      <w:tabs>
        <w:tab w:val="center" w:pos="4680"/>
        <w:tab w:val="right" w:pos="9360"/>
      </w:tabs>
    </w:pPr>
  </w:style>
  <w:style w:type="character" w:customStyle="1" w:styleId="FooterChar">
    <w:name w:val="Footer Char"/>
    <w:basedOn w:val="DefaultParagraphFont"/>
    <w:link w:val="Footer"/>
    <w:uiPriority w:val="99"/>
    <w:rsid w:val="00616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1F"/>
    <w:pPr>
      <w:ind w:left="720"/>
      <w:contextualSpacing/>
    </w:pPr>
  </w:style>
  <w:style w:type="character" w:styleId="CommentReference">
    <w:name w:val="annotation reference"/>
    <w:basedOn w:val="DefaultParagraphFont"/>
    <w:uiPriority w:val="99"/>
    <w:semiHidden/>
    <w:unhideWhenUsed/>
    <w:rsid w:val="00F54702"/>
    <w:rPr>
      <w:sz w:val="16"/>
      <w:szCs w:val="16"/>
    </w:rPr>
  </w:style>
  <w:style w:type="paragraph" w:styleId="CommentText">
    <w:name w:val="annotation text"/>
    <w:basedOn w:val="Normal"/>
    <w:link w:val="CommentTextChar"/>
    <w:uiPriority w:val="99"/>
    <w:semiHidden/>
    <w:unhideWhenUsed/>
    <w:rsid w:val="00F54702"/>
    <w:rPr>
      <w:sz w:val="20"/>
      <w:szCs w:val="20"/>
    </w:rPr>
  </w:style>
  <w:style w:type="character" w:customStyle="1" w:styleId="CommentTextChar">
    <w:name w:val="Comment Text Char"/>
    <w:basedOn w:val="DefaultParagraphFont"/>
    <w:link w:val="CommentText"/>
    <w:uiPriority w:val="99"/>
    <w:semiHidden/>
    <w:rsid w:val="00F54702"/>
    <w:rPr>
      <w:sz w:val="20"/>
      <w:szCs w:val="20"/>
    </w:rPr>
  </w:style>
  <w:style w:type="paragraph" w:styleId="CommentSubject">
    <w:name w:val="annotation subject"/>
    <w:basedOn w:val="CommentText"/>
    <w:next w:val="CommentText"/>
    <w:link w:val="CommentSubjectChar"/>
    <w:uiPriority w:val="99"/>
    <w:semiHidden/>
    <w:unhideWhenUsed/>
    <w:rsid w:val="00F54702"/>
    <w:rPr>
      <w:b/>
      <w:bCs/>
    </w:rPr>
  </w:style>
  <w:style w:type="character" w:customStyle="1" w:styleId="CommentSubjectChar">
    <w:name w:val="Comment Subject Char"/>
    <w:basedOn w:val="CommentTextChar"/>
    <w:link w:val="CommentSubject"/>
    <w:uiPriority w:val="99"/>
    <w:semiHidden/>
    <w:rsid w:val="00F54702"/>
    <w:rPr>
      <w:b/>
      <w:bCs/>
      <w:sz w:val="20"/>
      <w:szCs w:val="20"/>
    </w:rPr>
  </w:style>
  <w:style w:type="paragraph" w:styleId="BalloonText">
    <w:name w:val="Balloon Text"/>
    <w:basedOn w:val="Normal"/>
    <w:link w:val="BalloonTextChar"/>
    <w:uiPriority w:val="99"/>
    <w:semiHidden/>
    <w:unhideWhenUsed/>
    <w:rsid w:val="00F547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702"/>
    <w:rPr>
      <w:rFonts w:ascii="Times New Roman" w:hAnsi="Times New Roman" w:cs="Times New Roman"/>
      <w:sz w:val="18"/>
      <w:szCs w:val="18"/>
    </w:rPr>
  </w:style>
  <w:style w:type="table" w:styleId="TableGrid">
    <w:name w:val="Table Grid"/>
    <w:basedOn w:val="TableNormal"/>
    <w:uiPriority w:val="39"/>
    <w:rsid w:val="005F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CE6"/>
    <w:pPr>
      <w:tabs>
        <w:tab w:val="center" w:pos="4680"/>
        <w:tab w:val="right" w:pos="9360"/>
      </w:tabs>
    </w:pPr>
  </w:style>
  <w:style w:type="character" w:customStyle="1" w:styleId="HeaderChar">
    <w:name w:val="Header Char"/>
    <w:basedOn w:val="DefaultParagraphFont"/>
    <w:link w:val="Header"/>
    <w:uiPriority w:val="99"/>
    <w:rsid w:val="00616CE6"/>
  </w:style>
  <w:style w:type="paragraph" w:styleId="Footer">
    <w:name w:val="footer"/>
    <w:basedOn w:val="Normal"/>
    <w:link w:val="FooterChar"/>
    <w:uiPriority w:val="99"/>
    <w:unhideWhenUsed/>
    <w:rsid w:val="00616CE6"/>
    <w:pPr>
      <w:tabs>
        <w:tab w:val="center" w:pos="4680"/>
        <w:tab w:val="right" w:pos="9360"/>
      </w:tabs>
    </w:pPr>
  </w:style>
  <w:style w:type="character" w:customStyle="1" w:styleId="FooterChar">
    <w:name w:val="Footer Char"/>
    <w:basedOn w:val="DefaultParagraphFont"/>
    <w:link w:val="Footer"/>
    <w:uiPriority w:val="99"/>
    <w:rsid w:val="0061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7856">
      <w:bodyDiv w:val="1"/>
      <w:marLeft w:val="0"/>
      <w:marRight w:val="0"/>
      <w:marTop w:val="0"/>
      <w:marBottom w:val="0"/>
      <w:divBdr>
        <w:top w:val="none" w:sz="0" w:space="0" w:color="auto"/>
        <w:left w:val="none" w:sz="0" w:space="0" w:color="auto"/>
        <w:bottom w:val="none" w:sz="0" w:space="0" w:color="auto"/>
        <w:right w:val="none" w:sz="0" w:space="0" w:color="auto"/>
      </w:divBdr>
      <w:divsChild>
        <w:div w:id="2049717348">
          <w:marLeft w:val="0"/>
          <w:marRight w:val="0"/>
          <w:marTop w:val="0"/>
          <w:marBottom w:val="0"/>
          <w:divBdr>
            <w:top w:val="none" w:sz="0" w:space="0" w:color="auto"/>
            <w:left w:val="none" w:sz="0" w:space="0" w:color="auto"/>
            <w:bottom w:val="none" w:sz="0" w:space="0" w:color="auto"/>
            <w:right w:val="none" w:sz="0" w:space="0" w:color="auto"/>
          </w:divBdr>
        </w:div>
        <w:div w:id="2089032925">
          <w:marLeft w:val="0"/>
          <w:marRight w:val="0"/>
          <w:marTop w:val="0"/>
          <w:marBottom w:val="0"/>
          <w:divBdr>
            <w:top w:val="none" w:sz="0" w:space="0" w:color="auto"/>
            <w:left w:val="none" w:sz="0" w:space="0" w:color="auto"/>
            <w:bottom w:val="none" w:sz="0" w:space="0" w:color="auto"/>
            <w:right w:val="none" w:sz="0" w:space="0" w:color="auto"/>
          </w:divBdr>
        </w:div>
        <w:div w:id="1239946680">
          <w:marLeft w:val="0"/>
          <w:marRight w:val="0"/>
          <w:marTop w:val="0"/>
          <w:marBottom w:val="0"/>
          <w:divBdr>
            <w:top w:val="none" w:sz="0" w:space="0" w:color="auto"/>
            <w:left w:val="none" w:sz="0" w:space="0" w:color="auto"/>
            <w:bottom w:val="none" w:sz="0" w:space="0" w:color="auto"/>
            <w:right w:val="none" w:sz="0" w:space="0" w:color="auto"/>
          </w:divBdr>
        </w:div>
      </w:divsChild>
    </w:div>
    <w:div w:id="2123111790">
      <w:bodyDiv w:val="1"/>
      <w:marLeft w:val="0"/>
      <w:marRight w:val="0"/>
      <w:marTop w:val="0"/>
      <w:marBottom w:val="0"/>
      <w:divBdr>
        <w:top w:val="none" w:sz="0" w:space="0" w:color="auto"/>
        <w:left w:val="none" w:sz="0" w:space="0" w:color="auto"/>
        <w:bottom w:val="none" w:sz="0" w:space="0" w:color="auto"/>
        <w:right w:val="none" w:sz="0" w:space="0" w:color="auto"/>
      </w:divBdr>
      <w:divsChild>
        <w:div w:id="886911508">
          <w:marLeft w:val="0"/>
          <w:marRight w:val="0"/>
          <w:marTop w:val="0"/>
          <w:marBottom w:val="0"/>
          <w:divBdr>
            <w:top w:val="none" w:sz="0" w:space="0" w:color="auto"/>
            <w:left w:val="none" w:sz="0" w:space="0" w:color="auto"/>
            <w:bottom w:val="none" w:sz="0" w:space="0" w:color="auto"/>
            <w:right w:val="none" w:sz="0" w:space="0" w:color="auto"/>
          </w:divBdr>
        </w:div>
        <w:div w:id="851261703">
          <w:marLeft w:val="0"/>
          <w:marRight w:val="0"/>
          <w:marTop w:val="0"/>
          <w:marBottom w:val="0"/>
          <w:divBdr>
            <w:top w:val="none" w:sz="0" w:space="0" w:color="auto"/>
            <w:left w:val="none" w:sz="0" w:space="0" w:color="auto"/>
            <w:bottom w:val="none" w:sz="0" w:space="0" w:color="auto"/>
            <w:right w:val="none" w:sz="0" w:space="0" w:color="auto"/>
          </w:divBdr>
        </w:div>
        <w:div w:id="1693608823">
          <w:marLeft w:val="0"/>
          <w:marRight w:val="0"/>
          <w:marTop w:val="0"/>
          <w:marBottom w:val="0"/>
          <w:divBdr>
            <w:top w:val="none" w:sz="0" w:space="0" w:color="auto"/>
            <w:left w:val="none" w:sz="0" w:space="0" w:color="auto"/>
            <w:bottom w:val="none" w:sz="0" w:space="0" w:color="auto"/>
            <w:right w:val="none" w:sz="0" w:space="0" w:color="auto"/>
          </w:divBdr>
        </w:div>
        <w:div w:id="1824200244">
          <w:marLeft w:val="0"/>
          <w:marRight w:val="0"/>
          <w:marTop w:val="0"/>
          <w:marBottom w:val="0"/>
          <w:divBdr>
            <w:top w:val="none" w:sz="0" w:space="0" w:color="auto"/>
            <w:left w:val="none" w:sz="0" w:space="0" w:color="auto"/>
            <w:bottom w:val="none" w:sz="0" w:space="0" w:color="auto"/>
            <w:right w:val="none" w:sz="0" w:space="0" w:color="auto"/>
          </w:divBdr>
        </w:div>
        <w:div w:id="1281256363">
          <w:marLeft w:val="0"/>
          <w:marRight w:val="0"/>
          <w:marTop w:val="0"/>
          <w:marBottom w:val="0"/>
          <w:divBdr>
            <w:top w:val="none" w:sz="0" w:space="0" w:color="auto"/>
            <w:left w:val="none" w:sz="0" w:space="0" w:color="auto"/>
            <w:bottom w:val="none" w:sz="0" w:space="0" w:color="auto"/>
            <w:right w:val="none" w:sz="0" w:space="0" w:color="auto"/>
          </w:divBdr>
        </w:div>
        <w:div w:id="840504166">
          <w:marLeft w:val="0"/>
          <w:marRight w:val="0"/>
          <w:marTop w:val="0"/>
          <w:marBottom w:val="0"/>
          <w:divBdr>
            <w:top w:val="none" w:sz="0" w:space="0" w:color="auto"/>
            <w:left w:val="none" w:sz="0" w:space="0" w:color="auto"/>
            <w:bottom w:val="none" w:sz="0" w:space="0" w:color="auto"/>
            <w:right w:val="none" w:sz="0" w:space="0" w:color="auto"/>
          </w:divBdr>
        </w:div>
        <w:div w:id="123111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_dlc_DocId xmlns="053a5afd-1424-405b-82d9-63deec7446f8">DZXA3YQD6WY2-5482-3619</_dlc_DocId>
    <_dlc_DocIdUrl xmlns="053a5afd-1424-405b-82d9-63deec7446f8">
      <Url>https://sharepoint.hrsa.gov/teams/mchb/DHVECS/_layouts/15/DocIdRedir.aspx?ID=DZXA3YQD6WY2-5482-3619</Url>
      <Description>DZXA3YQD6WY2-5482-3619</Description>
    </_dlc_DocIdUrl>
    <TaxCatchAll xmlns="c7d0ed18-d4ec-4450-b043-97ba750af71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91B3B-EA0B-43A9-85C6-07428531E1E9}">
  <ds:schemaRefs>
    <ds:schemaRef ds:uri="http://schemas.microsoft.com/sharepoint/events"/>
  </ds:schemaRefs>
</ds:datastoreItem>
</file>

<file path=customXml/itemProps2.xml><?xml version="1.0" encoding="utf-8"?>
<ds:datastoreItem xmlns:ds="http://schemas.openxmlformats.org/officeDocument/2006/customXml" ds:itemID="{364EFFA6-EF3E-43C4-9A8E-D93813C2CDED}">
  <ds:schemaRefs>
    <ds:schemaRef ds:uri="http://schemas.microsoft.com/sharepoint/v3/contenttype/forms"/>
  </ds:schemaRefs>
</ds:datastoreItem>
</file>

<file path=customXml/itemProps3.xml><?xml version="1.0" encoding="utf-8"?>
<ds:datastoreItem xmlns:ds="http://schemas.openxmlformats.org/officeDocument/2006/customXml" ds:itemID="{B044A3F2-2774-48E6-AC02-750FAF5C919E}">
  <ds:schemaRefs>
    <ds:schemaRef ds:uri="http://purl.org/dc/dcmitype/"/>
    <ds:schemaRef ds:uri="http://schemas.openxmlformats.org/package/2006/metadata/core-properties"/>
    <ds:schemaRef ds:uri="http://schemas.microsoft.com/office/2006/documentManagement/types"/>
    <ds:schemaRef ds:uri="http://www.w3.org/XML/1998/namespace"/>
    <ds:schemaRef ds:uri="c7d0ed18-d4ec-4450-b043-97ba750af715"/>
    <ds:schemaRef ds:uri="http://purl.org/dc/terms/"/>
    <ds:schemaRef ds:uri="053a5afd-1424-405b-82d9-63deec7446f8"/>
    <ds:schemaRef ds:uri="http://schemas.microsoft.com/office/infopath/2007/PartnerControls"/>
    <ds:schemaRef ds:uri="http://schemas.microsoft.com/office/2006/metadata/properties"/>
    <ds:schemaRef ds:uri="http://purl.org/dc/elements/1.1/"/>
    <ds:schemaRef ds:uri="8fee46a9-2f19-4bfe-80f0-f48ef326c9c0"/>
  </ds:schemaRefs>
</ds:datastoreItem>
</file>

<file path=customXml/itemProps4.xml><?xml version="1.0" encoding="utf-8"?>
<ds:datastoreItem xmlns:ds="http://schemas.openxmlformats.org/officeDocument/2006/customXml" ds:itemID="{8616AC32-E2C2-449F-A246-F6C782D46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SYSTEM</cp:lastModifiedBy>
  <cp:revision>2</cp:revision>
  <dcterms:created xsi:type="dcterms:W3CDTF">2018-09-07T15:28:00Z</dcterms:created>
  <dcterms:modified xsi:type="dcterms:W3CDTF">2018-09-07T15:28:00Z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9a5309b4-bf20-401c-9aa4-f32e2016860d</vt:lpwstr>
  </property>
</Properties>
</file>