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1FF" w:rsidRPr="003441FF" w:rsidRDefault="00775856" w:rsidP="003441FF">
      <w:pPr>
        <w:spacing w:before="320" w:after="240"/>
        <w:ind w:left="-1080" w:firstLine="1377"/>
        <w:rPr>
          <w:rFonts w:ascii="Georgia" w:hAnsi="Georgia"/>
          <w:b/>
          <w:bCs/>
          <w:color w:val="0057F0"/>
          <w:spacing w:val="-2"/>
          <w:sz w:val="22"/>
          <w:szCs w:val="22"/>
        </w:rPr>
      </w:pPr>
      <w:r>
        <w:rPr>
          <w:noProof/>
        </w:rPr>
        <w:drawing>
          <wp:anchor distT="0" distB="0" distL="114300" distR="114300" simplePos="0" relativeHeight="251658752" behindDoc="1" locked="0" layoutInCell="1" allowOverlap="1" wp14:anchorId="3E199F67" wp14:editId="78050429">
            <wp:simplePos x="0" y="0"/>
            <wp:positionH relativeFrom="column">
              <wp:posOffset>-514350</wp:posOffset>
            </wp:positionH>
            <wp:positionV relativeFrom="page">
              <wp:posOffset>361950</wp:posOffset>
            </wp:positionV>
            <wp:extent cx="1257300" cy="1257300"/>
            <wp:effectExtent l="0" t="0" r="0" b="0"/>
            <wp:wrapNone/>
            <wp:docPr id="13" name="Picture 13"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hs%20blue%20RGB%20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Optima" w:hAnsi="Optima"/>
          <w:b/>
          <w:bCs/>
          <w:noProof/>
          <w:color w:val="0057F0"/>
          <w:sz w:val="20"/>
          <w:szCs w:val="20"/>
        </w:rPr>
        <mc:AlternateContent>
          <mc:Choice Requires="wps">
            <w:drawing>
              <wp:anchor distT="0" distB="0" distL="114300" distR="114300" simplePos="0" relativeHeight="251657728" behindDoc="0" locked="0" layoutInCell="1" allowOverlap="1" wp14:anchorId="737D9F9D" wp14:editId="35613AA7">
                <wp:simplePos x="0" y="0"/>
                <wp:positionH relativeFrom="column">
                  <wp:posOffset>4239260</wp:posOffset>
                </wp:positionH>
                <wp:positionV relativeFrom="paragraph">
                  <wp:posOffset>164465</wp:posOffset>
                </wp:positionV>
                <wp:extent cx="2009140" cy="1068070"/>
                <wp:effectExtent l="635" t="254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06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72" w:rsidRPr="003441FF" w:rsidRDefault="00D60172" w:rsidP="003441FF">
                            <w:pPr>
                              <w:jc w:val="right"/>
                              <w:rPr>
                                <w:rFonts w:ascii="Georgia" w:hAnsi="Georgia" w:cs="Arial"/>
                                <w:b/>
                                <w:color w:val="0057F0"/>
                                <w:spacing w:val="-6"/>
                                <w:sz w:val="20"/>
                                <w:szCs w:val="20"/>
                              </w:rPr>
                            </w:pPr>
                            <w:r w:rsidRPr="003441FF">
                              <w:rPr>
                                <w:rFonts w:ascii="Georgia" w:hAnsi="Georgia" w:cs="Arial"/>
                                <w:b/>
                                <w:color w:val="0057F0"/>
                                <w:spacing w:val="-6"/>
                                <w:sz w:val="20"/>
                                <w:szCs w:val="20"/>
                              </w:rPr>
                              <w:t xml:space="preserve">      Public Health Service</w:t>
                            </w: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ind w:left="252" w:hanging="252"/>
                              <w:jc w:val="right"/>
                              <w:rPr>
                                <w:rFonts w:ascii="Georgia" w:hAnsi="Georgia" w:cs="Arial"/>
                                <w:color w:val="0057F0"/>
                                <w:spacing w:val="-6"/>
                                <w:sz w:val="20"/>
                                <w:szCs w:val="20"/>
                              </w:rPr>
                            </w:pPr>
                            <w:r w:rsidRPr="003441FF">
                              <w:rPr>
                                <w:rFonts w:ascii="Georgia" w:hAnsi="Georgia" w:cs="Arial"/>
                                <w:color w:val="0057F0"/>
                                <w:spacing w:val="-6"/>
                                <w:sz w:val="20"/>
                                <w:szCs w:val="20"/>
                              </w:rPr>
                              <w:t>Centers for Disease Control</w:t>
                            </w:r>
                            <w:r w:rsidRPr="003441FF">
                              <w:rPr>
                                <w:rFonts w:ascii="Georgia" w:hAnsi="Georgia" w:cs="Arial"/>
                                <w:color w:val="0057F0"/>
                                <w:spacing w:val="-6"/>
                                <w:sz w:val="20"/>
                                <w:szCs w:val="20"/>
                              </w:rPr>
                              <w:br/>
                              <w:t>and Prevention (CDC)</w:t>
                            </w:r>
                          </w:p>
                          <w:p w:rsidR="00D60172" w:rsidRPr="00F102DE" w:rsidRDefault="00D60172" w:rsidP="003441FF">
                            <w:pPr>
                              <w:jc w:val="right"/>
                              <w:rPr>
                                <w:rFonts w:ascii="Helvetica" w:hAnsi="Helvetica" w:cs="Arial"/>
                                <w:color w:val="0057F0"/>
                                <w:spacing w:val="-6"/>
                                <w:sz w:val="20"/>
                                <w:szCs w:val="20"/>
                              </w:rPr>
                            </w:pPr>
                            <w:r w:rsidRPr="003441FF">
                              <w:rPr>
                                <w:rFonts w:ascii="Georgia" w:hAnsi="Georgia" w:cs="Arial"/>
                                <w:color w:val="0057F0"/>
                                <w:spacing w:val="-6"/>
                                <w:sz w:val="20"/>
                                <w:szCs w:val="20"/>
                              </w:rPr>
                              <w:t xml:space="preserve"> 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D9F9D" id="_x0000_t202" coordsize="21600,21600" o:spt="202" path="m,l,21600r21600,l21600,xe">
                <v:stroke joinstyle="miter"/>
                <v:path gradientshapeok="t" o:connecttype="rect"/>
              </v:shapetype>
              <v:shape id="Text Box 8" o:spid="_x0000_s1026" type="#_x0000_t202" style="position:absolute;left:0;text-align:left;margin-left:333.8pt;margin-top:12.95pt;width:158.2pt;height:8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KMtQIAALo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" filled="f" stroked="f">
                <v:textbox>
                  <w:txbxContent>
                    <w:p w:rsidR="00D60172" w:rsidRPr="003441FF" w:rsidRDefault="00D60172" w:rsidP="003441FF">
                      <w:pPr>
                        <w:jc w:val="right"/>
                        <w:rPr>
                          <w:rFonts w:ascii="Georgia" w:hAnsi="Georgia" w:cs="Arial"/>
                          <w:b/>
                          <w:color w:val="0057F0"/>
                          <w:spacing w:val="-6"/>
                          <w:sz w:val="20"/>
                          <w:szCs w:val="20"/>
                        </w:rPr>
                      </w:pPr>
                      <w:r w:rsidRPr="003441FF">
                        <w:rPr>
                          <w:rFonts w:ascii="Georgia" w:hAnsi="Georgia" w:cs="Arial"/>
                          <w:b/>
                          <w:color w:val="0057F0"/>
                          <w:spacing w:val="-6"/>
                          <w:sz w:val="20"/>
                          <w:szCs w:val="20"/>
                        </w:rPr>
                        <w:t xml:space="preserve">      Public Health Service</w:t>
                      </w: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ind w:left="252" w:hanging="252"/>
                        <w:jc w:val="right"/>
                        <w:rPr>
                          <w:rFonts w:ascii="Georgia" w:hAnsi="Georgia" w:cs="Arial"/>
                          <w:color w:val="0057F0"/>
                          <w:spacing w:val="-6"/>
                          <w:sz w:val="20"/>
                          <w:szCs w:val="20"/>
                        </w:rPr>
                      </w:pPr>
                      <w:r w:rsidRPr="003441FF">
                        <w:rPr>
                          <w:rFonts w:ascii="Georgia" w:hAnsi="Georgia" w:cs="Arial"/>
                          <w:color w:val="0057F0"/>
                          <w:spacing w:val="-6"/>
                          <w:sz w:val="20"/>
                          <w:szCs w:val="20"/>
                        </w:rPr>
                        <w:t>Centers for Disease Control</w:t>
                      </w:r>
                      <w:r w:rsidRPr="003441FF">
                        <w:rPr>
                          <w:rFonts w:ascii="Georgia" w:hAnsi="Georgia" w:cs="Arial"/>
                          <w:color w:val="0057F0"/>
                          <w:spacing w:val="-6"/>
                          <w:sz w:val="20"/>
                          <w:szCs w:val="20"/>
                        </w:rPr>
                        <w:br/>
                        <w:t>and Prevention (CDC)</w:t>
                      </w:r>
                    </w:p>
                    <w:p w:rsidR="00D60172" w:rsidRPr="00F102DE" w:rsidRDefault="00D60172" w:rsidP="003441FF">
                      <w:pPr>
                        <w:jc w:val="right"/>
                        <w:rPr>
                          <w:rFonts w:ascii="Helvetica" w:hAnsi="Helvetica" w:cs="Arial"/>
                          <w:color w:val="0057F0"/>
                          <w:spacing w:val="-6"/>
                          <w:sz w:val="20"/>
                          <w:szCs w:val="20"/>
                        </w:rPr>
                      </w:pPr>
                      <w:r w:rsidRPr="003441FF">
                        <w:rPr>
                          <w:rFonts w:ascii="Georgia" w:hAnsi="Georgia" w:cs="Arial"/>
                          <w:color w:val="0057F0"/>
                          <w:spacing w:val="-6"/>
                          <w:sz w:val="20"/>
                          <w:szCs w:val="20"/>
                        </w:rPr>
                        <w:t xml:space="preserve"> Atlanta GA 30341-3724</w:t>
                      </w:r>
                    </w:p>
                  </w:txbxContent>
                </v:textbox>
              </v:shape>
            </w:pict>
          </mc:Fallback>
        </mc:AlternateContent>
      </w:r>
      <w:r w:rsidR="003441FF">
        <w:rPr>
          <w:rFonts w:ascii="Optima" w:hAnsi="Optima"/>
          <w:b/>
          <w:bCs/>
          <w:color w:val="0057F0"/>
          <w:spacing w:val="-2"/>
          <w:sz w:val="20"/>
          <w:szCs w:val="20"/>
        </w:rPr>
        <w:t xml:space="preserve">         </w:t>
      </w:r>
      <w:r w:rsidR="005C25E1">
        <w:rPr>
          <w:rFonts w:ascii="Optima" w:hAnsi="Optima"/>
          <w:b/>
          <w:bCs/>
          <w:color w:val="0057F0"/>
          <w:spacing w:val="-2"/>
          <w:sz w:val="20"/>
          <w:szCs w:val="20"/>
        </w:rPr>
        <w:t xml:space="preserve"> </w:t>
      </w:r>
      <w:r w:rsidR="006D59D1">
        <w:rPr>
          <w:rFonts w:ascii="Optima" w:hAnsi="Optima"/>
          <w:b/>
          <w:bCs/>
          <w:color w:val="0057F0"/>
          <w:spacing w:val="-2"/>
          <w:sz w:val="20"/>
          <w:szCs w:val="20"/>
        </w:rPr>
        <w:t xml:space="preserve"> </w:t>
      </w:r>
      <w:r w:rsidR="005C25E1">
        <w:rPr>
          <w:rFonts w:ascii="Optima" w:hAnsi="Optima"/>
          <w:b/>
          <w:bCs/>
          <w:color w:val="0057F0"/>
          <w:spacing w:val="-2"/>
          <w:sz w:val="20"/>
          <w:szCs w:val="20"/>
        </w:rPr>
        <w:t xml:space="preserve"> </w:t>
      </w:r>
      <w:r w:rsidR="003441FF">
        <w:rPr>
          <w:rFonts w:ascii="Optima" w:hAnsi="Optima"/>
          <w:b/>
          <w:bCs/>
          <w:color w:val="0057F0"/>
          <w:spacing w:val="-2"/>
          <w:sz w:val="20"/>
          <w:szCs w:val="20"/>
        </w:rPr>
        <w:t xml:space="preserve">      </w:t>
      </w:r>
      <w:r w:rsidR="00A57F90" w:rsidRPr="003441FF">
        <w:rPr>
          <w:rFonts w:ascii="Georgia" w:hAnsi="Georgia"/>
          <w:b/>
          <w:bCs/>
          <w:color w:val="0057F0"/>
          <w:spacing w:val="-2"/>
          <w:sz w:val="22"/>
          <w:szCs w:val="22"/>
        </w:rPr>
        <w:t>DEPARTMENT OF HEALTH &amp; HUMAN SERVICES</w:t>
      </w:r>
    </w:p>
    <w:p w:rsidR="00F102DE" w:rsidRDefault="00775856" w:rsidP="003441FF">
      <w:pPr>
        <w:spacing w:before="320" w:after="240"/>
        <w:ind w:left="-1080" w:firstLine="1377"/>
        <w:rPr>
          <w:bCs/>
        </w:rPr>
      </w:pPr>
      <w:r>
        <w:rPr>
          <w:rFonts w:ascii="Optima" w:hAnsi="Optima"/>
          <w:b/>
          <w:bCs/>
          <w:noProof/>
          <w:color w:val="0057F0"/>
          <w:sz w:val="20"/>
          <w:szCs w:val="20"/>
        </w:rPr>
        <mc:AlternateContent>
          <mc:Choice Requires="wps">
            <w:drawing>
              <wp:anchor distT="0" distB="0" distL="114300" distR="114300" simplePos="0" relativeHeight="251656704" behindDoc="0" locked="0" layoutInCell="1" allowOverlap="1" wp14:anchorId="6E13F2CE" wp14:editId="0E56B662">
                <wp:simplePos x="0" y="0"/>
                <wp:positionH relativeFrom="column">
                  <wp:posOffset>790575</wp:posOffset>
                </wp:positionH>
                <wp:positionV relativeFrom="page">
                  <wp:posOffset>1033145</wp:posOffset>
                </wp:positionV>
                <wp:extent cx="5362575" cy="0"/>
                <wp:effectExtent l="9525" t="13970" r="9525"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DB57B"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2.25pt,81.35pt" to="484.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" strokecolor="#0057f0">
                <w10:wrap anchory="page"/>
              </v:line>
            </w:pict>
          </mc:Fallback>
        </mc:AlternateContent>
      </w:r>
    </w:p>
    <w:p w:rsidR="0050246F" w:rsidRDefault="0050246F" w:rsidP="005C25E1">
      <w:pPr>
        <w:spacing w:before="100" w:beforeAutospacing="1" w:after="100" w:afterAutospacing="1"/>
        <w:rPr>
          <w:bCs/>
        </w:rPr>
      </w:pPr>
    </w:p>
    <w:p w:rsidR="0050246F" w:rsidRPr="00925150" w:rsidRDefault="0050246F" w:rsidP="00925150">
      <w:pPr>
        <w:ind w:left="297" w:right="288"/>
        <w:rPr>
          <w:sz w:val="22"/>
          <w:szCs w:val="22"/>
        </w:rPr>
      </w:pPr>
      <w:r w:rsidRPr="00925150">
        <w:rPr>
          <w:sz w:val="22"/>
          <w:szCs w:val="22"/>
        </w:rPr>
        <w:t>[Date]</w:t>
      </w:r>
    </w:p>
    <w:p w:rsidR="0050246F" w:rsidRPr="00925150" w:rsidRDefault="0050246F" w:rsidP="00925150">
      <w:pPr>
        <w:ind w:left="297" w:right="288"/>
        <w:rPr>
          <w:sz w:val="22"/>
          <w:szCs w:val="22"/>
        </w:rPr>
      </w:pPr>
    </w:p>
    <w:p w:rsidR="0050246F" w:rsidRPr="00925150" w:rsidRDefault="00607CD8" w:rsidP="00925150">
      <w:pPr>
        <w:ind w:left="297" w:right="288"/>
        <w:rPr>
          <w:sz w:val="22"/>
          <w:szCs w:val="22"/>
        </w:rPr>
      </w:pPr>
      <w:r>
        <w:rPr>
          <w:sz w:val="22"/>
          <w:szCs w:val="22"/>
        </w:rPr>
        <w:t>Current Resident</w:t>
      </w:r>
    </w:p>
    <w:p w:rsidR="0050246F" w:rsidRPr="00925150" w:rsidRDefault="0050246F" w:rsidP="00925150">
      <w:pPr>
        <w:ind w:left="297" w:right="288"/>
        <w:rPr>
          <w:sz w:val="22"/>
          <w:szCs w:val="22"/>
        </w:rPr>
      </w:pPr>
      <w:r w:rsidRPr="00925150">
        <w:rPr>
          <w:sz w:val="22"/>
          <w:szCs w:val="22"/>
        </w:rPr>
        <w:t>[Address]</w:t>
      </w:r>
    </w:p>
    <w:p w:rsidR="0050246F" w:rsidRPr="00925150" w:rsidRDefault="003441FF" w:rsidP="00925150">
      <w:pPr>
        <w:ind w:left="297" w:right="288"/>
        <w:rPr>
          <w:sz w:val="22"/>
          <w:szCs w:val="22"/>
        </w:rPr>
      </w:pPr>
      <w:r w:rsidRPr="00925150">
        <w:rPr>
          <w:sz w:val="22"/>
          <w:szCs w:val="22"/>
        </w:rPr>
        <w:t>[City</w:t>
      </w:r>
      <w:r w:rsidR="0050246F" w:rsidRPr="00925150">
        <w:rPr>
          <w:sz w:val="22"/>
          <w:szCs w:val="22"/>
        </w:rPr>
        <w:t>]</w:t>
      </w:r>
      <w:r w:rsidRPr="00925150">
        <w:rPr>
          <w:sz w:val="22"/>
          <w:szCs w:val="22"/>
        </w:rPr>
        <w:t>, [STATE] [POSTAL CODE]</w:t>
      </w:r>
    </w:p>
    <w:p w:rsidR="0050246F" w:rsidRPr="00925150" w:rsidRDefault="0050246F" w:rsidP="00925150">
      <w:pPr>
        <w:ind w:left="297" w:right="288"/>
        <w:rPr>
          <w:sz w:val="22"/>
          <w:szCs w:val="22"/>
        </w:rPr>
      </w:pPr>
    </w:p>
    <w:p w:rsidR="0050246F" w:rsidRPr="00925150" w:rsidRDefault="0050246F" w:rsidP="00925150">
      <w:pPr>
        <w:ind w:left="297" w:right="288"/>
        <w:rPr>
          <w:sz w:val="22"/>
          <w:szCs w:val="22"/>
        </w:rPr>
      </w:pPr>
      <w:r w:rsidRPr="00925150">
        <w:rPr>
          <w:sz w:val="22"/>
          <w:szCs w:val="22"/>
        </w:rPr>
        <w:t xml:space="preserve">Dear </w:t>
      </w:r>
      <w:r w:rsidR="00325A57">
        <w:rPr>
          <w:sz w:val="22"/>
          <w:szCs w:val="22"/>
        </w:rPr>
        <w:t>Current Resident:</w:t>
      </w:r>
    </w:p>
    <w:p w:rsidR="0050246F" w:rsidRPr="00925150" w:rsidRDefault="0050246F" w:rsidP="00925150">
      <w:pPr>
        <w:ind w:left="297" w:right="288"/>
        <w:rPr>
          <w:sz w:val="22"/>
          <w:szCs w:val="22"/>
        </w:rPr>
      </w:pPr>
    </w:p>
    <w:p w:rsidR="001E7FF5" w:rsidRPr="00925150" w:rsidRDefault="001E7FF5" w:rsidP="001E7FF5">
      <w:pPr>
        <w:tabs>
          <w:tab w:val="left" w:pos="2340"/>
        </w:tabs>
        <w:ind w:left="297"/>
        <w:rPr>
          <w:sz w:val="22"/>
          <w:szCs w:val="22"/>
        </w:rPr>
      </w:pPr>
      <w:r w:rsidRPr="00925150">
        <w:rPr>
          <w:sz w:val="22"/>
          <w:szCs w:val="22"/>
        </w:rPr>
        <w:t>Television, newspapers, magazines</w:t>
      </w:r>
      <w:r>
        <w:rPr>
          <w:sz w:val="22"/>
          <w:szCs w:val="22"/>
        </w:rPr>
        <w:t>, and digital media</w:t>
      </w:r>
      <w:r w:rsidRPr="00925150">
        <w:rPr>
          <w:sz w:val="22"/>
          <w:szCs w:val="22"/>
        </w:rPr>
        <w:t xml:space="preserve"> report on Americans’ opinions on health issues and how their lives are being affected by </w:t>
      </w:r>
      <w:r>
        <w:rPr>
          <w:sz w:val="22"/>
          <w:szCs w:val="22"/>
        </w:rPr>
        <w:t>them</w:t>
      </w:r>
      <w:r w:rsidRPr="00925150">
        <w:rPr>
          <w:sz w:val="22"/>
          <w:szCs w:val="22"/>
        </w:rPr>
        <w:t xml:space="preserve">. However, the </w:t>
      </w:r>
      <w:r>
        <w:rPr>
          <w:sz w:val="22"/>
          <w:szCs w:val="22"/>
        </w:rPr>
        <w:t>best</w:t>
      </w:r>
      <w:r w:rsidRPr="00925150">
        <w:rPr>
          <w:sz w:val="22"/>
          <w:szCs w:val="22"/>
        </w:rPr>
        <w:t xml:space="preserve"> way to know how Americans really feel is to hear from people like you.</w:t>
      </w:r>
    </w:p>
    <w:p w:rsidR="001E7FF5" w:rsidRPr="00925150" w:rsidRDefault="001E7FF5" w:rsidP="001E7FF5">
      <w:pPr>
        <w:tabs>
          <w:tab w:val="left" w:pos="2340"/>
        </w:tabs>
        <w:ind w:left="297"/>
        <w:rPr>
          <w:sz w:val="22"/>
          <w:szCs w:val="22"/>
        </w:rPr>
      </w:pPr>
    </w:p>
    <w:p w:rsidR="001E7FF5" w:rsidRDefault="001E7FF5" w:rsidP="004470FE">
      <w:pPr>
        <w:tabs>
          <w:tab w:val="left" w:pos="0"/>
          <w:tab w:val="left" w:pos="2340"/>
        </w:tabs>
        <w:ind w:left="297"/>
        <w:rPr>
          <w:sz w:val="22"/>
          <w:szCs w:val="22"/>
        </w:rPr>
      </w:pPr>
      <w:r w:rsidRPr="00925150">
        <w:rPr>
          <w:b/>
          <w:sz w:val="22"/>
          <w:szCs w:val="22"/>
        </w:rPr>
        <w:lastRenderedPageBreak/>
        <w:t xml:space="preserve">The Centers for Disease Control and Prevention </w:t>
      </w:r>
      <w:r w:rsidRPr="00925150">
        <w:rPr>
          <w:sz w:val="22"/>
          <w:szCs w:val="22"/>
        </w:rPr>
        <w:t xml:space="preserve">is creating a special new </w:t>
      </w:r>
      <w:r>
        <w:rPr>
          <w:sz w:val="22"/>
          <w:szCs w:val="22"/>
        </w:rPr>
        <w:t>survey</w:t>
      </w:r>
      <w:r w:rsidRPr="00925150">
        <w:rPr>
          <w:sz w:val="22"/>
          <w:szCs w:val="22"/>
        </w:rPr>
        <w:t xml:space="preserve"> about </w:t>
      </w:r>
      <w:r>
        <w:rPr>
          <w:sz w:val="22"/>
          <w:szCs w:val="22"/>
        </w:rPr>
        <w:t>certain</w:t>
      </w:r>
      <w:r w:rsidRPr="00925150">
        <w:rPr>
          <w:sz w:val="22"/>
          <w:szCs w:val="22"/>
        </w:rPr>
        <w:t xml:space="preserve"> health issues. Your household has been </w:t>
      </w:r>
      <w:r>
        <w:rPr>
          <w:sz w:val="22"/>
          <w:szCs w:val="22"/>
        </w:rPr>
        <w:t xml:space="preserve">randomly </w:t>
      </w:r>
      <w:r w:rsidRPr="00925150">
        <w:rPr>
          <w:sz w:val="22"/>
          <w:szCs w:val="22"/>
        </w:rPr>
        <w:t xml:space="preserve">selected from households across the nation to take part in this important </w:t>
      </w:r>
      <w:r>
        <w:rPr>
          <w:sz w:val="22"/>
          <w:szCs w:val="22"/>
        </w:rPr>
        <w:t>survey</w:t>
      </w:r>
      <w:r w:rsidRPr="00925150">
        <w:rPr>
          <w:sz w:val="22"/>
          <w:szCs w:val="22"/>
        </w:rPr>
        <w:t xml:space="preserve">. </w:t>
      </w:r>
      <w:r w:rsidRPr="004470FE">
        <w:rPr>
          <w:sz w:val="22"/>
          <w:szCs w:val="22"/>
          <w:u w:val="single"/>
        </w:rPr>
        <w:t xml:space="preserve">Eligible respondents will receive an </w:t>
      </w:r>
      <w:r w:rsidRPr="004470FE">
        <w:rPr>
          <w:b/>
          <w:sz w:val="22"/>
          <w:szCs w:val="22"/>
          <w:u w:val="single"/>
        </w:rPr>
        <w:t>incentive</w:t>
      </w:r>
      <w:r w:rsidRPr="004470FE">
        <w:rPr>
          <w:sz w:val="22"/>
          <w:szCs w:val="22"/>
          <w:u w:val="single"/>
        </w:rPr>
        <w:t xml:space="preserve"> in appreciation for their participation. More details are</w:t>
      </w:r>
      <w:r w:rsidRPr="00925150">
        <w:rPr>
          <w:sz w:val="22"/>
          <w:szCs w:val="22"/>
        </w:rPr>
        <w:t xml:space="preserve"> provided at our </w:t>
      </w:r>
      <w:r>
        <w:rPr>
          <w:sz w:val="22"/>
          <w:szCs w:val="22"/>
        </w:rPr>
        <w:t>survey</w:t>
      </w:r>
      <w:r w:rsidRPr="00925150">
        <w:rPr>
          <w:sz w:val="22"/>
          <w:szCs w:val="22"/>
        </w:rPr>
        <w:t xml:space="preserve">’s </w:t>
      </w:r>
      <w:r>
        <w:rPr>
          <w:sz w:val="22"/>
          <w:szCs w:val="22"/>
        </w:rPr>
        <w:t>W</w:t>
      </w:r>
      <w:r w:rsidRPr="00925150">
        <w:rPr>
          <w:sz w:val="22"/>
          <w:szCs w:val="22"/>
        </w:rPr>
        <w:t>eb</w:t>
      </w:r>
      <w:r>
        <w:rPr>
          <w:sz w:val="22"/>
          <w:szCs w:val="22"/>
        </w:rPr>
        <w:t xml:space="preserve"> </w:t>
      </w:r>
      <w:r w:rsidRPr="00925150">
        <w:rPr>
          <w:sz w:val="22"/>
          <w:szCs w:val="22"/>
        </w:rPr>
        <w:t xml:space="preserve">site. </w:t>
      </w:r>
    </w:p>
    <w:p w:rsidR="001E7FF5" w:rsidRDefault="001E7FF5" w:rsidP="001E7FF5">
      <w:pPr>
        <w:tabs>
          <w:tab w:val="left" w:pos="2340"/>
        </w:tabs>
        <w:ind w:left="297"/>
        <w:rPr>
          <w:sz w:val="22"/>
          <w:szCs w:val="22"/>
        </w:rPr>
      </w:pPr>
    </w:p>
    <w:p w:rsidR="009B541A" w:rsidRDefault="001E7FF5" w:rsidP="004470FE">
      <w:pPr>
        <w:tabs>
          <w:tab w:val="left" w:pos="2340"/>
        </w:tabs>
        <w:ind w:left="1080"/>
        <w:rPr>
          <w:b/>
          <w:sz w:val="22"/>
          <w:szCs w:val="22"/>
        </w:rPr>
      </w:pPr>
      <w:r w:rsidRPr="00925150">
        <w:rPr>
          <w:b/>
          <w:sz w:val="22"/>
          <w:szCs w:val="22"/>
        </w:rPr>
        <w:t>To find out whether someone in your household is eligible for th</w:t>
      </w:r>
      <w:r>
        <w:rPr>
          <w:b/>
          <w:sz w:val="22"/>
          <w:szCs w:val="22"/>
        </w:rPr>
        <w:t>is</w:t>
      </w:r>
      <w:r w:rsidRPr="00925150">
        <w:rPr>
          <w:b/>
          <w:sz w:val="22"/>
          <w:szCs w:val="22"/>
        </w:rPr>
        <w:t xml:space="preserve"> </w:t>
      </w:r>
      <w:r>
        <w:rPr>
          <w:b/>
          <w:sz w:val="22"/>
          <w:szCs w:val="22"/>
        </w:rPr>
        <w:t>survey</w:t>
      </w:r>
      <w:r w:rsidRPr="00925150">
        <w:rPr>
          <w:b/>
          <w:sz w:val="22"/>
          <w:szCs w:val="22"/>
        </w:rPr>
        <w:t>, please go to</w:t>
      </w:r>
      <w:r w:rsidR="00725157">
        <w:rPr>
          <w:b/>
          <w:sz w:val="22"/>
          <w:szCs w:val="22"/>
        </w:rPr>
        <w:t>:</w:t>
      </w:r>
    </w:p>
    <w:p w:rsidR="009B541A" w:rsidRDefault="009B541A" w:rsidP="004470FE">
      <w:pPr>
        <w:tabs>
          <w:tab w:val="left" w:pos="2340"/>
        </w:tabs>
        <w:ind w:left="1080"/>
        <w:rPr>
          <w:b/>
          <w:sz w:val="22"/>
          <w:szCs w:val="22"/>
        </w:rPr>
      </w:pPr>
    </w:p>
    <w:p w:rsidR="001E7FF5" w:rsidRDefault="00481751" w:rsidP="004470FE">
      <w:pPr>
        <w:tabs>
          <w:tab w:val="left" w:pos="2340"/>
        </w:tabs>
        <w:jc w:val="center"/>
        <w:rPr>
          <w:sz w:val="22"/>
          <w:szCs w:val="22"/>
        </w:rPr>
      </w:pPr>
      <w:hyperlink r:id="rId7" w:history="1">
        <w:r w:rsidR="001E7FF5" w:rsidRPr="00925150">
          <w:rPr>
            <w:rStyle w:val="Hyperlink"/>
            <w:b/>
            <w:sz w:val="22"/>
            <w:szCs w:val="22"/>
          </w:rPr>
          <w:t>www.$$.com/$$</w:t>
        </w:r>
      </w:hyperlink>
    </w:p>
    <w:p w:rsidR="001E7FF5" w:rsidRDefault="001E7FF5" w:rsidP="004470FE">
      <w:pPr>
        <w:tabs>
          <w:tab w:val="left" w:pos="2340"/>
        </w:tabs>
        <w:ind w:left="1080"/>
        <w:rPr>
          <w:sz w:val="22"/>
          <w:szCs w:val="22"/>
        </w:rPr>
      </w:pPr>
    </w:p>
    <w:p w:rsidR="001E7FF5" w:rsidRPr="00680BFB" w:rsidRDefault="001E7FF5" w:rsidP="004470FE">
      <w:pPr>
        <w:tabs>
          <w:tab w:val="left" w:pos="2340"/>
        </w:tabs>
        <w:ind w:left="1080"/>
        <w:rPr>
          <w:sz w:val="22"/>
          <w:szCs w:val="22"/>
        </w:rPr>
      </w:pPr>
      <w:r w:rsidRPr="00925150">
        <w:rPr>
          <w:b/>
          <w:sz w:val="22"/>
          <w:szCs w:val="22"/>
        </w:rPr>
        <w:t xml:space="preserve">Use this </w:t>
      </w:r>
      <w:r w:rsidR="00A741F9">
        <w:rPr>
          <w:b/>
          <w:sz w:val="22"/>
          <w:szCs w:val="22"/>
        </w:rPr>
        <w:t>password</w:t>
      </w:r>
      <w:r w:rsidRPr="00925150">
        <w:rPr>
          <w:b/>
          <w:sz w:val="22"/>
          <w:szCs w:val="22"/>
        </w:rPr>
        <w:t>: %%</w:t>
      </w:r>
      <w:r w:rsidR="009B541A">
        <w:rPr>
          <w:b/>
          <w:sz w:val="22"/>
          <w:szCs w:val="22"/>
        </w:rPr>
        <w:t>PASSWORD</w:t>
      </w:r>
      <w:r w:rsidRPr="00925150">
        <w:rPr>
          <w:b/>
          <w:sz w:val="22"/>
          <w:szCs w:val="22"/>
        </w:rPr>
        <w:t>%%</w:t>
      </w:r>
    </w:p>
    <w:p w:rsidR="001E7FF5" w:rsidRPr="00925150" w:rsidRDefault="001E7FF5" w:rsidP="001E7FF5">
      <w:pPr>
        <w:tabs>
          <w:tab w:val="left" w:pos="2340"/>
        </w:tabs>
        <w:ind w:left="477"/>
        <w:rPr>
          <w:sz w:val="22"/>
          <w:szCs w:val="22"/>
        </w:rPr>
      </w:pPr>
    </w:p>
    <w:p w:rsidR="001E7FF5" w:rsidRPr="00925150" w:rsidRDefault="001E7FF5" w:rsidP="001E7FF5">
      <w:pPr>
        <w:tabs>
          <w:tab w:val="left" w:pos="2340"/>
        </w:tabs>
        <w:ind w:left="297"/>
        <w:rPr>
          <w:sz w:val="22"/>
          <w:szCs w:val="22"/>
        </w:rPr>
      </w:pPr>
      <w:r w:rsidRPr="00925150">
        <w:rPr>
          <w:sz w:val="22"/>
          <w:szCs w:val="22"/>
        </w:rPr>
        <w:t>Your participation is voluntary.</w:t>
      </w:r>
      <w:r>
        <w:rPr>
          <w:sz w:val="22"/>
          <w:szCs w:val="22"/>
        </w:rPr>
        <w:t xml:space="preserve"> </w:t>
      </w:r>
      <w:r w:rsidRPr="00925150">
        <w:rPr>
          <w:sz w:val="22"/>
          <w:szCs w:val="22"/>
        </w:rPr>
        <w:t>It is important to us to protect your privacy.</w:t>
      </w:r>
      <w:r>
        <w:rPr>
          <w:sz w:val="22"/>
          <w:szCs w:val="22"/>
        </w:rPr>
        <w:t xml:space="preserve"> </w:t>
      </w:r>
      <w:r w:rsidRPr="00925150">
        <w:rPr>
          <w:sz w:val="22"/>
          <w:szCs w:val="22"/>
        </w:rPr>
        <w:t>You or your household will never be identified in any analysis, reports, or publications based on your responses, and no one will try to sell you anything.</w:t>
      </w:r>
      <w:r>
        <w:rPr>
          <w:sz w:val="22"/>
          <w:szCs w:val="22"/>
        </w:rPr>
        <w:t xml:space="preserve"> </w:t>
      </w:r>
    </w:p>
    <w:p w:rsidR="001E7FF5" w:rsidRPr="00925150" w:rsidRDefault="001E7FF5" w:rsidP="001E7FF5">
      <w:pPr>
        <w:tabs>
          <w:tab w:val="left" w:pos="2340"/>
        </w:tabs>
        <w:ind w:left="297"/>
        <w:rPr>
          <w:sz w:val="22"/>
          <w:szCs w:val="22"/>
        </w:rPr>
      </w:pPr>
    </w:p>
    <w:p w:rsidR="001E7FF5" w:rsidRPr="00925150" w:rsidRDefault="001E7FF5" w:rsidP="001E7FF5">
      <w:pPr>
        <w:tabs>
          <w:tab w:val="left" w:pos="2340"/>
        </w:tabs>
        <w:ind w:left="297"/>
        <w:rPr>
          <w:sz w:val="22"/>
          <w:szCs w:val="22"/>
        </w:rPr>
      </w:pPr>
      <w:r w:rsidRPr="00925150">
        <w:rPr>
          <w:sz w:val="22"/>
          <w:szCs w:val="22"/>
        </w:rPr>
        <w:lastRenderedPageBreak/>
        <w:t>We’ve provided an enclosure with this letter that answers questions you might have about th</w:t>
      </w:r>
      <w:r>
        <w:rPr>
          <w:sz w:val="22"/>
          <w:szCs w:val="22"/>
        </w:rPr>
        <w:t>e survey. I</w:t>
      </w:r>
      <w:r w:rsidRPr="00925150">
        <w:rPr>
          <w:sz w:val="22"/>
          <w:szCs w:val="22"/>
        </w:rPr>
        <w:t>f you have a</w:t>
      </w:r>
      <w:r>
        <w:rPr>
          <w:sz w:val="22"/>
          <w:szCs w:val="22"/>
        </w:rPr>
        <w:t>dditional</w:t>
      </w:r>
      <w:r w:rsidRPr="00925150">
        <w:rPr>
          <w:sz w:val="22"/>
          <w:szCs w:val="22"/>
        </w:rPr>
        <w:t xml:space="preserve"> questions, please call </w:t>
      </w:r>
      <w:r>
        <w:rPr>
          <w:sz w:val="22"/>
          <w:szCs w:val="22"/>
        </w:rPr>
        <w:t>GfK Custom Research’s</w:t>
      </w:r>
      <w:r w:rsidRPr="00925150">
        <w:rPr>
          <w:sz w:val="22"/>
          <w:szCs w:val="22"/>
        </w:rPr>
        <w:t xml:space="preserve"> toll-free number 1-888-874-0749 or visit </w:t>
      </w:r>
      <w:r>
        <w:rPr>
          <w:sz w:val="22"/>
          <w:szCs w:val="22"/>
        </w:rPr>
        <w:t xml:space="preserve">the survey Web site </w:t>
      </w:r>
      <w:r w:rsidRPr="00925150">
        <w:rPr>
          <w:sz w:val="22"/>
          <w:szCs w:val="22"/>
        </w:rPr>
        <w:t xml:space="preserve">at </w:t>
      </w:r>
      <w:r w:rsidRPr="00EE3273">
        <w:rPr>
          <w:sz w:val="22"/>
          <w:szCs w:val="22"/>
        </w:rPr>
        <w:t>www.$$.com/$$</w:t>
      </w:r>
      <w:r w:rsidRPr="00925150">
        <w:rPr>
          <w:sz w:val="22"/>
          <w:szCs w:val="22"/>
        </w:rPr>
        <w:t xml:space="preserve">. </w:t>
      </w:r>
    </w:p>
    <w:p w:rsidR="001E7FF5" w:rsidRPr="00925150" w:rsidRDefault="001E7FF5" w:rsidP="001E7FF5">
      <w:pPr>
        <w:tabs>
          <w:tab w:val="left" w:pos="2340"/>
        </w:tabs>
        <w:ind w:left="297"/>
        <w:rPr>
          <w:sz w:val="22"/>
          <w:szCs w:val="22"/>
        </w:rPr>
      </w:pPr>
    </w:p>
    <w:p w:rsidR="001E7FF5" w:rsidRDefault="001E7FF5" w:rsidP="001E7FF5">
      <w:pPr>
        <w:tabs>
          <w:tab w:val="left" w:pos="2340"/>
        </w:tabs>
        <w:ind w:left="297"/>
        <w:rPr>
          <w:sz w:val="22"/>
          <w:szCs w:val="22"/>
        </w:rPr>
      </w:pPr>
      <w:r w:rsidRPr="00925150">
        <w:rPr>
          <w:sz w:val="22"/>
          <w:szCs w:val="22"/>
        </w:rPr>
        <w:t xml:space="preserve">Thank you in advance for your assistance with this important national </w:t>
      </w:r>
      <w:r>
        <w:rPr>
          <w:sz w:val="22"/>
          <w:szCs w:val="22"/>
        </w:rPr>
        <w:t>survey</w:t>
      </w:r>
      <w:r w:rsidRPr="00925150">
        <w:rPr>
          <w:sz w:val="22"/>
          <w:szCs w:val="22"/>
        </w:rPr>
        <w:t>.</w:t>
      </w:r>
    </w:p>
    <w:p w:rsidR="001E7FF5" w:rsidRDefault="001E7FF5" w:rsidP="001E7FF5">
      <w:pPr>
        <w:tabs>
          <w:tab w:val="left" w:pos="2340"/>
        </w:tabs>
        <w:ind w:left="297"/>
        <w:rPr>
          <w:sz w:val="22"/>
          <w:szCs w:val="22"/>
        </w:rPr>
      </w:pPr>
    </w:p>
    <w:p w:rsidR="00607CD8" w:rsidRDefault="00607CD8" w:rsidP="00607CD8">
      <w:pPr>
        <w:tabs>
          <w:tab w:val="left" w:pos="2340"/>
        </w:tabs>
      </w:pPr>
    </w:p>
    <w:p w:rsidR="00607CD8" w:rsidRDefault="00607CD8" w:rsidP="00607CD8">
      <w:pPr>
        <w:tabs>
          <w:tab w:val="left" w:pos="2340"/>
        </w:tabs>
        <w:rPr>
          <w:rFonts w:ascii="Arial" w:hAnsi="Arial" w:cs="Arial"/>
          <w:b/>
          <w:bCs/>
          <w:smallCaps/>
          <w:sz w:val="28"/>
          <w:szCs w:val="28"/>
        </w:rPr>
      </w:pPr>
    </w:p>
    <w:p w:rsidR="001038E0" w:rsidRDefault="001038E0" w:rsidP="00607CD8">
      <w:pPr>
        <w:tabs>
          <w:tab w:val="left" w:pos="2340"/>
        </w:tabs>
        <w:rPr>
          <w:b/>
          <w:bCs/>
          <w:smallCaps/>
          <w:sz w:val="28"/>
          <w:szCs w:val="28"/>
        </w:rPr>
      </w:pPr>
    </w:p>
    <w:p w:rsidR="001038E0" w:rsidRDefault="001038E0"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481751" w:rsidRDefault="00481751" w:rsidP="00607CD8">
      <w:pPr>
        <w:tabs>
          <w:tab w:val="left" w:pos="2340"/>
        </w:tabs>
        <w:rPr>
          <w:b/>
          <w:bCs/>
          <w:smallCaps/>
          <w:sz w:val="28"/>
          <w:szCs w:val="28"/>
        </w:rPr>
      </w:pPr>
    </w:p>
    <w:p w:rsidR="003441FF" w:rsidRPr="001E7FF5" w:rsidRDefault="003441FF" w:rsidP="00607CD8">
      <w:pPr>
        <w:tabs>
          <w:tab w:val="left" w:pos="2340"/>
        </w:tabs>
        <w:rPr>
          <w:b/>
          <w:bCs/>
          <w:smallCaps/>
          <w:sz w:val="28"/>
          <w:szCs w:val="28"/>
        </w:rPr>
      </w:pPr>
      <w:bookmarkStart w:id="0" w:name="_GoBack"/>
      <w:bookmarkEnd w:id="0"/>
      <w:r w:rsidRPr="001E7FF5">
        <w:rPr>
          <w:b/>
          <w:bCs/>
          <w:smallCaps/>
          <w:sz w:val="28"/>
          <w:szCs w:val="28"/>
        </w:rPr>
        <w:t xml:space="preserve">Answers to Questions About our Special </w:t>
      </w:r>
      <w:r w:rsidR="00EE3273" w:rsidRPr="001E7FF5">
        <w:rPr>
          <w:b/>
          <w:bCs/>
          <w:smallCaps/>
          <w:sz w:val="28"/>
          <w:szCs w:val="28"/>
        </w:rPr>
        <w:t>Survey</w:t>
      </w:r>
    </w:p>
    <w:p w:rsidR="003441FF" w:rsidRDefault="00775856" w:rsidP="003441FF">
      <w:pPr>
        <w:ind w:left="-720"/>
        <w:rPr>
          <w:sz w:val="22"/>
          <w:szCs w:val="22"/>
        </w:rPr>
      </w:pPr>
      <w:r>
        <w:rPr>
          <w:noProof/>
          <w:sz w:val="22"/>
          <w:szCs w:val="22"/>
        </w:rPr>
        <mc:AlternateContent>
          <mc:Choice Requires="wps">
            <w:drawing>
              <wp:anchor distT="0" distB="0" distL="114300" distR="114300" simplePos="0" relativeHeight="251660800" behindDoc="0" locked="0" layoutInCell="1" allowOverlap="1" wp14:anchorId="2654E4C5" wp14:editId="21D93069">
                <wp:simplePos x="0" y="0"/>
                <wp:positionH relativeFrom="column">
                  <wp:posOffset>0</wp:posOffset>
                </wp:positionH>
                <wp:positionV relativeFrom="paragraph">
                  <wp:posOffset>106680</wp:posOffset>
                </wp:positionV>
                <wp:extent cx="6477000" cy="0"/>
                <wp:effectExtent l="9525" t="11430" r="9525" b="762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4D940"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51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k7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" strokeweight=".5pt"/>
            </w:pict>
          </mc:Fallback>
        </mc:AlternateContent>
      </w:r>
    </w:p>
    <w:p w:rsidR="003441FF" w:rsidRDefault="003441FF" w:rsidP="003441FF">
      <w:pPr>
        <w:rPr>
          <w:rFonts w:ascii="Arial" w:hAnsi="Arial" w:cs="Arial"/>
          <w:b/>
          <w:bCs/>
          <w:i/>
          <w:iCs/>
          <w:sz w:val="22"/>
          <w:szCs w:val="22"/>
        </w:rPr>
      </w:pPr>
    </w:p>
    <w:p w:rsidR="001E7FF5" w:rsidRPr="00C159C7" w:rsidRDefault="001E7FF5" w:rsidP="001E7FF5">
      <w:pPr>
        <w:rPr>
          <w:b/>
          <w:bCs/>
          <w:iCs/>
        </w:rPr>
      </w:pPr>
      <w:r w:rsidRPr="00C159C7">
        <w:rPr>
          <w:b/>
          <w:bCs/>
          <w:iCs/>
        </w:rPr>
        <w:t>Who is sponsoring the survey?</w:t>
      </w:r>
    </w:p>
    <w:p w:rsidR="001E7FF5" w:rsidRPr="00B72993" w:rsidRDefault="001E7FF5" w:rsidP="001E7FF5">
      <w:pPr>
        <w:rPr>
          <w:i/>
          <w:iCs/>
        </w:rPr>
      </w:pPr>
    </w:p>
    <w:p w:rsidR="001E7FF5" w:rsidRPr="00B72993" w:rsidRDefault="001E7FF5" w:rsidP="001E7FF5">
      <w:pPr>
        <w:rPr>
          <w:b/>
          <w:bCs/>
          <w:i/>
          <w:iCs/>
        </w:rPr>
      </w:pPr>
      <w:r w:rsidRPr="00B72993">
        <w:t xml:space="preserve">The survey is funded by the Centers for Disease Control and Prevention (CDC). Visit </w:t>
      </w:r>
      <w:hyperlink r:id="rId8" w:history="1">
        <w:r w:rsidRPr="00B72993">
          <w:rPr>
            <w:rStyle w:val="Hyperlink"/>
          </w:rPr>
          <w:t>www.cdc.gov</w:t>
        </w:r>
      </w:hyperlink>
      <w:r w:rsidRPr="00B72993">
        <w:t xml:space="preserve"> to learn more.  </w:t>
      </w:r>
    </w:p>
    <w:p w:rsidR="001E7FF5" w:rsidRPr="00B72993" w:rsidRDefault="001E7FF5" w:rsidP="001E7FF5">
      <w:pPr>
        <w:rPr>
          <w:b/>
          <w:bCs/>
          <w:i/>
          <w:iCs/>
        </w:rPr>
      </w:pPr>
    </w:p>
    <w:p w:rsidR="001E7FF5" w:rsidRPr="00C159C7" w:rsidRDefault="001E7FF5" w:rsidP="001E7FF5">
      <w:pPr>
        <w:rPr>
          <w:b/>
          <w:bCs/>
          <w:iCs/>
        </w:rPr>
      </w:pPr>
      <w:r w:rsidRPr="00C159C7">
        <w:rPr>
          <w:b/>
          <w:bCs/>
          <w:iCs/>
        </w:rPr>
        <w:t>How was I selected for the survey?</w:t>
      </w:r>
    </w:p>
    <w:p w:rsidR="001E7FF5" w:rsidRPr="00B72993" w:rsidRDefault="001E7FF5" w:rsidP="001E7FF5">
      <w:pPr>
        <w:rPr>
          <w:i/>
          <w:iCs/>
        </w:rPr>
      </w:pPr>
    </w:p>
    <w:p w:rsidR="001E7FF5" w:rsidRPr="00B72993" w:rsidRDefault="001E7FF5" w:rsidP="001E7FF5">
      <w:r w:rsidRPr="00B72993">
        <w:t xml:space="preserve">You were selected at random through a scientific process that is designed to accurately reflect the national population. </w:t>
      </w:r>
    </w:p>
    <w:p w:rsidR="001E7FF5" w:rsidRPr="00B72993" w:rsidRDefault="001E7FF5" w:rsidP="001E7FF5"/>
    <w:p w:rsidR="001E7FF5" w:rsidRPr="00C159C7" w:rsidRDefault="001E7FF5" w:rsidP="001E7FF5">
      <w:pPr>
        <w:rPr>
          <w:b/>
          <w:bCs/>
          <w:iCs/>
        </w:rPr>
      </w:pPr>
      <w:r w:rsidRPr="00C159C7">
        <w:rPr>
          <w:b/>
          <w:bCs/>
          <w:iCs/>
        </w:rPr>
        <w:t>What is the purpose of the survey?</w:t>
      </w:r>
    </w:p>
    <w:p w:rsidR="001E7FF5" w:rsidRPr="00B72993" w:rsidRDefault="001E7FF5" w:rsidP="001E7FF5">
      <w:pPr>
        <w:rPr>
          <w:i/>
          <w:iCs/>
        </w:rPr>
      </w:pPr>
    </w:p>
    <w:p w:rsidR="001E7FF5" w:rsidRPr="00B72993" w:rsidRDefault="001E7FF5" w:rsidP="001E7FF5">
      <w:r w:rsidRPr="00B72993">
        <w:t>The survey is being conducted to accurately capture Americans’ opinions, attitudes, and beliefs about important health issues. Your participation is crucial in helping scientists better understand these issues.</w:t>
      </w:r>
    </w:p>
    <w:p w:rsidR="001E7FF5" w:rsidRPr="00B72993" w:rsidRDefault="001E7FF5" w:rsidP="001E7FF5"/>
    <w:p w:rsidR="001E7FF5" w:rsidRPr="00C159C7" w:rsidRDefault="001E7FF5" w:rsidP="001E7FF5">
      <w:pPr>
        <w:rPr>
          <w:b/>
        </w:rPr>
      </w:pPr>
      <w:r w:rsidRPr="00C159C7">
        <w:rPr>
          <w:b/>
        </w:rPr>
        <w:t>Will I get anything for my time?</w:t>
      </w:r>
    </w:p>
    <w:p w:rsidR="001E7FF5" w:rsidRPr="00B72993" w:rsidRDefault="001E7FF5" w:rsidP="001E7FF5">
      <w:pPr>
        <w:rPr>
          <w:i/>
          <w:u w:val="single"/>
        </w:rPr>
      </w:pPr>
    </w:p>
    <w:p w:rsidR="001E7FF5" w:rsidRPr="00B72993" w:rsidRDefault="001E7FF5" w:rsidP="001E7FF5">
      <w:r w:rsidRPr="00B72993">
        <w:t xml:space="preserve">Yes. Eligible respondents will receive </w:t>
      </w:r>
      <w:r w:rsidR="00890453">
        <w:t xml:space="preserve">an incentive </w:t>
      </w:r>
      <w:r w:rsidRPr="00B72993">
        <w:t>in appreciation for their participation.</w:t>
      </w:r>
    </w:p>
    <w:p w:rsidR="001E7FF5" w:rsidRPr="00B72993" w:rsidRDefault="001E7FF5" w:rsidP="001E7FF5"/>
    <w:p w:rsidR="001E7FF5" w:rsidRPr="00C159C7" w:rsidRDefault="001E7FF5" w:rsidP="001E7FF5">
      <w:pPr>
        <w:rPr>
          <w:b/>
          <w:bCs/>
          <w:iCs/>
        </w:rPr>
      </w:pPr>
      <w:r w:rsidRPr="00C159C7">
        <w:rPr>
          <w:b/>
          <w:bCs/>
          <w:iCs/>
        </w:rPr>
        <w:t>Are my answers</w:t>
      </w:r>
      <w:r w:rsidR="00890453">
        <w:rPr>
          <w:b/>
          <w:bCs/>
          <w:iCs/>
        </w:rPr>
        <w:t xml:space="preserve"> maintained in a secure manner</w:t>
      </w:r>
      <w:r w:rsidRPr="00C159C7">
        <w:rPr>
          <w:b/>
          <w:bCs/>
          <w:iCs/>
        </w:rPr>
        <w:t>?</w:t>
      </w:r>
    </w:p>
    <w:p w:rsidR="001E7FF5" w:rsidRPr="00B72993" w:rsidRDefault="001E7FF5" w:rsidP="001E7FF5">
      <w:pPr>
        <w:rPr>
          <w:i/>
          <w:iCs/>
        </w:rPr>
      </w:pPr>
    </w:p>
    <w:p w:rsidR="001E7FF5" w:rsidRPr="00B72993" w:rsidRDefault="001E7FF5" w:rsidP="001E7FF5">
      <w:r w:rsidRPr="00B72993">
        <w:t>Your answers</w:t>
      </w:r>
      <w:r w:rsidR="00890453">
        <w:t xml:space="preserve"> will be safeguarded and maintained in a secure manner</w:t>
      </w:r>
      <w:r w:rsidRPr="00B72993">
        <w:t>. Your answers will be combined with many others so that your participation will be effectively anonymous. The few scientists who administer the survey have signed a pledge</w:t>
      </w:r>
      <w:r w:rsidR="00890453">
        <w:t xml:space="preserve"> to protect your privacy</w:t>
      </w:r>
      <w:r w:rsidRPr="00B72993">
        <w:t xml:space="preserve">.  </w:t>
      </w:r>
    </w:p>
    <w:p w:rsidR="001E7FF5" w:rsidRPr="00B72993" w:rsidRDefault="001E7FF5" w:rsidP="001E7FF5"/>
    <w:p w:rsidR="001E7FF5" w:rsidRPr="00C159C7" w:rsidRDefault="001E7FF5" w:rsidP="001E7FF5">
      <w:pPr>
        <w:rPr>
          <w:b/>
          <w:bCs/>
          <w:iCs/>
        </w:rPr>
      </w:pPr>
      <w:r w:rsidRPr="00C159C7">
        <w:rPr>
          <w:b/>
          <w:bCs/>
          <w:iCs/>
        </w:rPr>
        <w:t>How will the results of this survey be used?</w:t>
      </w:r>
    </w:p>
    <w:p w:rsidR="001E7FF5" w:rsidRPr="00B72993" w:rsidRDefault="001E7FF5" w:rsidP="001E7FF5">
      <w:pPr>
        <w:rPr>
          <w:i/>
          <w:iCs/>
        </w:rPr>
      </w:pPr>
    </w:p>
    <w:p w:rsidR="00A718FC" w:rsidRDefault="00A718FC" w:rsidP="00A718FC">
      <w:r>
        <w:t>Scientists from CDC will use the results to improve its program activities.  CDC will also publish the results in reports and scientific journals. Your participation is very important to ensure that the viewpoints of people of all backgrounds are represented in these publications.</w:t>
      </w:r>
    </w:p>
    <w:p w:rsidR="00A718FC" w:rsidRDefault="00A718FC" w:rsidP="001E7FF5"/>
    <w:p w:rsidR="001E7FF5" w:rsidRDefault="001E7FF5" w:rsidP="001E7FF5">
      <w:pPr>
        <w:rPr>
          <w:b/>
          <w:i/>
        </w:rPr>
      </w:pPr>
    </w:p>
    <w:p w:rsidR="001E7FF5" w:rsidRPr="00C159C7" w:rsidRDefault="001E7FF5" w:rsidP="001E7FF5">
      <w:pPr>
        <w:rPr>
          <w:b/>
        </w:rPr>
      </w:pPr>
      <w:r w:rsidRPr="00C159C7">
        <w:rPr>
          <w:b/>
        </w:rPr>
        <w:t>Who is conducting the survey for CDC?</w:t>
      </w:r>
    </w:p>
    <w:p w:rsidR="001E7FF5" w:rsidRPr="00B72993" w:rsidRDefault="001E7FF5" w:rsidP="001E7FF5"/>
    <w:p w:rsidR="001E7FF5" w:rsidRPr="00B72993" w:rsidRDefault="001E7FF5" w:rsidP="001E7FF5">
      <w:r w:rsidRPr="00B72993">
        <w:t>GfK Custom Research, a nationally known survey firm, is conducting the survey on behalf of CDC. Visit their Web site to learn more (http://www.gfkamerica.com/).</w:t>
      </w:r>
    </w:p>
    <w:p w:rsidR="003441FF" w:rsidRPr="00900D43" w:rsidRDefault="003441FF" w:rsidP="001E7FF5"/>
    <w:sectPr w:rsidR="003441FF" w:rsidRPr="00900D43" w:rsidSect="005C25E1">
      <w:pgSz w:w="12240" w:h="15840"/>
      <w:pgMar w:top="720" w:right="1296"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172" w:rsidRDefault="00D60172">
      <w:r>
        <w:separator/>
      </w:r>
    </w:p>
  </w:endnote>
  <w:endnote w:type="continuationSeparator" w:id="0">
    <w:p w:rsidR="00D60172" w:rsidRDefault="00D6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172" w:rsidRDefault="00D60172">
      <w:r>
        <w:separator/>
      </w:r>
    </w:p>
  </w:footnote>
  <w:footnote w:type="continuationSeparator" w:id="0">
    <w:p w:rsidR="00D60172" w:rsidRDefault="00D60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9A"/>
    <w:rsid w:val="00063FE5"/>
    <w:rsid w:val="000B34D8"/>
    <w:rsid w:val="001038E0"/>
    <w:rsid w:val="0012128A"/>
    <w:rsid w:val="00135810"/>
    <w:rsid w:val="00142DAB"/>
    <w:rsid w:val="001E7FF5"/>
    <w:rsid w:val="00245C63"/>
    <w:rsid w:val="00262E0E"/>
    <w:rsid w:val="002E109A"/>
    <w:rsid w:val="002F7F37"/>
    <w:rsid w:val="00322453"/>
    <w:rsid w:val="00325A57"/>
    <w:rsid w:val="003302DC"/>
    <w:rsid w:val="003441FF"/>
    <w:rsid w:val="003604F6"/>
    <w:rsid w:val="003A66C3"/>
    <w:rsid w:val="003F2380"/>
    <w:rsid w:val="004110A3"/>
    <w:rsid w:val="004470FE"/>
    <w:rsid w:val="00481518"/>
    <w:rsid w:val="00481751"/>
    <w:rsid w:val="004B1F7A"/>
    <w:rsid w:val="004F77A3"/>
    <w:rsid w:val="0050246F"/>
    <w:rsid w:val="00502FA9"/>
    <w:rsid w:val="00552938"/>
    <w:rsid w:val="005B53B8"/>
    <w:rsid w:val="005C25E1"/>
    <w:rsid w:val="005D17C1"/>
    <w:rsid w:val="00607CD8"/>
    <w:rsid w:val="006B7C6A"/>
    <w:rsid w:val="006D59D1"/>
    <w:rsid w:val="00725157"/>
    <w:rsid w:val="007274BF"/>
    <w:rsid w:val="00757BD2"/>
    <w:rsid w:val="00775856"/>
    <w:rsid w:val="007806BF"/>
    <w:rsid w:val="00787F6C"/>
    <w:rsid w:val="00826FBC"/>
    <w:rsid w:val="00856ADF"/>
    <w:rsid w:val="00876CF7"/>
    <w:rsid w:val="008851EE"/>
    <w:rsid w:val="00890453"/>
    <w:rsid w:val="008C011F"/>
    <w:rsid w:val="008F735D"/>
    <w:rsid w:val="00925150"/>
    <w:rsid w:val="00953D3A"/>
    <w:rsid w:val="00977E91"/>
    <w:rsid w:val="009B541A"/>
    <w:rsid w:val="009C0E22"/>
    <w:rsid w:val="00A25B00"/>
    <w:rsid w:val="00A57F90"/>
    <w:rsid w:val="00A718FC"/>
    <w:rsid w:val="00A741F9"/>
    <w:rsid w:val="00A8756B"/>
    <w:rsid w:val="00AA48AB"/>
    <w:rsid w:val="00AD5EF9"/>
    <w:rsid w:val="00AE12A8"/>
    <w:rsid w:val="00B22DED"/>
    <w:rsid w:val="00B85277"/>
    <w:rsid w:val="00BB3E7A"/>
    <w:rsid w:val="00C268B7"/>
    <w:rsid w:val="00C72D1C"/>
    <w:rsid w:val="00CB7757"/>
    <w:rsid w:val="00D22C94"/>
    <w:rsid w:val="00D510E9"/>
    <w:rsid w:val="00D60172"/>
    <w:rsid w:val="00DC41C5"/>
    <w:rsid w:val="00DF6DA3"/>
    <w:rsid w:val="00EA18F9"/>
    <w:rsid w:val="00EA2335"/>
    <w:rsid w:val="00EA5897"/>
    <w:rsid w:val="00EE3273"/>
    <w:rsid w:val="00F102DE"/>
    <w:rsid w:val="00F31433"/>
    <w:rsid w:val="00F33E2D"/>
    <w:rsid w:val="00FD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colormenu v:ext="edit" fillcolor="none" strokecolor="#0057f0"/>
    </o:shapedefaults>
    <o:shapelayout v:ext="edit">
      <o:idmap v:ext="edit" data="1"/>
    </o:shapelayout>
  </w:shapeDefaults>
  <w:decimalSymbol w:val="."/>
  <w:listSeparator w:val=","/>
  <w15:docId w15:val="{47949787-1EC6-4BBF-B31B-D9BFDF7B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109A"/>
    <w:rPr>
      <w:color w:val="0000FF"/>
      <w:u w:val="single"/>
    </w:rPr>
  </w:style>
  <w:style w:type="character" w:customStyle="1" w:styleId="EmailStyle161">
    <w:name w:val="EmailStyle161"/>
    <w:basedOn w:val="DefaultParagraphFont"/>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alloonText">
    <w:name w:val="Balloon Text"/>
    <w:basedOn w:val="Normal"/>
    <w:link w:val="BalloonTextChar"/>
    <w:uiPriority w:val="99"/>
    <w:semiHidden/>
    <w:unhideWhenUsed/>
    <w:rsid w:val="00EE3273"/>
    <w:rPr>
      <w:rFonts w:ascii="Tahoma" w:hAnsi="Tahoma" w:cs="Tahoma"/>
      <w:sz w:val="16"/>
      <w:szCs w:val="16"/>
    </w:rPr>
  </w:style>
  <w:style w:type="character" w:customStyle="1" w:styleId="BalloonTextChar">
    <w:name w:val="Balloon Text Char"/>
    <w:basedOn w:val="DefaultParagraphFont"/>
    <w:link w:val="BalloonText"/>
    <w:uiPriority w:val="99"/>
    <w:semiHidden/>
    <w:rsid w:val="00EE3273"/>
    <w:rPr>
      <w:rFonts w:ascii="Tahoma" w:hAnsi="Tahoma" w:cs="Tahoma"/>
      <w:sz w:val="16"/>
      <w:szCs w:val="16"/>
    </w:rPr>
  </w:style>
  <w:style w:type="character" w:styleId="CommentReference">
    <w:name w:val="annotation reference"/>
    <w:basedOn w:val="DefaultParagraphFont"/>
    <w:uiPriority w:val="99"/>
    <w:semiHidden/>
    <w:unhideWhenUsed/>
    <w:rsid w:val="00953D3A"/>
    <w:rPr>
      <w:sz w:val="16"/>
      <w:szCs w:val="16"/>
    </w:rPr>
  </w:style>
  <w:style w:type="paragraph" w:styleId="CommentText">
    <w:name w:val="annotation text"/>
    <w:basedOn w:val="Normal"/>
    <w:link w:val="CommentTextChar"/>
    <w:uiPriority w:val="99"/>
    <w:semiHidden/>
    <w:unhideWhenUsed/>
    <w:rsid w:val="00953D3A"/>
    <w:rPr>
      <w:sz w:val="20"/>
      <w:szCs w:val="20"/>
    </w:rPr>
  </w:style>
  <w:style w:type="character" w:customStyle="1" w:styleId="CommentTextChar">
    <w:name w:val="Comment Text Char"/>
    <w:basedOn w:val="DefaultParagraphFont"/>
    <w:link w:val="CommentText"/>
    <w:uiPriority w:val="99"/>
    <w:semiHidden/>
    <w:rsid w:val="00953D3A"/>
  </w:style>
  <w:style w:type="paragraph" w:styleId="CommentSubject">
    <w:name w:val="annotation subject"/>
    <w:basedOn w:val="CommentText"/>
    <w:next w:val="CommentText"/>
    <w:link w:val="CommentSubjectChar"/>
    <w:uiPriority w:val="99"/>
    <w:semiHidden/>
    <w:unhideWhenUsed/>
    <w:rsid w:val="00953D3A"/>
    <w:rPr>
      <w:b/>
      <w:bCs/>
    </w:rPr>
  </w:style>
  <w:style w:type="character" w:customStyle="1" w:styleId="CommentSubjectChar">
    <w:name w:val="Comment Subject Char"/>
    <w:basedOn w:val="CommentTextChar"/>
    <w:link w:val="CommentSubject"/>
    <w:uiPriority w:val="99"/>
    <w:semiHidden/>
    <w:rsid w:val="00953D3A"/>
    <w:rPr>
      <w:b/>
      <w:bCs/>
    </w:rPr>
  </w:style>
  <w:style w:type="paragraph" w:styleId="Revision">
    <w:name w:val="Revision"/>
    <w:hidden/>
    <w:uiPriority w:val="99"/>
    <w:semiHidden/>
    <w:rsid w:val="00BB3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3" Type="http://schemas.openxmlformats.org/officeDocument/2006/relationships/webSettings" Target="webSettings.xml"/><Relationship Id="rId7" Type="http://schemas.openxmlformats.org/officeDocument/2006/relationships/hyperlink" Target="http://ww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creator>Gerald "Simon" McNabb</dc:creator>
  <cp:lastModifiedBy>Patel, Deesha (CDC/ONDIEH/NCCDPHP)</cp:lastModifiedBy>
  <cp:revision>2</cp:revision>
  <cp:lastPrinted>2013-05-15T15:51:00Z</cp:lastPrinted>
  <dcterms:created xsi:type="dcterms:W3CDTF">2015-05-19T16:41:00Z</dcterms:created>
  <dcterms:modified xsi:type="dcterms:W3CDTF">2015-05-19T16:41:00Z</dcterms:modified>
</cp:coreProperties>
</file>