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E4" w:rsidRDefault="00AD7BE4" w:rsidP="00AD7BE4">
      <w:pPr>
        <w:jc w:val="center"/>
        <w:rPr>
          <w:rFonts w:ascii="Times New Roman" w:hAnsi="Times New Roman" w:cs="Times New Roman"/>
          <w:b/>
          <w:sz w:val="24"/>
          <w:szCs w:val="24"/>
        </w:rPr>
      </w:pPr>
      <w:bookmarkStart w:id="0" w:name="_GoBack"/>
      <w:bookmarkEnd w:id="0"/>
    </w:p>
    <w:p w:rsidR="00AD7BE4" w:rsidRDefault="00AD7BE4" w:rsidP="00AD7BE4">
      <w:pPr>
        <w:jc w:val="center"/>
        <w:rPr>
          <w:rFonts w:ascii="Times New Roman" w:hAnsi="Times New Roman" w:cs="Times New Roman"/>
          <w:b/>
          <w:sz w:val="24"/>
          <w:szCs w:val="24"/>
        </w:rPr>
      </w:pPr>
    </w:p>
    <w:p w:rsidR="00AD7BE4" w:rsidRDefault="00AD7BE4" w:rsidP="00AD7BE4">
      <w:pPr>
        <w:jc w:val="center"/>
        <w:rPr>
          <w:rFonts w:ascii="Times New Roman" w:hAnsi="Times New Roman" w:cs="Times New Roman"/>
          <w:b/>
          <w:sz w:val="24"/>
          <w:szCs w:val="24"/>
        </w:rPr>
      </w:pPr>
    </w:p>
    <w:p w:rsidR="00AD7BE4" w:rsidRDefault="00AD7BE4" w:rsidP="00AD7BE4">
      <w:pPr>
        <w:jc w:val="center"/>
        <w:rPr>
          <w:rFonts w:ascii="Times New Roman" w:hAnsi="Times New Roman" w:cs="Times New Roman"/>
          <w:b/>
          <w:sz w:val="24"/>
          <w:szCs w:val="24"/>
        </w:rPr>
      </w:pPr>
    </w:p>
    <w:p w:rsidR="00AD7BE4" w:rsidRDefault="00AD7BE4" w:rsidP="00AD7BE4">
      <w:pPr>
        <w:jc w:val="center"/>
        <w:rPr>
          <w:rFonts w:ascii="Times New Roman" w:hAnsi="Times New Roman" w:cs="Times New Roman"/>
          <w:b/>
          <w:sz w:val="24"/>
          <w:szCs w:val="24"/>
        </w:rPr>
      </w:pPr>
    </w:p>
    <w:p w:rsidR="00AD7BE4" w:rsidRPr="00DA4C3D" w:rsidRDefault="00AD7BE4" w:rsidP="00AD7BE4">
      <w:pPr>
        <w:jc w:val="center"/>
        <w:rPr>
          <w:rFonts w:ascii="Times New Roman" w:hAnsi="Times New Roman" w:cs="Times New Roman"/>
          <w:sz w:val="24"/>
          <w:szCs w:val="24"/>
        </w:rPr>
      </w:pPr>
      <w:r w:rsidRPr="00DA4C3D">
        <w:rPr>
          <w:rFonts w:ascii="Times New Roman" w:hAnsi="Times New Roman" w:cs="Times New Roman"/>
          <w:b/>
          <w:sz w:val="24"/>
          <w:szCs w:val="24"/>
        </w:rPr>
        <w:t>Research Protocol</w:t>
      </w:r>
      <w:r w:rsidRPr="00DA4C3D">
        <w:rPr>
          <w:rFonts w:ascii="Times New Roman" w:hAnsi="Times New Roman" w:cs="Times New Roman"/>
          <w:sz w:val="24"/>
          <w:szCs w:val="24"/>
        </w:rPr>
        <w:t>:  Taxi Driver Survey on Motor Vehicle Safety and Workplace Violence</w:t>
      </w: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294893" w:rsidP="00AD7BE4">
      <w:pPr>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2B365B">
        <w:rPr>
          <w:rFonts w:ascii="Times New Roman" w:hAnsi="Times New Roman" w:cs="Times New Roman"/>
          <w:sz w:val="24"/>
          <w:szCs w:val="24"/>
        </w:rPr>
        <w:t>4</w:t>
      </w:r>
      <w:r w:rsidR="00AD7BE4" w:rsidRPr="00DA4C3D">
        <w:rPr>
          <w:rFonts w:ascii="Times New Roman" w:hAnsi="Times New Roman" w:cs="Times New Roman"/>
          <w:sz w:val="24"/>
          <w:szCs w:val="24"/>
        </w:rPr>
        <w:t>, 2013</w:t>
      </w: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Pr="00DA4C3D" w:rsidRDefault="00AD7BE4" w:rsidP="00AD7BE4">
      <w:pPr>
        <w:jc w:val="center"/>
        <w:rPr>
          <w:rFonts w:ascii="Times New Roman" w:hAnsi="Times New Roman" w:cs="Times New Roman"/>
          <w:sz w:val="24"/>
          <w:szCs w:val="24"/>
        </w:rPr>
      </w:pPr>
    </w:p>
    <w:p w:rsidR="00AD7BE4" w:rsidRDefault="00AD7BE4" w:rsidP="00AD7BE4">
      <w:pPr>
        <w:jc w:val="center"/>
        <w:rPr>
          <w:rFonts w:ascii="Times New Roman" w:hAnsi="Times New Roman" w:cs="Times New Roman"/>
          <w:sz w:val="24"/>
          <w:szCs w:val="24"/>
        </w:rPr>
      </w:pPr>
    </w:p>
    <w:p w:rsidR="00294893" w:rsidRPr="00DA4C3D" w:rsidRDefault="00294893" w:rsidP="00AD7BE4">
      <w:pPr>
        <w:jc w:val="center"/>
        <w:rPr>
          <w:rFonts w:ascii="Times New Roman" w:hAnsi="Times New Roman" w:cs="Times New Roman"/>
          <w:sz w:val="24"/>
          <w:szCs w:val="24"/>
        </w:rPr>
      </w:pPr>
    </w:p>
    <w:p w:rsidR="0078034A" w:rsidRPr="00DA4C3D" w:rsidRDefault="0078034A" w:rsidP="0078034A">
      <w:pPr>
        <w:pStyle w:val="ListParagraph"/>
        <w:numPr>
          <w:ilvl w:val="0"/>
          <w:numId w:val="1"/>
        </w:numPr>
        <w:rPr>
          <w:rFonts w:ascii="Times New Roman" w:hAnsi="Times New Roman" w:cs="Times New Roman"/>
          <w:b/>
          <w:sz w:val="24"/>
          <w:szCs w:val="24"/>
        </w:rPr>
      </w:pPr>
      <w:r w:rsidRPr="00DA4C3D">
        <w:rPr>
          <w:rFonts w:ascii="Times New Roman" w:hAnsi="Times New Roman" w:cs="Times New Roman"/>
          <w:b/>
          <w:sz w:val="24"/>
          <w:szCs w:val="24"/>
        </w:rPr>
        <w:lastRenderedPageBreak/>
        <w:t>Project Overview</w:t>
      </w:r>
    </w:p>
    <w:p w:rsidR="0078034A" w:rsidRPr="00DA4C3D" w:rsidRDefault="0078034A" w:rsidP="0078034A">
      <w:pPr>
        <w:pStyle w:val="ListParagraph"/>
        <w:numPr>
          <w:ilvl w:val="1"/>
          <w:numId w:val="1"/>
        </w:numPr>
        <w:rPr>
          <w:rFonts w:ascii="Times New Roman" w:hAnsi="Times New Roman" w:cs="Times New Roman"/>
          <w:b/>
          <w:sz w:val="24"/>
          <w:szCs w:val="24"/>
        </w:rPr>
      </w:pPr>
      <w:r w:rsidRPr="00DA4C3D">
        <w:rPr>
          <w:rFonts w:ascii="Times New Roman" w:hAnsi="Times New Roman" w:cs="Times New Roman"/>
          <w:b/>
          <w:sz w:val="24"/>
          <w:szCs w:val="24"/>
        </w:rPr>
        <w:t>Title</w:t>
      </w:r>
    </w:p>
    <w:p w:rsidR="0078034A" w:rsidRPr="00DA4C3D" w:rsidRDefault="0078034A" w:rsidP="0078034A">
      <w:pPr>
        <w:ind w:left="360"/>
        <w:rPr>
          <w:rFonts w:ascii="Times New Roman" w:hAnsi="Times New Roman" w:cs="Times New Roman"/>
          <w:sz w:val="24"/>
          <w:szCs w:val="24"/>
        </w:rPr>
      </w:pPr>
      <w:r w:rsidRPr="00DA4C3D">
        <w:rPr>
          <w:rFonts w:ascii="Times New Roman" w:hAnsi="Times New Roman" w:cs="Times New Roman"/>
          <w:sz w:val="24"/>
          <w:szCs w:val="24"/>
        </w:rPr>
        <w:t>Taxi Driver Survey on Motor Vehicle Safety and Workplace Violence</w:t>
      </w:r>
    </w:p>
    <w:p w:rsidR="0078034A" w:rsidRPr="00DA4C3D" w:rsidRDefault="0078034A" w:rsidP="0078034A">
      <w:pPr>
        <w:pStyle w:val="ListParagraph"/>
        <w:numPr>
          <w:ilvl w:val="1"/>
          <w:numId w:val="1"/>
        </w:numPr>
        <w:rPr>
          <w:rFonts w:ascii="Times New Roman" w:hAnsi="Times New Roman" w:cs="Times New Roman"/>
          <w:b/>
          <w:sz w:val="24"/>
          <w:szCs w:val="24"/>
        </w:rPr>
      </w:pPr>
      <w:r w:rsidRPr="00DA4C3D">
        <w:rPr>
          <w:rFonts w:ascii="Times New Roman" w:hAnsi="Times New Roman" w:cs="Times New Roman"/>
          <w:b/>
          <w:sz w:val="24"/>
          <w:szCs w:val="24"/>
        </w:rPr>
        <w:t>Protocol Summary</w:t>
      </w:r>
    </w:p>
    <w:p w:rsidR="00871B26" w:rsidRPr="00DA4C3D" w:rsidRDefault="00871B26"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study protocol has a two-pronged focus: motor vehicle safety and </w:t>
      </w:r>
      <w:r w:rsidR="00056976" w:rsidRPr="00DA4C3D">
        <w:rPr>
          <w:rFonts w:ascii="Times New Roman" w:hAnsi="Times New Roman" w:cs="Times New Roman"/>
          <w:sz w:val="24"/>
          <w:szCs w:val="24"/>
        </w:rPr>
        <w:t xml:space="preserve">non-fatal </w:t>
      </w:r>
      <w:r w:rsidRPr="00DA4C3D">
        <w:rPr>
          <w:rFonts w:ascii="Times New Roman" w:hAnsi="Times New Roman" w:cs="Times New Roman"/>
          <w:sz w:val="24"/>
          <w:szCs w:val="24"/>
        </w:rPr>
        <w:t>workplace violence. There are two main causes of work-related fatalities among taxicab drivers. The first is homicides, of which half of taxicab driver fatalities accounted for in 2010. The second is motor vehicle incidents, in particular highway-related, which accounted for 42% of taxicab driver fatalities in 2010. Taxicab drivers are an understudied population and difficult to reach for conducting surveys. We’ve received CDC/NIOSH Intramural funding to survey this population and our intent is to save resources and time by focusing on these two significant occupational safety issues while interviewing taxicab drivers.</w:t>
      </w:r>
      <w:r w:rsidR="00687F54" w:rsidRPr="00DA4C3D">
        <w:rPr>
          <w:rFonts w:ascii="Times New Roman" w:hAnsi="Times New Roman" w:cs="Times New Roman"/>
          <w:sz w:val="24"/>
          <w:szCs w:val="24"/>
        </w:rPr>
        <w:t xml:space="preserve"> The same survey will be administered in two different cities</w:t>
      </w:r>
      <w:r w:rsidR="00986968">
        <w:rPr>
          <w:rFonts w:ascii="Times New Roman" w:hAnsi="Times New Roman" w:cs="Times New Roman"/>
          <w:sz w:val="24"/>
          <w:szCs w:val="24"/>
        </w:rPr>
        <w:t xml:space="preserve"> (Houston and Los Angeles), each</w:t>
      </w:r>
      <w:r w:rsidR="00687F54" w:rsidRPr="00DA4C3D">
        <w:rPr>
          <w:rFonts w:ascii="Times New Roman" w:hAnsi="Times New Roman" w:cs="Times New Roman"/>
          <w:sz w:val="24"/>
          <w:szCs w:val="24"/>
        </w:rPr>
        <w:t xml:space="preserve"> equipped with different types of violence-prevention safety equipment.</w:t>
      </w:r>
    </w:p>
    <w:p w:rsidR="00282A3B" w:rsidRPr="00DA4C3D" w:rsidRDefault="00F6135E" w:rsidP="006A409C">
      <w:pPr>
        <w:spacing w:line="240" w:lineRule="auto"/>
        <w:ind w:left="360"/>
        <w:rPr>
          <w:rFonts w:ascii="Times New Roman" w:hAnsi="Times New Roman" w:cs="Times New Roman"/>
          <w:sz w:val="24"/>
          <w:szCs w:val="24"/>
        </w:rPr>
      </w:pPr>
      <w:r w:rsidRPr="00DA4C3D">
        <w:rPr>
          <w:rFonts w:ascii="Times New Roman" w:hAnsi="Times New Roman" w:cs="Times New Roman"/>
          <w:i/>
          <w:sz w:val="24"/>
          <w:szCs w:val="24"/>
          <w:u w:val="single"/>
        </w:rPr>
        <w:t xml:space="preserve">Long Term goals and objectives: </w:t>
      </w:r>
      <w:r w:rsidRPr="00DA4C3D">
        <w:rPr>
          <w:rFonts w:ascii="Times New Roman" w:hAnsi="Times New Roman" w:cs="Times New Roman"/>
          <w:sz w:val="24"/>
          <w:szCs w:val="24"/>
        </w:rPr>
        <w:t xml:space="preserve">The taxicab industry has one of the highest rates of work-related homicides primarily due to robbery, and one of the highest rates of nonfatal </w:t>
      </w:r>
      <w:r w:rsidR="00177C87" w:rsidRPr="00DA4C3D">
        <w:rPr>
          <w:rFonts w:ascii="Times New Roman" w:hAnsi="Times New Roman" w:cs="Times New Roman"/>
          <w:sz w:val="24"/>
          <w:szCs w:val="24"/>
        </w:rPr>
        <w:t xml:space="preserve">work-related motor vehicle </w:t>
      </w:r>
      <w:r w:rsidRPr="00DA4C3D">
        <w:rPr>
          <w:rFonts w:ascii="Times New Roman" w:hAnsi="Times New Roman" w:cs="Times New Roman"/>
          <w:sz w:val="24"/>
          <w:szCs w:val="24"/>
        </w:rPr>
        <w:t>injuries.</w:t>
      </w:r>
      <w:r w:rsidR="00177C87" w:rsidRPr="00DA4C3D">
        <w:rPr>
          <w:rFonts w:ascii="Times New Roman" w:hAnsi="Times New Roman" w:cs="Times New Roman"/>
          <w:sz w:val="24"/>
          <w:szCs w:val="24"/>
        </w:rPr>
        <w:t xml:space="preserve"> Previous research in the workplace violence </w:t>
      </w:r>
      <w:r w:rsidR="0099180A" w:rsidRPr="00DA4C3D">
        <w:rPr>
          <w:rFonts w:ascii="Times New Roman" w:hAnsi="Times New Roman" w:cs="Times New Roman"/>
          <w:sz w:val="24"/>
          <w:szCs w:val="24"/>
        </w:rPr>
        <w:t xml:space="preserve">field </w:t>
      </w:r>
      <w:r w:rsidR="002B6CCE" w:rsidRPr="00DA4C3D">
        <w:rPr>
          <w:rFonts w:ascii="Times New Roman" w:hAnsi="Times New Roman" w:cs="Times New Roman"/>
          <w:sz w:val="24"/>
          <w:szCs w:val="24"/>
        </w:rPr>
        <w:t>has suggested</w:t>
      </w:r>
      <w:r w:rsidR="003406F0" w:rsidRPr="00DA4C3D">
        <w:rPr>
          <w:rFonts w:ascii="Times New Roman" w:hAnsi="Times New Roman" w:cs="Times New Roman"/>
          <w:sz w:val="24"/>
          <w:szCs w:val="24"/>
        </w:rPr>
        <w:t xml:space="preserve"> safety equipment, in particular security cameras installed in taxicabs, plays a significant role in reducing taxicab driver homicides in cit</w:t>
      </w:r>
      <w:r w:rsidR="00037A07" w:rsidRPr="00DA4C3D">
        <w:rPr>
          <w:rFonts w:ascii="Times New Roman" w:hAnsi="Times New Roman" w:cs="Times New Roman"/>
          <w:sz w:val="24"/>
          <w:szCs w:val="24"/>
        </w:rPr>
        <w:t xml:space="preserve">ies that have installed cameras. Recent </w:t>
      </w:r>
      <w:r w:rsidR="00A279CF" w:rsidRPr="00DA4C3D">
        <w:rPr>
          <w:rFonts w:ascii="Times New Roman" w:hAnsi="Times New Roman" w:cs="Times New Roman"/>
          <w:sz w:val="24"/>
          <w:szCs w:val="24"/>
        </w:rPr>
        <w:t xml:space="preserve">NIOSH </w:t>
      </w:r>
      <w:r w:rsidR="00037A07" w:rsidRPr="00DA4C3D">
        <w:rPr>
          <w:rFonts w:ascii="Times New Roman" w:hAnsi="Times New Roman" w:cs="Times New Roman"/>
          <w:sz w:val="24"/>
          <w:szCs w:val="24"/>
        </w:rPr>
        <w:t xml:space="preserve">research found </w:t>
      </w:r>
      <w:r w:rsidR="00A279CF" w:rsidRPr="00DA4C3D">
        <w:rPr>
          <w:rFonts w:ascii="Times New Roman" w:hAnsi="Times New Roman" w:cs="Times New Roman"/>
          <w:sz w:val="24"/>
          <w:szCs w:val="24"/>
        </w:rPr>
        <w:t xml:space="preserve">post-implementation homicide rates in </w:t>
      </w:r>
      <w:r w:rsidR="00037A07" w:rsidRPr="00DA4C3D">
        <w:rPr>
          <w:rFonts w:ascii="Times New Roman" w:hAnsi="Times New Roman" w:cs="Times New Roman"/>
          <w:sz w:val="24"/>
          <w:szCs w:val="24"/>
        </w:rPr>
        <w:t xml:space="preserve">cities with camera-equipped taxicabs </w:t>
      </w:r>
      <w:r w:rsidR="00A279CF" w:rsidRPr="00DA4C3D">
        <w:rPr>
          <w:rFonts w:ascii="Times New Roman" w:hAnsi="Times New Roman" w:cs="Times New Roman"/>
          <w:sz w:val="24"/>
          <w:szCs w:val="24"/>
        </w:rPr>
        <w:t xml:space="preserve">were </w:t>
      </w:r>
      <w:r w:rsidR="00037A07" w:rsidRPr="00DA4C3D">
        <w:rPr>
          <w:rFonts w:ascii="Times New Roman" w:hAnsi="Times New Roman" w:cs="Times New Roman"/>
          <w:sz w:val="24"/>
          <w:szCs w:val="24"/>
        </w:rPr>
        <w:t xml:space="preserve">7 times lower </w:t>
      </w:r>
      <w:r w:rsidR="00A279CF" w:rsidRPr="00DA4C3D">
        <w:rPr>
          <w:rFonts w:ascii="Times New Roman" w:hAnsi="Times New Roman" w:cs="Times New Roman"/>
          <w:sz w:val="24"/>
          <w:szCs w:val="24"/>
        </w:rPr>
        <w:t xml:space="preserve">than pre-implementation rates </w:t>
      </w:r>
      <w:r w:rsidR="00037A07" w:rsidRPr="00DA4C3D">
        <w:rPr>
          <w:rFonts w:ascii="Times New Roman" w:hAnsi="Times New Roman" w:cs="Times New Roman"/>
          <w:sz w:val="24"/>
          <w:szCs w:val="24"/>
        </w:rPr>
        <w:t xml:space="preserve">and </w:t>
      </w:r>
      <w:r w:rsidR="00513C3C" w:rsidRPr="00DA4C3D">
        <w:rPr>
          <w:rFonts w:ascii="Times New Roman" w:hAnsi="Times New Roman" w:cs="Times New Roman"/>
          <w:sz w:val="24"/>
          <w:szCs w:val="24"/>
        </w:rPr>
        <w:t xml:space="preserve">4 times lower </w:t>
      </w:r>
      <w:r w:rsidR="00A279CF" w:rsidRPr="00DA4C3D">
        <w:rPr>
          <w:rFonts w:ascii="Times New Roman" w:hAnsi="Times New Roman" w:cs="Times New Roman"/>
          <w:sz w:val="24"/>
          <w:szCs w:val="24"/>
        </w:rPr>
        <w:t xml:space="preserve">than </w:t>
      </w:r>
      <w:r w:rsidR="00937C38" w:rsidRPr="00DA4C3D">
        <w:rPr>
          <w:rFonts w:ascii="Times New Roman" w:hAnsi="Times New Roman" w:cs="Times New Roman"/>
          <w:sz w:val="24"/>
          <w:szCs w:val="24"/>
        </w:rPr>
        <w:t>cities with taxicabs equipped with neither cameras nor partitions.</w:t>
      </w:r>
      <w:r w:rsidR="00795ADD" w:rsidRPr="00DA4C3D">
        <w:rPr>
          <w:rFonts w:ascii="Times New Roman" w:hAnsi="Times New Roman" w:cs="Times New Roman"/>
          <w:sz w:val="24"/>
          <w:szCs w:val="24"/>
        </w:rPr>
        <w:t xml:space="preserve"> Additionally, municipal regulators and taxi company owners </w:t>
      </w:r>
      <w:r w:rsidR="00B83073" w:rsidRPr="00DA4C3D">
        <w:rPr>
          <w:rFonts w:ascii="Times New Roman" w:hAnsi="Times New Roman" w:cs="Times New Roman"/>
          <w:sz w:val="24"/>
          <w:szCs w:val="24"/>
        </w:rPr>
        <w:t>believe security cameras and partitions play dominant roles in preventing workplace violence against taxicab drivers, but there is insufficient scientific evidence for making a decision when mandating</w:t>
      </w:r>
      <w:r w:rsidR="009A423F" w:rsidRPr="00DA4C3D">
        <w:rPr>
          <w:rFonts w:ascii="Times New Roman" w:hAnsi="Times New Roman" w:cs="Times New Roman"/>
          <w:sz w:val="24"/>
          <w:szCs w:val="24"/>
        </w:rPr>
        <w:t xml:space="preserve"> violence-prevention </w:t>
      </w:r>
      <w:r w:rsidR="00B83073" w:rsidRPr="00DA4C3D">
        <w:rPr>
          <w:rFonts w:ascii="Times New Roman" w:hAnsi="Times New Roman" w:cs="Times New Roman"/>
          <w:sz w:val="24"/>
          <w:szCs w:val="24"/>
        </w:rPr>
        <w:t xml:space="preserve">safety equipment for taxicabs. Thus, </w:t>
      </w:r>
      <w:r w:rsidR="009A423F" w:rsidRPr="00DA4C3D">
        <w:rPr>
          <w:rFonts w:ascii="Times New Roman" w:hAnsi="Times New Roman" w:cs="Times New Roman"/>
          <w:sz w:val="24"/>
          <w:szCs w:val="24"/>
        </w:rPr>
        <w:t>the</w:t>
      </w:r>
      <w:r w:rsidR="00B83073" w:rsidRPr="00DA4C3D">
        <w:rPr>
          <w:rFonts w:ascii="Times New Roman" w:hAnsi="Times New Roman" w:cs="Times New Roman"/>
          <w:sz w:val="24"/>
          <w:szCs w:val="24"/>
        </w:rPr>
        <w:t xml:space="preserve"> </w:t>
      </w:r>
      <w:r w:rsidR="009A423F" w:rsidRPr="00DA4C3D">
        <w:rPr>
          <w:rFonts w:ascii="Times New Roman" w:hAnsi="Times New Roman" w:cs="Times New Roman"/>
          <w:sz w:val="24"/>
          <w:szCs w:val="24"/>
        </w:rPr>
        <w:t xml:space="preserve">first </w:t>
      </w:r>
      <w:r w:rsidR="00B83073" w:rsidRPr="00DA4C3D">
        <w:rPr>
          <w:rFonts w:ascii="Times New Roman" w:hAnsi="Times New Roman" w:cs="Times New Roman"/>
          <w:b/>
          <w:sz w:val="24"/>
          <w:szCs w:val="24"/>
        </w:rPr>
        <w:t>long-term goal</w:t>
      </w:r>
      <w:r w:rsidR="00B83073" w:rsidRPr="00DA4C3D">
        <w:rPr>
          <w:rFonts w:ascii="Times New Roman" w:hAnsi="Times New Roman" w:cs="Times New Roman"/>
          <w:sz w:val="24"/>
          <w:szCs w:val="24"/>
        </w:rPr>
        <w:t xml:space="preserve"> of this proposed </w:t>
      </w:r>
      <w:r w:rsidR="00E43244" w:rsidRPr="00DA4C3D">
        <w:rPr>
          <w:rFonts w:ascii="Times New Roman" w:hAnsi="Times New Roman" w:cs="Times New Roman"/>
          <w:sz w:val="24"/>
          <w:szCs w:val="24"/>
        </w:rPr>
        <w:t>project is to develop guidelines for safety equipment installed in taxicabs in preventing workplace violence among taxicab drivers</w:t>
      </w:r>
      <w:r w:rsidR="009A423F" w:rsidRPr="00DA4C3D">
        <w:rPr>
          <w:rFonts w:ascii="Times New Roman" w:hAnsi="Times New Roman" w:cs="Times New Roman"/>
          <w:sz w:val="24"/>
          <w:szCs w:val="24"/>
        </w:rPr>
        <w:t xml:space="preserve"> to further mitigate taxicab driver injuries and fatalities</w:t>
      </w:r>
      <w:r w:rsidR="00E43244" w:rsidRPr="00DA4C3D">
        <w:rPr>
          <w:rFonts w:ascii="Times New Roman" w:hAnsi="Times New Roman" w:cs="Times New Roman"/>
          <w:sz w:val="24"/>
          <w:szCs w:val="24"/>
        </w:rPr>
        <w:t xml:space="preserve">. </w:t>
      </w:r>
      <w:r w:rsidR="00282A3B" w:rsidRPr="00DA4C3D">
        <w:rPr>
          <w:rFonts w:ascii="Times New Roman" w:hAnsi="Times New Roman" w:cs="Times New Roman"/>
          <w:sz w:val="24"/>
          <w:szCs w:val="24"/>
        </w:rPr>
        <w:t xml:space="preserve">The </w:t>
      </w:r>
      <w:r w:rsidR="00282A3B" w:rsidRPr="00DA4C3D">
        <w:rPr>
          <w:rFonts w:ascii="Times New Roman" w:hAnsi="Times New Roman" w:cs="Times New Roman"/>
          <w:b/>
          <w:sz w:val="24"/>
          <w:szCs w:val="24"/>
        </w:rPr>
        <w:t xml:space="preserve">first objective </w:t>
      </w:r>
      <w:r w:rsidR="00282A3B" w:rsidRPr="00DA4C3D">
        <w:rPr>
          <w:rFonts w:ascii="Times New Roman" w:hAnsi="Times New Roman" w:cs="Times New Roman"/>
          <w:sz w:val="24"/>
          <w:szCs w:val="24"/>
        </w:rPr>
        <w:t xml:space="preserve">of this project is to </w:t>
      </w:r>
      <w:r w:rsidR="006E0173" w:rsidRPr="00DA4C3D">
        <w:rPr>
          <w:rFonts w:ascii="Times New Roman" w:hAnsi="Times New Roman" w:cs="Times New Roman"/>
          <w:sz w:val="24"/>
          <w:szCs w:val="24"/>
        </w:rPr>
        <w:t>compare</w:t>
      </w:r>
      <w:r w:rsidR="00282A3B" w:rsidRPr="00DA4C3D">
        <w:rPr>
          <w:rFonts w:ascii="Times New Roman" w:hAnsi="Times New Roman" w:cs="Times New Roman"/>
          <w:sz w:val="24"/>
          <w:szCs w:val="24"/>
        </w:rPr>
        <w:t xml:space="preserve"> specific types of safety equipment in taxicab drivers in preventing robberies, assaults and other </w:t>
      </w:r>
      <w:r w:rsidR="00056976" w:rsidRPr="00DA4C3D">
        <w:rPr>
          <w:rFonts w:ascii="Times New Roman" w:hAnsi="Times New Roman" w:cs="Times New Roman"/>
          <w:sz w:val="24"/>
          <w:szCs w:val="24"/>
        </w:rPr>
        <w:t xml:space="preserve">non-fatal </w:t>
      </w:r>
      <w:r w:rsidR="00282A3B" w:rsidRPr="00DA4C3D">
        <w:rPr>
          <w:rFonts w:ascii="Times New Roman" w:hAnsi="Times New Roman" w:cs="Times New Roman"/>
          <w:sz w:val="24"/>
          <w:szCs w:val="24"/>
        </w:rPr>
        <w:t>workplace violence events against taxicab dri</w:t>
      </w:r>
      <w:r w:rsidR="0006008E" w:rsidRPr="00DA4C3D">
        <w:rPr>
          <w:rFonts w:ascii="Times New Roman" w:hAnsi="Times New Roman" w:cs="Times New Roman"/>
          <w:sz w:val="24"/>
          <w:szCs w:val="24"/>
        </w:rPr>
        <w:t>vers.</w:t>
      </w:r>
    </w:p>
    <w:p w:rsidR="00282A3B" w:rsidRPr="00DA4C3D" w:rsidRDefault="00282A3B"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Motor vehicle safety among workers who drive as a part of their job description is an important public health issue. </w:t>
      </w:r>
      <w:r w:rsidR="0006008E" w:rsidRPr="00DA4C3D">
        <w:rPr>
          <w:rFonts w:ascii="Times New Roman" w:hAnsi="Times New Roman" w:cs="Times New Roman"/>
          <w:sz w:val="24"/>
          <w:szCs w:val="24"/>
        </w:rPr>
        <w:t>The second leading cause of fatalities among taxicab drivers is highway-related fatalities and comprise</w:t>
      </w:r>
      <w:r w:rsidR="00687F54" w:rsidRPr="00DA4C3D">
        <w:rPr>
          <w:rFonts w:ascii="Times New Roman" w:hAnsi="Times New Roman" w:cs="Times New Roman"/>
          <w:sz w:val="24"/>
          <w:szCs w:val="24"/>
        </w:rPr>
        <w:t>s</w:t>
      </w:r>
      <w:r w:rsidR="0006008E" w:rsidRPr="00DA4C3D">
        <w:rPr>
          <w:rFonts w:ascii="Times New Roman" w:hAnsi="Times New Roman" w:cs="Times New Roman"/>
          <w:sz w:val="24"/>
          <w:szCs w:val="24"/>
        </w:rPr>
        <w:t xml:space="preserve"> a significant</w:t>
      </w:r>
      <w:r w:rsidR="00687F54" w:rsidRPr="00DA4C3D">
        <w:rPr>
          <w:rFonts w:ascii="Times New Roman" w:hAnsi="Times New Roman" w:cs="Times New Roman"/>
          <w:sz w:val="24"/>
          <w:szCs w:val="24"/>
        </w:rPr>
        <w:t xml:space="preserve"> proportion of taxicab driver fatalities.</w:t>
      </w:r>
      <w:r w:rsidR="0006008E" w:rsidRPr="00DA4C3D">
        <w:rPr>
          <w:rFonts w:ascii="Times New Roman" w:hAnsi="Times New Roman" w:cs="Times New Roman"/>
          <w:sz w:val="24"/>
          <w:szCs w:val="24"/>
        </w:rPr>
        <w:t xml:space="preserve"> </w:t>
      </w:r>
      <w:r w:rsidRPr="00DA4C3D">
        <w:rPr>
          <w:rFonts w:ascii="Times New Roman" w:hAnsi="Times New Roman" w:cs="Times New Roman"/>
          <w:sz w:val="24"/>
          <w:szCs w:val="24"/>
        </w:rPr>
        <w:t xml:space="preserve">Taxicab driver nonfatal emergency room visits resulting from motor vehicle-related injuries </w:t>
      </w:r>
      <w:r w:rsidR="00A279CF" w:rsidRPr="00DA4C3D">
        <w:rPr>
          <w:rFonts w:ascii="Times New Roman" w:hAnsi="Times New Roman" w:cs="Times New Roman"/>
          <w:sz w:val="24"/>
          <w:szCs w:val="24"/>
        </w:rPr>
        <w:t xml:space="preserve">are the highest </w:t>
      </w:r>
      <w:r w:rsidRPr="00DA4C3D">
        <w:rPr>
          <w:rFonts w:ascii="Times New Roman" w:hAnsi="Times New Roman" w:cs="Times New Roman"/>
          <w:sz w:val="24"/>
          <w:szCs w:val="24"/>
        </w:rPr>
        <w:t>of any industry, and among the highest occupation. Although taxicab drivers undergo training</w:t>
      </w:r>
      <w:r w:rsidR="006A409C" w:rsidRPr="00DA4C3D">
        <w:rPr>
          <w:rFonts w:ascii="Times New Roman" w:hAnsi="Times New Roman" w:cs="Times New Roman"/>
          <w:sz w:val="24"/>
          <w:szCs w:val="24"/>
        </w:rPr>
        <w:t xml:space="preserve"> as part of their licensing requirement, very little is known about their attitudes, knowledge, and behaviors regarding road safety. Therefore, </w:t>
      </w:r>
      <w:r w:rsidR="0006008E" w:rsidRPr="00DA4C3D">
        <w:rPr>
          <w:rFonts w:ascii="Times New Roman" w:hAnsi="Times New Roman" w:cs="Times New Roman"/>
          <w:sz w:val="24"/>
          <w:szCs w:val="24"/>
        </w:rPr>
        <w:t>the second</w:t>
      </w:r>
      <w:r w:rsidR="006A409C" w:rsidRPr="00DA4C3D">
        <w:rPr>
          <w:rFonts w:ascii="Times New Roman" w:hAnsi="Times New Roman" w:cs="Times New Roman"/>
          <w:sz w:val="24"/>
          <w:szCs w:val="24"/>
        </w:rPr>
        <w:t xml:space="preserve"> </w:t>
      </w:r>
      <w:r w:rsidR="006A409C" w:rsidRPr="00DA4C3D">
        <w:rPr>
          <w:rFonts w:ascii="Times New Roman" w:hAnsi="Times New Roman" w:cs="Times New Roman"/>
          <w:b/>
          <w:sz w:val="24"/>
          <w:szCs w:val="24"/>
        </w:rPr>
        <w:t>long-term goal</w:t>
      </w:r>
      <w:r w:rsidR="006A409C" w:rsidRPr="00DA4C3D">
        <w:rPr>
          <w:rFonts w:ascii="Times New Roman" w:hAnsi="Times New Roman" w:cs="Times New Roman"/>
          <w:sz w:val="24"/>
          <w:szCs w:val="24"/>
        </w:rPr>
        <w:t xml:space="preserve"> of this proposed project is to provide background information on road safety and taxicab drivers as foundation for a future, larger study on training and reducing motor vehicle events. The </w:t>
      </w:r>
      <w:r w:rsidR="006A409C" w:rsidRPr="00DA4C3D">
        <w:rPr>
          <w:rFonts w:ascii="Times New Roman" w:hAnsi="Times New Roman" w:cs="Times New Roman"/>
          <w:b/>
          <w:sz w:val="24"/>
          <w:szCs w:val="24"/>
        </w:rPr>
        <w:t>second objective</w:t>
      </w:r>
      <w:r w:rsidR="006A409C" w:rsidRPr="00DA4C3D">
        <w:rPr>
          <w:rFonts w:ascii="Times New Roman" w:hAnsi="Times New Roman" w:cs="Times New Roman"/>
          <w:sz w:val="24"/>
          <w:szCs w:val="24"/>
        </w:rPr>
        <w:t xml:space="preserve"> of this project is to describe taxicab drivers’ </w:t>
      </w:r>
      <w:r w:rsidR="006C15C0" w:rsidRPr="00DA4C3D">
        <w:rPr>
          <w:rFonts w:ascii="Times New Roman" w:hAnsi="Times New Roman" w:cs="Times New Roman"/>
          <w:sz w:val="24"/>
          <w:szCs w:val="24"/>
        </w:rPr>
        <w:t xml:space="preserve">experiences with motor vehicle events, </w:t>
      </w:r>
      <w:r w:rsidR="006A409C" w:rsidRPr="00DA4C3D">
        <w:rPr>
          <w:rFonts w:ascii="Times New Roman" w:hAnsi="Times New Roman" w:cs="Times New Roman"/>
          <w:sz w:val="24"/>
          <w:szCs w:val="24"/>
        </w:rPr>
        <w:t>road safety attitudes, knowledge and behaviors.</w:t>
      </w:r>
      <w:r w:rsidR="003623DC" w:rsidRPr="00DA4C3D">
        <w:rPr>
          <w:rFonts w:ascii="Times New Roman" w:hAnsi="Times New Roman" w:cs="Times New Roman"/>
          <w:sz w:val="24"/>
          <w:szCs w:val="24"/>
        </w:rPr>
        <w:t xml:space="preserve"> </w:t>
      </w:r>
      <w:r w:rsidR="00687F54" w:rsidRPr="00DA4C3D">
        <w:rPr>
          <w:rFonts w:ascii="Times New Roman" w:hAnsi="Times New Roman" w:cs="Times New Roman"/>
          <w:sz w:val="24"/>
          <w:szCs w:val="24"/>
        </w:rPr>
        <w:t xml:space="preserve">For the purposes of this study, motor vehicle events are defined as </w:t>
      </w:r>
      <w:r w:rsidR="00A263D5">
        <w:rPr>
          <w:rFonts w:ascii="Times New Roman" w:hAnsi="Times New Roman" w:cs="Times New Roman"/>
          <w:sz w:val="24"/>
          <w:szCs w:val="24"/>
        </w:rPr>
        <w:t xml:space="preserve">a crash involving a taxicab where either </w:t>
      </w:r>
      <w:r w:rsidR="00A263D5">
        <w:rPr>
          <w:rFonts w:ascii="Times New Roman" w:hAnsi="Times New Roman" w:cs="Times New Roman"/>
          <w:sz w:val="24"/>
          <w:szCs w:val="24"/>
        </w:rPr>
        <w:lastRenderedPageBreak/>
        <w:t>$500 of property damage has been sustained or an injury where medical treatment was sought occurred.</w:t>
      </w:r>
    </w:p>
    <w:p w:rsidR="00C422D0" w:rsidRPr="00DA4C3D" w:rsidRDefault="00F6135E" w:rsidP="006A409C">
      <w:pPr>
        <w:spacing w:line="240" w:lineRule="auto"/>
        <w:ind w:left="360"/>
        <w:rPr>
          <w:rFonts w:ascii="Times New Roman" w:hAnsi="Times New Roman" w:cs="Times New Roman"/>
          <w:sz w:val="24"/>
          <w:szCs w:val="24"/>
        </w:rPr>
      </w:pPr>
      <w:r w:rsidRPr="00DA4C3D">
        <w:rPr>
          <w:rFonts w:ascii="Times New Roman" w:hAnsi="Times New Roman" w:cs="Times New Roman"/>
          <w:i/>
          <w:sz w:val="24"/>
          <w:szCs w:val="24"/>
          <w:u w:val="single"/>
        </w:rPr>
        <w:t xml:space="preserve">Specific Aims </w:t>
      </w:r>
      <w:r w:rsidRPr="00DA4C3D">
        <w:rPr>
          <w:rFonts w:ascii="Times New Roman" w:hAnsi="Times New Roman" w:cs="Times New Roman"/>
          <w:b/>
          <w:i/>
          <w:sz w:val="24"/>
          <w:szCs w:val="24"/>
        </w:rPr>
        <w:t xml:space="preserve">  </w:t>
      </w:r>
      <w:r w:rsidRPr="00DA4C3D">
        <w:rPr>
          <w:rFonts w:ascii="Times New Roman" w:hAnsi="Times New Roman" w:cs="Times New Roman"/>
          <w:i/>
          <w:sz w:val="24"/>
          <w:szCs w:val="24"/>
        </w:rPr>
        <w:t xml:space="preserve">In order to maximize knowledge gained and public health </w:t>
      </w:r>
      <w:r w:rsidR="00124837" w:rsidRPr="00DA4C3D">
        <w:rPr>
          <w:rFonts w:ascii="Times New Roman" w:hAnsi="Times New Roman" w:cs="Times New Roman"/>
          <w:i/>
          <w:sz w:val="24"/>
          <w:szCs w:val="24"/>
        </w:rPr>
        <w:t>impact per</w:t>
      </w:r>
      <w:r w:rsidRPr="00DA4C3D">
        <w:rPr>
          <w:rFonts w:ascii="Times New Roman" w:hAnsi="Times New Roman" w:cs="Times New Roman"/>
          <w:i/>
          <w:sz w:val="24"/>
          <w:szCs w:val="24"/>
        </w:rPr>
        <w:t xml:space="preserve"> city, the focus of the </w:t>
      </w:r>
      <w:r w:rsidR="005C5FED" w:rsidRPr="00DA4C3D">
        <w:rPr>
          <w:rFonts w:ascii="Times New Roman" w:hAnsi="Times New Roman" w:cs="Times New Roman"/>
          <w:i/>
          <w:sz w:val="24"/>
          <w:szCs w:val="24"/>
        </w:rPr>
        <w:t xml:space="preserve">cross-sectional </w:t>
      </w:r>
      <w:r w:rsidRPr="00DA4C3D">
        <w:rPr>
          <w:rFonts w:ascii="Times New Roman" w:hAnsi="Times New Roman" w:cs="Times New Roman"/>
          <w:i/>
          <w:sz w:val="24"/>
          <w:szCs w:val="24"/>
        </w:rPr>
        <w:t>study is on two of the leading causes of taxicab driver fatalities: motor vehicle events and workplace violence.</w:t>
      </w:r>
      <w:r w:rsidRPr="00DA4C3D">
        <w:rPr>
          <w:rFonts w:ascii="Times New Roman" w:hAnsi="Times New Roman" w:cs="Times New Roman"/>
          <w:sz w:val="24"/>
          <w:szCs w:val="24"/>
        </w:rPr>
        <w:t xml:space="preserve"> The proposed </w:t>
      </w:r>
      <w:r w:rsidRPr="00DA4C3D">
        <w:rPr>
          <w:rFonts w:ascii="Times New Roman" w:hAnsi="Times New Roman" w:cs="Times New Roman"/>
          <w:sz w:val="24"/>
          <w:szCs w:val="24"/>
          <w:u w:val="single"/>
        </w:rPr>
        <w:t>study goals</w:t>
      </w:r>
      <w:r w:rsidRPr="00DA4C3D">
        <w:rPr>
          <w:rFonts w:ascii="Times New Roman" w:hAnsi="Times New Roman" w:cs="Times New Roman"/>
          <w:sz w:val="24"/>
          <w:szCs w:val="24"/>
        </w:rPr>
        <w:t xml:space="preserve"> are to: (1) describe the occurrence of motor vehicle events among taxicab drivers, (2) describe the risk factors of motor vehicle events among taxicab drivers, and (3) </w:t>
      </w:r>
      <w:r w:rsidR="006E0173" w:rsidRPr="00DA4C3D">
        <w:rPr>
          <w:rFonts w:ascii="Times New Roman" w:hAnsi="Times New Roman" w:cs="Times New Roman"/>
          <w:sz w:val="24"/>
          <w:szCs w:val="24"/>
        </w:rPr>
        <w:t>characterize</w:t>
      </w:r>
      <w:r w:rsidRPr="00DA4C3D">
        <w:rPr>
          <w:rFonts w:ascii="Times New Roman" w:hAnsi="Times New Roman" w:cs="Times New Roman"/>
          <w:sz w:val="24"/>
          <w:szCs w:val="24"/>
        </w:rPr>
        <w:t xml:space="preserve"> events of </w:t>
      </w:r>
      <w:r w:rsidR="00056976" w:rsidRPr="00DA4C3D">
        <w:rPr>
          <w:rFonts w:ascii="Times New Roman" w:hAnsi="Times New Roman" w:cs="Times New Roman"/>
          <w:sz w:val="24"/>
          <w:szCs w:val="24"/>
        </w:rPr>
        <w:t xml:space="preserve">non-fatal </w:t>
      </w:r>
      <w:r w:rsidRPr="00DA4C3D">
        <w:rPr>
          <w:rFonts w:ascii="Times New Roman" w:hAnsi="Times New Roman" w:cs="Times New Roman"/>
          <w:sz w:val="24"/>
          <w:szCs w:val="24"/>
        </w:rPr>
        <w:t xml:space="preserve">workplace violence among taxicab drivers. In order to accomplish the study goals, the corresponding </w:t>
      </w:r>
      <w:r w:rsidRPr="00DA4C3D">
        <w:rPr>
          <w:rFonts w:ascii="Times New Roman" w:hAnsi="Times New Roman" w:cs="Times New Roman"/>
          <w:sz w:val="24"/>
          <w:szCs w:val="24"/>
          <w:u w:val="single"/>
        </w:rPr>
        <w:t>study objectives</w:t>
      </w:r>
      <w:r w:rsidRPr="00DA4C3D">
        <w:rPr>
          <w:rFonts w:ascii="Times New Roman" w:hAnsi="Times New Roman" w:cs="Times New Roman"/>
          <w:sz w:val="24"/>
          <w:szCs w:val="24"/>
        </w:rPr>
        <w:t xml:space="preserve"> are: (a) to enumerate the occurrence of motor vehicle crashes </w:t>
      </w:r>
      <w:r w:rsidR="003F10AF" w:rsidRPr="00DA4C3D">
        <w:rPr>
          <w:rFonts w:ascii="Times New Roman" w:hAnsi="Times New Roman" w:cs="Times New Roman"/>
          <w:sz w:val="24"/>
          <w:szCs w:val="24"/>
        </w:rPr>
        <w:t xml:space="preserve">within the past 24 months </w:t>
      </w:r>
      <w:r w:rsidRPr="00DA4C3D">
        <w:rPr>
          <w:rFonts w:ascii="Times New Roman" w:hAnsi="Times New Roman" w:cs="Times New Roman"/>
          <w:sz w:val="24"/>
          <w:szCs w:val="24"/>
        </w:rPr>
        <w:t>among taxicab drivers</w:t>
      </w:r>
      <w:r w:rsidR="003F10AF" w:rsidRPr="00DA4C3D">
        <w:rPr>
          <w:rFonts w:ascii="Times New Roman" w:hAnsi="Times New Roman" w:cs="Times New Roman"/>
          <w:sz w:val="24"/>
          <w:szCs w:val="24"/>
        </w:rPr>
        <w:t xml:space="preserve"> in two cities</w:t>
      </w:r>
      <w:r w:rsidRPr="00DA4C3D">
        <w:rPr>
          <w:rFonts w:ascii="Times New Roman" w:hAnsi="Times New Roman" w:cs="Times New Roman"/>
          <w:sz w:val="24"/>
          <w:szCs w:val="24"/>
        </w:rPr>
        <w:t>, (b) identify and describe the risk factors and protective factors associated with road safety among taxicab drivers</w:t>
      </w:r>
      <w:r w:rsidR="003F10AF" w:rsidRPr="00DA4C3D">
        <w:rPr>
          <w:rFonts w:ascii="Times New Roman" w:hAnsi="Times New Roman" w:cs="Times New Roman"/>
          <w:sz w:val="24"/>
          <w:szCs w:val="24"/>
        </w:rPr>
        <w:t xml:space="preserve"> using a validated occupational driver behavior questionnaire in two cities</w:t>
      </w:r>
      <w:r w:rsidRPr="00DA4C3D">
        <w:rPr>
          <w:rFonts w:ascii="Times New Roman" w:hAnsi="Times New Roman" w:cs="Times New Roman"/>
          <w:sz w:val="24"/>
          <w:szCs w:val="24"/>
        </w:rPr>
        <w:t xml:space="preserve">, and (c) </w:t>
      </w:r>
      <w:r w:rsidR="003F10AF" w:rsidRPr="00DA4C3D">
        <w:rPr>
          <w:rFonts w:ascii="Times New Roman" w:hAnsi="Times New Roman" w:cs="Times New Roman"/>
          <w:sz w:val="24"/>
          <w:szCs w:val="24"/>
        </w:rPr>
        <w:t>characterize</w:t>
      </w:r>
      <w:r w:rsidR="00056976" w:rsidRPr="00DA4C3D">
        <w:rPr>
          <w:rFonts w:ascii="Times New Roman" w:hAnsi="Times New Roman" w:cs="Times New Roman"/>
          <w:sz w:val="24"/>
          <w:szCs w:val="24"/>
        </w:rPr>
        <w:t xml:space="preserve"> non-fatal</w:t>
      </w:r>
      <w:r w:rsidR="003F10AF" w:rsidRPr="00DA4C3D">
        <w:rPr>
          <w:rFonts w:ascii="Times New Roman" w:hAnsi="Times New Roman" w:cs="Times New Roman"/>
          <w:sz w:val="24"/>
          <w:szCs w:val="24"/>
        </w:rPr>
        <w:t xml:space="preserve"> </w:t>
      </w:r>
      <w:r w:rsidRPr="00DA4C3D">
        <w:rPr>
          <w:rFonts w:ascii="Times New Roman" w:hAnsi="Times New Roman" w:cs="Times New Roman"/>
          <w:sz w:val="24"/>
          <w:szCs w:val="24"/>
        </w:rPr>
        <w:t xml:space="preserve">workplace violence events over a </w:t>
      </w:r>
      <w:r w:rsidR="006E0173" w:rsidRPr="00DA4C3D">
        <w:rPr>
          <w:rFonts w:ascii="Times New Roman" w:hAnsi="Times New Roman" w:cs="Times New Roman"/>
          <w:sz w:val="24"/>
          <w:szCs w:val="24"/>
        </w:rPr>
        <w:t>twenty-four</w:t>
      </w:r>
      <w:r w:rsidRPr="00DA4C3D">
        <w:rPr>
          <w:rFonts w:ascii="Times New Roman" w:hAnsi="Times New Roman" w:cs="Times New Roman"/>
          <w:sz w:val="24"/>
          <w:szCs w:val="24"/>
        </w:rPr>
        <w:t xml:space="preserve">-month period among taxicab drivers </w:t>
      </w:r>
      <w:r w:rsidR="003F10AF" w:rsidRPr="00DA4C3D">
        <w:rPr>
          <w:rFonts w:ascii="Times New Roman" w:hAnsi="Times New Roman" w:cs="Times New Roman"/>
          <w:sz w:val="24"/>
          <w:szCs w:val="24"/>
        </w:rPr>
        <w:t xml:space="preserve">and compare </w:t>
      </w:r>
      <w:r w:rsidRPr="00DA4C3D">
        <w:rPr>
          <w:rFonts w:ascii="Times New Roman" w:hAnsi="Times New Roman" w:cs="Times New Roman"/>
          <w:sz w:val="24"/>
          <w:szCs w:val="24"/>
        </w:rPr>
        <w:t>by type of safety equipment installed in taxicab.</w:t>
      </w:r>
      <w:r w:rsidR="00191514" w:rsidRPr="00DA4C3D">
        <w:rPr>
          <w:rFonts w:ascii="Times New Roman" w:hAnsi="Times New Roman" w:cs="Times New Roman"/>
          <w:sz w:val="24"/>
          <w:szCs w:val="24"/>
        </w:rPr>
        <w:t xml:space="preserve"> For study objective (b) risk/protective factors include constructs of the occupational driver behavior questionnaire, safety climate, driver tenure and taxicab business characteristics, job demand</w:t>
      </w:r>
      <w:r w:rsidR="00EC6915" w:rsidRPr="00DA4C3D">
        <w:rPr>
          <w:rFonts w:ascii="Times New Roman" w:hAnsi="Times New Roman" w:cs="Times New Roman"/>
          <w:sz w:val="24"/>
          <w:szCs w:val="24"/>
        </w:rPr>
        <w:t>s</w:t>
      </w:r>
      <w:r w:rsidR="00191514" w:rsidRPr="00DA4C3D">
        <w:rPr>
          <w:rFonts w:ascii="Times New Roman" w:hAnsi="Times New Roman" w:cs="Times New Roman"/>
          <w:sz w:val="24"/>
          <w:szCs w:val="24"/>
        </w:rPr>
        <w:t xml:space="preserve"> and individual factors.</w:t>
      </w:r>
      <w:r w:rsidR="00EC6915" w:rsidRPr="00DA4C3D">
        <w:rPr>
          <w:rFonts w:ascii="Times New Roman" w:hAnsi="Times New Roman" w:cs="Times New Roman"/>
          <w:sz w:val="24"/>
          <w:szCs w:val="24"/>
        </w:rPr>
        <w:t xml:space="preserve"> For study objective (c) comparing non-fatal workplace violence events by safety will focus on cameras, but secondarily focus on partitions, GPS, silent alarms, cashless payments systems, safety training, and knowledge of safety practices.</w:t>
      </w:r>
    </w:p>
    <w:p w:rsidR="00C422D0" w:rsidRPr="00DA4C3D" w:rsidRDefault="00C422D0"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u w:val="single"/>
        </w:rPr>
        <w:t>Project plan and</w:t>
      </w:r>
      <w:r w:rsidR="004C5BD4" w:rsidRPr="00DA4C3D">
        <w:rPr>
          <w:rFonts w:ascii="Times New Roman" w:hAnsi="Times New Roman" w:cs="Times New Roman"/>
          <w:sz w:val="24"/>
          <w:szCs w:val="24"/>
          <w:u w:val="single"/>
        </w:rPr>
        <w:t xml:space="preserve"> rationale for achieving goals:</w:t>
      </w:r>
      <w:r w:rsidR="004C5BD4" w:rsidRPr="00DA4C3D">
        <w:rPr>
          <w:rFonts w:ascii="Times New Roman" w:hAnsi="Times New Roman" w:cs="Times New Roman"/>
          <w:sz w:val="24"/>
          <w:szCs w:val="24"/>
        </w:rPr>
        <w:t xml:space="preserve"> This project is to be completed in two cities.</w:t>
      </w:r>
    </w:p>
    <w:p w:rsidR="00C623F9" w:rsidRPr="00DA4C3D" w:rsidRDefault="00C623F9" w:rsidP="006A409C">
      <w:pPr>
        <w:spacing w:line="240" w:lineRule="auto"/>
        <w:ind w:left="360"/>
        <w:rPr>
          <w:rFonts w:ascii="Times New Roman" w:hAnsi="Times New Roman" w:cs="Times New Roman"/>
          <w:sz w:val="24"/>
          <w:szCs w:val="24"/>
        </w:rPr>
      </w:pPr>
      <w:r w:rsidRPr="00DA4C3D">
        <w:rPr>
          <w:rFonts w:ascii="Times New Roman" w:hAnsi="Times New Roman" w:cs="Times New Roman"/>
          <w:i/>
          <w:sz w:val="24"/>
          <w:szCs w:val="24"/>
          <w:u w:val="single"/>
        </w:rPr>
        <w:t>Houston, TX</w:t>
      </w:r>
      <w:r w:rsidRPr="00DA4C3D">
        <w:rPr>
          <w:rFonts w:ascii="Times New Roman" w:hAnsi="Times New Roman" w:cs="Times New Roman"/>
          <w:sz w:val="24"/>
          <w:szCs w:val="24"/>
        </w:rPr>
        <w:t>: Houston is one o</w:t>
      </w:r>
      <w:r w:rsidR="006F6570" w:rsidRPr="00DA4C3D">
        <w:rPr>
          <w:rFonts w:ascii="Times New Roman" w:hAnsi="Times New Roman" w:cs="Times New Roman"/>
          <w:sz w:val="24"/>
          <w:szCs w:val="24"/>
        </w:rPr>
        <w:t xml:space="preserve">f only a handful of cities where a specific type of safety equipment </w:t>
      </w:r>
      <w:r w:rsidR="001E014C" w:rsidRPr="00DA4C3D">
        <w:rPr>
          <w:rFonts w:ascii="Times New Roman" w:hAnsi="Times New Roman" w:cs="Times New Roman"/>
          <w:sz w:val="24"/>
          <w:szCs w:val="24"/>
        </w:rPr>
        <w:t xml:space="preserve">is utilized, but not mandated by a city ordinance. Specifically, security cameras </w:t>
      </w:r>
      <w:r w:rsidR="00163BE2" w:rsidRPr="00DA4C3D">
        <w:rPr>
          <w:rFonts w:ascii="Times New Roman" w:hAnsi="Times New Roman" w:cs="Times New Roman"/>
          <w:sz w:val="24"/>
          <w:szCs w:val="24"/>
        </w:rPr>
        <w:t xml:space="preserve">are installed in approximately 70% of taxicabs licensed in Houston. Those taxicabs that have security cameras installed are </w:t>
      </w:r>
      <w:r w:rsidR="00C355E0" w:rsidRPr="00DA4C3D">
        <w:rPr>
          <w:rFonts w:ascii="Times New Roman" w:hAnsi="Times New Roman" w:cs="Times New Roman"/>
          <w:sz w:val="24"/>
          <w:szCs w:val="24"/>
        </w:rPr>
        <w:t xml:space="preserve">part of one larger company that makes it company policy to have security cameras installed in licensed taxicabs. This provides another </w:t>
      </w:r>
      <w:r w:rsidR="00ED6F73" w:rsidRPr="00DA4C3D">
        <w:rPr>
          <w:rFonts w:ascii="Times New Roman" w:hAnsi="Times New Roman" w:cs="Times New Roman"/>
          <w:sz w:val="24"/>
          <w:szCs w:val="24"/>
        </w:rPr>
        <w:t xml:space="preserve">unique opportunity to conduct study objective (c) compare workplace violence events over a </w:t>
      </w:r>
      <w:r w:rsidR="006E0173" w:rsidRPr="00DA4C3D">
        <w:rPr>
          <w:rFonts w:ascii="Times New Roman" w:hAnsi="Times New Roman" w:cs="Times New Roman"/>
          <w:sz w:val="24"/>
          <w:szCs w:val="24"/>
        </w:rPr>
        <w:t>2-year</w:t>
      </w:r>
      <w:r w:rsidR="00ED6F73" w:rsidRPr="00DA4C3D">
        <w:rPr>
          <w:rFonts w:ascii="Times New Roman" w:hAnsi="Times New Roman" w:cs="Times New Roman"/>
          <w:sz w:val="24"/>
          <w:szCs w:val="24"/>
        </w:rPr>
        <w:t xml:space="preserve"> period among taxicab drivers by type of safety equipment installed in taxicabs </w:t>
      </w:r>
      <w:r w:rsidR="00ED6F73" w:rsidRPr="00DA4C3D">
        <w:rPr>
          <w:rFonts w:ascii="Times New Roman" w:hAnsi="Times New Roman" w:cs="Times New Roman"/>
          <w:i/>
          <w:sz w:val="24"/>
          <w:szCs w:val="24"/>
        </w:rPr>
        <w:t xml:space="preserve">where the security equipment is not mandated but </w:t>
      </w:r>
      <w:r w:rsidR="00533AC5" w:rsidRPr="00DA4C3D">
        <w:rPr>
          <w:rFonts w:ascii="Times New Roman" w:hAnsi="Times New Roman" w:cs="Times New Roman"/>
          <w:i/>
          <w:sz w:val="24"/>
          <w:szCs w:val="24"/>
        </w:rPr>
        <w:t xml:space="preserve">is </w:t>
      </w:r>
      <w:r w:rsidR="00ED6F73" w:rsidRPr="00DA4C3D">
        <w:rPr>
          <w:rFonts w:ascii="Times New Roman" w:hAnsi="Times New Roman" w:cs="Times New Roman"/>
          <w:i/>
          <w:sz w:val="24"/>
          <w:szCs w:val="24"/>
        </w:rPr>
        <w:t>a company policy</w:t>
      </w:r>
      <w:r w:rsidR="00ED6F73" w:rsidRPr="00DA4C3D">
        <w:rPr>
          <w:rFonts w:ascii="Times New Roman" w:hAnsi="Times New Roman" w:cs="Times New Roman"/>
          <w:sz w:val="24"/>
          <w:szCs w:val="24"/>
        </w:rPr>
        <w:t xml:space="preserve">. </w:t>
      </w:r>
      <w:r w:rsidR="003E7EB4" w:rsidRPr="00DA4C3D">
        <w:rPr>
          <w:rFonts w:ascii="Times New Roman" w:hAnsi="Times New Roman" w:cs="Times New Roman"/>
          <w:sz w:val="24"/>
          <w:szCs w:val="24"/>
        </w:rPr>
        <w:t xml:space="preserve">Approximately 70-75% of taxicabs in Houston are equipped with a camera, the remainder is not. The incomplete adoption of security cameras in Houston by taxicab drivers presents a unique opportunity to compare workplace violence events for taxicab drivers in Houston who have a security camera installed with taxicab drivers in Houston who do not have a security camera installed in their cab. </w:t>
      </w:r>
      <w:r w:rsidR="00ED6F73" w:rsidRPr="00DA4C3D">
        <w:rPr>
          <w:rFonts w:ascii="Times New Roman" w:hAnsi="Times New Roman" w:cs="Times New Roman"/>
          <w:sz w:val="24"/>
          <w:szCs w:val="24"/>
        </w:rPr>
        <w:t xml:space="preserve">In Houston, taxicab drivers </w:t>
      </w:r>
      <w:r w:rsidR="00C5083D" w:rsidRPr="00DA4C3D">
        <w:rPr>
          <w:rFonts w:ascii="Times New Roman" w:hAnsi="Times New Roman" w:cs="Times New Roman"/>
          <w:sz w:val="24"/>
          <w:szCs w:val="24"/>
        </w:rPr>
        <w:t>are required</w:t>
      </w:r>
      <w:r w:rsidR="00ED6F73" w:rsidRPr="00DA4C3D">
        <w:rPr>
          <w:rFonts w:ascii="Times New Roman" w:hAnsi="Times New Roman" w:cs="Times New Roman"/>
          <w:sz w:val="24"/>
          <w:szCs w:val="24"/>
        </w:rPr>
        <w:t xml:space="preserve"> to get their cabs inspected </w:t>
      </w:r>
      <w:r w:rsidR="00533AC5" w:rsidRPr="00DA4C3D">
        <w:rPr>
          <w:rFonts w:ascii="Times New Roman" w:hAnsi="Times New Roman" w:cs="Times New Roman"/>
          <w:sz w:val="24"/>
          <w:szCs w:val="24"/>
        </w:rPr>
        <w:t xml:space="preserve">during a </w:t>
      </w:r>
      <w:r w:rsidR="00C5083D" w:rsidRPr="00DA4C3D">
        <w:rPr>
          <w:rFonts w:ascii="Times New Roman" w:hAnsi="Times New Roman" w:cs="Times New Roman"/>
          <w:sz w:val="24"/>
          <w:szCs w:val="24"/>
        </w:rPr>
        <w:t>one-month time-span</w:t>
      </w:r>
      <w:r w:rsidR="00533AC5" w:rsidRPr="00DA4C3D">
        <w:rPr>
          <w:rFonts w:ascii="Times New Roman" w:hAnsi="Times New Roman" w:cs="Times New Roman"/>
          <w:sz w:val="24"/>
          <w:szCs w:val="24"/>
        </w:rPr>
        <w:t xml:space="preserve"> every year. While </w:t>
      </w:r>
      <w:r w:rsidR="005D0808" w:rsidRPr="00DA4C3D">
        <w:rPr>
          <w:rFonts w:ascii="Times New Roman" w:hAnsi="Times New Roman" w:cs="Times New Roman"/>
          <w:sz w:val="24"/>
          <w:szCs w:val="24"/>
        </w:rPr>
        <w:t xml:space="preserve">waiting for their cabs to be inspected, </w:t>
      </w:r>
      <w:r w:rsidR="006B1FCB" w:rsidRPr="00DA4C3D">
        <w:rPr>
          <w:rFonts w:ascii="Times New Roman" w:hAnsi="Times New Roman" w:cs="Times New Roman"/>
          <w:sz w:val="24"/>
          <w:szCs w:val="24"/>
        </w:rPr>
        <w:t>500 drivers will be recruited</w:t>
      </w:r>
      <w:r w:rsidR="005D0808" w:rsidRPr="00DA4C3D">
        <w:rPr>
          <w:rFonts w:ascii="Times New Roman" w:hAnsi="Times New Roman" w:cs="Times New Roman"/>
          <w:sz w:val="24"/>
          <w:szCs w:val="24"/>
        </w:rPr>
        <w:t xml:space="preserve"> to participate in interviews</w:t>
      </w:r>
      <w:r w:rsidR="00533AC5" w:rsidRPr="00DA4C3D">
        <w:rPr>
          <w:rFonts w:ascii="Times New Roman" w:hAnsi="Times New Roman" w:cs="Times New Roman"/>
          <w:sz w:val="24"/>
          <w:szCs w:val="24"/>
        </w:rPr>
        <w:t>.</w:t>
      </w:r>
      <w:r w:rsidR="00D050C5" w:rsidRPr="00DA4C3D">
        <w:rPr>
          <w:rFonts w:ascii="Times New Roman" w:hAnsi="Times New Roman" w:cs="Times New Roman"/>
          <w:sz w:val="24"/>
          <w:szCs w:val="24"/>
        </w:rPr>
        <w:t xml:space="preserve"> Examining study objective (c) among Houston taxicab drivers will build on previous research done by the PI at a city level which suggests cities with camera-equipped taxicabs that are </w:t>
      </w:r>
      <w:r w:rsidR="005D0808" w:rsidRPr="00DA4C3D">
        <w:rPr>
          <w:rFonts w:ascii="Times New Roman" w:hAnsi="Times New Roman" w:cs="Times New Roman"/>
          <w:sz w:val="24"/>
          <w:szCs w:val="24"/>
        </w:rPr>
        <w:t xml:space="preserve">required by a </w:t>
      </w:r>
      <w:r w:rsidR="00D050C5" w:rsidRPr="00DA4C3D">
        <w:rPr>
          <w:rFonts w:ascii="Times New Roman" w:hAnsi="Times New Roman" w:cs="Times New Roman"/>
          <w:sz w:val="24"/>
          <w:szCs w:val="24"/>
        </w:rPr>
        <w:t xml:space="preserve">company policy experience </w:t>
      </w:r>
      <w:r w:rsidR="003A0010" w:rsidRPr="00DA4C3D">
        <w:rPr>
          <w:rFonts w:ascii="Times New Roman" w:hAnsi="Times New Roman" w:cs="Times New Roman"/>
          <w:sz w:val="24"/>
          <w:szCs w:val="24"/>
        </w:rPr>
        <w:t>5</w:t>
      </w:r>
      <w:r w:rsidR="00D050C5" w:rsidRPr="00DA4C3D">
        <w:rPr>
          <w:rFonts w:ascii="Times New Roman" w:hAnsi="Times New Roman" w:cs="Times New Roman"/>
          <w:sz w:val="24"/>
          <w:szCs w:val="24"/>
        </w:rPr>
        <w:t xml:space="preserve"> times </w:t>
      </w:r>
      <w:r w:rsidR="006664D1" w:rsidRPr="00DA4C3D">
        <w:rPr>
          <w:rFonts w:ascii="Times New Roman" w:hAnsi="Times New Roman" w:cs="Times New Roman"/>
          <w:sz w:val="24"/>
          <w:szCs w:val="24"/>
        </w:rPr>
        <w:t xml:space="preserve">lower </w:t>
      </w:r>
      <w:r w:rsidR="00D050C5" w:rsidRPr="00DA4C3D">
        <w:rPr>
          <w:rFonts w:ascii="Times New Roman" w:hAnsi="Times New Roman" w:cs="Times New Roman"/>
          <w:sz w:val="24"/>
          <w:szCs w:val="24"/>
        </w:rPr>
        <w:t xml:space="preserve">homicide rates than cities without camera-equipped taxicabs. </w:t>
      </w:r>
    </w:p>
    <w:p w:rsidR="006C15C0" w:rsidRPr="00DA4C3D" w:rsidRDefault="0026372E" w:rsidP="006A409C">
      <w:pPr>
        <w:spacing w:line="240" w:lineRule="auto"/>
        <w:ind w:left="360"/>
        <w:rPr>
          <w:rFonts w:ascii="Times New Roman" w:hAnsi="Times New Roman" w:cs="Times New Roman"/>
          <w:sz w:val="24"/>
          <w:szCs w:val="24"/>
        </w:rPr>
      </w:pPr>
      <w:r>
        <w:rPr>
          <w:rFonts w:ascii="Times New Roman" w:hAnsi="Times New Roman" w:cs="Times New Roman"/>
          <w:i/>
          <w:sz w:val="24"/>
          <w:szCs w:val="24"/>
          <w:u w:val="single"/>
        </w:rPr>
        <w:t xml:space="preserve">Los </w:t>
      </w:r>
      <w:r w:rsidRPr="0026004D">
        <w:rPr>
          <w:rFonts w:ascii="Times New Roman" w:hAnsi="Times New Roman" w:cs="Times New Roman"/>
          <w:i/>
          <w:sz w:val="24"/>
          <w:szCs w:val="24"/>
          <w:u w:val="single"/>
        </w:rPr>
        <w:t>Angeles</w:t>
      </w:r>
      <w:r w:rsidR="008A498C" w:rsidRPr="0026004D">
        <w:rPr>
          <w:rFonts w:ascii="Times New Roman" w:hAnsi="Times New Roman" w:cs="Times New Roman"/>
          <w:sz w:val="24"/>
          <w:szCs w:val="24"/>
          <w:u w:val="single"/>
        </w:rPr>
        <w:t>, CA</w:t>
      </w:r>
      <w:r w:rsidR="008A498C">
        <w:rPr>
          <w:rFonts w:ascii="Times New Roman" w:hAnsi="Times New Roman" w:cs="Times New Roman"/>
          <w:sz w:val="24"/>
          <w:szCs w:val="24"/>
        </w:rPr>
        <w:t>: Los Angeles is one of only a few remaining cities where taxicabs were mandated (since the 1970s) to install partitions in their cabs. 2 years ago the regulat</w:t>
      </w:r>
      <w:r w:rsidR="00EC4A1D">
        <w:rPr>
          <w:rFonts w:ascii="Times New Roman" w:hAnsi="Times New Roman" w:cs="Times New Roman"/>
          <w:sz w:val="24"/>
          <w:szCs w:val="24"/>
        </w:rPr>
        <w:t>ors</w:t>
      </w:r>
      <w:r w:rsidR="002C3093">
        <w:rPr>
          <w:rFonts w:ascii="Times New Roman" w:hAnsi="Times New Roman" w:cs="Times New Roman"/>
          <w:sz w:val="24"/>
          <w:szCs w:val="24"/>
        </w:rPr>
        <w:t xml:space="preserve"> in Los Angeles allowed taxicab drivers to choose between installing cameras in taxicabs rather than partitions.</w:t>
      </w:r>
    </w:p>
    <w:p w:rsidR="004C5BD4" w:rsidRPr="00DA4C3D" w:rsidRDefault="001713E9"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rPr>
        <w:t>Study objectives (a) and (b) are not unique to the city</w:t>
      </w:r>
      <w:r w:rsidR="00C62C60" w:rsidRPr="00DA4C3D">
        <w:rPr>
          <w:rFonts w:ascii="Times New Roman" w:hAnsi="Times New Roman" w:cs="Times New Roman"/>
          <w:sz w:val="24"/>
          <w:szCs w:val="24"/>
        </w:rPr>
        <w:t xml:space="preserve"> being studied</w:t>
      </w:r>
      <w:r w:rsidR="003D0011" w:rsidRPr="00DA4C3D">
        <w:rPr>
          <w:rFonts w:ascii="Times New Roman" w:hAnsi="Times New Roman" w:cs="Times New Roman"/>
          <w:sz w:val="24"/>
          <w:szCs w:val="24"/>
        </w:rPr>
        <w:t xml:space="preserve"> but will be analyzed separately for each city</w:t>
      </w:r>
      <w:r w:rsidR="00C62C60" w:rsidRPr="00DA4C3D">
        <w:rPr>
          <w:rFonts w:ascii="Times New Roman" w:hAnsi="Times New Roman" w:cs="Times New Roman"/>
          <w:sz w:val="24"/>
          <w:szCs w:val="24"/>
        </w:rPr>
        <w:t>.</w:t>
      </w:r>
      <w:r w:rsidR="003D0011" w:rsidRPr="00DA4C3D">
        <w:rPr>
          <w:rFonts w:ascii="Times New Roman" w:hAnsi="Times New Roman" w:cs="Times New Roman"/>
          <w:sz w:val="24"/>
          <w:szCs w:val="24"/>
        </w:rPr>
        <w:t xml:space="preserve"> This allows for the comparison of motor vehicle event risk and protective factors </w:t>
      </w:r>
      <w:r w:rsidR="003D0011" w:rsidRPr="00DA4C3D">
        <w:rPr>
          <w:rFonts w:ascii="Times New Roman" w:hAnsi="Times New Roman" w:cs="Times New Roman"/>
          <w:sz w:val="24"/>
          <w:szCs w:val="24"/>
        </w:rPr>
        <w:lastRenderedPageBreak/>
        <w:t>between the two cities, thus increasing the validity and generalizability of the findings.</w:t>
      </w:r>
      <w:r w:rsidR="00C62C60" w:rsidRPr="00DA4C3D">
        <w:rPr>
          <w:rFonts w:ascii="Times New Roman" w:hAnsi="Times New Roman" w:cs="Times New Roman"/>
          <w:sz w:val="24"/>
          <w:szCs w:val="24"/>
        </w:rPr>
        <w:t xml:space="preserve"> The Taxi Driver Survey does not collect personal information of taxicab drivers and, instead, focuses on </w:t>
      </w:r>
      <w:r w:rsidR="00235406" w:rsidRPr="00DA4C3D">
        <w:rPr>
          <w:rFonts w:ascii="Times New Roman" w:hAnsi="Times New Roman" w:cs="Times New Roman"/>
          <w:sz w:val="24"/>
          <w:szCs w:val="24"/>
        </w:rPr>
        <w:t xml:space="preserve">the following: </w:t>
      </w:r>
      <w:r w:rsidR="00624D5B" w:rsidRPr="00DA4C3D">
        <w:rPr>
          <w:rFonts w:ascii="Times New Roman" w:hAnsi="Times New Roman" w:cs="Times New Roman"/>
          <w:sz w:val="24"/>
          <w:szCs w:val="24"/>
        </w:rPr>
        <w:t>type of cab driven, tenure as taxicab driver, time and distance driving</w:t>
      </w:r>
      <w:r w:rsidR="00C62C60" w:rsidRPr="00DA4C3D">
        <w:rPr>
          <w:rFonts w:ascii="Times New Roman" w:hAnsi="Times New Roman" w:cs="Times New Roman"/>
          <w:sz w:val="24"/>
          <w:szCs w:val="24"/>
        </w:rPr>
        <w:t xml:space="preserve"> </w:t>
      </w:r>
      <w:r w:rsidR="00624D5B" w:rsidRPr="00DA4C3D">
        <w:rPr>
          <w:rFonts w:ascii="Times New Roman" w:hAnsi="Times New Roman" w:cs="Times New Roman"/>
          <w:sz w:val="24"/>
          <w:szCs w:val="24"/>
        </w:rPr>
        <w:t xml:space="preserve">taxi each week, job demands, motor vehicle crashes in the past </w:t>
      </w:r>
      <w:r w:rsidR="006A46CF" w:rsidRPr="00DA4C3D">
        <w:rPr>
          <w:rFonts w:ascii="Times New Roman" w:hAnsi="Times New Roman" w:cs="Times New Roman"/>
          <w:sz w:val="24"/>
          <w:szCs w:val="24"/>
        </w:rPr>
        <w:t>24</w:t>
      </w:r>
      <w:r w:rsidR="00624D5B" w:rsidRPr="00DA4C3D">
        <w:rPr>
          <w:rFonts w:ascii="Times New Roman" w:hAnsi="Times New Roman" w:cs="Times New Roman"/>
          <w:sz w:val="24"/>
          <w:szCs w:val="24"/>
        </w:rPr>
        <w:t xml:space="preserve"> m</w:t>
      </w:r>
      <w:r w:rsidR="00C623F9" w:rsidRPr="00DA4C3D">
        <w:rPr>
          <w:rFonts w:ascii="Times New Roman" w:hAnsi="Times New Roman" w:cs="Times New Roman"/>
          <w:sz w:val="24"/>
          <w:szCs w:val="24"/>
        </w:rPr>
        <w:t xml:space="preserve">onths, workplace violence events in the past </w:t>
      </w:r>
      <w:r w:rsidR="006A46CF" w:rsidRPr="00DA4C3D">
        <w:rPr>
          <w:rFonts w:ascii="Times New Roman" w:hAnsi="Times New Roman" w:cs="Times New Roman"/>
          <w:sz w:val="24"/>
          <w:szCs w:val="24"/>
        </w:rPr>
        <w:t>24</w:t>
      </w:r>
      <w:r w:rsidR="00C623F9" w:rsidRPr="00DA4C3D">
        <w:rPr>
          <w:rFonts w:ascii="Times New Roman" w:hAnsi="Times New Roman" w:cs="Times New Roman"/>
          <w:sz w:val="24"/>
          <w:szCs w:val="24"/>
        </w:rPr>
        <w:t xml:space="preserve"> months, safety equipment installed in the taxicab, safety training, safe driving behaviors, safety climate </w:t>
      </w:r>
      <w:r w:rsidR="005D0808" w:rsidRPr="00DA4C3D">
        <w:rPr>
          <w:rFonts w:ascii="Times New Roman" w:hAnsi="Times New Roman" w:cs="Times New Roman"/>
          <w:sz w:val="24"/>
          <w:szCs w:val="24"/>
        </w:rPr>
        <w:t xml:space="preserve">of the </w:t>
      </w:r>
      <w:r w:rsidR="00C623F9" w:rsidRPr="00DA4C3D">
        <w:rPr>
          <w:rFonts w:ascii="Times New Roman" w:hAnsi="Times New Roman" w:cs="Times New Roman"/>
          <w:sz w:val="24"/>
          <w:szCs w:val="24"/>
        </w:rPr>
        <w:t>taxi</w:t>
      </w:r>
      <w:r w:rsidR="005D0808" w:rsidRPr="00DA4C3D">
        <w:rPr>
          <w:rFonts w:ascii="Times New Roman" w:hAnsi="Times New Roman" w:cs="Times New Roman"/>
          <w:sz w:val="24"/>
          <w:szCs w:val="24"/>
        </w:rPr>
        <w:t xml:space="preserve"> company</w:t>
      </w:r>
      <w:r w:rsidR="00C623F9" w:rsidRPr="00DA4C3D">
        <w:rPr>
          <w:rFonts w:ascii="Times New Roman" w:hAnsi="Times New Roman" w:cs="Times New Roman"/>
          <w:sz w:val="24"/>
          <w:szCs w:val="24"/>
        </w:rPr>
        <w:t>, safety knowledge and demographics.</w:t>
      </w:r>
      <w:r w:rsidR="00624D5B" w:rsidRPr="00DA4C3D">
        <w:rPr>
          <w:rFonts w:ascii="Times New Roman" w:hAnsi="Times New Roman" w:cs="Times New Roman"/>
          <w:sz w:val="24"/>
          <w:szCs w:val="24"/>
        </w:rPr>
        <w:t xml:space="preserve"> </w:t>
      </w:r>
    </w:p>
    <w:p w:rsidR="0078034A" w:rsidRPr="00DA4C3D" w:rsidRDefault="00F6135E"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rPr>
        <w:t>Findings from th</w:t>
      </w:r>
      <w:r w:rsidR="002F77B5" w:rsidRPr="00DA4C3D">
        <w:rPr>
          <w:rFonts w:ascii="Times New Roman" w:hAnsi="Times New Roman" w:cs="Times New Roman"/>
          <w:sz w:val="24"/>
          <w:szCs w:val="24"/>
        </w:rPr>
        <w:t>is</w:t>
      </w:r>
      <w:r w:rsidRPr="00DA4C3D">
        <w:rPr>
          <w:rFonts w:ascii="Times New Roman" w:hAnsi="Times New Roman" w:cs="Times New Roman"/>
          <w:sz w:val="24"/>
          <w:szCs w:val="24"/>
        </w:rPr>
        <w:t xml:space="preserve"> </w:t>
      </w:r>
      <w:r w:rsidR="002F77B5" w:rsidRPr="00DA4C3D">
        <w:rPr>
          <w:rFonts w:ascii="Times New Roman" w:hAnsi="Times New Roman" w:cs="Times New Roman"/>
          <w:sz w:val="24"/>
          <w:szCs w:val="24"/>
        </w:rPr>
        <w:t xml:space="preserve">cross-sectional </w:t>
      </w:r>
      <w:r w:rsidRPr="00DA4C3D">
        <w:rPr>
          <w:rFonts w:ascii="Times New Roman" w:hAnsi="Times New Roman" w:cs="Times New Roman"/>
          <w:sz w:val="24"/>
          <w:szCs w:val="24"/>
        </w:rPr>
        <w:t>study will be used to develop future prevention initiatives for reducing work-related motor vehicle crashes</w:t>
      </w:r>
      <w:r w:rsidR="003D0011" w:rsidRPr="00DA4C3D">
        <w:rPr>
          <w:rFonts w:ascii="Times New Roman" w:hAnsi="Times New Roman" w:cs="Times New Roman"/>
          <w:sz w:val="24"/>
          <w:szCs w:val="24"/>
        </w:rPr>
        <w:t xml:space="preserve"> among taxicab drivers</w:t>
      </w:r>
      <w:r w:rsidRPr="00DA4C3D">
        <w:rPr>
          <w:rFonts w:ascii="Times New Roman" w:hAnsi="Times New Roman" w:cs="Times New Roman"/>
          <w:sz w:val="24"/>
          <w:szCs w:val="24"/>
        </w:rPr>
        <w:t xml:space="preserve">. These prevention initiatives, such as reducing driver fatigue through shift work limitations, may take the form of municipal ordinances promulgated by the city regulators or company-wide (such as Yellow Cab) directives designed to impact road safety </w:t>
      </w:r>
      <w:r w:rsidR="005D0808" w:rsidRPr="00DA4C3D">
        <w:rPr>
          <w:rFonts w:ascii="Times New Roman" w:hAnsi="Times New Roman" w:cs="Times New Roman"/>
          <w:sz w:val="24"/>
          <w:szCs w:val="24"/>
        </w:rPr>
        <w:t xml:space="preserve">of </w:t>
      </w:r>
      <w:r w:rsidRPr="00DA4C3D">
        <w:rPr>
          <w:rFonts w:ascii="Times New Roman" w:hAnsi="Times New Roman" w:cs="Times New Roman"/>
          <w:sz w:val="24"/>
          <w:szCs w:val="24"/>
        </w:rPr>
        <w:t xml:space="preserve">a city taxi fleet. Another use of data collected for this study would be to serve as a baseline measure for a future evaluation of safety initiatives implemented at the municipal level. Specifically, Houston is in the process of rolling out a multi-year multi-pronged safety initiative that will target driver training, safety equipment updates, payment transactions and other aspects of the taxicab work environment designed to reduce injuries among taxicab drivers. Data collected during the current study </w:t>
      </w:r>
      <w:r w:rsidR="005D0808" w:rsidRPr="00DA4C3D">
        <w:rPr>
          <w:rFonts w:ascii="Times New Roman" w:hAnsi="Times New Roman" w:cs="Times New Roman"/>
          <w:sz w:val="24"/>
          <w:szCs w:val="24"/>
        </w:rPr>
        <w:t>c</w:t>
      </w:r>
      <w:r w:rsidRPr="00DA4C3D">
        <w:rPr>
          <w:rFonts w:ascii="Times New Roman" w:hAnsi="Times New Roman" w:cs="Times New Roman"/>
          <w:sz w:val="24"/>
          <w:szCs w:val="24"/>
        </w:rPr>
        <w:t>ould be used as a baseline measure to evaluate the effectiveness of the safety initiative at a later date</w:t>
      </w:r>
      <w:r w:rsidR="006A409C" w:rsidRPr="00DA4C3D">
        <w:rPr>
          <w:rFonts w:ascii="Times New Roman" w:hAnsi="Times New Roman" w:cs="Times New Roman"/>
          <w:sz w:val="24"/>
          <w:szCs w:val="24"/>
        </w:rPr>
        <w:t xml:space="preserve"> as part of a larger study</w:t>
      </w:r>
      <w:r w:rsidRPr="00DA4C3D">
        <w:rPr>
          <w:rFonts w:ascii="Times New Roman" w:hAnsi="Times New Roman" w:cs="Times New Roman"/>
          <w:sz w:val="24"/>
          <w:szCs w:val="24"/>
        </w:rPr>
        <w:t xml:space="preserve">. Finally, contextual data on motor vehicle crashes is not </w:t>
      </w:r>
      <w:r w:rsidRPr="00DA4C3D">
        <w:rPr>
          <w:rFonts w:ascii="Times New Roman" w:hAnsi="Times New Roman" w:cs="Times New Roman"/>
          <w:i/>
          <w:sz w:val="24"/>
          <w:szCs w:val="24"/>
        </w:rPr>
        <w:t>completely</w:t>
      </w:r>
      <w:r w:rsidRPr="00DA4C3D">
        <w:rPr>
          <w:rFonts w:ascii="Times New Roman" w:hAnsi="Times New Roman" w:cs="Times New Roman"/>
          <w:sz w:val="24"/>
          <w:szCs w:val="24"/>
        </w:rPr>
        <w:t xml:space="preserve"> captured by current surveillance methods (such as </w:t>
      </w:r>
      <w:r w:rsidR="002D3B67" w:rsidRPr="00DA4C3D">
        <w:rPr>
          <w:rFonts w:ascii="Times New Roman" w:hAnsi="Times New Roman" w:cs="Times New Roman"/>
          <w:sz w:val="24"/>
          <w:szCs w:val="24"/>
        </w:rPr>
        <w:t>the National Electronic Injury Surveillance System (NEISS)</w:t>
      </w:r>
      <w:r w:rsidRPr="00DA4C3D">
        <w:rPr>
          <w:rFonts w:ascii="Times New Roman" w:hAnsi="Times New Roman" w:cs="Times New Roman"/>
          <w:sz w:val="24"/>
          <w:szCs w:val="24"/>
        </w:rPr>
        <w:t>-Work</w:t>
      </w:r>
      <w:r w:rsidR="002D3B67" w:rsidRPr="00DA4C3D">
        <w:rPr>
          <w:rFonts w:ascii="Times New Roman" w:hAnsi="Times New Roman" w:cs="Times New Roman"/>
          <w:sz w:val="24"/>
          <w:szCs w:val="24"/>
        </w:rPr>
        <w:t xml:space="preserve"> Supplement</w:t>
      </w:r>
      <w:r w:rsidRPr="00DA4C3D">
        <w:rPr>
          <w:rFonts w:ascii="Times New Roman" w:hAnsi="Times New Roman" w:cs="Times New Roman"/>
          <w:sz w:val="24"/>
          <w:szCs w:val="24"/>
        </w:rPr>
        <w:t xml:space="preserve"> and</w:t>
      </w:r>
      <w:r w:rsidR="002D3B67" w:rsidRPr="00DA4C3D">
        <w:rPr>
          <w:rFonts w:ascii="Times New Roman" w:hAnsi="Times New Roman" w:cs="Times New Roman"/>
          <w:sz w:val="24"/>
          <w:szCs w:val="24"/>
        </w:rPr>
        <w:t xml:space="preserve"> the Survey of Occupational Injuries and Illnesses (</w:t>
      </w:r>
      <w:r w:rsidRPr="00DA4C3D">
        <w:rPr>
          <w:rFonts w:ascii="Times New Roman" w:hAnsi="Times New Roman" w:cs="Times New Roman"/>
          <w:sz w:val="24"/>
          <w:szCs w:val="24"/>
        </w:rPr>
        <w:t>SOII</w:t>
      </w:r>
      <w:r w:rsidR="002D3B67" w:rsidRPr="00DA4C3D">
        <w:rPr>
          <w:rFonts w:ascii="Times New Roman" w:hAnsi="Times New Roman" w:cs="Times New Roman"/>
          <w:sz w:val="24"/>
          <w:szCs w:val="24"/>
        </w:rPr>
        <w:t>)</w:t>
      </w:r>
      <w:r w:rsidRPr="00DA4C3D">
        <w:rPr>
          <w:rFonts w:ascii="Times New Roman" w:hAnsi="Times New Roman" w:cs="Times New Roman"/>
          <w:sz w:val="24"/>
          <w:szCs w:val="24"/>
        </w:rPr>
        <w:t>, two national surveillance databases). Such a survey would provide insight into the occurrence of crashes involving taxicabs. Furthermore, data on driving behaviors (errors, speeding, inattention, rule violation and tiredness) in the context of safety climate and role overload can only be obtained directly from taxicab drivers and will provide the perspective needed for designing effective safety interventions.</w:t>
      </w:r>
    </w:p>
    <w:p w:rsidR="003D0011" w:rsidRPr="00DA4C3D" w:rsidRDefault="005C7230"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rPr>
        <w:t>Finding</w:t>
      </w:r>
      <w:r w:rsidR="001007CB" w:rsidRPr="00DA4C3D">
        <w:rPr>
          <w:rFonts w:ascii="Times New Roman" w:hAnsi="Times New Roman" w:cs="Times New Roman"/>
          <w:sz w:val="24"/>
          <w:szCs w:val="24"/>
        </w:rPr>
        <w:t>s</w:t>
      </w:r>
      <w:r w:rsidRPr="00DA4C3D">
        <w:rPr>
          <w:rFonts w:ascii="Times New Roman" w:hAnsi="Times New Roman" w:cs="Times New Roman"/>
          <w:sz w:val="24"/>
          <w:szCs w:val="24"/>
        </w:rPr>
        <w:t xml:space="preserve"> from this cross-sectional study will be used to understand which violence prevention measures are in use and which are associated with</w:t>
      </w:r>
      <w:r w:rsidR="002159F5" w:rsidRPr="00DA4C3D">
        <w:rPr>
          <w:rFonts w:ascii="Times New Roman" w:hAnsi="Times New Roman" w:cs="Times New Roman"/>
          <w:sz w:val="24"/>
          <w:szCs w:val="24"/>
        </w:rPr>
        <w:t xml:space="preserve"> </w:t>
      </w:r>
      <w:r w:rsidR="006D22A7" w:rsidRPr="00DA4C3D">
        <w:rPr>
          <w:rFonts w:ascii="Times New Roman" w:hAnsi="Times New Roman" w:cs="Times New Roman"/>
          <w:sz w:val="24"/>
          <w:szCs w:val="24"/>
        </w:rPr>
        <w:t>reduced incidents of workplace violence. Findings from this study will contribute to a sparse literature evaluating the effectiveness of safety measures designed to reduce workplace violence incidents among taxicab drivers. For example, a recent ecological study examining cities where taxicab drivers were equipped with cameras compared to cities where taxicab drivers were not equipped with cameras or partitions. The study found cities with camera-equipped taxicabs experienced 4 times lower homicide rates than cities that did not have camera-equipped taxicabs. There was no statistically significant difference in homicide rates among cities with partition-equipped taxicabs compared to cities that did not have partition-equipped taxicabs. This was one study, and findings from the current study will build on incidence of workplace violence overall and with respect to type of safety equipment installed.</w:t>
      </w:r>
      <w:r w:rsidRPr="00DA4C3D">
        <w:rPr>
          <w:rFonts w:ascii="Times New Roman" w:hAnsi="Times New Roman" w:cs="Times New Roman"/>
          <w:sz w:val="24"/>
          <w:szCs w:val="24"/>
        </w:rPr>
        <w:t xml:space="preserve"> </w:t>
      </w:r>
    </w:p>
    <w:p w:rsidR="00096150" w:rsidRPr="00DA4C3D" w:rsidRDefault="00096150" w:rsidP="00096150">
      <w:pPr>
        <w:pStyle w:val="ListParagraph"/>
        <w:numPr>
          <w:ilvl w:val="1"/>
          <w:numId w:val="1"/>
        </w:numPr>
        <w:spacing w:line="240" w:lineRule="auto"/>
        <w:rPr>
          <w:rFonts w:ascii="Times New Roman" w:hAnsi="Times New Roman" w:cs="Times New Roman"/>
          <w:b/>
          <w:sz w:val="24"/>
          <w:szCs w:val="24"/>
        </w:rPr>
      </w:pPr>
      <w:r w:rsidRPr="00DA4C3D">
        <w:rPr>
          <w:rFonts w:ascii="Times New Roman" w:hAnsi="Times New Roman" w:cs="Times New Roman"/>
          <w:b/>
          <w:sz w:val="24"/>
          <w:szCs w:val="24"/>
        </w:rPr>
        <w:t>Investigators/collaborators/funding sources</w:t>
      </w:r>
    </w:p>
    <w:p w:rsidR="00096150" w:rsidRPr="00DA4C3D" w:rsidRDefault="00096150" w:rsidP="0009615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NIOSH, Analysis and Field Evaluations Branch (AFEB) staff:</w:t>
      </w:r>
    </w:p>
    <w:p w:rsidR="00096150" w:rsidRPr="00DA4C3D" w:rsidRDefault="00096150" w:rsidP="0009615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Cammie Chaumont Men</w:t>
      </w:r>
      <w:r w:rsidR="00684B7C" w:rsidRPr="00DA4C3D">
        <w:rPr>
          <w:rFonts w:ascii="Times New Roman" w:hAnsi="Times New Roman" w:cs="Times New Roman"/>
          <w:sz w:val="24"/>
          <w:szCs w:val="24"/>
        </w:rPr>
        <w:t>é</w:t>
      </w:r>
      <w:r w:rsidRPr="00DA4C3D">
        <w:rPr>
          <w:rFonts w:ascii="Times New Roman" w:hAnsi="Times New Roman" w:cs="Times New Roman"/>
          <w:sz w:val="24"/>
          <w:szCs w:val="24"/>
        </w:rPr>
        <w:t>ndez, PhD, Epidemiologist, Project Officer</w:t>
      </w:r>
    </w:p>
    <w:p w:rsidR="00096150" w:rsidRPr="00DA4C3D" w:rsidRDefault="005D0808" w:rsidP="0009615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Lieutenant Commander (</w:t>
      </w:r>
      <w:r w:rsidR="00096150" w:rsidRPr="00DA4C3D">
        <w:rPr>
          <w:rFonts w:ascii="Times New Roman" w:hAnsi="Times New Roman" w:cs="Times New Roman"/>
          <w:sz w:val="24"/>
          <w:szCs w:val="24"/>
        </w:rPr>
        <w:t>LC</w:t>
      </w:r>
      <w:r w:rsidRPr="00DA4C3D">
        <w:rPr>
          <w:rFonts w:ascii="Times New Roman" w:hAnsi="Times New Roman" w:cs="Times New Roman"/>
          <w:sz w:val="24"/>
          <w:szCs w:val="24"/>
        </w:rPr>
        <w:t>D</w:t>
      </w:r>
      <w:r w:rsidR="00096150" w:rsidRPr="00DA4C3D">
        <w:rPr>
          <w:rFonts w:ascii="Times New Roman" w:hAnsi="Times New Roman" w:cs="Times New Roman"/>
          <w:sz w:val="24"/>
          <w:szCs w:val="24"/>
        </w:rPr>
        <w:t>R</w:t>
      </w:r>
      <w:r w:rsidRPr="00DA4C3D">
        <w:rPr>
          <w:rFonts w:ascii="Times New Roman" w:hAnsi="Times New Roman" w:cs="Times New Roman"/>
          <w:sz w:val="24"/>
          <w:szCs w:val="24"/>
        </w:rPr>
        <w:t>)</w:t>
      </w:r>
      <w:r w:rsidR="00096150" w:rsidRPr="00DA4C3D">
        <w:rPr>
          <w:rFonts w:ascii="Times New Roman" w:hAnsi="Times New Roman" w:cs="Times New Roman"/>
          <w:sz w:val="24"/>
          <w:szCs w:val="24"/>
        </w:rPr>
        <w:t xml:space="preserve"> Marilyn Ridenour, MPH, Nurse Epidemiologist, Co-Project Officer</w:t>
      </w:r>
    </w:p>
    <w:p w:rsidR="00096150" w:rsidRPr="00DA4C3D" w:rsidRDefault="00096150" w:rsidP="0009615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Srinivas Konda, MSPH, Associate Service Fellow, Project Manager</w:t>
      </w:r>
    </w:p>
    <w:p w:rsidR="00096150" w:rsidRDefault="00096150" w:rsidP="0009615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Scott Hendricks, MS, Statistician</w:t>
      </w:r>
    </w:p>
    <w:p w:rsidR="003D3B57" w:rsidRPr="00DA4C3D" w:rsidRDefault="003D3B57" w:rsidP="0009615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Christina Socias, DrPH, EIS Officer</w:t>
      </w:r>
    </w:p>
    <w:p w:rsidR="00096150" w:rsidRPr="00DA4C3D" w:rsidRDefault="00096150" w:rsidP="00096150">
      <w:pPr>
        <w:spacing w:after="0" w:line="240" w:lineRule="auto"/>
        <w:ind w:left="360"/>
        <w:rPr>
          <w:rFonts w:ascii="Times New Roman" w:hAnsi="Times New Roman" w:cs="Times New Roman"/>
          <w:sz w:val="24"/>
          <w:szCs w:val="24"/>
        </w:rPr>
      </w:pPr>
    </w:p>
    <w:p w:rsidR="00096150" w:rsidRPr="00DA4C3D" w:rsidRDefault="00096150" w:rsidP="0009615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Funding for NIOSH staff personnel salaries and benefits will be paid by NIOSH’s Division of Safety Research.</w:t>
      </w:r>
    </w:p>
    <w:p w:rsidR="00096150" w:rsidRPr="00DA4C3D" w:rsidRDefault="00096150" w:rsidP="00096150">
      <w:pPr>
        <w:spacing w:after="0" w:line="240" w:lineRule="auto"/>
        <w:ind w:left="360"/>
        <w:rPr>
          <w:rFonts w:ascii="Times New Roman" w:hAnsi="Times New Roman" w:cs="Times New Roman"/>
          <w:sz w:val="24"/>
          <w:szCs w:val="24"/>
        </w:rPr>
      </w:pPr>
    </w:p>
    <w:p w:rsidR="00096150" w:rsidRPr="00DA4C3D" w:rsidRDefault="00096150" w:rsidP="00096150">
      <w:pPr>
        <w:pStyle w:val="ListParagraph"/>
        <w:numPr>
          <w:ilvl w:val="0"/>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Introduction</w:t>
      </w:r>
    </w:p>
    <w:p w:rsidR="00096150" w:rsidRPr="00DA4C3D" w:rsidRDefault="00096150" w:rsidP="00096150">
      <w:pPr>
        <w:pStyle w:val="ListParagraph"/>
        <w:numPr>
          <w:ilvl w:val="1"/>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 xml:space="preserve">Literature review/current state </w:t>
      </w:r>
      <w:r w:rsidR="00C31341" w:rsidRPr="00DA4C3D">
        <w:rPr>
          <w:rFonts w:ascii="Times New Roman" w:hAnsi="Times New Roman" w:cs="Times New Roman"/>
          <w:b/>
          <w:sz w:val="24"/>
          <w:szCs w:val="24"/>
        </w:rPr>
        <w:t>of knowledge about workplace violence and occupational driving behaviors</w:t>
      </w:r>
    </w:p>
    <w:p w:rsidR="00096150" w:rsidRPr="00DA4C3D" w:rsidRDefault="00096150" w:rsidP="007F4165">
      <w:pPr>
        <w:pStyle w:val="ListParagraph"/>
        <w:numPr>
          <w:ilvl w:val="2"/>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The public health problem</w:t>
      </w:r>
    </w:p>
    <w:p w:rsidR="007F4165" w:rsidRPr="00DA4C3D" w:rsidRDefault="007F4165" w:rsidP="007F4165">
      <w:pPr>
        <w:spacing w:after="0" w:line="240" w:lineRule="auto"/>
        <w:ind w:left="360"/>
        <w:rPr>
          <w:rFonts w:ascii="Times New Roman" w:hAnsi="Times New Roman" w:cs="Times New Roman"/>
          <w:sz w:val="24"/>
          <w:szCs w:val="24"/>
        </w:rPr>
      </w:pPr>
    </w:p>
    <w:p w:rsidR="007F4165" w:rsidRPr="00DA4C3D" w:rsidRDefault="007F4165" w:rsidP="007F4165">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Workplace violence (WPV) remains a significant public health problem and continues to be a leading cause of work-related fatalities and nonfatal incidents.</w:t>
      </w:r>
      <w:r w:rsidR="00707471" w:rsidRPr="00DA4C3D">
        <w:rPr>
          <w:rFonts w:ascii="Times New Roman" w:hAnsi="Times New Roman" w:cs="Times New Roman"/>
          <w:sz w:val="24"/>
          <w:szCs w:val="24"/>
        </w:rPr>
        <w:t xml:space="preserve"> In 2011, violent events accounted for </w:t>
      </w:r>
      <w:r w:rsidR="001A55E8" w:rsidRPr="00DA4C3D">
        <w:rPr>
          <w:rFonts w:ascii="Times New Roman" w:hAnsi="Times New Roman" w:cs="Times New Roman"/>
          <w:sz w:val="24"/>
          <w:szCs w:val="24"/>
        </w:rPr>
        <w:t>73,240 nonfatal incidents with a median of 7 days away from work</w:t>
      </w:r>
      <w:r w:rsidR="001A55E8" w:rsidRPr="00DA4C3D">
        <w:rPr>
          <w:rFonts w:ascii="Times New Roman" w:hAnsi="Times New Roman" w:cs="Times New Roman"/>
          <w:sz w:val="24"/>
          <w:szCs w:val="24"/>
          <w:vertAlign w:val="superscript"/>
        </w:rPr>
        <w:t>1</w:t>
      </w:r>
      <w:r w:rsidR="001A55E8" w:rsidRPr="00DA4C3D">
        <w:rPr>
          <w:rFonts w:ascii="Times New Roman" w:hAnsi="Times New Roman" w:cs="Times New Roman"/>
          <w:sz w:val="24"/>
          <w:szCs w:val="24"/>
        </w:rPr>
        <w:t xml:space="preserve"> and 458 homicides</w:t>
      </w:r>
      <w:r w:rsidR="001A55E8" w:rsidRPr="00DA4C3D">
        <w:rPr>
          <w:rFonts w:ascii="Times New Roman" w:hAnsi="Times New Roman" w:cs="Times New Roman"/>
          <w:sz w:val="24"/>
          <w:szCs w:val="24"/>
          <w:vertAlign w:val="superscript"/>
        </w:rPr>
        <w:t>2</w:t>
      </w:r>
      <w:r w:rsidR="001A55E8" w:rsidRPr="00DA4C3D">
        <w:rPr>
          <w:rFonts w:ascii="Times New Roman" w:hAnsi="Times New Roman" w:cs="Times New Roman"/>
          <w:sz w:val="24"/>
          <w:szCs w:val="24"/>
        </w:rPr>
        <w:t>. Homicide remains a leading cause of occupational fatalities in the United States, and disproportionately affects workers in several industry sectors</w:t>
      </w:r>
      <w:r w:rsidR="001A55E8" w:rsidRPr="00DA4C3D">
        <w:rPr>
          <w:rFonts w:ascii="Times New Roman" w:hAnsi="Times New Roman" w:cs="Times New Roman"/>
          <w:sz w:val="24"/>
          <w:szCs w:val="24"/>
          <w:vertAlign w:val="superscript"/>
        </w:rPr>
        <w:t>3</w:t>
      </w:r>
      <w:r w:rsidR="001A55E8" w:rsidRPr="00DA4C3D">
        <w:rPr>
          <w:rFonts w:ascii="Times New Roman" w:hAnsi="Times New Roman" w:cs="Times New Roman"/>
          <w:sz w:val="24"/>
          <w:szCs w:val="24"/>
        </w:rPr>
        <w:t>. Notably, the taxicab industry consistently ranks among the highest work-related homicide</w:t>
      </w:r>
      <w:r w:rsidR="00751C4D" w:rsidRPr="00DA4C3D">
        <w:rPr>
          <w:rFonts w:ascii="Times New Roman" w:hAnsi="Times New Roman" w:cs="Times New Roman"/>
          <w:sz w:val="24"/>
          <w:szCs w:val="24"/>
        </w:rPr>
        <w:t xml:space="preserve"> rates of any industry, with</w:t>
      </w:r>
      <w:r w:rsidR="00497350" w:rsidRPr="00DA4C3D">
        <w:rPr>
          <w:rFonts w:ascii="Times New Roman" w:hAnsi="Times New Roman" w:cs="Times New Roman"/>
          <w:sz w:val="24"/>
          <w:szCs w:val="24"/>
        </w:rPr>
        <w:t xml:space="preserve"> a homicide rate of roughly 14 per 100,000 taxicab drivers</w:t>
      </w:r>
      <w:r w:rsidR="002A4FD9" w:rsidRPr="00DA4C3D">
        <w:rPr>
          <w:rFonts w:ascii="Times New Roman" w:hAnsi="Times New Roman" w:cs="Times New Roman"/>
          <w:sz w:val="24"/>
          <w:szCs w:val="24"/>
        </w:rPr>
        <w:t xml:space="preserve"> (n=32)</w:t>
      </w:r>
      <w:r w:rsidR="00497350" w:rsidRPr="00DA4C3D">
        <w:rPr>
          <w:rFonts w:ascii="Times New Roman" w:hAnsi="Times New Roman" w:cs="Times New Roman"/>
          <w:sz w:val="24"/>
          <w:szCs w:val="24"/>
        </w:rPr>
        <w:t xml:space="preserve"> compared to</w:t>
      </w:r>
      <w:r w:rsidR="002A4FD9" w:rsidRPr="00DA4C3D">
        <w:rPr>
          <w:rFonts w:ascii="Times New Roman" w:hAnsi="Times New Roman" w:cs="Times New Roman"/>
          <w:sz w:val="24"/>
          <w:szCs w:val="24"/>
        </w:rPr>
        <w:t xml:space="preserve"> a rate of 0.3 per 100,000 (n=458) for the overall population in 2011</w:t>
      </w:r>
      <w:r w:rsidR="00751C4D" w:rsidRPr="00DA4C3D">
        <w:rPr>
          <w:rFonts w:ascii="Times New Roman" w:hAnsi="Times New Roman" w:cs="Times New Roman"/>
          <w:sz w:val="24"/>
          <w:szCs w:val="24"/>
          <w:vertAlign w:val="superscript"/>
        </w:rPr>
        <w:t>4</w:t>
      </w:r>
      <w:r w:rsidR="00751C4D" w:rsidRPr="00DA4C3D">
        <w:rPr>
          <w:rFonts w:ascii="Times New Roman" w:hAnsi="Times New Roman" w:cs="Times New Roman"/>
          <w:sz w:val="24"/>
          <w:szCs w:val="24"/>
        </w:rPr>
        <w:t>.</w:t>
      </w:r>
      <w:r w:rsidR="001A55E8" w:rsidRPr="00DA4C3D">
        <w:rPr>
          <w:rFonts w:ascii="Times New Roman" w:hAnsi="Times New Roman" w:cs="Times New Roman"/>
          <w:sz w:val="24"/>
          <w:szCs w:val="24"/>
        </w:rPr>
        <w:t xml:space="preserve"> </w:t>
      </w:r>
      <w:r w:rsidR="002A4FD9" w:rsidRPr="00DA4C3D">
        <w:rPr>
          <w:rFonts w:ascii="Times New Roman" w:hAnsi="Times New Roman" w:cs="Times New Roman"/>
          <w:sz w:val="24"/>
          <w:szCs w:val="24"/>
        </w:rPr>
        <w:t xml:space="preserve"> The two rates represent a 46-fold difference and, although the taxicab driver homicide rate in the U.S. has experienced a statistically significant decline over the past two decades</w:t>
      </w:r>
      <w:r w:rsidR="003763E3" w:rsidRPr="00DA4C3D">
        <w:rPr>
          <w:rFonts w:ascii="Times New Roman" w:hAnsi="Times New Roman" w:cs="Times New Roman"/>
          <w:sz w:val="24"/>
          <w:szCs w:val="24"/>
        </w:rPr>
        <w:t xml:space="preserve">, there remains a stark difference in annual taxicab driver homicide rates and </w:t>
      </w:r>
      <w:r w:rsidR="00305A45" w:rsidRPr="00DA4C3D">
        <w:rPr>
          <w:rFonts w:ascii="Times New Roman" w:hAnsi="Times New Roman" w:cs="Times New Roman"/>
          <w:sz w:val="24"/>
          <w:szCs w:val="24"/>
        </w:rPr>
        <w:t xml:space="preserve">work-related </w:t>
      </w:r>
      <w:r w:rsidR="003763E3" w:rsidRPr="00DA4C3D">
        <w:rPr>
          <w:rFonts w:ascii="Times New Roman" w:hAnsi="Times New Roman" w:cs="Times New Roman"/>
          <w:sz w:val="24"/>
          <w:szCs w:val="24"/>
        </w:rPr>
        <w:t>homicide rates in the general population.</w:t>
      </w:r>
    </w:p>
    <w:p w:rsidR="00305A45" w:rsidRPr="00DA4C3D" w:rsidRDefault="00305A45" w:rsidP="007F4165">
      <w:pPr>
        <w:spacing w:after="0" w:line="240" w:lineRule="auto"/>
        <w:ind w:left="360"/>
        <w:rPr>
          <w:rFonts w:ascii="Times New Roman" w:hAnsi="Times New Roman" w:cs="Times New Roman"/>
          <w:sz w:val="24"/>
          <w:szCs w:val="24"/>
        </w:rPr>
      </w:pPr>
    </w:p>
    <w:p w:rsidR="00305A45" w:rsidRPr="00DA4C3D" w:rsidRDefault="00305A45" w:rsidP="007F4165">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Currently there is a dearth of scientific evidence supporting the effectiveness of safety equipment in preventing </w:t>
      </w:r>
      <w:r w:rsidR="009376FE" w:rsidRPr="00DA4C3D">
        <w:rPr>
          <w:rFonts w:ascii="Times New Roman" w:hAnsi="Times New Roman" w:cs="Times New Roman"/>
          <w:sz w:val="24"/>
          <w:szCs w:val="24"/>
        </w:rPr>
        <w:t>workplace violence</w:t>
      </w:r>
      <w:r w:rsidR="00CA3F19" w:rsidRPr="00DA4C3D">
        <w:rPr>
          <w:rFonts w:ascii="Times New Roman" w:hAnsi="Times New Roman" w:cs="Times New Roman"/>
          <w:sz w:val="24"/>
          <w:szCs w:val="24"/>
        </w:rPr>
        <w:t xml:space="preserve"> among taxicab drivers</w:t>
      </w:r>
      <w:r w:rsidR="009376FE" w:rsidRPr="00DA4C3D">
        <w:rPr>
          <w:rFonts w:ascii="Times New Roman" w:hAnsi="Times New Roman" w:cs="Times New Roman"/>
          <w:sz w:val="24"/>
          <w:szCs w:val="24"/>
        </w:rPr>
        <w:t xml:space="preserve">. A NIOSH Alert published in </w:t>
      </w:r>
      <w:r w:rsidR="000024C0" w:rsidRPr="00DA4C3D">
        <w:rPr>
          <w:rFonts w:ascii="Times New Roman" w:hAnsi="Times New Roman" w:cs="Times New Roman"/>
          <w:sz w:val="24"/>
          <w:szCs w:val="24"/>
        </w:rPr>
        <w:t>1993 highlighted the risk factors for workers in certain occupations/industries at high risk for homicide and reported the following: workers in jobs that exchange money with the public, working alone or in small numbers, working late at night/early in the morning, working in high crime areas, guarding valuable property/possessions and working in community settings</w:t>
      </w:r>
      <w:r w:rsidR="000024C0" w:rsidRPr="00DA4C3D">
        <w:rPr>
          <w:rFonts w:ascii="Times New Roman" w:hAnsi="Times New Roman" w:cs="Times New Roman"/>
          <w:sz w:val="24"/>
          <w:szCs w:val="24"/>
          <w:vertAlign w:val="superscript"/>
        </w:rPr>
        <w:t>5</w:t>
      </w:r>
      <w:r w:rsidR="000024C0" w:rsidRPr="00DA4C3D">
        <w:rPr>
          <w:rFonts w:ascii="Times New Roman" w:hAnsi="Times New Roman" w:cs="Times New Roman"/>
          <w:sz w:val="24"/>
          <w:szCs w:val="24"/>
        </w:rPr>
        <w:t>.</w:t>
      </w:r>
      <w:r w:rsidR="00577857" w:rsidRPr="00DA4C3D">
        <w:rPr>
          <w:rFonts w:ascii="Times New Roman" w:hAnsi="Times New Roman" w:cs="Times New Roman"/>
          <w:sz w:val="24"/>
          <w:szCs w:val="24"/>
        </w:rPr>
        <w:t xml:space="preserve"> Suggested preventive measures include the following: making high-risk areas visible to more people, installing good external lighting, using drop safes to minimize cash on hand, carrying small amounts of cash, posting signs stating that limited cash is on hand, installing silent alarms, installing surveillance cameras, increasing the number of staff on duty, providing training in conflict resolution and nonviolent response, avoiding resistance during a robbery, providing bullet-proof barriers or enclosures, having police check on workers routinely, and closing establishments during high-risk hours</w:t>
      </w:r>
      <w:r w:rsidR="00577857" w:rsidRPr="00DA4C3D">
        <w:rPr>
          <w:rFonts w:ascii="Times New Roman" w:hAnsi="Times New Roman" w:cs="Times New Roman"/>
          <w:sz w:val="24"/>
          <w:szCs w:val="24"/>
          <w:vertAlign w:val="superscript"/>
        </w:rPr>
        <w:t>5</w:t>
      </w:r>
      <w:r w:rsidR="00577857" w:rsidRPr="00DA4C3D">
        <w:rPr>
          <w:rFonts w:ascii="Times New Roman" w:hAnsi="Times New Roman" w:cs="Times New Roman"/>
          <w:sz w:val="24"/>
          <w:szCs w:val="24"/>
        </w:rPr>
        <w:t xml:space="preserve">. </w:t>
      </w:r>
      <w:r w:rsidR="00CE73A3" w:rsidRPr="00DA4C3D">
        <w:rPr>
          <w:rFonts w:ascii="Times New Roman" w:hAnsi="Times New Roman" w:cs="Times New Roman"/>
          <w:sz w:val="24"/>
          <w:szCs w:val="24"/>
        </w:rPr>
        <w:t>Most of these measures are applicable to taxicab drivers. However, it is not clear which measures are in widespread use today, and homicides among taxicab drivers remain a significant public health problem.</w:t>
      </w:r>
      <w:r w:rsidR="00B65AA4" w:rsidRPr="00DA4C3D">
        <w:rPr>
          <w:rFonts w:ascii="Times New Roman" w:hAnsi="Times New Roman" w:cs="Times New Roman"/>
          <w:sz w:val="24"/>
          <w:szCs w:val="24"/>
        </w:rPr>
        <w:t xml:space="preserve"> Study objective (c) will allow us to determine which mea</w:t>
      </w:r>
      <w:r w:rsidR="008B0D69" w:rsidRPr="00DA4C3D">
        <w:rPr>
          <w:rFonts w:ascii="Times New Roman" w:hAnsi="Times New Roman" w:cs="Times New Roman"/>
          <w:sz w:val="24"/>
          <w:szCs w:val="24"/>
        </w:rPr>
        <w:t>sures are in place in each city (see Questions 27-32 about presence of safety equipment).</w:t>
      </w:r>
    </w:p>
    <w:p w:rsidR="00CE73A3" w:rsidRPr="00DA4C3D" w:rsidRDefault="00CE73A3" w:rsidP="007F4165">
      <w:pPr>
        <w:spacing w:after="0" w:line="240" w:lineRule="auto"/>
        <w:ind w:left="360"/>
        <w:rPr>
          <w:rFonts w:ascii="Times New Roman" w:hAnsi="Times New Roman" w:cs="Times New Roman"/>
          <w:sz w:val="24"/>
          <w:szCs w:val="24"/>
        </w:rPr>
      </w:pPr>
    </w:p>
    <w:p w:rsidR="00CE73A3" w:rsidRPr="00DA4C3D" w:rsidRDefault="00CE73A3" w:rsidP="007F4165">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Another issue affecting taxicab drivers disproportionately is motor-vehicle related injuries. In 2011, transportation incidents accounted for </w:t>
      </w:r>
      <w:r w:rsidR="00836FB4" w:rsidRPr="00DA4C3D">
        <w:rPr>
          <w:rFonts w:ascii="Times New Roman" w:hAnsi="Times New Roman" w:cs="Times New Roman"/>
          <w:sz w:val="24"/>
          <w:szCs w:val="24"/>
        </w:rPr>
        <w:t>58,660</w:t>
      </w:r>
      <w:r w:rsidRPr="00DA4C3D">
        <w:rPr>
          <w:rFonts w:ascii="Times New Roman" w:hAnsi="Times New Roman" w:cs="Times New Roman"/>
          <w:sz w:val="24"/>
          <w:szCs w:val="24"/>
        </w:rPr>
        <w:t xml:space="preserve"> nonfatal incidents with a median of </w:t>
      </w:r>
      <w:r w:rsidR="00836FB4" w:rsidRPr="00DA4C3D">
        <w:rPr>
          <w:rFonts w:ascii="Times New Roman" w:hAnsi="Times New Roman" w:cs="Times New Roman"/>
          <w:sz w:val="24"/>
          <w:szCs w:val="24"/>
        </w:rPr>
        <w:t>11</w:t>
      </w:r>
      <w:r w:rsidRPr="00DA4C3D">
        <w:rPr>
          <w:rFonts w:ascii="Times New Roman" w:hAnsi="Times New Roman" w:cs="Times New Roman"/>
          <w:sz w:val="24"/>
          <w:szCs w:val="24"/>
        </w:rPr>
        <w:t xml:space="preserve"> days away from work</w:t>
      </w:r>
      <w:r w:rsidRPr="00DA4C3D">
        <w:rPr>
          <w:rFonts w:ascii="Times New Roman" w:hAnsi="Times New Roman" w:cs="Times New Roman"/>
          <w:sz w:val="24"/>
          <w:szCs w:val="24"/>
          <w:vertAlign w:val="superscript"/>
        </w:rPr>
        <w:t>1</w:t>
      </w:r>
      <w:r w:rsidRPr="00DA4C3D">
        <w:rPr>
          <w:rFonts w:ascii="Times New Roman" w:hAnsi="Times New Roman" w:cs="Times New Roman"/>
          <w:sz w:val="24"/>
          <w:szCs w:val="24"/>
        </w:rPr>
        <w:t xml:space="preserve"> and </w:t>
      </w:r>
      <w:r w:rsidR="00836FB4" w:rsidRPr="00DA4C3D">
        <w:rPr>
          <w:rFonts w:ascii="Times New Roman" w:hAnsi="Times New Roman" w:cs="Times New Roman"/>
          <w:sz w:val="24"/>
          <w:szCs w:val="24"/>
        </w:rPr>
        <w:t>1,075 fatalities</w:t>
      </w:r>
      <w:r w:rsidRPr="00DA4C3D">
        <w:rPr>
          <w:rFonts w:ascii="Times New Roman" w:hAnsi="Times New Roman" w:cs="Times New Roman"/>
          <w:sz w:val="24"/>
          <w:szCs w:val="24"/>
          <w:vertAlign w:val="superscript"/>
        </w:rPr>
        <w:t>2</w:t>
      </w:r>
      <w:r w:rsidR="00A71BEC" w:rsidRPr="00DA4C3D">
        <w:rPr>
          <w:rFonts w:ascii="Times New Roman" w:hAnsi="Times New Roman" w:cs="Times New Roman"/>
          <w:sz w:val="24"/>
          <w:szCs w:val="24"/>
        </w:rPr>
        <w:t>. Currently, roadway incidents are the leading cause of work-related fatalities, in particular among workers who frequently use the highway as part of their job tasks.</w:t>
      </w:r>
      <w:r w:rsidR="003E7471" w:rsidRPr="00DA4C3D">
        <w:rPr>
          <w:rFonts w:ascii="Times New Roman" w:hAnsi="Times New Roman" w:cs="Times New Roman"/>
          <w:sz w:val="24"/>
          <w:szCs w:val="24"/>
        </w:rPr>
        <w:t xml:space="preserve"> The taxicab industry experiences a significantly high rate of transportation-related incidents, second only to homicides. The taxicab industry experienced transportation-related injury fatalities at a rate of </w:t>
      </w:r>
      <w:r w:rsidR="003E7471" w:rsidRPr="00DA4C3D">
        <w:rPr>
          <w:rFonts w:ascii="Times New Roman" w:hAnsi="Times New Roman" w:cs="Times New Roman"/>
          <w:sz w:val="24"/>
          <w:szCs w:val="24"/>
        </w:rPr>
        <w:lastRenderedPageBreak/>
        <w:t>approximately 7 per 100,000 taxicab drivers (n=17) compared to a rate of 0.4 per 100,000 (n=1898) for the overall population in 2011</w:t>
      </w:r>
      <w:r w:rsidR="003E7471" w:rsidRPr="00DA4C3D">
        <w:rPr>
          <w:rFonts w:ascii="Times New Roman" w:hAnsi="Times New Roman" w:cs="Times New Roman"/>
          <w:sz w:val="24"/>
          <w:szCs w:val="24"/>
          <w:vertAlign w:val="superscript"/>
        </w:rPr>
        <w:t>4</w:t>
      </w:r>
      <w:r w:rsidR="003E7471" w:rsidRPr="00DA4C3D">
        <w:rPr>
          <w:rFonts w:ascii="Times New Roman" w:hAnsi="Times New Roman" w:cs="Times New Roman"/>
          <w:sz w:val="24"/>
          <w:szCs w:val="24"/>
        </w:rPr>
        <w:t>.</w:t>
      </w:r>
      <w:r w:rsidR="00CF2912" w:rsidRPr="00DA4C3D">
        <w:rPr>
          <w:rFonts w:ascii="Times New Roman" w:hAnsi="Times New Roman" w:cs="Times New Roman"/>
          <w:sz w:val="24"/>
          <w:szCs w:val="24"/>
        </w:rPr>
        <w:t xml:space="preserve"> Furthermore, between 1998 and 2002, the taxicab industry experienced the highest rate of nonfatal work-related motor vehicle injuries treated in emergency departments of all industries</w:t>
      </w:r>
      <w:r w:rsidR="00CF2912" w:rsidRPr="00DA4C3D">
        <w:rPr>
          <w:rFonts w:ascii="Times New Roman" w:hAnsi="Times New Roman" w:cs="Times New Roman"/>
          <w:sz w:val="24"/>
          <w:szCs w:val="24"/>
          <w:vertAlign w:val="superscript"/>
        </w:rPr>
        <w:t>6</w:t>
      </w:r>
      <w:r w:rsidR="00CF2912" w:rsidRPr="00DA4C3D">
        <w:rPr>
          <w:rFonts w:ascii="Times New Roman" w:hAnsi="Times New Roman" w:cs="Times New Roman"/>
          <w:sz w:val="24"/>
          <w:szCs w:val="24"/>
        </w:rPr>
        <w:t>.</w:t>
      </w:r>
    </w:p>
    <w:p w:rsidR="001A55E8" w:rsidRPr="00DA4C3D" w:rsidRDefault="007F4165" w:rsidP="007F4165">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 xml:space="preserve">    </w:t>
      </w:r>
    </w:p>
    <w:p w:rsidR="00196B5C" w:rsidRPr="00DA4C3D" w:rsidRDefault="00CA3F19" w:rsidP="00CA3F19">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There is a growing body of literature focused on evaluating driving behavior in the occupational driving context</w:t>
      </w:r>
      <w:r w:rsidR="00842C2A" w:rsidRPr="00DA4C3D">
        <w:rPr>
          <w:rFonts w:ascii="Times New Roman" w:hAnsi="Times New Roman" w:cs="Times New Roman"/>
          <w:sz w:val="24"/>
          <w:szCs w:val="24"/>
          <w:vertAlign w:val="superscript"/>
        </w:rPr>
        <w:t>7,8</w:t>
      </w:r>
      <w:r w:rsidRPr="00DA4C3D">
        <w:rPr>
          <w:rFonts w:ascii="Times New Roman" w:hAnsi="Times New Roman" w:cs="Times New Roman"/>
          <w:sz w:val="24"/>
          <w:szCs w:val="24"/>
        </w:rPr>
        <w:t>.</w:t>
      </w:r>
      <w:r w:rsidR="00541B5C" w:rsidRPr="00DA4C3D">
        <w:rPr>
          <w:rFonts w:ascii="Times New Roman" w:hAnsi="Times New Roman" w:cs="Times New Roman"/>
          <w:sz w:val="24"/>
          <w:szCs w:val="24"/>
        </w:rPr>
        <w:t xml:space="preserve"> Much of the research is now focused on improving the psychometrics of the instruments used to evaluate self-reported driving behavior</w:t>
      </w:r>
      <w:r w:rsidR="00D063DA" w:rsidRPr="00DA4C3D">
        <w:rPr>
          <w:rFonts w:ascii="Times New Roman" w:hAnsi="Times New Roman" w:cs="Times New Roman"/>
          <w:sz w:val="24"/>
          <w:szCs w:val="24"/>
          <w:vertAlign w:val="superscript"/>
        </w:rPr>
        <w:t>9</w:t>
      </w:r>
      <w:r w:rsidR="00541B5C" w:rsidRPr="00DA4C3D">
        <w:rPr>
          <w:rFonts w:ascii="Times New Roman" w:hAnsi="Times New Roman" w:cs="Times New Roman"/>
          <w:sz w:val="24"/>
          <w:szCs w:val="24"/>
        </w:rPr>
        <w:t xml:space="preserve"> and widening the scope of the instruments to include organizational level constructs such as safety climate</w:t>
      </w:r>
      <w:r w:rsidR="00EE670E" w:rsidRPr="00DA4C3D">
        <w:rPr>
          <w:rFonts w:ascii="Times New Roman" w:hAnsi="Times New Roman" w:cs="Times New Roman"/>
          <w:sz w:val="24"/>
          <w:szCs w:val="24"/>
          <w:vertAlign w:val="superscript"/>
        </w:rPr>
        <w:t>9-11</w:t>
      </w:r>
      <w:r w:rsidR="00541B5C" w:rsidRPr="00DA4C3D">
        <w:rPr>
          <w:rFonts w:ascii="Times New Roman" w:hAnsi="Times New Roman" w:cs="Times New Roman"/>
          <w:sz w:val="24"/>
          <w:szCs w:val="24"/>
        </w:rPr>
        <w:t xml:space="preserve"> and role overload</w:t>
      </w:r>
      <w:r w:rsidR="00FA647F" w:rsidRPr="00DA4C3D">
        <w:rPr>
          <w:rFonts w:ascii="Times New Roman" w:hAnsi="Times New Roman" w:cs="Times New Roman"/>
          <w:sz w:val="24"/>
          <w:szCs w:val="24"/>
          <w:vertAlign w:val="superscript"/>
        </w:rPr>
        <w:t>12</w:t>
      </w:r>
      <w:r w:rsidR="00541B5C" w:rsidRPr="00DA4C3D">
        <w:rPr>
          <w:rFonts w:ascii="Times New Roman" w:hAnsi="Times New Roman" w:cs="Times New Roman"/>
          <w:sz w:val="24"/>
          <w:szCs w:val="24"/>
        </w:rPr>
        <w:t xml:space="preserve">. Currently there is no literature </w:t>
      </w:r>
      <w:r w:rsidR="00D063DA" w:rsidRPr="00DA4C3D">
        <w:rPr>
          <w:rFonts w:ascii="Times New Roman" w:hAnsi="Times New Roman" w:cs="Times New Roman"/>
          <w:sz w:val="24"/>
          <w:szCs w:val="24"/>
        </w:rPr>
        <w:t>evaluating</w:t>
      </w:r>
      <w:r w:rsidR="00196B5C" w:rsidRPr="00DA4C3D">
        <w:rPr>
          <w:rFonts w:ascii="Times New Roman" w:hAnsi="Times New Roman" w:cs="Times New Roman"/>
          <w:sz w:val="24"/>
          <w:szCs w:val="24"/>
        </w:rPr>
        <w:t xml:space="preserve"> these validated instruments and their expanded constructs among taxicab drivers, a significant occupational driving population at high risk for motor-vehicle related injuries.</w:t>
      </w:r>
      <w:r w:rsidR="008B0D69" w:rsidRPr="00DA4C3D">
        <w:rPr>
          <w:rFonts w:ascii="Times New Roman" w:hAnsi="Times New Roman" w:cs="Times New Roman"/>
          <w:sz w:val="24"/>
          <w:szCs w:val="24"/>
        </w:rPr>
        <w:t xml:space="preserve"> Occupational driving behavior, safety climate, and role overload will be surveyed to meet study objective (b) as they have been found to be important covariates for describing and predicting motor vehicle events such as collisions. As part of their use in data analyses we will run psychometric tests to determine their validity in the taxicab driver population.</w:t>
      </w:r>
      <w:r w:rsidR="00196B5C" w:rsidRPr="00DA4C3D">
        <w:rPr>
          <w:rFonts w:ascii="Times New Roman" w:hAnsi="Times New Roman" w:cs="Times New Roman"/>
          <w:sz w:val="24"/>
          <w:szCs w:val="24"/>
        </w:rPr>
        <w:t xml:space="preserve"> </w:t>
      </w:r>
    </w:p>
    <w:p w:rsidR="00196B5C" w:rsidRPr="00DA4C3D" w:rsidRDefault="00196B5C" w:rsidP="00CA3F19">
      <w:pPr>
        <w:spacing w:after="0" w:line="240" w:lineRule="auto"/>
        <w:ind w:left="360"/>
        <w:rPr>
          <w:rFonts w:ascii="Times New Roman" w:hAnsi="Times New Roman" w:cs="Times New Roman"/>
          <w:sz w:val="24"/>
          <w:szCs w:val="24"/>
        </w:rPr>
      </w:pPr>
    </w:p>
    <w:p w:rsidR="00737A1B" w:rsidRPr="00DA4C3D" w:rsidRDefault="00196B5C" w:rsidP="00737A1B">
      <w:pPr>
        <w:pStyle w:val="ListParagraph"/>
        <w:numPr>
          <w:ilvl w:val="2"/>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The effectiv</w:t>
      </w:r>
      <w:r w:rsidR="00737A1B" w:rsidRPr="00DA4C3D">
        <w:rPr>
          <w:rFonts w:ascii="Times New Roman" w:hAnsi="Times New Roman" w:cs="Times New Roman"/>
          <w:b/>
          <w:sz w:val="24"/>
          <w:szCs w:val="24"/>
        </w:rPr>
        <w:t>eness of prevention programs to reduce WPV</w:t>
      </w:r>
      <w:r w:rsidR="00860618" w:rsidRPr="00DA4C3D">
        <w:rPr>
          <w:rFonts w:ascii="Times New Roman" w:hAnsi="Times New Roman" w:cs="Times New Roman"/>
          <w:b/>
          <w:sz w:val="24"/>
          <w:szCs w:val="24"/>
        </w:rPr>
        <w:t xml:space="preserve"> in taxicabs</w:t>
      </w:r>
    </w:p>
    <w:p w:rsidR="00737A1B" w:rsidRPr="00DA4C3D" w:rsidRDefault="00737A1B" w:rsidP="00737A1B">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u w:val="single"/>
        </w:rPr>
        <w:t>Theoretical framework</w:t>
      </w:r>
      <w:r w:rsidRPr="00DA4C3D">
        <w:rPr>
          <w:rFonts w:ascii="Times New Roman" w:hAnsi="Times New Roman" w:cs="Times New Roman"/>
          <w:sz w:val="24"/>
          <w:szCs w:val="24"/>
        </w:rPr>
        <w:t xml:space="preserve">: There are two theoretical frameworks in use for </w:t>
      </w:r>
      <w:r w:rsidR="003311A5" w:rsidRPr="00DA4C3D">
        <w:rPr>
          <w:rFonts w:ascii="Times New Roman" w:hAnsi="Times New Roman" w:cs="Times New Roman"/>
          <w:sz w:val="24"/>
          <w:szCs w:val="24"/>
        </w:rPr>
        <w:t xml:space="preserve">describing the effectiveness of safety measures </w:t>
      </w:r>
      <w:r w:rsidR="000B5001" w:rsidRPr="00DA4C3D">
        <w:rPr>
          <w:rFonts w:ascii="Times New Roman" w:hAnsi="Times New Roman" w:cs="Times New Roman"/>
          <w:sz w:val="24"/>
          <w:szCs w:val="24"/>
        </w:rPr>
        <w:t>in reducing robberies, and therefore, the predominant contributor to workplace violence in taxicab drivers. Situational Crime Prevention</w:t>
      </w:r>
      <w:r w:rsidR="0065629A" w:rsidRPr="00DA4C3D">
        <w:rPr>
          <w:rFonts w:ascii="Times New Roman" w:hAnsi="Times New Roman" w:cs="Times New Roman"/>
          <w:sz w:val="24"/>
          <w:szCs w:val="24"/>
          <w:vertAlign w:val="superscript"/>
        </w:rPr>
        <w:t>13</w:t>
      </w:r>
      <w:r w:rsidRPr="00DA4C3D">
        <w:rPr>
          <w:rFonts w:ascii="Times New Roman" w:hAnsi="Times New Roman" w:cs="Times New Roman"/>
          <w:sz w:val="24"/>
          <w:szCs w:val="24"/>
        </w:rPr>
        <w:t xml:space="preserve"> </w:t>
      </w:r>
      <w:r w:rsidR="0065629A" w:rsidRPr="00DA4C3D">
        <w:rPr>
          <w:rFonts w:ascii="Times New Roman" w:hAnsi="Times New Roman" w:cs="Times New Roman"/>
          <w:sz w:val="24"/>
          <w:szCs w:val="24"/>
        </w:rPr>
        <w:t>applies Crime Prevention Through Environmental Design</w:t>
      </w:r>
      <w:r w:rsidR="0065629A" w:rsidRPr="00DA4C3D">
        <w:rPr>
          <w:rFonts w:ascii="Times New Roman" w:hAnsi="Times New Roman" w:cs="Times New Roman"/>
          <w:sz w:val="24"/>
          <w:szCs w:val="24"/>
          <w:vertAlign w:val="superscript"/>
        </w:rPr>
        <w:t>14</w:t>
      </w:r>
      <w:r w:rsidR="0065629A" w:rsidRPr="00DA4C3D">
        <w:rPr>
          <w:rFonts w:ascii="Times New Roman" w:hAnsi="Times New Roman" w:cs="Times New Roman"/>
          <w:sz w:val="24"/>
          <w:szCs w:val="24"/>
        </w:rPr>
        <w:t xml:space="preserve"> (CPTED) constructs </w:t>
      </w:r>
      <w:r w:rsidR="008B0D69" w:rsidRPr="00DA4C3D">
        <w:rPr>
          <w:rFonts w:ascii="Times New Roman" w:hAnsi="Times New Roman" w:cs="Times New Roman"/>
          <w:sz w:val="24"/>
          <w:szCs w:val="24"/>
        </w:rPr>
        <w:t xml:space="preserve">such as surveillance, target removal, </w:t>
      </w:r>
      <w:r w:rsidR="00032789" w:rsidRPr="00DA4C3D">
        <w:rPr>
          <w:rFonts w:ascii="Times New Roman" w:hAnsi="Times New Roman" w:cs="Times New Roman"/>
          <w:sz w:val="24"/>
          <w:szCs w:val="24"/>
        </w:rPr>
        <w:t>and access control</w:t>
      </w:r>
      <w:r w:rsidR="008B0D69" w:rsidRPr="00DA4C3D">
        <w:rPr>
          <w:rFonts w:ascii="Times New Roman" w:hAnsi="Times New Roman" w:cs="Times New Roman"/>
          <w:sz w:val="24"/>
          <w:szCs w:val="24"/>
        </w:rPr>
        <w:t xml:space="preserve"> </w:t>
      </w:r>
      <w:r w:rsidR="0065629A" w:rsidRPr="00DA4C3D">
        <w:rPr>
          <w:rFonts w:ascii="Times New Roman" w:hAnsi="Times New Roman" w:cs="Times New Roman"/>
          <w:sz w:val="24"/>
          <w:szCs w:val="24"/>
        </w:rPr>
        <w:t xml:space="preserve">to various scenarios prone to robbery and other crimes and translates them into crime prevention measures appropriate for </w:t>
      </w:r>
      <w:r w:rsidR="004869B3" w:rsidRPr="00DA4C3D">
        <w:rPr>
          <w:rFonts w:ascii="Times New Roman" w:hAnsi="Times New Roman" w:cs="Times New Roman"/>
          <w:sz w:val="24"/>
          <w:szCs w:val="24"/>
        </w:rPr>
        <w:t>a</w:t>
      </w:r>
      <w:r w:rsidR="0065629A" w:rsidRPr="00DA4C3D">
        <w:rPr>
          <w:rFonts w:ascii="Times New Roman" w:hAnsi="Times New Roman" w:cs="Times New Roman"/>
          <w:sz w:val="24"/>
          <w:szCs w:val="24"/>
        </w:rPr>
        <w:t xml:space="preserve"> specific </w:t>
      </w:r>
      <w:r w:rsidR="004869B3" w:rsidRPr="00DA4C3D">
        <w:rPr>
          <w:rFonts w:ascii="Times New Roman" w:hAnsi="Times New Roman" w:cs="Times New Roman"/>
          <w:sz w:val="24"/>
          <w:szCs w:val="24"/>
        </w:rPr>
        <w:t xml:space="preserve">form of crime and target </w:t>
      </w:r>
      <w:r w:rsidR="0065629A" w:rsidRPr="00DA4C3D">
        <w:rPr>
          <w:rFonts w:ascii="Times New Roman" w:hAnsi="Times New Roman" w:cs="Times New Roman"/>
          <w:sz w:val="24"/>
          <w:szCs w:val="24"/>
        </w:rPr>
        <w:t>(such as driving a taxicab versus managing a convenience store</w:t>
      </w:r>
      <w:r w:rsidR="004869B3" w:rsidRPr="00DA4C3D">
        <w:rPr>
          <w:rFonts w:ascii="Times New Roman" w:hAnsi="Times New Roman" w:cs="Times New Roman"/>
          <w:sz w:val="24"/>
          <w:szCs w:val="24"/>
        </w:rPr>
        <w:t>) by increasing the risk of the crime and reducing the reward</w:t>
      </w:r>
      <w:r w:rsidR="0065629A" w:rsidRPr="00DA4C3D">
        <w:rPr>
          <w:rFonts w:ascii="Times New Roman" w:hAnsi="Times New Roman" w:cs="Times New Roman"/>
          <w:sz w:val="24"/>
          <w:szCs w:val="24"/>
        </w:rPr>
        <w:t>.</w:t>
      </w:r>
      <w:r w:rsidR="000D6133" w:rsidRPr="00DA4C3D">
        <w:rPr>
          <w:rFonts w:ascii="Times New Roman" w:hAnsi="Times New Roman" w:cs="Times New Roman"/>
          <w:sz w:val="24"/>
          <w:szCs w:val="24"/>
        </w:rPr>
        <w:t xml:space="preserve"> The effectiveness of applications to CPTED principles has been evaluated in the convenience store industry</w:t>
      </w:r>
      <w:r w:rsidR="000D6133" w:rsidRPr="00DA4C3D">
        <w:rPr>
          <w:rFonts w:ascii="Times New Roman" w:hAnsi="Times New Roman" w:cs="Times New Roman"/>
          <w:sz w:val="24"/>
          <w:szCs w:val="24"/>
          <w:vertAlign w:val="superscript"/>
        </w:rPr>
        <w:t>15</w:t>
      </w:r>
      <w:r w:rsidR="000D6133" w:rsidRPr="00DA4C3D">
        <w:rPr>
          <w:rFonts w:ascii="Times New Roman" w:hAnsi="Times New Roman" w:cs="Times New Roman"/>
          <w:sz w:val="24"/>
          <w:szCs w:val="24"/>
        </w:rPr>
        <w:t>.</w:t>
      </w:r>
      <w:r w:rsidR="00401FEC" w:rsidRPr="00DA4C3D">
        <w:rPr>
          <w:rFonts w:ascii="Times New Roman" w:hAnsi="Times New Roman" w:cs="Times New Roman"/>
          <w:sz w:val="24"/>
          <w:szCs w:val="24"/>
        </w:rPr>
        <w:t xml:space="preserve"> Evidence supports the effectiveness of recommended CPTED components in the convenience store industry, which include employee training in crime prevention and control, a chief feature of which is non-resistance by giving up the money or goods, good visibility into and within the store with direct line of sight of the cash register, bright interior and exterior lighting, control of access into the store and parking lots, keeping minimum amounts of cash in the registers, and cash control with accompanying signage posted indicating low available cash on hand, use of timed drop safes, and employee cannot open safe. Many of these measures can be translated or directly applied to a taxicab environment. Although</w:t>
      </w:r>
      <w:r w:rsidR="00860618" w:rsidRPr="00DA4C3D">
        <w:rPr>
          <w:rFonts w:ascii="Times New Roman" w:hAnsi="Times New Roman" w:cs="Times New Roman"/>
          <w:sz w:val="24"/>
          <w:szCs w:val="24"/>
        </w:rPr>
        <w:t xml:space="preserve"> mobile work environments</w:t>
      </w:r>
      <w:r w:rsidR="00401FEC" w:rsidRPr="00DA4C3D">
        <w:rPr>
          <w:rFonts w:ascii="Times New Roman" w:hAnsi="Times New Roman" w:cs="Times New Roman"/>
          <w:sz w:val="24"/>
          <w:szCs w:val="24"/>
        </w:rPr>
        <w:t xml:space="preserve"> present more challenges for some CPTED components like drop safes, the type of crime being committed – robbery – makes the literature for convenience store crime prevention measures applicable and relevant.</w:t>
      </w:r>
    </w:p>
    <w:p w:rsidR="002D3B67" w:rsidRPr="00DA4C3D" w:rsidRDefault="002D3B67" w:rsidP="00737A1B">
      <w:pPr>
        <w:spacing w:after="0" w:line="240" w:lineRule="auto"/>
        <w:ind w:left="360"/>
        <w:rPr>
          <w:rFonts w:ascii="Times New Roman" w:hAnsi="Times New Roman" w:cs="Times New Roman"/>
          <w:sz w:val="24"/>
          <w:szCs w:val="24"/>
        </w:rPr>
      </w:pPr>
    </w:p>
    <w:p w:rsidR="00860618" w:rsidRPr="00DA4C3D" w:rsidRDefault="00860618" w:rsidP="00737A1B">
      <w:pPr>
        <w:spacing w:after="0" w:line="240" w:lineRule="auto"/>
        <w:ind w:left="360"/>
        <w:rPr>
          <w:rFonts w:ascii="Times New Roman" w:hAnsi="Times New Roman" w:cs="Times New Roman"/>
          <w:sz w:val="24"/>
          <w:szCs w:val="24"/>
          <w:u w:val="single"/>
        </w:rPr>
      </w:pPr>
    </w:p>
    <w:p w:rsidR="00860618" w:rsidRPr="00DA4C3D" w:rsidRDefault="00860618" w:rsidP="00860618">
      <w:pPr>
        <w:pStyle w:val="ListParagraph"/>
        <w:numPr>
          <w:ilvl w:val="2"/>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Translational research approaches for reducing WPV in taxicabs</w:t>
      </w:r>
    </w:p>
    <w:p w:rsidR="007825FB" w:rsidRPr="00DA4C3D" w:rsidRDefault="00046ED7" w:rsidP="00046ED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Currently the scientific evidence evaluating the use of safety equipment and robbery preventive measures in taxicabs is focused on two major types of safety equipment: security cameras and bullet-resistant partitions.</w:t>
      </w:r>
      <w:r w:rsidR="009C3EEC" w:rsidRPr="00DA4C3D">
        <w:rPr>
          <w:rFonts w:ascii="Times New Roman" w:hAnsi="Times New Roman" w:cs="Times New Roman"/>
          <w:sz w:val="24"/>
          <w:szCs w:val="24"/>
        </w:rPr>
        <w:t xml:space="preserve"> A comprehensive report </w:t>
      </w:r>
      <w:r w:rsidR="00F21162" w:rsidRPr="00DA4C3D">
        <w:rPr>
          <w:rFonts w:ascii="Times New Roman" w:hAnsi="Times New Roman" w:cs="Times New Roman"/>
          <w:sz w:val="24"/>
          <w:szCs w:val="24"/>
        </w:rPr>
        <w:t xml:space="preserve">in 2004 issued by a taxicab advisory group on driver safety summarized available statistics and provided abbreviated case reports on 14 cities. The report was invaluable in summarizing safety equipment usage in other large cities and reporting (when available) on changes in crime among taxicab drivers after installation of safety equipment. </w:t>
      </w:r>
      <w:r w:rsidR="00F21162" w:rsidRPr="00DA4C3D">
        <w:rPr>
          <w:rFonts w:ascii="Times New Roman" w:hAnsi="Times New Roman" w:cs="Times New Roman"/>
          <w:sz w:val="24"/>
          <w:szCs w:val="24"/>
        </w:rPr>
        <w:lastRenderedPageBreak/>
        <w:t>However, it is important to build on this large effort by implementing a study designed to evaluate specific objectives based on the assertions presented in this report</w:t>
      </w:r>
      <w:r w:rsidR="00F21162" w:rsidRPr="00DA4C3D">
        <w:rPr>
          <w:rFonts w:ascii="Times New Roman" w:hAnsi="Times New Roman" w:cs="Times New Roman"/>
          <w:sz w:val="24"/>
          <w:szCs w:val="24"/>
          <w:vertAlign w:val="superscript"/>
        </w:rPr>
        <w:t>16</w:t>
      </w:r>
      <w:r w:rsidR="00F21162" w:rsidRPr="00DA4C3D">
        <w:rPr>
          <w:rFonts w:ascii="Times New Roman" w:hAnsi="Times New Roman" w:cs="Times New Roman"/>
          <w:sz w:val="24"/>
          <w:szCs w:val="24"/>
        </w:rPr>
        <w:t xml:space="preserve">. Specifically, the case reports suggest security cameras and </w:t>
      </w:r>
      <w:r w:rsidR="008A4131" w:rsidRPr="00DA4C3D">
        <w:rPr>
          <w:rFonts w:ascii="Times New Roman" w:hAnsi="Times New Roman" w:cs="Times New Roman"/>
          <w:sz w:val="24"/>
          <w:szCs w:val="24"/>
        </w:rPr>
        <w:t>partitions are effective in reducing violence directed at taxicab drivers. One formal study commissioned by the City of Baltimore</w:t>
      </w:r>
      <w:r w:rsidR="00EA153A" w:rsidRPr="00DA4C3D">
        <w:rPr>
          <w:rFonts w:ascii="Times New Roman" w:hAnsi="Times New Roman" w:cs="Times New Roman"/>
          <w:sz w:val="24"/>
          <w:szCs w:val="24"/>
        </w:rPr>
        <w:t xml:space="preserve"> evaluated the impact of installing partitions on taxicab driver assaults from 1991 through 1997 within the context of a case study. Twelve months following the partition mandate assaults on taxicab drivers decreased 56% compared with the 12-month period preceding the mandate. While these data are very compelling, they did not account for any confounding factors and did not evaluate an extended time period post-installation to determine if the decrease in assaults was sustained beyond the 12-month </w:t>
      </w:r>
      <w:r w:rsidR="00E45F29" w:rsidRPr="00DA4C3D">
        <w:rPr>
          <w:rFonts w:ascii="Times New Roman" w:hAnsi="Times New Roman" w:cs="Times New Roman"/>
          <w:sz w:val="24"/>
          <w:szCs w:val="24"/>
        </w:rPr>
        <w:t xml:space="preserve">evaluation </w:t>
      </w:r>
      <w:r w:rsidR="00EA153A" w:rsidRPr="00DA4C3D">
        <w:rPr>
          <w:rFonts w:ascii="Times New Roman" w:hAnsi="Times New Roman" w:cs="Times New Roman"/>
          <w:sz w:val="24"/>
          <w:szCs w:val="24"/>
        </w:rPr>
        <w:t>period. Wh</w:t>
      </w:r>
      <w:r w:rsidR="000B2290" w:rsidRPr="00DA4C3D">
        <w:rPr>
          <w:rFonts w:ascii="Times New Roman" w:hAnsi="Times New Roman" w:cs="Times New Roman"/>
          <w:sz w:val="24"/>
          <w:szCs w:val="24"/>
        </w:rPr>
        <w:t xml:space="preserve">ile these two studies laid the groundwork for evaluating the impact of the two major types of safety equipment for taxicabs, </w:t>
      </w:r>
      <w:r w:rsidR="00032789" w:rsidRPr="00DA4C3D">
        <w:rPr>
          <w:rFonts w:ascii="Times New Roman" w:hAnsi="Times New Roman" w:cs="Times New Roman"/>
          <w:sz w:val="24"/>
          <w:szCs w:val="24"/>
        </w:rPr>
        <w:t>further</w:t>
      </w:r>
      <w:r w:rsidR="000B2290" w:rsidRPr="00DA4C3D">
        <w:rPr>
          <w:rFonts w:ascii="Times New Roman" w:hAnsi="Times New Roman" w:cs="Times New Roman"/>
          <w:sz w:val="24"/>
          <w:szCs w:val="24"/>
        </w:rPr>
        <w:t xml:space="preserve"> research </w:t>
      </w:r>
      <w:r w:rsidR="00032789" w:rsidRPr="00DA4C3D">
        <w:rPr>
          <w:rFonts w:ascii="Times New Roman" w:hAnsi="Times New Roman" w:cs="Times New Roman"/>
          <w:sz w:val="24"/>
          <w:szCs w:val="24"/>
        </w:rPr>
        <w:t>with repeated, longer periods (more than 5 years)</w:t>
      </w:r>
      <w:r w:rsidR="00E45F29" w:rsidRPr="00DA4C3D">
        <w:rPr>
          <w:rFonts w:ascii="Times New Roman" w:hAnsi="Times New Roman" w:cs="Times New Roman"/>
          <w:sz w:val="24"/>
          <w:szCs w:val="24"/>
        </w:rPr>
        <w:t xml:space="preserve"> of follow-up</w:t>
      </w:r>
      <w:r w:rsidR="000B2290" w:rsidRPr="00DA4C3D">
        <w:rPr>
          <w:rFonts w:ascii="Times New Roman" w:hAnsi="Times New Roman" w:cs="Times New Roman"/>
          <w:sz w:val="24"/>
          <w:szCs w:val="24"/>
        </w:rPr>
        <w:t xml:space="preserve"> and adjusting for confounding factors</w:t>
      </w:r>
      <w:r w:rsidR="00032789" w:rsidRPr="00DA4C3D">
        <w:rPr>
          <w:rFonts w:ascii="Times New Roman" w:hAnsi="Times New Roman" w:cs="Times New Roman"/>
          <w:sz w:val="24"/>
          <w:szCs w:val="24"/>
        </w:rPr>
        <w:t xml:space="preserve"> such as current homicide rate trends and background crime</w:t>
      </w:r>
      <w:r w:rsidR="000B2290" w:rsidRPr="00DA4C3D">
        <w:rPr>
          <w:rFonts w:ascii="Times New Roman" w:hAnsi="Times New Roman" w:cs="Times New Roman"/>
          <w:sz w:val="24"/>
          <w:szCs w:val="24"/>
        </w:rPr>
        <w:t xml:space="preserve"> was needed to strengthen these early assertions. </w:t>
      </w:r>
    </w:p>
    <w:p w:rsidR="007825FB" w:rsidRPr="00DA4C3D" w:rsidRDefault="007825FB" w:rsidP="00046ED7">
      <w:pPr>
        <w:spacing w:after="0" w:line="240" w:lineRule="auto"/>
        <w:ind w:left="360"/>
        <w:rPr>
          <w:rFonts w:ascii="Times New Roman" w:hAnsi="Times New Roman" w:cs="Times New Roman"/>
          <w:sz w:val="24"/>
          <w:szCs w:val="24"/>
        </w:rPr>
      </w:pPr>
    </w:p>
    <w:p w:rsidR="00860618" w:rsidRPr="00DA4C3D" w:rsidRDefault="000B2290" w:rsidP="00046ED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Recently, </w:t>
      </w:r>
      <w:r w:rsidR="007825FB" w:rsidRPr="00DA4C3D">
        <w:rPr>
          <w:rFonts w:ascii="Times New Roman" w:hAnsi="Times New Roman" w:cs="Times New Roman"/>
          <w:sz w:val="24"/>
          <w:szCs w:val="24"/>
        </w:rPr>
        <w:t xml:space="preserve">a study funded by </w:t>
      </w:r>
      <w:r w:rsidRPr="00DA4C3D">
        <w:rPr>
          <w:rFonts w:ascii="Times New Roman" w:hAnsi="Times New Roman" w:cs="Times New Roman"/>
          <w:sz w:val="24"/>
          <w:szCs w:val="24"/>
        </w:rPr>
        <w:t>NIOSH</w:t>
      </w:r>
      <w:r w:rsidR="007825FB" w:rsidRPr="00DA4C3D">
        <w:rPr>
          <w:rFonts w:ascii="Times New Roman" w:hAnsi="Times New Roman" w:cs="Times New Roman"/>
          <w:sz w:val="24"/>
          <w:szCs w:val="24"/>
        </w:rPr>
        <w:t xml:space="preserve"> examined taxicab driver homicides in 26 cities over a 15-year time span. The cities were divided into</w:t>
      </w:r>
      <w:r w:rsidR="00EB3F1A" w:rsidRPr="00DA4C3D">
        <w:rPr>
          <w:rFonts w:ascii="Times New Roman" w:hAnsi="Times New Roman" w:cs="Times New Roman"/>
          <w:sz w:val="24"/>
          <w:szCs w:val="24"/>
        </w:rPr>
        <w:t xml:space="preserve"> three groups: cities with camera-equipped taxicabs, cities with partition-equipped taxicabs, and cities with neither. There was both pre-installation and post-installation data available for cities using cameras in their taxicabs, whereas there was only post-installation data available for cities using partitions. Additionally, pre-existing annual trends in taxicab driver homicides and city background crime rates were controlled for</w:t>
      </w:r>
      <w:r w:rsidR="004D33E5" w:rsidRPr="00DA4C3D">
        <w:rPr>
          <w:rFonts w:ascii="Times New Roman" w:hAnsi="Times New Roman" w:cs="Times New Roman"/>
          <w:sz w:val="24"/>
          <w:szCs w:val="24"/>
          <w:vertAlign w:val="superscript"/>
        </w:rPr>
        <w:t>17</w:t>
      </w:r>
      <w:r w:rsidR="00EB3F1A" w:rsidRPr="00DA4C3D">
        <w:rPr>
          <w:rFonts w:ascii="Times New Roman" w:hAnsi="Times New Roman" w:cs="Times New Roman"/>
          <w:sz w:val="24"/>
          <w:szCs w:val="24"/>
        </w:rPr>
        <w:t>.</w:t>
      </w:r>
      <w:r w:rsidR="00D83203" w:rsidRPr="00DA4C3D">
        <w:rPr>
          <w:rFonts w:ascii="Times New Roman" w:hAnsi="Times New Roman" w:cs="Times New Roman"/>
          <w:sz w:val="24"/>
          <w:szCs w:val="24"/>
        </w:rPr>
        <w:t xml:space="preserve"> Preliminary analyses revealed </w:t>
      </w:r>
      <w:r w:rsidR="004D33E5" w:rsidRPr="00DA4C3D">
        <w:rPr>
          <w:rFonts w:ascii="Times New Roman" w:hAnsi="Times New Roman" w:cs="Times New Roman"/>
          <w:sz w:val="24"/>
          <w:szCs w:val="24"/>
        </w:rPr>
        <w:t>cities with cameras experienced a 3-fold reduction in taxicab driver homicides compared with control cities (RR=0.27; 95% CL 0.12, 0.61; p=0.002). There was no statistically significant difference in homicide rates for cities with partitions compared with control cities (RR=1.15; 95% CL 0.80, 1.64; p= 0.575).</w:t>
      </w:r>
      <w:r w:rsidR="004D33E5" w:rsidRPr="00DA4C3D">
        <w:t xml:space="preserve"> </w:t>
      </w:r>
      <w:r w:rsidR="00986879" w:rsidRPr="00DA4C3D">
        <w:rPr>
          <w:rFonts w:ascii="Times New Roman" w:hAnsi="Times New Roman" w:cs="Times New Roman"/>
          <w:sz w:val="24"/>
          <w:szCs w:val="24"/>
        </w:rPr>
        <w:t>While this research reinforces previous assertions that security cameras can result in a reduced rate of workplace violence outcomes among taxicab drivers, it is limited by its ecological study design and was intended to lay the groundwork for a more in depth study where individual taxicab drivers could be interviewed regarding different types of safety equipment.</w:t>
      </w:r>
      <w:r w:rsidR="00D66AFF" w:rsidRPr="00DA4C3D">
        <w:rPr>
          <w:rFonts w:ascii="Times New Roman" w:hAnsi="Times New Roman" w:cs="Times New Roman"/>
          <w:sz w:val="24"/>
          <w:szCs w:val="24"/>
        </w:rPr>
        <w:t xml:space="preserve"> The reduction in homicide rates could only be interpreted at the city level because only city-level data was collected. The planned study will be able to be interpreted at the taxicab driver (individual) level because taxicab drivers will be interviewed regarding their workplace violence experiences and </w:t>
      </w:r>
      <w:r w:rsidR="00977564" w:rsidRPr="00DA4C3D">
        <w:rPr>
          <w:rFonts w:ascii="Times New Roman" w:hAnsi="Times New Roman" w:cs="Times New Roman"/>
          <w:sz w:val="24"/>
          <w:szCs w:val="24"/>
        </w:rPr>
        <w:t>motor vehicle safety behaviors. Therefore, differences in workplace violence rates by type of safety equipment used can be interpreted</w:t>
      </w:r>
      <w:r w:rsidR="005F3F85" w:rsidRPr="00DA4C3D">
        <w:rPr>
          <w:rFonts w:ascii="Times New Roman" w:hAnsi="Times New Roman" w:cs="Times New Roman"/>
          <w:sz w:val="24"/>
          <w:szCs w:val="24"/>
        </w:rPr>
        <w:t xml:space="preserve"> </w:t>
      </w:r>
      <w:r w:rsidR="00666C04" w:rsidRPr="00DA4C3D">
        <w:rPr>
          <w:rFonts w:ascii="Times New Roman" w:hAnsi="Times New Roman" w:cs="Times New Roman"/>
          <w:sz w:val="24"/>
          <w:szCs w:val="24"/>
        </w:rPr>
        <w:t>as those among taxicab drivers, rather than referring to collective experiences of taxicab driver by city.</w:t>
      </w:r>
    </w:p>
    <w:p w:rsidR="00E35867" w:rsidRPr="00DA4C3D" w:rsidRDefault="00E35867" w:rsidP="00046ED7">
      <w:pPr>
        <w:spacing w:after="0" w:line="240" w:lineRule="auto"/>
        <w:ind w:left="360"/>
        <w:rPr>
          <w:rFonts w:ascii="Times New Roman" w:hAnsi="Times New Roman" w:cs="Times New Roman"/>
          <w:sz w:val="24"/>
          <w:szCs w:val="24"/>
        </w:rPr>
      </w:pPr>
    </w:p>
    <w:p w:rsidR="00E35867" w:rsidRPr="00DA4C3D" w:rsidRDefault="00737A1B" w:rsidP="00737A1B">
      <w:pPr>
        <w:pStyle w:val="ListParagraph"/>
        <w:numPr>
          <w:ilvl w:val="2"/>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 xml:space="preserve">The </w:t>
      </w:r>
      <w:r w:rsidR="00E35867" w:rsidRPr="00DA4C3D">
        <w:rPr>
          <w:rFonts w:ascii="Times New Roman" w:hAnsi="Times New Roman" w:cs="Times New Roman"/>
          <w:b/>
          <w:sz w:val="24"/>
          <w:szCs w:val="24"/>
        </w:rPr>
        <w:t>validity of measuring occupational</w:t>
      </w:r>
      <w:r w:rsidRPr="00DA4C3D">
        <w:rPr>
          <w:rFonts w:ascii="Times New Roman" w:hAnsi="Times New Roman" w:cs="Times New Roman"/>
          <w:b/>
          <w:sz w:val="24"/>
          <w:szCs w:val="24"/>
        </w:rPr>
        <w:t xml:space="preserve"> driver behaviors</w:t>
      </w:r>
      <w:r w:rsidR="00E35867" w:rsidRPr="00DA4C3D">
        <w:rPr>
          <w:rFonts w:ascii="Times New Roman" w:hAnsi="Times New Roman" w:cs="Times New Roman"/>
          <w:b/>
          <w:sz w:val="24"/>
          <w:szCs w:val="24"/>
        </w:rPr>
        <w:t xml:space="preserve"> for </w:t>
      </w:r>
      <w:r w:rsidR="0080378C" w:rsidRPr="00DA4C3D">
        <w:rPr>
          <w:rFonts w:ascii="Times New Roman" w:hAnsi="Times New Roman" w:cs="Times New Roman"/>
          <w:b/>
          <w:sz w:val="24"/>
          <w:szCs w:val="24"/>
        </w:rPr>
        <w:t xml:space="preserve">work-related </w:t>
      </w:r>
      <w:r w:rsidR="00E35867" w:rsidRPr="00DA4C3D">
        <w:rPr>
          <w:rFonts w:ascii="Times New Roman" w:hAnsi="Times New Roman" w:cs="Times New Roman"/>
          <w:b/>
          <w:sz w:val="24"/>
          <w:szCs w:val="24"/>
        </w:rPr>
        <w:t>driving</w:t>
      </w:r>
    </w:p>
    <w:p w:rsidR="00E35867" w:rsidRPr="00DA4C3D" w:rsidRDefault="00E35867" w:rsidP="00E3586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Newman et al. recently developed the Occupational Driver Behavior Questionnaire (ODBQ)</w:t>
      </w:r>
      <w:r w:rsidR="002B4FBE" w:rsidRPr="00DA4C3D">
        <w:rPr>
          <w:rFonts w:ascii="Times New Roman" w:hAnsi="Times New Roman" w:cs="Times New Roman"/>
          <w:sz w:val="24"/>
          <w:szCs w:val="24"/>
        </w:rPr>
        <w:t>, modified from one used on the general driving population, the Manchester Driver Behavior Questionnaire (DBQ)</w:t>
      </w:r>
      <w:r w:rsidR="00C75F76" w:rsidRPr="00DA4C3D">
        <w:rPr>
          <w:rFonts w:ascii="Times New Roman" w:hAnsi="Times New Roman" w:cs="Times New Roman"/>
          <w:sz w:val="24"/>
          <w:szCs w:val="24"/>
          <w:vertAlign w:val="superscript"/>
        </w:rPr>
        <w:t>18</w:t>
      </w:r>
      <w:r w:rsidR="002B4FBE" w:rsidRPr="00DA4C3D">
        <w:rPr>
          <w:rFonts w:ascii="Times New Roman" w:hAnsi="Times New Roman" w:cs="Times New Roman"/>
          <w:sz w:val="24"/>
          <w:szCs w:val="24"/>
        </w:rPr>
        <w:t>. The ODBQ takes into account the work environment as an additional influence for driving as an occupation.</w:t>
      </w:r>
      <w:r w:rsidR="0046502E" w:rsidRPr="00DA4C3D">
        <w:rPr>
          <w:rFonts w:ascii="Times New Roman" w:hAnsi="Times New Roman" w:cs="Times New Roman"/>
          <w:sz w:val="24"/>
          <w:szCs w:val="24"/>
        </w:rPr>
        <w:t xml:space="preserve"> Most importantly, safety climate and role overload were identified as important constructs for examining driving behaviors in the occupational context. </w:t>
      </w:r>
      <w:r w:rsidR="00C75F76" w:rsidRPr="00DA4C3D">
        <w:rPr>
          <w:rFonts w:ascii="Times New Roman" w:hAnsi="Times New Roman" w:cs="Times New Roman"/>
          <w:sz w:val="24"/>
          <w:szCs w:val="24"/>
        </w:rPr>
        <w:t>Recent research on 248 drivers from a community based nursing organization completed a survey that included the 20-item DBQ, the 12-item ODBQ, a 3-item safety climate scale, and a 4-item safety climate scale</w:t>
      </w:r>
      <w:r w:rsidR="00C75F76" w:rsidRPr="00DA4C3D">
        <w:rPr>
          <w:rFonts w:ascii="Times New Roman" w:hAnsi="Times New Roman" w:cs="Times New Roman"/>
          <w:sz w:val="24"/>
          <w:szCs w:val="24"/>
          <w:vertAlign w:val="superscript"/>
        </w:rPr>
        <w:t>18</w:t>
      </w:r>
      <w:r w:rsidR="00C75F76" w:rsidRPr="00DA4C3D">
        <w:rPr>
          <w:rFonts w:ascii="Times New Roman" w:hAnsi="Times New Roman" w:cs="Times New Roman"/>
          <w:sz w:val="24"/>
          <w:szCs w:val="24"/>
        </w:rPr>
        <w:t>. Both safety climate and role overload were found to be significant predictors of the ODBQ, even after adjusting for covariates</w:t>
      </w:r>
      <w:r w:rsidR="00C75F76" w:rsidRPr="00DA4C3D">
        <w:rPr>
          <w:rFonts w:ascii="Times New Roman" w:hAnsi="Times New Roman" w:cs="Times New Roman"/>
          <w:sz w:val="24"/>
          <w:szCs w:val="24"/>
          <w:vertAlign w:val="superscript"/>
        </w:rPr>
        <w:t>18</w:t>
      </w:r>
      <w:r w:rsidR="00C75F76" w:rsidRPr="00DA4C3D">
        <w:rPr>
          <w:rFonts w:ascii="Times New Roman" w:hAnsi="Times New Roman" w:cs="Times New Roman"/>
          <w:sz w:val="24"/>
          <w:szCs w:val="24"/>
        </w:rPr>
        <w:t>.</w:t>
      </w:r>
      <w:r w:rsidR="009154C6" w:rsidRPr="00DA4C3D">
        <w:rPr>
          <w:rFonts w:ascii="Times New Roman" w:hAnsi="Times New Roman" w:cs="Times New Roman"/>
          <w:sz w:val="24"/>
          <w:szCs w:val="24"/>
        </w:rPr>
        <w:t xml:space="preserve"> Currently, the ODBQ combined with role </w:t>
      </w:r>
      <w:r w:rsidR="009154C6" w:rsidRPr="00DA4C3D">
        <w:rPr>
          <w:rFonts w:ascii="Times New Roman" w:hAnsi="Times New Roman" w:cs="Times New Roman"/>
          <w:sz w:val="24"/>
          <w:szCs w:val="24"/>
        </w:rPr>
        <w:lastRenderedPageBreak/>
        <w:t>overload and safety climate is a more sensitive measure of occupational driving safety compared to the DBQ and is an appropriate self-report behavioral assessment tool for the occupational driving context at this time. Administering this tool among a population of light vehicle drivers, such as taxicab drivers, could inform regulators whe</w:t>
      </w:r>
      <w:r w:rsidR="0037066D" w:rsidRPr="00DA4C3D">
        <w:rPr>
          <w:rFonts w:ascii="Times New Roman" w:hAnsi="Times New Roman" w:cs="Times New Roman"/>
          <w:sz w:val="24"/>
          <w:szCs w:val="24"/>
        </w:rPr>
        <w:t>n developing safety initiatives and other intervention measures.</w:t>
      </w:r>
      <w:r w:rsidR="0080378C" w:rsidRPr="00DA4C3D">
        <w:rPr>
          <w:rFonts w:ascii="Times New Roman" w:hAnsi="Times New Roman" w:cs="Times New Roman"/>
          <w:sz w:val="24"/>
          <w:szCs w:val="24"/>
        </w:rPr>
        <w:t xml:space="preserve"> Administering the ODBQ is needed to operationalize study </w:t>
      </w:r>
      <w:r w:rsidR="0045191A" w:rsidRPr="00DA4C3D">
        <w:rPr>
          <w:rFonts w:ascii="Times New Roman" w:hAnsi="Times New Roman" w:cs="Times New Roman"/>
          <w:sz w:val="24"/>
          <w:szCs w:val="24"/>
        </w:rPr>
        <w:t>objective</w:t>
      </w:r>
      <w:r w:rsidR="0080378C" w:rsidRPr="00DA4C3D">
        <w:rPr>
          <w:rFonts w:ascii="Times New Roman" w:hAnsi="Times New Roman" w:cs="Times New Roman"/>
          <w:sz w:val="24"/>
          <w:szCs w:val="24"/>
        </w:rPr>
        <w:t xml:space="preserve"> (</w:t>
      </w:r>
      <w:r w:rsidR="0045191A" w:rsidRPr="00DA4C3D">
        <w:rPr>
          <w:rFonts w:ascii="Times New Roman" w:hAnsi="Times New Roman" w:cs="Times New Roman"/>
          <w:sz w:val="24"/>
          <w:szCs w:val="24"/>
        </w:rPr>
        <w:t>b</w:t>
      </w:r>
      <w:r w:rsidR="0080378C" w:rsidRPr="00DA4C3D">
        <w:rPr>
          <w:rFonts w:ascii="Times New Roman" w:hAnsi="Times New Roman" w:cs="Times New Roman"/>
          <w:sz w:val="24"/>
          <w:szCs w:val="24"/>
        </w:rPr>
        <w:t>), which describes the risk factors of motor vehicle events among taxicab drivers. Furthermore, the risk factors will be included in the statistical analysis as potential covariates for describing the occurrence of motor vehicle events among taxicab drivers.</w:t>
      </w:r>
    </w:p>
    <w:p w:rsidR="0037066D" w:rsidRPr="00DA4C3D" w:rsidRDefault="0037066D" w:rsidP="00E35867">
      <w:pPr>
        <w:spacing w:after="0" w:line="240" w:lineRule="auto"/>
        <w:ind w:left="360"/>
        <w:rPr>
          <w:rFonts w:ascii="Times New Roman" w:hAnsi="Times New Roman" w:cs="Times New Roman"/>
          <w:sz w:val="24"/>
          <w:szCs w:val="24"/>
        </w:rPr>
      </w:pPr>
    </w:p>
    <w:p w:rsidR="0037066D" w:rsidRPr="00DA4C3D" w:rsidRDefault="0037066D" w:rsidP="0037066D">
      <w:pPr>
        <w:pStyle w:val="ListParagraph"/>
        <w:numPr>
          <w:ilvl w:val="2"/>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Need and justification for proposed research</w:t>
      </w:r>
    </w:p>
    <w:p w:rsidR="0037066D" w:rsidRPr="00DA4C3D" w:rsidRDefault="00E269CA" w:rsidP="0037066D">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research to date indicates the proposed workplace violence research is needed for many reasons. First, taxicab drivers continue to experience substantially higher homicide rates than the working population overall. Second, there is a growing body of evidence that suggests security cameras are effective in reducing various workplace violence outcomes. Third, there is inconclusive evidence that partitions are effective in reducing workplace violence outcomes. </w:t>
      </w:r>
      <w:r w:rsidR="008226E2" w:rsidRPr="00DA4C3D">
        <w:rPr>
          <w:rFonts w:ascii="Times New Roman" w:hAnsi="Times New Roman" w:cs="Times New Roman"/>
          <w:sz w:val="24"/>
          <w:szCs w:val="24"/>
        </w:rPr>
        <w:t>Fourth, with each taxicab driver homicide</w:t>
      </w:r>
      <w:r w:rsidR="00E45F29" w:rsidRPr="00DA4C3D">
        <w:rPr>
          <w:rFonts w:ascii="Times New Roman" w:hAnsi="Times New Roman" w:cs="Times New Roman"/>
          <w:sz w:val="24"/>
          <w:szCs w:val="24"/>
        </w:rPr>
        <w:t>,</w:t>
      </w:r>
      <w:r w:rsidR="008226E2" w:rsidRPr="00DA4C3D">
        <w:rPr>
          <w:rFonts w:ascii="Times New Roman" w:hAnsi="Times New Roman" w:cs="Times New Roman"/>
          <w:sz w:val="24"/>
          <w:szCs w:val="24"/>
        </w:rPr>
        <w:t xml:space="preserve"> regulators are placed under increasing pressure to </w:t>
      </w:r>
      <w:r w:rsidR="00E45F29" w:rsidRPr="00DA4C3D">
        <w:rPr>
          <w:rFonts w:ascii="Times New Roman" w:hAnsi="Times New Roman" w:cs="Times New Roman"/>
          <w:sz w:val="24"/>
          <w:szCs w:val="24"/>
        </w:rPr>
        <w:t xml:space="preserve">identify </w:t>
      </w:r>
      <w:r w:rsidR="008226E2" w:rsidRPr="00DA4C3D">
        <w:rPr>
          <w:rFonts w:ascii="Times New Roman" w:hAnsi="Times New Roman" w:cs="Times New Roman"/>
          <w:sz w:val="24"/>
          <w:szCs w:val="24"/>
        </w:rPr>
        <w:t xml:space="preserve">and implement effective means of reducing workplace violence. Fifth, there is no clear solution to reducing robberies and other workplace violence incidents.  </w:t>
      </w:r>
      <w:r w:rsidRPr="00DA4C3D">
        <w:rPr>
          <w:rFonts w:ascii="Times New Roman" w:hAnsi="Times New Roman" w:cs="Times New Roman"/>
          <w:sz w:val="24"/>
          <w:szCs w:val="24"/>
        </w:rPr>
        <w:t>Thus, there is a need to conduct the proposed research to</w:t>
      </w:r>
      <w:r w:rsidR="008226E2" w:rsidRPr="00DA4C3D">
        <w:rPr>
          <w:rFonts w:ascii="Times New Roman" w:hAnsi="Times New Roman" w:cs="Times New Roman"/>
          <w:sz w:val="24"/>
          <w:szCs w:val="24"/>
        </w:rPr>
        <w:t xml:space="preserve"> evaluate multiple components (including but not limited to safety cameras and bullet-resistant partitions)</w:t>
      </w:r>
      <w:r w:rsidR="007A7187" w:rsidRPr="00DA4C3D">
        <w:rPr>
          <w:rFonts w:ascii="Times New Roman" w:hAnsi="Times New Roman" w:cs="Times New Roman"/>
          <w:sz w:val="24"/>
          <w:szCs w:val="24"/>
        </w:rPr>
        <w:t xml:space="preserve"> of a comprehensive approach to workplace violence prevention.</w:t>
      </w:r>
      <w:r w:rsidRPr="00DA4C3D">
        <w:rPr>
          <w:rFonts w:ascii="Times New Roman" w:hAnsi="Times New Roman" w:cs="Times New Roman"/>
          <w:sz w:val="24"/>
          <w:szCs w:val="24"/>
        </w:rPr>
        <w:t xml:space="preserve"> </w:t>
      </w:r>
    </w:p>
    <w:p w:rsidR="007A7187" w:rsidRPr="00DA4C3D" w:rsidRDefault="007A7187" w:rsidP="0037066D">
      <w:pPr>
        <w:spacing w:after="0" w:line="240" w:lineRule="auto"/>
        <w:ind w:left="360"/>
        <w:rPr>
          <w:rFonts w:ascii="Times New Roman" w:hAnsi="Times New Roman" w:cs="Times New Roman"/>
          <w:sz w:val="24"/>
          <w:szCs w:val="24"/>
        </w:rPr>
      </w:pPr>
    </w:p>
    <w:p w:rsidR="007A7187" w:rsidRPr="00DA4C3D" w:rsidRDefault="007A7187" w:rsidP="0037066D">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Currently there is very limited research on motor vehicle incidents and taxicab drivers. Taxicab drivers are a difficult population to survey, but are a key driving population due to their numbers in large cities, length of time spent driving every day, and driver safety training. </w:t>
      </w:r>
      <w:r w:rsidR="00D845FE" w:rsidRPr="00DA4C3D">
        <w:rPr>
          <w:rFonts w:ascii="Times New Roman" w:hAnsi="Times New Roman" w:cs="Times New Roman"/>
          <w:sz w:val="24"/>
          <w:szCs w:val="24"/>
        </w:rPr>
        <w:t xml:space="preserve">In addition to disproportionately higher homicide rates, taxicab drivers also experience disproportionately higher motor vehicle fatal injury rates. </w:t>
      </w:r>
      <w:r w:rsidRPr="00DA4C3D">
        <w:rPr>
          <w:rFonts w:ascii="Times New Roman" w:hAnsi="Times New Roman" w:cs="Times New Roman"/>
          <w:sz w:val="24"/>
          <w:szCs w:val="24"/>
        </w:rPr>
        <w:t xml:space="preserve">Understanding the epidemiology of motor vehicle incidents in </w:t>
      </w:r>
      <w:r w:rsidR="00253673" w:rsidRPr="00DA4C3D">
        <w:rPr>
          <w:rFonts w:ascii="Times New Roman" w:hAnsi="Times New Roman" w:cs="Times New Roman"/>
          <w:sz w:val="24"/>
          <w:szCs w:val="24"/>
        </w:rPr>
        <w:t>this driving popula</w:t>
      </w:r>
      <w:r w:rsidR="00DC4CD0" w:rsidRPr="00DA4C3D">
        <w:rPr>
          <w:rFonts w:ascii="Times New Roman" w:hAnsi="Times New Roman" w:cs="Times New Roman"/>
          <w:sz w:val="24"/>
          <w:szCs w:val="24"/>
        </w:rPr>
        <w:t>tion is important for designing and measuring interventions that will impact driving behaviors.</w:t>
      </w:r>
      <w:r w:rsidR="00D845FE" w:rsidRPr="00DA4C3D">
        <w:rPr>
          <w:rFonts w:ascii="Times New Roman" w:hAnsi="Times New Roman" w:cs="Times New Roman"/>
          <w:sz w:val="24"/>
          <w:szCs w:val="24"/>
        </w:rPr>
        <w:t xml:space="preserve"> </w:t>
      </w:r>
    </w:p>
    <w:p w:rsidR="00BC6C35" w:rsidRPr="00DA4C3D" w:rsidRDefault="00BC6C35" w:rsidP="0037066D">
      <w:pPr>
        <w:spacing w:after="0" w:line="240" w:lineRule="auto"/>
        <w:ind w:left="360"/>
        <w:rPr>
          <w:rFonts w:ascii="Times New Roman" w:hAnsi="Times New Roman" w:cs="Times New Roman"/>
          <w:sz w:val="24"/>
          <w:szCs w:val="24"/>
        </w:rPr>
      </w:pPr>
    </w:p>
    <w:p w:rsidR="00BC6C35" w:rsidRPr="00DA4C3D" w:rsidRDefault="00BC6C35" w:rsidP="0037066D">
      <w:pPr>
        <w:spacing w:after="0" w:line="240" w:lineRule="auto"/>
        <w:ind w:left="360"/>
        <w:rPr>
          <w:rFonts w:ascii="Times New Roman" w:hAnsi="Times New Roman" w:cs="Times New Roman"/>
          <w:b/>
          <w:sz w:val="24"/>
          <w:szCs w:val="24"/>
        </w:rPr>
      </w:pPr>
      <w:r w:rsidRPr="00DA4C3D">
        <w:rPr>
          <w:rFonts w:ascii="Times New Roman" w:hAnsi="Times New Roman" w:cs="Times New Roman"/>
          <w:b/>
          <w:sz w:val="24"/>
          <w:szCs w:val="24"/>
        </w:rPr>
        <w:t xml:space="preserve">2.2 </w:t>
      </w:r>
      <w:r w:rsidR="00813F57" w:rsidRPr="00DA4C3D">
        <w:rPr>
          <w:rFonts w:ascii="Times New Roman" w:hAnsi="Times New Roman" w:cs="Times New Roman"/>
          <w:b/>
          <w:sz w:val="24"/>
          <w:szCs w:val="24"/>
        </w:rPr>
        <w:t>Specific Aims, Objectives and</w:t>
      </w:r>
      <w:r w:rsidRPr="00DA4C3D">
        <w:rPr>
          <w:rFonts w:ascii="Times New Roman" w:hAnsi="Times New Roman" w:cs="Times New Roman"/>
          <w:b/>
          <w:sz w:val="24"/>
          <w:szCs w:val="24"/>
        </w:rPr>
        <w:t xml:space="preserve"> Questions</w:t>
      </w:r>
    </w:p>
    <w:p w:rsidR="001F3A04"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b/>
          <w:sz w:val="24"/>
          <w:szCs w:val="24"/>
        </w:rPr>
        <w:t xml:space="preserve">Specific Aims   </w:t>
      </w:r>
      <w:r w:rsidRPr="00DA4C3D">
        <w:rPr>
          <w:rFonts w:ascii="Times New Roman" w:hAnsi="Times New Roman" w:cs="Times New Roman"/>
          <w:sz w:val="24"/>
          <w:szCs w:val="24"/>
        </w:rPr>
        <w:t>In order to maximize knowledge gained and public health impact with one field experience per city, the focus of the study is on two of the leading causes of taxicab driver fatalities: motor vehicle events and workplace violence.</w:t>
      </w:r>
    </w:p>
    <w:p w:rsidR="001F3A04" w:rsidRPr="00DA4C3D" w:rsidRDefault="001F3A04" w:rsidP="00813F57">
      <w:pPr>
        <w:spacing w:after="0" w:line="240" w:lineRule="auto"/>
        <w:ind w:left="360"/>
        <w:rPr>
          <w:rFonts w:ascii="Times New Roman" w:hAnsi="Times New Roman" w:cs="Times New Roman"/>
          <w:sz w:val="24"/>
          <w:szCs w:val="24"/>
        </w:rPr>
      </w:pPr>
    </w:p>
    <w:p w:rsidR="001F3A04"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proposed </w:t>
      </w:r>
      <w:r w:rsidRPr="00DA4C3D">
        <w:rPr>
          <w:rFonts w:ascii="Times New Roman" w:hAnsi="Times New Roman" w:cs="Times New Roman"/>
          <w:sz w:val="24"/>
          <w:szCs w:val="24"/>
          <w:u w:val="single"/>
        </w:rPr>
        <w:t>study goals</w:t>
      </w:r>
      <w:r w:rsidR="001F3A04" w:rsidRPr="00DA4C3D">
        <w:rPr>
          <w:rFonts w:ascii="Times New Roman" w:hAnsi="Times New Roman" w:cs="Times New Roman"/>
          <w:sz w:val="24"/>
          <w:szCs w:val="24"/>
        </w:rPr>
        <w:t xml:space="preserve"> are:</w:t>
      </w:r>
    </w:p>
    <w:p w:rsidR="001F3A04"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1</w:t>
      </w:r>
      <w:r w:rsidR="001F3A04" w:rsidRPr="00DA4C3D">
        <w:rPr>
          <w:rFonts w:ascii="Times New Roman" w:hAnsi="Times New Roman" w:cs="Times New Roman"/>
          <w:sz w:val="24"/>
          <w:szCs w:val="24"/>
        </w:rPr>
        <w:t>.</w:t>
      </w:r>
      <w:r w:rsidRPr="00DA4C3D">
        <w:rPr>
          <w:rFonts w:ascii="Times New Roman" w:hAnsi="Times New Roman" w:cs="Times New Roman"/>
          <w:sz w:val="24"/>
          <w:szCs w:val="24"/>
        </w:rPr>
        <w:t xml:space="preserve"> describe the occurrence of motor vehicle events among taxicab drivers, </w:t>
      </w:r>
    </w:p>
    <w:p w:rsidR="001F3A04"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2</w:t>
      </w:r>
      <w:r w:rsidR="001F3A04" w:rsidRPr="00DA4C3D">
        <w:rPr>
          <w:rFonts w:ascii="Times New Roman" w:hAnsi="Times New Roman" w:cs="Times New Roman"/>
          <w:sz w:val="24"/>
          <w:szCs w:val="24"/>
        </w:rPr>
        <w:t xml:space="preserve">. </w:t>
      </w:r>
      <w:r w:rsidRPr="00DA4C3D">
        <w:rPr>
          <w:rFonts w:ascii="Times New Roman" w:hAnsi="Times New Roman" w:cs="Times New Roman"/>
          <w:sz w:val="24"/>
          <w:szCs w:val="24"/>
        </w:rPr>
        <w:t>describe the risk factors of motor vehicle events among taxicab drivers</w:t>
      </w:r>
      <w:r w:rsidR="00330AEB" w:rsidRPr="00DA4C3D">
        <w:rPr>
          <w:rFonts w:ascii="Times New Roman" w:hAnsi="Times New Roman" w:cs="Times New Roman"/>
          <w:sz w:val="24"/>
          <w:szCs w:val="24"/>
        </w:rPr>
        <w:t xml:space="preserve"> (as addressed by the ODBQ and other questions in the survey delineated later)</w:t>
      </w:r>
      <w:r w:rsidRPr="00DA4C3D">
        <w:rPr>
          <w:rFonts w:ascii="Times New Roman" w:hAnsi="Times New Roman" w:cs="Times New Roman"/>
          <w:sz w:val="24"/>
          <w:szCs w:val="24"/>
        </w:rPr>
        <w:t>,</w:t>
      </w:r>
    </w:p>
    <w:p w:rsidR="001F3A04"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3</w:t>
      </w:r>
      <w:r w:rsidR="001F3A04" w:rsidRPr="00DA4C3D">
        <w:rPr>
          <w:rFonts w:ascii="Times New Roman" w:hAnsi="Times New Roman" w:cs="Times New Roman"/>
          <w:sz w:val="24"/>
          <w:szCs w:val="24"/>
        </w:rPr>
        <w:t xml:space="preserve">. </w:t>
      </w:r>
      <w:r w:rsidR="00146A94" w:rsidRPr="00DA4C3D">
        <w:rPr>
          <w:rFonts w:ascii="Times New Roman" w:hAnsi="Times New Roman" w:cs="Times New Roman"/>
          <w:sz w:val="24"/>
          <w:szCs w:val="24"/>
        </w:rPr>
        <w:t>compare</w:t>
      </w:r>
      <w:r w:rsidRPr="00DA4C3D">
        <w:rPr>
          <w:rFonts w:ascii="Times New Roman" w:hAnsi="Times New Roman" w:cs="Times New Roman"/>
          <w:sz w:val="24"/>
          <w:szCs w:val="24"/>
        </w:rPr>
        <w:t xml:space="preserve"> events of workplace violence among taxicab drivers</w:t>
      </w:r>
      <w:r w:rsidR="00146A94" w:rsidRPr="00DA4C3D">
        <w:rPr>
          <w:rFonts w:ascii="Times New Roman" w:hAnsi="Times New Roman" w:cs="Times New Roman"/>
          <w:sz w:val="24"/>
          <w:szCs w:val="24"/>
        </w:rPr>
        <w:t xml:space="preserve"> by safety equipment</w:t>
      </w:r>
      <w:r w:rsidR="00330AEB" w:rsidRPr="00DA4C3D">
        <w:rPr>
          <w:rFonts w:ascii="Times New Roman" w:hAnsi="Times New Roman" w:cs="Times New Roman"/>
          <w:sz w:val="24"/>
          <w:szCs w:val="24"/>
        </w:rPr>
        <w:t xml:space="preserve"> (within each city)</w:t>
      </w:r>
      <w:r w:rsidRPr="00DA4C3D">
        <w:rPr>
          <w:rFonts w:ascii="Times New Roman" w:hAnsi="Times New Roman" w:cs="Times New Roman"/>
          <w:sz w:val="24"/>
          <w:szCs w:val="24"/>
        </w:rPr>
        <w:t>.</w:t>
      </w:r>
    </w:p>
    <w:p w:rsidR="001F3A04" w:rsidRPr="00DA4C3D" w:rsidRDefault="001F3A04" w:rsidP="00813F57">
      <w:pPr>
        <w:spacing w:after="0" w:line="240" w:lineRule="auto"/>
        <w:ind w:left="360"/>
        <w:rPr>
          <w:rFonts w:ascii="Times New Roman" w:hAnsi="Times New Roman" w:cs="Times New Roman"/>
          <w:sz w:val="24"/>
          <w:szCs w:val="24"/>
        </w:rPr>
      </w:pPr>
    </w:p>
    <w:p w:rsidR="000834A7"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In order to accomplish the study goals, the corresponding </w:t>
      </w:r>
      <w:r w:rsidRPr="00DA4C3D">
        <w:rPr>
          <w:rFonts w:ascii="Times New Roman" w:hAnsi="Times New Roman" w:cs="Times New Roman"/>
          <w:sz w:val="24"/>
          <w:szCs w:val="24"/>
          <w:u w:val="single"/>
        </w:rPr>
        <w:t>study objectives</w:t>
      </w:r>
      <w:r w:rsidRPr="00DA4C3D">
        <w:rPr>
          <w:rFonts w:ascii="Times New Roman" w:hAnsi="Times New Roman" w:cs="Times New Roman"/>
          <w:sz w:val="24"/>
          <w:szCs w:val="24"/>
        </w:rPr>
        <w:t xml:space="preserve"> </w:t>
      </w:r>
      <w:r w:rsidR="001F3A04" w:rsidRPr="00DA4C3D">
        <w:rPr>
          <w:rFonts w:ascii="Times New Roman" w:hAnsi="Times New Roman" w:cs="Times New Roman"/>
          <w:sz w:val="24"/>
          <w:szCs w:val="24"/>
        </w:rPr>
        <w:t xml:space="preserve">with </w:t>
      </w:r>
      <w:r w:rsidR="001F3A04" w:rsidRPr="00DA4C3D">
        <w:rPr>
          <w:rFonts w:ascii="Times New Roman" w:hAnsi="Times New Roman" w:cs="Times New Roman"/>
          <w:sz w:val="24"/>
          <w:szCs w:val="24"/>
          <w:u w:val="single"/>
        </w:rPr>
        <w:t>questions</w:t>
      </w:r>
      <w:r w:rsidR="001F3A04" w:rsidRPr="00DA4C3D">
        <w:rPr>
          <w:rFonts w:ascii="Times New Roman" w:hAnsi="Times New Roman" w:cs="Times New Roman"/>
          <w:sz w:val="24"/>
          <w:szCs w:val="24"/>
        </w:rPr>
        <w:t xml:space="preserve"> to be answered </w:t>
      </w:r>
      <w:r w:rsidRPr="00DA4C3D">
        <w:rPr>
          <w:rFonts w:ascii="Times New Roman" w:hAnsi="Times New Roman" w:cs="Times New Roman"/>
          <w:sz w:val="24"/>
          <w:szCs w:val="24"/>
        </w:rPr>
        <w:t>are:</w:t>
      </w:r>
    </w:p>
    <w:p w:rsidR="000834A7"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w:t>
      </w:r>
      <w:r w:rsidR="000834A7" w:rsidRPr="00DA4C3D">
        <w:rPr>
          <w:rFonts w:ascii="Times New Roman" w:hAnsi="Times New Roman" w:cs="Times New Roman"/>
          <w:sz w:val="24"/>
          <w:szCs w:val="24"/>
        </w:rPr>
        <w:t xml:space="preserve">. </w:t>
      </w:r>
      <w:r w:rsidRPr="00DA4C3D">
        <w:rPr>
          <w:rFonts w:ascii="Times New Roman" w:hAnsi="Times New Roman" w:cs="Times New Roman"/>
          <w:sz w:val="24"/>
          <w:szCs w:val="24"/>
        </w:rPr>
        <w:t>enumerate the occurrence of motor vehicle crashes among taxicab drivers,</w:t>
      </w:r>
    </w:p>
    <w:p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lastRenderedPageBreak/>
        <w:tab/>
        <w:t xml:space="preserve">-what is the monthly and weekly average number of motor vehicle crashes? </w:t>
      </w:r>
    </w:p>
    <w:p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-do motor vehicle crashes vary by company, tenure, usage, mileage driven or ownership status?</w:t>
      </w:r>
    </w:p>
    <w:p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-do motor vehicle crashes vary by job demands, safety climate, or both?</w:t>
      </w:r>
    </w:p>
    <w:p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-what is the distribution of motor vehicle crashes that occur on a highway, nonhighway, or involving pedestrians?</w:t>
      </w:r>
    </w:p>
    <w:p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-what is the distribution of injuries that occurred and what was their </w:t>
      </w:r>
      <w:r w:rsidR="007A7AB7">
        <w:rPr>
          <w:rFonts w:ascii="Times New Roman" w:hAnsi="Times New Roman" w:cs="Times New Roman"/>
          <w:sz w:val="24"/>
          <w:szCs w:val="24"/>
        </w:rPr>
        <w:t>medical cost</w:t>
      </w:r>
      <w:r w:rsidRPr="00DA4C3D">
        <w:rPr>
          <w:rFonts w:ascii="Times New Roman" w:hAnsi="Times New Roman" w:cs="Times New Roman"/>
          <w:sz w:val="24"/>
          <w:szCs w:val="24"/>
        </w:rPr>
        <w:t>?</w:t>
      </w:r>
    </w:p>
    <w:p w:rsidR="00786253"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-what</w:t>
      </w:r>
      <w:r w:rsidR="00786253" w:rsidRPr="00DA4C3D">
        <w:rPr>
          <w:rFonts w:ascii="Times New Roman" w:hAnsi="Times New Roman" w:cs="Times New Roman"/>
          <w:sz w:val="24"/>
          <w:szCs w:val="24"/>
        </w:rPr>
        <w:t xml:space="preserve"> was the average estimated amount of property damage for each crash?</w:t>
      </w:r>
    </w:p>
    <w:p w:rsidR="00631DB1" w:rsidRPr="00DA4C3D" w:rsidRDefault="00786253"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-what is the distribution of motor vehicle crashes by </w:t>
      </w:r>
      <w:r w:rsidR="00631DB1" w:rsidRPr="00DA4C3D">
        <w:rPr>
          <w:rFonts w:ascii="Times New Roman" w:hAnsi="Times New Roman" w:cs="Times New Roman"/>
          <w:sz w:val="24"/>
          <w:szCs w:val="24"/>
        </w:rPr>
        <w:t>individual factors, such as age, marital status and race/ethnicity?</w:t>
      </w:r>
    </w:p>
    <w:p w:rsidR="00631DB1" w:rsidRPr="00DA4C3D" w:rsidRDefault="00631DB1"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-what is the distribution of motor vehicle crashes by knowledge of safety practices, self-reported road safety behaviors</w:t>
      </w:r>
      <w:r w:rsidR="00330AEB" w:rsidRPr="00DA4C3D">
        <w:rPr>
          <w:rFonts w:ascii="Times New Roman" w:hAnsi="Times New Roman" w:cs="Times New Roman"/>
          <w:sz w:val="24"/>
          <w:szCs w:val="24"/>
        </w:rPr>
        <w:t xml:space="preserve"> (OBDQ)</w:t>
      </w:r>
      <w:r w:rsidRPr="00DA4C3D">
        <w:rPr>
          <w:rFonts w:ascii="Times New Roman" w:hAnsi="Times New Roman" w:cs="Times New Roman"/>
          <w:sz w:val="24"/>
          <w:szCs w:val="24"/>
        </w:rPr>
        <w:t>,</w:t>
      </w:r>
      <w:r w:rsidR="00330AEB" w:rsidRPr="00DA4C3D">
        <w:rPr>
          <w:rFonts w:ascii="Times New Roman" w:hAnsi="Times New Roman" w:cs="Times New Roman"/>
          <w:sz w:val="24"/>
          <w:szCs w:val="24"/>
        </w:rPr>
        <w:t xml:space="preserve"> or</w:t>
      </w:r>
      <w:r w:rsidRPr="00DA4C3D">
        <w:rPr>
          <w:rFonts w:ascii="Times New Roman" w:hAnsi="Times New Roman" w:cs="Times New Roman"/>
          <w:sz w:val="24"/>
          <w:szCs w:val="24"/>
        </w:rPr>
        <w:t xml:space="preserve"> driver training status?</w:t>
      </w:r>
      <w:r w:rsidR="000834A7" w:rsidRPr="00DA4C3D">
        <w:rPr>
          <w:rFonts w:ascii="Times New Roman" w:hAnsi="Times New Roman" w:cs="Times New Roman"/>
          <w:sz w:val="24"/>
          <w:szCs w:val="24"/>
        </w:rPr>
        <w:t xml:space="preserve"> </w:t>
      </w:r>
    </w:p>
    <w:p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 </w:t>
      </w:r>
    </w:p>
    <w:p w:rsidR="000834A7"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b</w:t>
      </w:r>
      <w:r w:rsidR="000834A7" w:rsidRPr="00DA4C3D">
        <w:rPr>
          <w:rFonts w:ascii="Times New Roman" w:hAnsi="Times New Roman" w:cs="Times New Roman"/>
          <w:sz w:val="24"/>
          <w:szCs w:val="24"/>
        </w:rPr>
        <w:t>.</w:t>
      </w:r>
      <w:r w:rsidRPr="00DA4C3D">
        <w:rPr>
          <w:rFonts w:ascii="Times New Roman" w:hAnsi="Times New Roman" w:cs="Times New Roman"/>
          <w:sz w:val="24"/>
          <w:szCs w:val="24"/>
        </w:rPr>
        <w:t xml:space="preserve"> identify and describe the risk factors and protective factors associated with road safety among taxicab drivers,</w:t>
      </w:r>
    </w:p>
    <w:p w:rsidR="00631DB1" w:rsidRPr="00DA4C3D" w:rsidRDefault="00631DB1"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-what is the </w:t>
      </w:r>
      <w:r w:rsidR="00330AEB" w:rsidRPr="00DA4C3D">
        <w:rPr>
          <w:rFonts w:ascii="Times New Roman" w:hAnsi="Times New Roman" w:cs="Times New Roman"/>
          <w:sz w:val="24"/>
          <w:szCs w:val="24"/>
        </w:rPr>
        <w:t>association</w:t>
      </w:r>
      <w:r w:rsidRPr="00DA4C3D">
        <w:rPr>
          <w:rFonts w:ascii="Times New Roman" w:hAnsi="Times New Roman" w:cs="Times New Roman"/>
          <w:sz w:val="24"/>
          <w:szCs w:val="24"/>
        </w:rPr>
        <w:t xml:space="preserve"> between </w:t>
      </w:r>
      <w:r w:rsidR="00200E2F" w:rsidRPr="00DA4C3D">
        <w:rPr>
          <w:rFonts w:ascii="Times New Roman" w:hAnsi="Times New Roman" w:cs="Times New Roman"/>
          <w:sz w:val="24"/>
          <w:szCs w:val="24"/>
        </w:rPr>
        <w:t>job demands, safety climate or both with</w:t>
      </w:r>
      <w:r w:rsidR="0058489F" w:rsidRPr="00DA4C3D">
        <w:rPr>
          <w:rFonts w:ascii="Times New Roman" w:hAnsi="Times New Roman" w:cs="Times New Roman"/>
          <w:sz w:val="24"/>
          <w:szCs w:val="24"/>
        </w:rPr>
        <w:t xml:space="preserve"> self-</w:t>
      </w:r>
      <w:r w:rsidR="00200E2F" w:rsidRPr="00DA4C3D">
        <w:rPr>
          <w:rFonts w:ascii="Times New Roman" w:hAnsi="Times New Roman" w:cs="Times New Roman"/>
          <w:sz w:val="24"/>
          <w:szCs w:val="24"/>
        </w:rPr>
        <w:t>reported road safety behaviors</w:t>
      </w:r>
      <w:r w:rsidR="00330AEB" w:rsidRPr="00DA4C3D">
        <w:rPr>
          <w:rFonts w:ascii="Times New Roman" w:hAnsi="Times New Roman" w:cs="Times New Roman"/>
          <w:sz w:val="24"/>
          <w:szCs w:val="24"/>
        </w:rPr>
        <w:t xml:space="preserve"> (OBDQ)</w:t>
      </w:r>
      <w:r w:rsidR="00200E2F" w:rsidRPr="00DA4C3D">
        <w:rPr>
          <w:rFonts w:ascii="Times New Roman" w:hAnsi="Times New Roman" w:cs="Times New Roman"/>
          <w:sz w:val="24"/>
          <w:szCs w:val="24"/>
        </w:rPr>
        <w:t xml:space="preserve"> and motor vehicle crashes?</w:t>
      </w:r>
    </w:p>
    <w:p w:rsidR="0058489F" w:rsidRPr="00DA4C3D" w:rsidRDefault="00200E2F"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w:t>
      </w:r>
      <w:r w:rsidR="0058489F" w:rsidRPr="00DA4C3D">
        <w:rPr>
          <w:rFonts w:ascii="Times New Roman" w:hAnsi="Times New Roman" w:cs="Times New Roman"/>
          <w:sz w:val="24"/>
          <w:szCs w:val="24"/>
        </w:rPr>
        <w:t>what is the relationship between demographic factors and self-reported road safety behaviors and motor vehicle crashes?</w:t>
      </w:r>
    </w:p>
    <w:p w:rsidR="00E7207B" w:rsidRPr="00DA4C3D" w:rsidRDefault="0058489F"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-how are knowledge of safety practices, self-reported road safety behaviors, driver training status, and camera installation associated with </w:t>
      </w:r>
      <w:r w:rsidR="00E7207B" w:rsidRPr="00DA4C3D">
        <w:rPr>
          <w:rFonts w:ascii="Times New Roman" w:hAnsi="Times New Roman" w:cs="Times New Roman"/>
          <w:sz w:val="24"/>
          <w:szCs w:val="24"/>
        </w:rPr>
        <w:t>motor vehicle crashes?</w:t>
      </w:r>
    </w:p>
    <w:p w:rsidR="00E7207B" w:rsidRPr="00DA4C3D" w:rsidRDefault="00E7207B"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is company worked for, job tenure, taxicab usage, mileage driven or ownership status associated with road safety behaviors and motor vehicle crashes?</w:t>
      </w:r>
    </w:p>
    <w:p w:rsidR="00D31DDA" w:rsidRPr="00DA4C3D" w:rsidRDefault="00D31DDA"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are the individual constructs of road safety behaviors, namely, errors, ordinary and aggressive violations, speeding, inattention, rule violation and tiredness, associated with motor vehicle crashes? And, furthermore, what is their construct validity</w:t>
      </w:r>
      <w:r w:rsidR="00330AEB" w:rsidRPr="00DA4C3D">
        <w:rPr>
          <w:rFonts w:ascii="Times New Roman" w:hAnsi="Times New Roman" w:cs="Times New Roman"/>
          <w:sz w:val="24"/>
          <w:szCs w:val="24"/>
        </w:rPr>
        <w:t xml:space="preserve"> (as measured by Cronbach’s alpha)</w:t>
      </w:r>
      <w:r w:rsidRPr="00DA4C3D">
        <w:rPr>
          <w:rFonts w:ascii="Times New Roman" w:hAnsi="Times New Roman" w:cs="Times New Roman"/>
          <w:sz w:val="24"/>
          <w:szCs w:val="24"/>
        </w:rPr>
        <w:t xml:space="preserve"> in a survey among taxicab drivers?</w:t>
      </w:r>
    </w:p>
    <w:p w:rsidR="00D31DDA" w:rsidRPr="00DA4C3D" w:rsidRDefault="00D31DDA"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r>
    </w:p>
    <w:p w:rsidR="00D31DDA"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c</w:t>
      </w:r>
      <w:r w:rsidR="000834A7" w:rsidRPr="00DA4C3D">
        <w:rPr>
          <w:rFonts w:ascii="Times New Roman" w:hAnsi="Times New Roman" w:cs="Times New Roman"/>
          <w:sz w:val="24"/>
          <w:szCs w:val="24"/>
        </w:rPr>
        <w:t>.</w:t>
      </w:r>
      <w:r w:rsidRPr="00DA4C3D">
        <w:rPr>
          <w:rFonts w:ascii="Times New Roman" w:hAnsi="Times New Roman" w:cs="Times New Roman"/>
          <w:sz w:val="24"/>
          <w:szCs w:val="24"/>
        </w:rPr>
        <w:t xml:space="preserve"> compare workplace violence events </w:t>
      </w:r>
      <w:r w:rsidR="00056976" w:rsidRPr="00DA4C3D">
        <w:rPr>
          <w:rFonts w:ascii="Times New Roman" w:hAnsi="Times New Roman" w:cs="Times New Roman"/>
          <w:sz w:val="24"/>
          <w:szCs w:val="24"/>
        </w:rPr>
        <w:t xml:space="preserve">separately for each city </w:t>
      </w:r>
      <w:r w:rsidRPr="00DA4C3D">
        <w:rPr>
          <w:rFonts w:ascii="Times New Roman" w:hAnsi="Times New Roman" w:cs="Times New Roman"/>
          <w:sz w:val="24"/>
          <w:szCs w:val="24"/>
        </w:rPr>
        <w:t xml:space="preserve">over a </w:t>
      </w:r>
      <w:r w:rsidR="00330AEB" w:rsidRPr="00DA4C3D">
        <w:rPr>
          <w:rFonts w:ascii="Times New Roman" w:hAnsi="Times New Roman" w:cs="Times New Roman"/>
          <w:sz w:val="24"/>
          <w:szCs w:val="24"/>
        </w:rPr>
        <w:t>24</w:t>
      </w:r>
      <w:r w:rsidRPr="00DA4C3D">
        <w:rPr>
          <w:rFonts w:ascii="Times New Roman" w:hAnsi="Times New Roman" w:cs="Times New Roman"/>
          <w:sz w:val="24"/>
          <w:szCs w:val="24"/>
        </w:rPr>
        <w:t>-month period among taxicab drivers by type of safety equipment installed in taxicab.</w:t>
      </w:r>
    </w:p>
    <w:p w:rsidR="00BA79CC" w:rsidRPr="00DA4C3D" w:rsidRDefault="00EA637F"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r>
      <w:r w:rsidR="00BA79CC" w:rsidRPr="00DA4C3D">
        <w:rPr>
          <w:rFonts w:ascii="Times New Roman" w:hAnsi="Times New Roman" w:cs="Times New Roman"/>
          <w:sz w:val="24"/>
          <w:szCs w:val="24"/>
        </w:rPr>
        <w:t>-what is the average number of workplace violence events overall and specific workplace violence events?</w:t>
      </w:r>
    </w:p>
    <w:p w:rsidR="00BA79CC" w:rsidRPr="00DA4C3D" w:rsidRDefault="00BA79CC"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-what is the distribution of safety equipment installed in taxicabs?  </w:t>
      </w:r>
    </w:p>
    <w:p w:rsidR="00CA3F19" w:rsidRPr="00DA4C3D" w:rsidRDefault="00EA637F" w:rsidP="00BA79CC">
      <w:pPr>
        <w:spacing w:after="0" w:line="240" w:lineRule="auto"/>
        <w:ind w:left="360" w:firstLine="360"/>
        <w:rPr>
          <w:rFonts w:ascii="Times New Roman" w:hAnsi="Times New Roman" w:cs="Times New Roman"/>
          <w:sz w:val="24"/>
          <w:szCs w:val="24"/>
        </w:rPr>
      </w:pPr>
      <w:r w:rsidRPr="00DA4C3D">
        <w:rPr>
          <w:rFonts w:ascii="Times New Roman" w:hAnsi="Times New Roman" w:cs="Times New Roman"/>
          <w:sz w:val="24"/>
          <w:szCs w:val="24"/>
        </w:rPr>
        <w:t>-what is the distribution of workplace violence events overall by</w:t>
      </w:r>
      <w:r w:rsidRPr="00DA4C3D">
        <w:rPr>
          <w:rFonts w:ascii="Times New Roman" w:hAnsi="Times New Roman" w:cs="Times New Roman"/>
          <w:b/>
          <w:sz w:val="24"/>
          <w:szCs w:val="24"/>
        </w:rPr>
        <w:t xml:space="preserve"> </w:t>
      </w:r>
      <w:r w:rsidRPr="00DA4C3D">
        <w:rPr>
          <w:rFonts w:ascii="Times New Roman" w:hAnsi="Times New Roman" w:cs="Times New Roman"/>
          <w:sz w:val="24"/>
          <w:szCs w:val="24"/>
        </w:rPr>
        <w:t xml:space="preserve">type of safety equipment? </w:t>
      </w:r>
    </w:p>
    <w:p w:rsidR="00EA637F" w:rsidRPr="00DA4C3D" w:rsidRDefault="00EA637F"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-what is the distribution of specific workplace violence events (e.g., assaults, verbal threats, robberies) by type of safety equipment?</w:t>
      </w:r>
    </w:p>
    <w:p w:rsidR="00EA637F" w:rsidRPr="00DA4C3D" w:rsidRDefault="00EA637F"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are different types of safety equipment associated with workplace violence events overall?</w:t>
      </w:r>
    </w:p>
    <w:p w:rsidR="00EA637F" w:rsidRPr="00DA4C3D" w:rsidRDefault="00EA637F"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-how are different types of safety equipment associated with </w:t>
      </w:r>
      <w:r w:rsidR="00BA79CC" w:rsidRPr="00DA4C3D">
        <w:rPr>
          <w:rFonts w:ascii="Times New Roman" w:hAnsi="Times New Roman" w:cs="Times New Roman"/>
          <w:sz w:val="24"/>
          <w:szCs w:val="24"/>
        </w:rPr>
        <w:t>specific workplace violence events (e.g., assaults, verbal threats, robberies)?</w:t>
      </w:r>
    </w:p>
    <w:p w:rsidR="00BA79CC" w:rsidRPr="00DA4C3D" w:rsidRDefault="00BA79CC"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are demographic factors and work history related to workplace violence events overall?</w:t>
      </w:r>
    </w:p>
    <w:p w:rsidR="00BA79CC" w:rsidRPr="00DA4C3D" w:rsidRDefault="00BA79CC"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are demographic factors and work history related to specific workplace violence events?</w:t>
      </w:r>
    </w:p>
    <w:p w:rsidR="00167D6B" w:rsidRPr="00DA4C3D" w:rsidRDefault="00E45F29"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were cameras used to identify and apprehend suspects?</w:t>
      </w:r>
    </w:p>
    <w:p w:rsidR="00146A94" w:rsidRPr="00DA4C3D" w:rsidRDefault="00146A94" w:rsidP="00146A94">
      <w:pPr>
        <w:spacing w:after="0" w:line="240" w:lineRule="auto"/>
        <w:ind w:left="360"/>
        <w:rPr>
          <w:rFonts w:ascii="Times New Roman" w:hAnsi="Times New Roman" w:cs="Times New Roman"/>
          <w:b/>
          <w:sz w:val="24"/>
          <w:szCs w:val="24"/>
        </w:rPr>
      </w:pPr>
    </w:p>
    <w:p w:rsidR="00167D6B" w:rsidRPr="00DA4C3D" w:rsidRDefault="00167D6B" w:rsidP="00146A94">
      <w:pPr>
        <w:spacing w:after="0" w:line="240" w:lineRule="auto"/>
        <w:ind w:left="360"/>
        <w:rPr>
          <w:rFonts w:ascii="Times New Roman" w:hAnsi="Times New Roman" w:cs="Times New Roman"/>
          <w:b/>
          <w:sz w:val="24"/>
          <w:szCs w:val="24"/>
        </w:rPr>
      </w:pPr>
      <w:r w:rsidRPr="00DA4C3D">
        <w:rPr>
          <w:rFonts w:ascii="Times New Roman" w:hAnsi="Times New Roman" w:cs="Times New Roman"/>
          <w:b/>
          <w:sz w:val="24"/>
          <w:szCs w:val="24"/>
        </w:rPr>
        <w:t>General Approach</w:t>
      </w:r>
    </w:p>
    <w:p w:rsidR="00167D6B" w:rsidRPr="00DA4C3D" w:rsidRDefault="00167D6B" w:rsidP="00167D6B">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lastRenderedPageBreak/>
        <w:t>This project is comprised of three phases. For simplicity, Phase 1 and Phase 2 are distinctive only by their geographic location and types of safety equipment used by the city being surveyed. Phase 3 is the dissemination of findings.</w:t>
      </w:r>
    </w:p>
    <w:p w:rsidR="00167D6B" w:rsidRPr="00DA4C3D" w:rsidRDefault="00167D6B" w:rsidP="00167D6B">
      <w:pPr>
        <w:spacing w:after="0" w:line="240" w:lineRule="auto"/>
        <w:ind w:left="360"/>
        <w:rPr>
          <w:rFonts w:ascii="Times New Roman" w:hAnsi="Times New Roman" w:cs="Times New Roman"/>
          <w:sz w:val="24"/>
          <w:szCs w:val="24"/>
          <w:u w:val="single"/>
        </w:rPr>
      </w:pPr>
      <w:r w:rsidRPr="00DA4C3D">
        <w:rPr>
          <w:rFonts w:ascii="Times New Roman" w:hAnsi="Times New Roman" w:cs="Times New Roman"/>
          <w:sz w:val="24"/>
          <w:szCs w:val="24"/>
          <w:u w:val="single"/>
        </w:rPr>
        <w:t>Phase 1</w:t>
      </w:r>
    </w:p>
    <w:p w:rsidR="00167D6B" w:rsidRPr="00DA4C3D" w:rsidRDefault="00917101" w:rsidP="00167D6B">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survey will be administered to taxicab drivers in </w:t>
      </w:r>
      <w:r w:rsidR="0059356D" w:rsidRPr="00DA4C3D">
        <w:rPr>
          <w:rFonts w:ascii="Times New Roman" w:hAnsi="Times New Roman" w:cs="Times New Roman"/>
          <w:sz w:val="24"/>
          <w:szCs w:val="24"/>
        </w:rPr>
        <w:t>Houston</w:t>
      </w:r>
      <w:r w:rsidRPr="00DA4C3D">
        <w:rPr>
          <w:rFonts w:ascii="Times New Roman" w:hAnsi="Times New Roman" w:cs="Times New Roman"/>
          <w:sz w:val="24"/>
          <w:szCs w:val="24"/>
        </w:rPr>
        <w:t xml:space="preserve"> during the month of </w:t>
      </w:r>
      <w:r w:rsidR="0059356D" w:rsidRPr="00DA4C3D">
        <w:rPr>
          <w:rFonts w:ascii="Times New Roman" w:hAnsi="Times New Roman" w:cs="Times New Roman"/>
          <w:sz w:val="24"/>
          <w:szCs w:val="24"/>
        </w:rPr>
        <w:t>April</w:t>
      </w:r>
      <w:r w:rsidRPr="00DA4C3D">
        <w:rPr>
          <w:rFonts w:ascii="Times New Roman" w:hAnsi="Times New Roman" w:cs="Times New Roman"/>
          <w:sz w:val="24"/>
          <w:szCs w:val="24"/>
        </w:rPr>
        <w:t xml:space="preserve"> when taxicab driver</w:t>
      </w:r>
      <w:r w:rsidR="0059356D" w:rsidRPr="00DA4C3D">
        <w:rPr>
          <w:rFonts w:ascii="Times New Roman" w:hAnsi="Times New Roman" w:cs="Times New Roman"/>
          <w:sz w:val="24"/>
          <w:szCs w:val="24"/>
        </w:rPr>
        <w:t>s</w:t>
      </w:r>
      <w:r w:rsidRPr="00DA4C3D">
        <w:rPr>
          <w:rFonts w:ascii="Times New Roman" w:hAnsi="Times New Roman" w:cs="Times New Roman"/>
          <w:sz w:val="24"/>
          <w:szCs w:val="24"/>
        </w:rPr>
        <w:t xml:space="preserve"> </w:t>
      </w:r>
      <w:r w:rsidR="0059356D" w:rsidRPr="00DA4C3D">
        <w:rPr>
          <w:rFonts w:ascii="Times New Roman" w:hAnsi="Times New Roman" w:cs="Times New Roman"/>
          <w:sz w:val="24"/>
          <w:szCs w:val="24"/>
        </w:rPr>
        <w:t>converge</w:t>
      </w:r>
      <w:r w:rsidRPr="00DA4C3D">
        <w:rPr>
          <w:rFonts w:ascii="Times New Roman" w:hAnsi="Times New Roman" w:cs="Times New Roman"/>
          <w:sz w:val="24"/>
          <w:szCs w:val="24"/>
        </w:rPr>
        <w:t xml:space="preserve"> to get their taxis inspected. Taxicab drivers will be surveyed onsite with the 30-minute survey after verbal assent is obtained. The sur</w:t>
      </w:r>
      <w:r w:rsidR="005709E7" w:rsidRPr="00DA4C3D">
        <w:rPr>
          <w:rFonts w:ascii="Times New Roman" w:hAnsi="Times New Roman" w:cs="Times New Roman"/>
          <w:sz w:val="24"/>
          <w:szCs w:val="24"/>
        </w:rPr>
        <w:t>vey will provide information on individual factors, work history, taxicab driver business aspects</w:t>
      </w:r>
      <w:r w:rsidR="007D2973" w:rsidRPr="00DA4C3D">
        <w:rPr>
          <w:rFonts w:ascii="Times New Roman" w:hAnsi="Times New Roman" w:cs="Times New Roman"/>
          <w:sz w:val="24"/>
          <w:szCs w:val="24"/>
        </w:rPr>
        <w:t xml:space="preserve"> (taxicab company, medallion and/or taxicab ownership/leasing, job tenure, time/miles spent driving taxi in a week)</w:t>
      </w:r>
      <w:r w:rsidR="005709E7" w:rsidRPr="00DA4C3D">
        <w:rPr>
          <w:rFonts w:ascii="Times New Roman" w:hAnsi="Times New Roman" w:cs="Times New Roman"/>
          <w:sz w:val="24"/>
          <w:szCs w:val="24"/>
        </w:rPr>
        <w:t xml:space="preserve">, road safety behaviors, job demands, safety climate, workplace violence history, safety equipment installed in taxicabs, and motor vehicle events. </w:t>
      </w:r>
      <w:r w:rsidR="0059356D" w:rsidRPr="00DA4C3D">
        <w:rPr>
          <w:rFonts w:ascii="Times New Roman" w:hAnsi="Times New Roman" w:cs="Times New Roman"/>
          <w:sz w:val="24"/>
          <w:szCs w:val="24"/>
        </w:rPr>
        <w:t>The information on workplace violence</w:t>
      </w:r>
      <w:r w:rsidR="005709E7" w:rsidRPr="00DA4C3D">
        <w:rPr>
          <w:rFonts w:ascii="Times New Roman" w:hAnsi="Times New Roman" w:cs="Times New Roman"/>
          <w:sz w:val="24"/>
          <w:szCs w:val="24"/>
        </w:rPr>
        <w:t xml:space="preserve"> is framed for a time period </w:t>
      </w:r>
      <w:r w:rsidR="0059356D" w:rsidRPr="00DA4C3D">
        <w:rPr>
          <w:rFonts w:ascii="Times New Roman" w:hAnsi="Times New Roman" w:cs="Times New Roman"/>
          <w:sz w:val="24"/>
          <w:szCs w:val="24"/>
        </w:rPr>
        <w:t>covering</w:t>
      </w:r>
      <w:r w:rsidR="005709E7" w:rsidRPr="00DA4C3D">
        <w:rPr>
          <w:rFonts w:ascii="Times New Roman" w:hAnsi="Times New Roman" w:cs="Times New Roman"/>
          <w:sz w:val="24"/>
          <w:szCs w:val="24"/>
        </w:rPr>
        <w:t xml:space="preserve"> the </w:t>
      </w:r>
      <w:r w:rsidR="0059356D" w:rsidRPr="00DA4C3D">
        <w:rPr>
          <w:rFonts w:ascii="Times New Roman" w:hAnsi="Times New Roman" w:cs="Times New Roman"/>
          <w:sz w:val="24"/>
          <w:szCs w:val="24"/>
        </w:rPr>
        <w:t>24</w:t>
      </w:r>
      <w:r w:rsidR="005709E7" w:rsidRPr="00DA4C3D">
        <w:rPr>
          <w:rFonts w:ascii="Times New Roman" w:hAnsi="Times New Roman" w:cs="Times New Roman"/>
          <w:sz w:val="24"/>
          <w:szCs w:val="24"/>
        </w:rPr>
        <w:t xml:space="preserve"> months prior to responding to the survey.</w:t>
      </w:r>
      <w:r w:rsidR="0059356D" w:rsidRPr="00DA4C3D">
        <w:rPr>
          <w:rFonts w:ascii="Times New Roman" w:hAnsi="Times New Roman" w:cs="Times New Roman"/>
          <w:sz w:val="24"/>
          <w:szCs w:val="24"/>
        </w:rPr>
        <w:t xml:space="preserve"> The questions on road safety pertain to typical driving behaviors the taxicab driver is currently exhibiting.</w:t>
      </w:r>
    </w:p>
    <w:p w:rsidR="005709E7" w:rsidRPr="00DA4C3D" w:rsidRDefault="005709E7" w:rsidP="00167D6B">
      <w:pPr>
        <w:spacing w:after="0" w:line="240" w:lineRule="auto"/>
        <w:ind w:left="360"/>
        <w:rPr>
          <w:rFonts w:ascii="Times New Roman" w:hAnsi="Times New Roman" w:cs="Times New Roman"/>
          <w:sz w:val="24"/>
          <w:szCs w:val="24"/>
          <w:u w:val="single"/>
        </w:rPr>
      </w:pPr>
      <w:r w:rsidRPr="00DA4C3D">
        <w:rPr>
          <w:rFonts w:ascii="Times New Roman" w:hAnsi="Times New Roman" w:cs="Times New Roman"/>
          <w:sz w:val="24"/>
          <w:szCs w:val="24"/>
          <w:u w:val="single"/>
        </w:rPr>
        <w:t>Phase 2</w:t>
      </w:r>
    </w:p>
    <w:p w:rsidR="00167D6B" w:rsidRPr="00DA4C3D" w:rsidRDefault="005709E7" w:rsidP="00167D6B">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w:t>
      </w:r>
      <w:r w:rsidR="0059356D" w:rsidRPr="00DA4C3D">
        <w:rPr>
          <w:rFonts w:ascii="Times New Roman" w:hAnsi="Times New Roman" w:cs="Times New Roman"/>
          <w:sz w:val="24"/>
          <w:szCs w:val="24"/>
        </w:rPr>
        <w:t xml:space="preserve">same </w:t>
      </w:r>
      <w:r w:rsidRPr="00DA4C3D">
        <w:rPr>
          <w:rFonts w:ascii="Times New Roman" w:hAnsi="Times New Roman" w:cs="Times New Roman"/>
          <w:sz w:val="24"/>
          <w:szCs w:val="24"/>
        </w:rPr>
        <w:t xml:space="preserve">survey will be administered to taxicab drivers in </w:t>
      </w:r>
      <w:r w:rsidR="0059356D" w:rsidRPr="00DA4C3D">
        <w:rPr>
          <w:rFonts w:ascii="Times New Roman" w:hAnsi="Times New Roman" w:cs="Times New Roman"/>
          <w:sz w:val="24"/>
          <w:szCs w:val="24"/>
        </w:rPr>
        <w:t>City 2</w:t>
      </w:r>
      <w:r w:rsidRPr="00DA4C3D">
        <w:rPr>
          <w:rFonts w:ascii="Times New Roman" w:hAnsi="Times New Roman" w:cs="Times New Roman"/>
          <w:sz w:val="24"/>
          <w:szCs w:val="24"/>
        </w:rPr>
        <w:t xml:space="preserve"> during one of the taxicab inspection periods. Taxicab drivers will be surveyed onsite with the 30-minute survey after verbal assent is obtained. The survey will provide information on individual factors, work history, taxicab driver business aspects, road safety behaviors, job demands, safety climate, workplace violence history, safety equipment installed in taxicabs, and motor vehicle events. </w:t>
      </w:r>
      <w:r w:rsidR="0059356D" w:rsidRPr="00DA4C3D">
        <w:rPr>
          <w:rFonts w:ascii="Times New Roman" w:hAnsi="Times New Roman" w:cs="Times New Roman"/>
          <w:sz w:val="24"/>
          <w:szCs w:val="24"/>
        </w:rPr>
        <w:t xml:space="preserve">The information on </w:t>
      </w:r>
      <w:r w:rsidR="00056976" w:rsidRPr="00DA4C3D">
        <w:rPr>
          <w:rFonts w:ascii="Times New Roman" w:hAnsi="Times New Roman" w:cs="Times New Roman"/>
          <w:sz w:val="24"/>
          <w:szCs w:val="24"/>
        </w:rPr>
        <w:t xml:space="preserve">non-fatal </w:t>
      </w:r>
      <w:r w:rsidR="0059356D" w:rsidRPr="00DA4C3D">
        <w:rPr>
          <w:rFonts w:ascii="Times New Roman" w:hAnsi="Times New Roman" w:cs="Times New Roman"/>
          <w:sz w:val="24"/>
          <w:szCs w:val="24"/>
        </w:rPr>
        <w:t>workplace violence is framed for a time period covering the 24 months prior to responding to the survey. The questions on road safety pertain to typical driving behaviors the taxicab driver is currently exhibiting.</w:t>
      </w:r>
    </w:p>
    <w:p w:rsidR="00FC7A13" w:rsidRPr="00DA4C3D" w:rsidRDefault="00FC7A13" w:rsidP="00167D6B">
      <w:pPr>
        <w:spacing w:after="0" w:line="240" w:lineRule="auto"/>
        <w:ind w:left="360"/>
        <w:rPr>
          <w:rFonts w:ascii="Times New Roman" w:hAnsi="Times New Roman" w:cs="Times New Roman"/>
          <w:sz w:val="24"/>
          <w:szCs w:val="24"/>
          <w:u w:val="single"/>
        </w:rPr>
      </w:pPr>
      <w:r w:rsidRPr="00DA4C3D">
        <w:rPr>
          <w:rFonts w:ascii="Times New Roman" w:hAnsi="Times New Roman" w:cs="Times New Roman"/>
          <w:sz w:val="24"/>
          <w:szCs w:val="24"/>
          <w:u w:val="single"/>
        </w:rPr>
        <w:t>Phase 3</w:t>
      </w:r>
    </w:p>
    <w:p w:rsidR="00AD6320" w:rsidRPr="00DA4C3D" w:rsidRDefault="00F30910"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This phase will focus on dissemination efforts. </w:t>
      </w:r>
      <w:r w:rsidR="004644ED" w:rsidRPr="00DA4C3D">
        <w:rPr>
          <w:rFonts w:ascii="Times New Roman" w:hAnsi="Times New Roman" w:cs="Times New Roman"/>
          <w:sz w:val="24"/>
          <w:szCs w:val="24"/>
        </w:rPr>
        <w:t>Findings from this study will provide much needed scientific evidence focused on two important aspects of taxicab driving: motor vehicle safety behaviors</w:t>
      </w:r>
      <w:r w:rsidR="009A528C" w:rsidRPr="00DA4C3D">
        <w:rPr>
          <w:rFonts w:ascii="Times New Roman" w:hAnsi="Times New Roman" w:cs="Times New Roman"/>
          <w:sz w:val="24"/>
          <w:szCs w:val="24"/>
        </w:rPr>
        <w:t xml:space="preserve"> using a validated questionnaire </w:t>
      </w:r>
      <w:r w:rsidR="004644ED" w:rsidRPr="00DA4C3D">
        <w:rPr>
          <w:rFonts w:ascii="Times New Roman" w:hAnsi="Times New Roman" w:cs="Times New Roman"/>
          <w:sz w:val="24"/>
          <w:szCs w:val="24"/>
        </w:rPr>
        <w:t xml:space="preserve">and workplace violence experiences. The findings will be communicated via a NIOSH-numbered document, updated NIOSH Fact Sheet, publication in the newsletters used by the industry, a posting on the list-serve used by industry ‘activists’, and the annual IATR conference which hosts key leaders of the Taxi, Limousine and Paratransit Association (TLPA). Finally, the NIOSH blog on taxicab drivers will be updated and study results will be published in high-profile peer-reviewed health journals. Behind the scenes, the project officers will work with municipal regulatory bodies to </w:t>
      </w:r>
      <w:r w:rsidR="00146A94" w:rsidRPr="00DA4C3D">
        <w:rPr>
          <w:rFonts w:ascii="Times New Roman" w:hAnsi="Times New Roman" w:cs="Times New Roman"/>
          <w:sz w:val="24"/>
          <w:szCs w:val="24"/>
        </w:rPr>
        <w:t>translate the research findings</w:t>
      </w:r>
      <w:r w:rsidR="004644ED" w:rsidRPr="00DA4C3D">
        <w:rPr>
          <w:rFonts w:ascii="Times New Roman" w:hAnsi="Times New Roman" w:cs="Times New Roman"/>
          <w:sz w:val="24"/>
          <w:szCs w:val="24"/>
        </w:rPr>
        <w:t xml:space="preserve"> to promote a safe and healthful work environment. The regulators in Houston and </w:t>
      </w:r>
      <w:r w:rsidR="00146A94" w:rsidRPr="00DA4C3D">
        <w:rPr>
          <w:rFonts w:ascii="Times New Roman" w:hAnsi="Times New Roman" w:cs="Times New Roman"/>
          <w:sz w:val="24"/>
          <w:szCs w:val="24"/>
        </w:rPr>
        <w:t>City B</w:t>
      </w:r>
      <w:r w:rsidR="004644ED" w:rsidRPr="00DA4C3D">
        <w:rPr>
          <w:rFonts w:ascii="Times New Roman" w:hAnsi="Times New Roman" w:cs="Times New Roman"/>
          <w:sz w:val="24"/>
          <w:szCs w:val="24"/>
        </w:rPr>
        <w:t xml:space="preserve"> will serve as a model for successful collaboration with other cities that are often reaching out to NIOSH/DSR when rethinking what ordinances should include to protect drivers and the public.</w:t>
      </w:r>
    </w:p>
    <w:p w:rsidR="00AD6320" w:rsidRPr="00DA4C3D" w:rsidRDefault="00AD6320" w:rsidP="00EA637F">
      <w:pPr>
        <w:spacing w:after="0" w:line="240" w:lineRule="auto"/>
        <w:ind w:left="360"/>
        <w:rPr>
          <w:rFonts w:ascii="Times New Roman" w:hAnsi="Times New Roman" w:cs="Times New Roman"/>
          <w:sz w:val="24"/>
          <w:szCs w:val="24"/>
        </w:rPr>
      </w:pPr>
    </w:p>
    <w:p w:rsidR="00AD6320" w:rsidRPr="00DA4C3D" w:rsidRDefault="00AD6320" w:rsidP="00AD6320">
      <w:pPr>
        <w:pStyle w:val="ListParagraph"/>
        <w:numPr>
          <w:ilvl w:val="0"/>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Procedures/Methods</w:t>
      </w:r>
    </w:p>
    <w:p w:rsidR="00AD6320" w:rsidRPr="00DA4C3D" w:rsidRDefault="00AD6320" w:rsidP="00AD6320">
      <w:pPr>
        <w:pStyle w:val="ListParagraph"/>
        <w:numPr>
          <w:ilvl w:val="1"/>
          <w:numId w:val="1"/>
        </w:numPr>
        <w:spacing w:after="0" w:line="240" w:lineRule="auto"/>
        <w:rPr>
          <w:rFonts w:ascii="Times New Roman" w:hAnsi="Times New Roman" w:cs="Times New Roman"/>
          <w:b/>
          <w:sz w:val="24"/>
          <w:szCs w:val="24"/>
          <w:u w:val="single"/>
        </w:rPr>
      </w:pPr>
      <w:r w:rsidRPr="00DA4C3D">
        <w:rPr>
          <w:rFonts w:ascii="Times New Roman" w:hAnsi="Times New Roman" w:cs="Times New Roman"/>
          <w:b/>
          <w:sz w:val="24"/>
          <w:szCs w:val="24"/>
          <w:u w:val="single"/>
        </w:rPr>
        <w:t>Study Design</w:t>
      </w:r>
    </w:p>
    <w:p w:rsidR="00AD6320" w:rsidRPr="00DA4C3D" w:rsidRDefault="000C2000" w:rsidP="00AD632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same study design is used for both cities. </w:t>
      </w:r>
      <w:r w:rsidR="0045191A" w:rsidRPr="00DA4C3D">
        <w:rPr>
          <w:rFonts w:ascii="Times New Roman" w:hAnsi="Times New Roman" w:cs="Times New Roman"/>
          <w:sz w:val="24"/>
          <w:szCs w:val="24"/>
        </w:rPr>
        <w:t xml:space="preserve">Specifically, a cross-sectional </w:t>
      </w:r>
      <w:r w:rsidRPr="00DA4C3D">
        <w:rPr>
          <w:rFonts w:ascii="Times New Roman" w:hAnsi="Times New Roman" w:cs="Times New Roman"/>
          <w:sz w:val="24"/>
          <w:szCs w:val="24"/>
        </w:rPr>
        <w:t xml:space="preserve">study design will be used to survey taxicab drivers on their work history as a taxicab driver, </w:t>
      </w:r>
      <w:r w:rsidR="00CC795C" w:rsidRPr="00DA4C3D">
        <w:rPr>
          <w:rFonts w:ascii="Times New Roman" w:hAnsi="Times New Roman" w:cs="Times New Roman"/>
          <w:sz w:val="24"/>
          <w:szCs w:val="24"/>
        </w:rPr>
        <w:t xml:space="preserve">cab ownership status, </w:t>
      </w:r>
      <w:r w:rsidR="003E7F7B" w:rsidRPr="00DA4C3D">
        <w:rPr>
          <w:rFonts w:ascii="Times New Roman" w:hAnsi="Times New Roman" w:cs="Times New Roman"/>
          <w:sz w:val="24"/>
          <w:szCs w:val="24"/>
        </w:rPr>
        <w:t>motor vehicle crashes, job demands, workplace violence events, safety equipment installed in taxicabs, road safety behaviors, safety climate, knowledge of safety practices</w:t>
      </w:r>
      <w:r w:rsidR="00BF102A" w:rsidRPr="00DA4C3D">
        <w:rPr>
          <w:rFonts w:ascii="Times New Roman" w:hAnsi="Times New Roman" w:cs="Times New Roman"/>
          <w:sz w:val="24"/>
          <w:szCs w:val="24"/>
        </w:rPr>
        <w:t xml:space="preserve">, and individual factors. Most of the questions are framed to within the last </w:t>
      </w:r>
      <w:r w:rsidR="0059356D" w:rsidRPr="00DA4C3D">
        <w:rPr>
          <w:rFonts w:ascii="Times New Roman" w:hAnsi="Times New Roman" w:cs="Times New Roman"/>
          <w:sz w:val="24"/>
          <w:szCs w:val="24"/>
        </w:rPr>
        <w:t>24</w:t>
      </w:r>
      <w:r w:rsidR="00BF102A" w:rsidRPr="00DA4C3D">
        <w:rPr>
          <w:rFonts w:ascii="Times New Roman" w:hAnsi="Times New Roman" w:cs="Times New Roman"/>
          <w:sz w:val="24"/>
          <w:szCs w:val="24"/>
        </w:rPr>
        <w:t xml:space="preserve"> months of the time the question will be asked. </w:t>
      </w:r>
      <w:r w:rsidR="00705AD0" w:rsidRPr="00DA4C3D">
        <w:rPr>
          <w:rFonts w:ascii="Times New Roman" w:hAnsi="Times New Roman" w:cs="Times New Roman"/>
          <w:sz w:val="24"/>
          <w:szCs w:val="24"/>
        </w:rPr>
        <w:t xml:space="preserve">Inclusion criteria to be in the study are: (1) must be a taxi driver with a valid license to drive a taxi </w:t>
      </w:r>
      <w:r w:rsidR="00705AD0" w:rsidRPr="00DA4C3D">
        <w:rPr>
          <w:rFonts w:ascii="Times New Roman" w:hAnsi="Times New Roman" w:cs="Times New Roman"/>
          <w:sz w:val="24"/>
          <w:szCs w:val="24"/>
        </w:rPr>
        <w:lastRenderedPageBreak/>
        <w:t xml:space="preserve">for the city being surveyed for at least </w:t>
      </w:r>
      <w:r w:rsidR="0059356D" w:rsidRPr="00DA4C3D">
        <w:rPr>
          <w:rFonts w:ascii="Times New Roman" w:hAnsi="Times New Roman" w:cs="Times New Roman"/>
          <w:sz w:val="24"/>
          <w:szCs w:val="24"/>
        </w:rPr>
        <w:t>2</w:t>
      </w:r>
      <w:r w:rsidR="00705AD0" w:rsidRPr="00DA4C3D">
        <w:rPr>
          <w:rFonts w:ascii="Times New Roman" w:hAnsi="Times New Roman" w:cs="Times New Roman"/>
          <w:sz w:val="24"/>
          <w:szCs w:val="24"/>
        </w:rPr>
        <w:t xml:space="preserve"> year</w:t>
      </w:r>
      <w:r w:rsidR="0059356D" w:rsidRPr="00DA4C3D">
        <w:rPr>
          <w:rFonts w:ascii="Times New Roman" w:hAnsi="Times New Roman" w:cs="Times New Roman"/>
          <w:sz w:val="24"/>
          <w:szCs w:val="24"/>
        </w:rPr>
        <w:t>s</w:t>
      </w:r>
      <w:r w:rsidR="00705AD0" w:rsidRPr="00DA4C3D">
        <w:rPr>
          <w:rFonts w:ascii="Times New Roman" w:hAnsi="Times New Roman" w:cs="Times New Roman"/>
          <w:sz w:val="24"/>
          <w:szCs w:val="24"/>
        </w:rPr>
        <w:t xml:space="preserve"> prior to taking the survey and (2) must drive a taxi for at least 30 hours per week for at least 1 year prior to taking the survey. Each specific aim, study objectives and corresponding set of questions </w:t>
      </w:r>
      <w:r w:rsidR="00F012D4" w:rsidRPr="00DA4C3D">
        <w:rPr>
          <w:rFonts w:ascii="Times New Roman" w:hAnsi="Times New Roman" w:cs="Times New Roman"/>
          <w:sz w:val="24"/>
          <w:szCs w:val="24"/>
        </w:rPr>
        <w:t>can be answered by the survey alone. The surveys will be administered to taxicab drivers as they wait for their taxicabs to be inspected, a 30-40 minute process.</w:t>
      </w:r>
    </w:p>
    <w:p w:rsidR="00F012D4" w:rsidRPr="00DA4C3D" w:rsidRDefault="00F012D4" w:rsidP="00AD6320">
      <w:pPr>
        <w:spacing w:after="0" w:line="240" w:lineRule="auto"/>
        <w:ind w:left="360"/>
        <w:rPr>
          <w:rFonts w:ascii="Times New Roman" w:hAnsi="Times New Roman" w:cs="Times New Roman"/>
          <w:sz w:val="24"/>
          <w:szCs w:val="24"/>
        </w:rPr>
      </w:pPr>
    </w:p>
    <w:p w:rsidR="00F012D4" w:rsidRPr="00DA4C3D" w:rsidRDefault="005123E1" w:rsidP="00AD6320">
      <w:pPr>
        <w:spacing w:after="0" w:line="240" w:lineRule="auto"/>
        <w:ind w:left="360"/>
        <w:rPr>
          <w:rFonts w:ascii="Times New Roman" w:hAnsi="Times New Roman" w:cs="Times New Roman"/>
          <w:b/>
          <w:sz w:val="24"/>
          <w:szCs w:val="24"/>
        </w:rPr>
      </w:pPr>
      <w:r w:rsidRPr="00DA4C3D">
        <w:rPr>
          <w:rFonts w:ascii="Times New Roman" w:hAnsi="Times New Roman" w:cs="Times New Roman"/>
          <w:b/>
          <w:sz w:val="24"/>
          <w:szCs w:val="24"/>
        </w:rPr>
        <w:t>3.1.1</w:t>
      </w:r>
      <w:r w:rsidR="00F012D4" w:rsidRPr="00DA4C3D">
        <w:rPr>
          <w:rFonts w:ascii="Times New Roman" w:hAnsi="Times New Roman" w:cs="Times New Roman"/>
          <w:b/>
          <w:sz w:val="24"/>
          <w:szCs w:val="24"/>
        </w:rPr>
        <w:t xml:space="preserve"> Audience and stakeholder participation</w:t>
      </w:r>
    </w:p>
    <w:p w:rsidR="000C2000" w:rsidRPr="00DA4C3D" w:rsidRDefault="00115824" w:rsidP="00AD632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Stakeholders include the municipal transportation regulators and city councils who are in the process of re-examining current ordinances requiring specific types of safety equipment. Stakeholders also include the taxicab company owners and safety directors, in addition to community leaders.</w:t>
      </w:r>
      <w:r w:rsidR="00F26062" w:rsidRPr="00DA4C3D">
        <w:rPr>
          <w:rFonts w:ascii="Times New Roman" w:hAnsi="Times New Roman" w:cs="Times New Roman"/>
          <w:sz w:val="24"/>
          <w:szCs w:val="24"/>
        </w:rPr>
        <w:t xml:space="preserve"> Finally, a prominent group of stakeholders is the taxicab drivers themselves.</w:t>
      </w:r>
    </w:p>
    <w:p w:rsidR="00F26062" w:rsidRPr="00DA4C3D" w:rsidRDefault="00F26062" w:rsidP="00AD6320">
      <w:pPr>
        <w:spacing w:after="0" w:line="240" w:lineRule="auto"/>
        <w:ind w:left="360"/>
        <w:rPr>
          <w:rFonts w:ascii="Times New Roman" w:hAnsi="Times New Roman" w:cs="Times New Roman"/>
          <w:sz w:val="24"/>
          <w:szCs w:val="24"/>
        </w:rPr>
      </w:pPr>
    </w:p>
    <w:p w:rsidR="00F26062" w:rsidRPr="00DA4C3D" w:rsidRDefault="00F26062" w:rsidP="00AD632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Stakeholder support from the City of Houston, Administration and</w:t>
      </w:r>
      <w:r w:rsidR="004F3745" w:rsidRPr="00DA4C3D">
        <w:rPr>
          <w:rFonts w:ascii="Times New Roman" w:hAnsi="Times New Roman" w:cs="Times New Roman"/>
          <w:sz w:val="24"/>
          <w:szCs w:val="24"/>
        </w:rPr>
        <w:t xml:space="preserve"> Regulatory Affairs Department </w:t>
      </w:r>
      <w:r w:rsidRPr="00DA4C3D">
        <w:rPr>
          <w:rFonts w:ascii="Times New Roman" w:hAnsi="Times New Roman" w:cs="Times New Roman"/>
          <w:sz w:val="24"/>
          <w:szCs w:val="24"/>
        </w:rPr>
        <w:t xml:space="preserve">has been secured and will maximize the success of the study. Letters of support have been received from transportation regulators from </w:t>
      </w:r>
      <w:r w:rsidR="0059356D" w:rsidRPr="00DA4C3D">
        <w:rPr>
          <w:rFonts w:ascii="Times New Roman" w:hAnsi="Times New Roman" w:cs="Times New Roman"/>
          <w:sz w:val="24"/>
          <w:szCs w:val="24"/>
        </w:rPr>
        <w:t>Houston</w:t>
      </w:r>
      <w:r w:rsidRPr="00DA4C3D">
        <w:rPr>
          <w:rFonts w:ascii="Times New Roman" w:hAnsi="Times New Roman" w:cs="Times New Roman"/>
          <w:sz w:val="24"/>
          <w:szCs w:val="24"/>
        </w:rPr>
        <w:t>.</w:t>
      </w:r>
      <w:r w:rsidR="0059356D" w:rsidRPr="00DA4C3D">
        <w:rPr>
          <w:rFonts w:ascii="Times New Roman" w:hAnsi="Times New Roman" w:cs="Times New Roman"/>
          <w:sz w:val="24"/>
          <w:szCs w:val="24"/>
        </w:rPr>
        <w:t xml:space="preserve"> The other candidate cities have strong professional affiliations with the International Association of Transportation Regulators</w:t>
      </w:r>
      <w:r w:rsidR="001D3DCF" w:rsidRPr="00DA4C3D">
        <w:rPr>
          <w:rFonts w:ascii="Times New Roman" w:hAnsi="Times New Roman" w:cs="Times New Roman"/>
          <w:sz w:val="24"/>
          <w:szCs w:val="24"/>
        </w:rPr>
        <w:t xml:space="preserve"> </w:t>
      </w:r>
      <w:r w:rsidR="00E45F29" w:rsidRPr="00DA4C3D">
        <w:rPr>
          <w:rFonts w:ascii="Times New Roman" w:hAnsi="Times New Roman" w:cs="Times New Roman"/>
          <w:sz w:val="24"/>
          <w:szCs w:val="24"/>
        </w:rPr>
        <w:t>t</w:t>
      </w:r>
      <w:r w:rsidRPr="00DA4C3D">
        <w:rPr>
          <w:rFonts w:ascii="Times New Roman" w:hAnsi="Times New Roman" w:cs="Times New Roman"/>
          <w:sz w:val="24"/>
          <w:szCs w:val="24"/>
        </w:rPr>
        <w:t xml:space="preserve">he proposed study has been presented </w:t>
      </w:r>
      <w:r w:rsidR="004F3745" w:rsidRPr="00DA4C3D">
        <w:rPr>
          <w:rFonts w:ascii="Times New Roman" w:hAnsi="Times New Roman" w:cs="Times New Roman"/>
          <w:sz w:val="24"/>
          <w:szCs w:val="24"/>
        </w:rPr>
        <w:t xml:space="preserve">and well-received </w:t>
      </w:r>
      <w:r w:rsidRPr="00DA4C3D">
        <w:rPr>
          <w:rFonts w:ascii="Times New Roman" w:hAnsi="Times New Roman" w:cs="Times New Roman"/>
          <w:sz w:val="24"/>
          <w:szCs w:val="24"/>
        </w:rPr>
        <w:t>at the International Association of Transportation Regulators’ annual conference.</w:t>
      </w:r>
      <w:r w:rsidR="004F3745" w:rsidRPr="00DA4C3D">
        <w:rPr>
          <w:rFonts w:ascii="Times New Roman" w:hAnsi="Times New Roman" w:cs="Times New Roman"/>
          <w:sz w:val="24"/>
          <w:szCs w:val="24"/>
        </w:rPr>
        <w:t xml:space="preserve"> The survey was reviewed and critiqued by Craig Leisy, Consumer Affairs Division of Seattle, a leader among the transportation regulators of the IATR. </w:t>
      </w:r>
      <w:r w:rsidR="005123E1" w:rsidRPr="00DA4C3D">
        <w:rPr>
          <w:rFonts w:ascii="Times New Roman" w:hAnsi="Times New Roman" w:cs="Times New Roman"/>
          <w:sz w:val="24"/>
          <w:szCs w:val="24"/>
        </w:rPr>
        <w:t>Furthermore, Charles Rath</w:t>
      </w:r>
      <w:r w:rsidR="008543C8" w:rsidRPr="00DA4C3D">
        <w:rPr>
          <w:rFonts w:ascii="Times New Roman" w:hAnsi="Times New Roman" w:cs="Times New Roman"/>
          <w:sz w:val="24"/>
          <w:szCs w:val="24"/>
        </w:rPr>
        <w:t>bone, author of the Taxi Memoria</w:t>
      </w:r>
      <w:r w:rsidR="005123E1" w:rsidRPr="00DA4C3D">
        <w:rPr>
          <w:rFonts w:ascii="Times New Roman" w:hAnsi="Times New Roman" w:cs="Times New Roman"/>
          <w:sz w:val="24"/>
          <w:szCs w:val="24"/>
        </w:rPr>
        <w:t>m, is a taxicab driver activist and former taxicab driver. He provided input on the Survey as well.</w:t>
      </w:r>
      <w:r w:rsidR="00DE1D19" w:rsidRPr="00DA4C3D">
        <w:rPr>
          <w:rFonts w:ascii="Times New Roman" w:hAnsi="Times New Roman" w:cs="Times New Roman"/>
          <w:sz w:val="24"/>
          <w:szCs w:val="24"/>
        </w:rPr>
        <w:t xml:space="preserve"> Furthermore, the research protocol will be reviewed by several of the stakeholders.</w:t>
      </w:r>
    </w:p>
    <w:p w:rsidR="005123E1" w:rsidRPr="00DA4C3D" w:rsidRDefault="005123E1" w:rsidP="00AD6320">
      <w:pPr>
        <w:spacing w:after="0" w:line="240" w:lineRule="auto"/>
        <w:ind w:left="360"/>
        <w:rPr>
          <w:rFonts w:ascii="Times New Roman" w:hAnsi="Times New Roman" w:cs="Times New Roman"/>
          <w:sz w:val="24"/>
          <w:szCs w:val="24"/>
        </w:rPr>
      </w:pPr>
    </w:p>
    <w:p w:rsidR="005123E1" w:rsidRPr="00DA4C3D" w:rsidRDefault="005123E1" w:rsidP="00AD6320">
      <w:pPr>
        <w:spacing w:after="0" w:line="240" w:lineRule="auto"/>
        <w:ind w:left="360"/>
        <w:rPr>
          <w:rFonts w:ascii="Times New Roman" w:hAnsi="Times New Roman" w:cs="Times New Roman"/>
          <w:b/>
          <w:sz w:val="24"/>
          <w:szCs w:val="24"/>
        </w:rPr>
      </w:pPr>
      <w:r w:rsidRPr="00DA4C3D">
        <w:rPr>
          <w:rFonts w:ascii="Times New Roman" w:hAnsi="Times New Roman" w:cs="Times New Roman"/>
          <w:b/>
          <w:sz w:val="24"/>
          <w:szCs w:val="24"/>
        </w:rPr>
        <w:t>3.1.2 Study timeline</w:t>
      </w:r>
    </w:p>
    <w:p w:rsidR="00F012D4" w:rsidRPr="00DA4C3D" w:rsidRDefault="00DE1D19" w:rsidP="00AD632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The following is the timeline for project completion.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1"/>
        <w:gridCol w:w="1387"/>
        <w:gridCol w:w="1314"/>
        <w:gridCol w:w="1314"/>
        <w:gridCol w:w="1460"/>
      </w:tblGrid>
      <w:tr w:rsidR="00D81344" w:rsidRPr="00DA4C3D" w:rsidTr="009A528C">
        <w:tc>
          <w:tcPr>
            <w:tcW w:w="9576" w:type="dxa"/>
            <w:gridSpan w:val="5"/>
          </w:tcPr>
          <w:p w:rsidR="00D81344" w:rsidRPr="00DA4C3D" w:rsidRDefault="00D81344" w:rsidP="00D81344">
            <w:pPr>
              <w:tabs>
                <w:tab w:val="left" w:pos="720"/>
              </w:tabs>
              <w:spacing w:after="0" w:line="240" w:lineRule="auto"/>
              <w:jc w:val="center"/>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br w:type="page"/>
              <w:t>Table 3</w:t>
            </w:r>
          </w:p>
          <w:p w:rsidR="00D81344" w:rsidRPr="00DA4C3D" w:rsidRDefault="00D81344" w:rsidP="00D81344">
            <w:pPr>
              <w:tabs>
                <w:tab w:val="left" w:pos="720"/>
              </w:tabs>
              <w:spacing w:after="0" w:line="240" w:lineRule="auto"/>
              <w:jc w:val="center"/>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Timeline for Project Completion</w:t>
            </w:r>
          </w:p>
        </w:tc>
      </w:tr>
      <w:tr w:rsidR="00D81344" w:rsidRPr="00DA4C3D" w:rsidTr="009A528C">
        <w:tc>
          <w:tcPr>
            <w:tcW w:w="4101" w:type="dxa"/>
          </w:tcPr>
          <w:p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Task</w:t>
            </w:r>
          </w:p>
        </w:tc>
        <w:tc>
          <w:tcPr>
            <w:tcW w:w="1387" w:type="dxa"/>
            <w:tcBorders>
              <w:right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FY13</w:t>
            </w:r>
          </w:p>
        </w:tc>
        <w:tc>
          <w:tcPr>
            <w:tcW w:w="1314" w:type="dxa"/>
            <w:tcBorders>
              <w:left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FY14</w:t>
            </w:r>
          </w:p>
        </w:tc>
        <w:tc>
          <w:tcPr>
            <w:tcW w:w="1314" w:type="dxa"/>
          </w:tcPr>
          <w:p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FY15</w:t>
            </w:r>
          </w:p>
        </w:tc>
        <w:tc>
          <w:tcPr>
            <w:tcW w:w="1460" w:type="dxa"/>
          </w:tcPr>
          <w:p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FY16</w:t>
            </w:r>
          </w:p>
        </w:tc>
      </w:tr>
      <w:tr w:rsidR="00D81344" w:rsidRPr="00DA4C3D" w:rsidTr="009A528C">
        <w:tc>
          <w:tcPr>
            <w:tcW w:w="4101" w:type="dxa"/>
          </w:tcPr>
          <w:p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i/>
                <w:sz w:val="24"/>
                <w:szCs w:val="24"/>
                <w:lang w:eastAsia="ja-JP"/>
              </w:rPr>
              <w:t>Phase I: Taxicab Driver Surveys</w:t>
            </w:r>
          </w:p>
        </w:tc>
        <w:tc>
          <w:tcPr>
            <w:tcW w:w="1387" w:type="dxa"/>
            <w:tcBorders>
              <w:right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D81344" w:rsidRPr="00DA4C3D" w:rsidTr="009A528C">
        <w:tc>
          <w:tcPr>
            <w:tcW w:w="4101" w:type="dxa"/>
          </w:tcPr>
          <w:p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p>
        </w:tc>
        <w:tc>
          <w:tcPr>
            <w:tcW w:w="1387" w:type="dxa"/>
            <w:tcBorders>
              <w:right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D81344" w:rsidRPr="00DA4C3D" w:rsidTr="009A528C">
        <w:tc>
          <w:tcPr>
            <w:tcW w:w="4101"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1.  Complete survey procedures and instruments (completed)</w:t>
            </w:r>
          </w:p>
        </w:tc>
        <w:tc>
          <w:tcPr>
            <w:tcW w:w="1387" w:type="dxa"/>
            <w:tcBorders>
              <w:right w:val="single" w:sz="4" w:space="0" w:color="auto"/>
            </w:tcBorders>
          </w:tcPr>
          <w:p w:rsidR="00D81344" w:rsidRPr="00DA4C3D" w:rsidRDefault="008543C8" w:rsidP="00D81344">
            <w:pPr>
              <w:tabs>
                <w:tab w:val="left" w:pos="720"/>
              </w:tabs>
              <w:spacing w:after="0" w:line="240" w:lineRule="auto"/>
              <w:rPr>
                <w:rFonts w:ascii="Times New Roman" w:hAnsi="Times New Roman" w:cs="Times New Roman"/>
                <w:lang w:eastAsia="ja-JP"/>
              </w:rPr>
            </w:pPr>
            <w:r w:rsidRPr="00DA4C3D">
              <w:rPr>
                <w:rFonts w:ascii="Times New Roman" w:hAnsi="Times New Roman" w:cs="Times New Roman"/>
                <w:lang w:eastAsia="ja-JP"/>
              </w:rPr>
              <w:t>June</w:t>
            </w:r>
            <w:r w:rsidR="00AF78B1" w:rsidRPr="00DA4C3D">
              <w:rPr>
                <w:rFonts w:ascii="Times New Roman" w:hAnsi="Times New Roman" w:cs="Times New Roman"/>
                <w:lang w:eastAsia="ja-JP"/>
              </w:rPr>
              <w:t>, 2013</w:t>
            </w:r>
          </w:p>
        </w:tc>
        <w:tc>
          <w:tcPr>
            <w:tcW w:w="1314" w:type="dxa"/>
            <w:tcBorders>
              <w:left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D81344" w:rsidRPr="00DA4C3D" w:rsidTr="009A528C">
        <w:tc>
          <w:tcPr>
            <w:tcW w:w="4101" w:type="dxa"/>
          </w:tcPr>
          <w:p w:rsidR="00D81344" w:rsidRPr="00DA4C3D" w:rsidRDefault="00D81344" w:rsidP="00AF78B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2.  Complete pilot study of survey procedures and instruments </w:t>
            </w:r>
          </w:p>
        </w:tc>
        <w:tc>
          <w:tcPr>
            <w:tcW w:w="1387" w:type="dxa"/>
            <w:tcBorders>
              <w:right w:val="single" w:sz="4" w:space="0" w:color="auto"/>
            </w:tcBorders>
          </w:tcPr>
          <w:p w:rsidR="00D81344" w:rsidRPr="00DA4C3D" w:rsidRDefault="00EE453A" w:rsidP="00D81344">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September</w:t>
            </w:r>
            <w:r w:rsidR="00AF78B1" w:rsidRPr="00DA4C3D">
              <w:rPr>
                <w:rFonts w:ascii="Times New Roman" w:hAnsi="Times New Roman" w:cs="Times New Roman"/>
                <w:sz w:val="24"/>
                <w:szCs w:val="24"/>
                <w:lang w:eastAsia="ja-JP"/>
              </w:rPr>
              <w:t>, 2013</w:t>
            </w:r>
          </w:p>
        </w:tc>
        <w:tc>
          <w:tcPr>
            <w:tcW w:w="1314" w:type="dxa"/>
            <w:tcBorders>
              <w:left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D81344" w:rsidRPr="00DA4C3D" w:rsidTr="009A528C">
        <w:tc>
          <w:tcPr>
            <w:tcW w:w="4101"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3.  Complete NIOSH protocol</w:t>
            </w:r>
            <w:r w:rsidR="00AF78B1" w:rsidRPr="00DA4C3D">
              <w:rPr>
                <w:rFonts w:ascii="Times New Roman" w:hAnsi="Times New Roman" w:cs="Times New Roman"/>
                <w:sz w:val="24"/>
                <w:szCs w:val="24"/>
                <w:lang w:eastAsia="ja-JP"/>
              </w:rPr>
              <w:t xml:space="preserve"> and peer-review</w:t>
            </w:r>
          </w:p>
        </w:tc>
        <w:tc>
          <w:tcPr>
            <w:tcW w:w="1387" w:type="dxa"/>
            <w:tcBorders>
              <w:right w:val="single" w:sz="4" w:space="0" w:color="auto"/>
            </w:tcBorders>
          </w:tcPr>
          <w:p w:rsidR="00D81344"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September</w:t>
            </w:r>
            <w:r w:rsidR="00AF78B1" w:rsidRPr="00DA4C3D">
              <w:rPr>
                <w:rFonts w:ascii="Times New Roman" w:hAnsi="Times New Roman" w:cs="Times New Roman"/>
                <w:sz w:val="24"/>
                <w:szCs w:val="24"/>
                <w:lang w:eastAsia="ja-JP"/>
              </w:rPr>
              <w:t>, 2013</w:t>
            </w:r>
          </w:p>
        </w:tc>
        <w:tc>
          <w:tcPr>
            <w:tcW w:w="1314" w:type="dxa"/>
            <w:tcBorders>
              <w:left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D81344" w:rsidRPr="00DA4C3D" w:rsidTr="009A528C">
        <w:tc>
          <w:tcPr>
            <w:tcW w:w="4101" w:type="dxa"/>
            <w:tcBorders>
              <w:bottom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4.  Submit to HSRB for approval</w:t>
            </w:r>
          </w:p>
        </w:tc>
        <w:tc>
          <w:tcPr>
            <w:tcW w:w="1387" w:type="dxa"/>
            <w:tcBorders>
              <w:bottom w:val="single" w:sz="4" w:space="0" w:color="auto"/>
              <w:right w:val="single" w:sz="4" w:space="0" w:color="auto"/>
            </w:tcBorders>
          </w:tcPr>
          <w:p w:rsidR="00D81344" w:rsidRPr="00DA4C3D" w:rsidRDefault="008543C8" w:rsidP="00AF78B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Sept</w:t>
            </w:r>
            <w:r w:rsidR="00D81344" w:rsidRPr="00DA4C3D">
              <w:rPr>
                <w:rFonts w:ascii="Times New Roman" w:hAnsi="Times New Roman" w:cs="Times New Roman"/>
                <w:sz w:val="24"/>
                <w:szCs w:val="24"/>
                <w:lang w:eastAsia="ja-JP"/>
              </w:rPr>
              <w:t>,201</w:t>
            </w:r>
            <w:r w:rsidR="00AF78B1" w:rsidRPr="00DA4C3D">
              <w:rPr>
                <w:rFonts w:ascii="Times New Roman" w:hAnsi="Times New Roman" w:cs="Times New Roman"/>
                <w:sz w:val="24"/>
                <w:szCs w:val="24"/>
                <w:lang w:eastAsia="ja-JP"/>
              </w:rPr>
              <w:t>3</w:t>
            </w:r>
          </w:p>
        </w:tc>
        <w:tc>
          <w:tcPr>
            <w:tcW w:w="1314" w:type="dxa"/>
            <w:tcBorders>
              <w:left w:val="single" w:sz="4" w:space="0" w:color="auto"/>
              <w:bottom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Borders>
              <w:bottom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Borders>
              <w:bottom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AF78B1" w:rsidRPr="00DA4C3D" w:rsidTr="009A528C">
        <w:tc>
          <w:tcPr>
            <w:tcW w:w="4101" w:type="dxa"/>
            <w:tcBorders>
              <w:bottom w:val="single" w:sz="4" w:space="0" w:color="auto"/>
            </w:tcBorders>
          </w:tcPr>
          <w:p w:rsidR="00AF78B1" w:rsidRPr="00DA4C3D" w:rsidRDefault="00AF78B1" w:rsidP="00AF78B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5. Submit to OMB for approval </w:t>
            </w:r>
          </w:p>
        </w:tc>
        <w:tc>
          <w:tcPr>
            <w:tcW w:w="1387" w:type="dxa"/>
            <w:tcBorders>
              <w:bottom w:val="single" w:sz="4" w:space="0" w:color="auto"/>
              <w:right w:val="single" w:sz="4" w:space="0" w:color="auto"/>
            </w:tcBorders>
          </w:tcPr>
          <w:p w:rsidR="00AF78B1"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Sept</w:t>
            </w:r>
            <w:r w:rsidR="00AF78B1" w:rsidRPr="00DA4C3D">
              <w:rPr>
                <w:rFonts w:ascii="Times New Roman" w:hAnsi="Times New Roman" w:cs="Times New Roman"/>
                <w:sz w:val="24"/>
                <w:szCs w:val="24"/>
                <w:lang w:eastAsia="ja-JP"/>
              </w:rPr>
              <w:t>, 2013</w:t>
            </w:r>
          </w:p>
        </w:tc>
        <w:tc>
          <w:tcPr>
            <w:tcW w:w="1314" w:type="dxa"/>
            <w:tcBorders>
              <w:left w:val="single" w:sz="4" w:space="0" w:color="auto"/>
              <w:bottom w:val="single" w:sz="4" w:space="0" w:color="auto"/>
            </w:tcBorders>
          </w:tcPr>
          <w:p w:rsidR="00AF78B1" w:rsidRPr="00DA4C3D" w:rsidRDefault="00AF78B1" w:rsidP="00D81344">
            <w:pPr>
              <w:tabs>
                <w:tab w:val="left" w:pos="720"/>
              </w:tabs>
              <w:spacing w:after="0" w:line="240" w:lineRule="auto"/>
              <w:rPr>
                <w:rFonts w:ascii="Times New Roman" w:hAnsi="Times New Roman" w:cs="Times New Roman"/>
                <w:sz w:val="24"/>
                <w:szCs w:val="24"/>
                <w:lang w:eastAsia="ja-JP"/>
              </w:rPr>
            </w:pPr>
          </w:p>
        </w:tc>
        <w:tc>
          <w:tcPr>
            <w:tcW w:w="1314" w:type="dxa"/>
            <w:tcBorders>
              <w:bottom w:val="single" w:sz="4" w:space="0" w:color="auto"/>
            </w:tcBorders>
          </w:tcPr>
          <w:p w:rsidR="00AF78B1" w:rsidRPr="00DA4C3D" w:rsidRDefault="00AF78B1" w:rsidP="00D81344">
            <w:pPr>
              <w:tabs>
                <w:tab w:val="left" w:pos="720"/>
              </w:tabs>
              <w:spacing w:after="0" w:line="240" w:lineRule="auto"/>
              <w:rPr>
                <w:rFonts w:ascii="Times New Roman" w:hAnsi="Times New Roman" w:cs="Times New Roman"/>
                <w:sz w:val="24"/>
                <w:szCs w:val="24"/>
                <w:lang w:eastAsia="ja-JP"/>
              </w:rPr>
            </w:pPr>
          </w:p>
        </w:tc>
        <w:tc>
          <w:tcPr>
            <w:tcW w:w="1460" w:type="dxa"/>
            <w:tcBorders>
              <w:bottom w:val="single" w:sz="4" w:space="0" w:color="auto"/>
            </w:tcBorders>
          </w:tcPr>
          <w:p w:rsidR="00AF78B1" w:rsidRPr="00DA4C3D" w:rsidRDefault="00AF78B1" w:rsidP="00D81344">
            <w:pPr>
              <w:tabs>
                <w:tab w:val="left" w:pos="720"/>
              </w:tabs>
              <w:spacing w:after="0" w:line="240" w:lineRule="auto"/>
              <w:rPr>
                <w:rFonts w:ascii="Times New Roman" w:hAnsi="Times New Roman" w:cs="Times New Roman"/>
                <w:sz w:val="24"/>
                <w:szCs w:val="24"/>
                <w:lang w:eastAsia="ja-JP"/>
              </w:rPr>
            </w:pPr>
          </w:p>
        </w:tc>
      </w:tr>
      <w:tr w:rsidR="00D81344" w:rsidRPr="00DA4C3D" w:rsidTr="009A528C">
        <w:tc>
          <w:tcPr>
            <w:tcW w:w="4101" w:type="dxa"/>
            <w:tcBorders>
              <w:bottom w:val="single" w:sz="4" w:space="0" w:color="auto"/>
            </w:tcBorders>
          </w:tcPr>
          <w:p w:rsidR="00D81344" w:rsidRPr="00DA4C3D" w:rsidRDefault="006A4616" w:rsidP="00AF78B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6</w:t>
            </w:r>
            <w:r w:rsidR="00D81344" w:rsidRPr="00DA4C3D">
              <w:rPr>
                <w:rFonts w:ascii="Times New Roman" w:hAnsi="Times New Roman" w:cs="Times New Roman"/>
                <w:sz w:val="24"/>
                <w:szCs w:val="24"/>
                <w:lang w:eastAsia="ja-JP"/>
              </w:rPr>
              <w:t xml:space="preserve">.  Obtain HSRB approval </w:t>
            </w:r>
          </w:p>
        </w:tc>
        <w:tc>
          <w:tcPr>
            <w:tcW w:w="1387" w:type="dxa"/>
            <w:tcBorders>
              <w:bottom w:val="single" w:sz="4" w:space="0" w:color="auto"/>
              <w:right w:val="single" w:sz="4" w:space="0" w:color="auto"/>
            </w:tcBorders>
          </w:tcPr>
          <w:p w:rsidR="00D81344" w:rsidRPr="00DA4C3D" w:rsidRDefault="008543C8" w:rsidP="00AF78B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Nov</w:t>
            </w:r>
            <w:r w:rsidR="00AF78B1" w:rsidRPr="00DA4C3D">
              <w:rPr>
                <w:rFonts w:ascii="Times New Roman" w:hAnsi="Times New Roman" w:cs="Times New Roman"/>
                <w:sz w:val="24"/>
                <w:szCs w:val="24"/>
                <w:lang w:eastAsia="ja-JP"/>
              </w:rPr>
              <w:t>, 2013</w:t>
            </w:r>
          </w:p>
        </w:tc>
        <w:tc>
          <w:tcPr>
            <w:tcW w:w="1314" w:type="dxa"/>
            <w:tcBorders>
              <w:left w:val="single" w:sz="4" w:space="0" w:color="auto"/>
              <w:bottom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Borders>
              <w:bottom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Borders>
              <w:bottom w:val="single" w:sz="4" w:space="0" w:color="auto"/>
            </w:tcBorders>
          </w:tcPr>
          <w:p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637BB7" w:rsidRPr="00DA4C3D" w:rsidTr="009A528C">
        <w:tc>
          <w:tcPr>
            <w:tcW w:w="4101" w:type="dxa"/>
            <w:tcBorders>
              <w:top w:val="single" w:sz="4" w:space="0" w:color="auto"/>
            </w:tcBorders>
          </w:tcPr>
          <w:p w:rsidR="00637BB7" w:rsidRPr="00DA4C3D" w:rsidRDefault="006A4616"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7</w:t>
            </w:r>
            <w:r w:rsidR="00637BB7" w:rsidRPr="00DA4C3D">
              <w:rPr>
                <w:rFonts w:ascii="Times New Roman" w:hAnsi="Times New Roman" w:cs="Times New Roman"/>
                <w:sz w:val="24"/>
                <w:szCs w:val="24"/>
                <w:lang w:eastAsia="ja-JP"/>
              </w:rPr>
              <w:t>.  Obtain OMB approval</w:t>
            </w:r>
          </w:p>
        </w:tc>
        <w:tc>
          <w:tcPr>
            <w:tcW w:w="1387" w:type="dxa"/>
            <w:tcBorders>
              <w:top w:val="single" w:sz="4" w:space="0" w:color="auto"/>
              <w:right w:val="single" w:sz="4" w:space="0" w:color="auto"/>
            </w:tcBorders>
          </w:tcPr>
          <w:p w:rsidR="00637BB7" w:rsidRPr="00DA4C3D" w:rsidRDefault="00637BB7" w:rsidP="00AF78B1">
            <w:pPr>
              <w:tabs>
                <w:tab w:val="left" w:pos="720"/>
              </w:tabs>
              <w:spacing w:after="0" w:line="240" w:lineRule="auto"/>
              <w:rPr>
                <w:rFonts w:ascii="Times New Roman" w:hAnsi="Times New Roman" w:cs="Times New Roman"/>
                <w:sz w:val="24"/>
                <w:szCs w:val="24"/>
                <w:lang w:eastAsia="ja-JP"/>
              </w:rPr>
            </w:pPr>
          </w:p>
        </w:tc>
        <w:tc>
          <w:tcPr>
            <w:tcW w:w="1314" w:type="dxa"/>
            <w:tcBorders>
              <w:top w:val="single" w:sz="4" w:space="0" w:color="auto"/>
              <w:left w:val="single" w:sz="4" w:space="0" w:color="auto"/>
            </w:tcBorders>
          </w:tcPr>
          <w:p w:rsidR="00637BB7" w:rsidRPr="00DA4C3D" w:rsidRDefault="00B4141A" w:rsidP="0045191A">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May</w:t>
            </w:r>
            <w:r w:rsidR="00637BB7" w:rsidRPr="00DA4C3D">
              <w:rPr>
                <w:rFonts w:ascii="Times New Roman" w:hAnsi="Times New Roman" w:cs="Times New Roman"/>
                <w:sz w:val="24"/>
                <w:szCs w:val="24"/>
                <w:lang w:eastAsia="ja-JP"/>
              </w:rPr>
              <w:t>, 201</w:t>
            </w:r>
            <w:r w:rsidR="0045191A" w:rsidRPr="00DA4C3D">
              <w:rPr>
                <w:rFonts w:ascii="Times New Roman" w:hAnsi="Times New Roman" w:cs="Times New Roman"/>
                <w:sz w:val="24"/>
                <w:szCs w:val="24"/>
                <w:lang w:eastAsia="ja-JP"/>
              </w:rPr>
              <w:t>4</w:t>
            </w:r>
          </w:p>
        </w:tc>
        <w:tc>
          <w:tcPr>
            <w:tcW w:w="1314" w:type="dxa"/>
            <w:tcBorders>
              <w:top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Borders>
              <w:top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rsidTr="009A528C">
        <w:tc>
          <w:tcPr>
            <w:tcW w:w="4101" w:type="dxa"/>
            <w:tcBorders>
              <w:top w:val="single" w:sz="4" w:space="0" w:color="auto"/>
            </w:tcBorders>
          </w:tcPr>
          <w:p w:rsidR="00637BB7" w:rsidRPr="00DA4C3D" w:rsidRDefault="006A4616"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8</w:t>
            </w:r>
            <w:r w:rsidR="00637BB7" w:rsidRPr="00DA4C3D">
              <w:rPr>
                <w:rFonts w:ascii="Times New Roman" w:hAnsi="Times New Roman" w:cs="Times New Roman"/>
                <w:sz w:val="24"/>
                <w:szCs w:val="24"/>
                <w:lang w:eastAsia="ja-JP"/>
              </w:rPr>
              <w:t xml:space="preserve">.  Award contract for survey, </w:t>
            </w:r>
            <w:r w:rsidR="008543C8" w:rsidRPr="00DA4C3D">
              <w:rPr>
                <w:rFonts w:ascii="Times New Roman" w:hAnsi="Times New Roman" w:cs="Times New Roman"/>
                <w:sz w:val="24"/>
                <w:szCs w:val="24"/>
                <w:lang w:eastAsia="ja-JP"/>
              </w:rPr>
              <w:t>Houston</w:t>
            </w:r>
          </w:p>
        </w:tc>
        <w:tc>
          <w:tcPr>
            <w:tcW w:w="1387" w:type="dxa"/>
            <w:tcBorders>
              <w:top w:val="single" w:sz="4" w:space="0" w:color="auto"/>
              <w:righ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top w:val="single" w:sz="4" w:space="0" w:color="auto"/>
              <w:left w:val="single" w:sz="4" w:space="0" w:color="auto"/>
            </w:tcBorders>
          </w:tcPr>
          <w:p w:rsidR="00637BB7" w:rsidRPr="00DA4C3D" w:rsidRDefault="00B4141A" w:rsidP="0045191A">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May</w:t>
            </w:r>
            <w:r w:rsidR="00637BB7" w:rsidRPr="00DA4C3D">
              <w:rPr>
                <w:rFonts w:ascii="Times New Roman" w:hAnsi="Times New Roman" w:cs="Times New Roman"/>
                <w:sz w:val="24"/>
                <w:szCs w:val="24"/>
                <w:lang w:eastAsia="ja-JP"/>
              </w:rPr>
              <w:t>, 201</w:t>
            </w:r>
            <w:r w:rsidR="0045191A" w:rsidRPr="00DA4C3D">
              <w:rPr>
                <w:rFonts w:ascii="Times New Roman" w:hAnsi="Times New Roman" w:cs="Times New Roman"/>
                <w:sz w:val="24"/>
                <w:szCs w:val="24"/>
                <w:lang w:eastAsia="ja-JP"/>
              </w:rPr>
              <w:t>4</w:t>
            </w:r>
          </w:p>
        </w:tc>
        <w:tc>
          <w:tcPr>
            <w:tcW w:w="1314" w:type="dxa"/>
            <w:tcBorders>
              <w:top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Borders>
              <w:top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rsidTr="009A528C">
        <w:tc>
          <w:tcPr>
            <w:tcW w:w="4101" w:type="dxa"/>
          </w:tcPr>
          <w:p w:rsidR="00637BB7" w:rsidRPr="00DA4C3D" w:rsidRDefault="008543C8"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9</w:t>
            </w:r>
            <w:r w:rsidR="00637BB7" w:rsidRPr="00DA4C3D">
              <w:rPr>
                <w:rFonts w:ascii="Times New Roman" w:hAnsi="Times New Roman" w:cs="Times New Roman"/>
                <w:sz w:val="24"/>
                <w:szCs w:val="24"/>
                <w:lang w:eastAsia="ja-JP"/>
              </w:rPr>
              <w:t xml:space="preserve">. Recruit survey staff, </w:t>
            </w:r>
            <w:r w:rsidRPr="00DA4C3D">
              <w:rPr>
                <w:rFonts w:ascii="Times New Roman" w:hAnsi="Times New Roman" w:cs="Times New Roman"/>
                <w:sz w:val="24"/>
                <w:szCs w:val="24"/>
                <w:lang w:eastAsia="ja-JP"/>
              </w:rPr>
              <w:t>Houston</w:t>
            </w:r>
          </w:p>
        </w:tc>
        <w:tc>
          <w:tcPr>
            <w:tcW w:w="1387" w:type="dxa"/>
            <w:tcBorders>
              <w:righ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637BB7" w:rsidRPr="00DA4C3D" w:rsidRDefault="00B4141A" w:rsidP="00D81344">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June</w:t>
            </w:r>
            <w:r w:rsidR="00637BB7" w:rsidRPr="00DA4C3D">
              <w:rPr>
                <w:rFonts w:ascii="Times New Roman" w:hAnsi="Times New Roman" w:cs="Times New Roman"/>
                <w:sz w:val="24"/>
                <w:szCs w:val="24"/>
                <w:lang w:eastAsia="ja-JP"/>
              </w:rPr>
              <w:t>, 2014</w:t>
            </w:r>
          </w:p>
        </w:tc>
        <w:tc>
          <w:tcPr>
            <w:tcW w:w="1314"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rsidTr="009A528C">
        <w:tc>
          <w:tcPr>
            <w:tcW w:w="4101" w:type="dxa"/>
          </w:tcPr>
          <w:p w:rsidR="00637BB7" w:rsidRPr="00DA4C3D" w:rsidRDefault="008543C8"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10</w:t>
            </w:r>
            <w:r w:rsidR="00637BB7" w:rsidRPr="00DA4C3D">
              <w:rPr>
                <w:rFonts w:ascii="Times New Roman" w:hAnsi="Times New Roman" w:cs="Times New Roman"/>
                <w:sz w:val="24"/>
                <w:szCs w:val="24"/>
                <w:lang w:eastAsia="ja-JP"/>
              </w:rPr>
              <w:t xml:space="preserve">. Train survey staff in </w:t>
            </w:r>
            <w:r w:rsidRPr="00DA4C3D">
              <w:rPr>
                <w:rFonts w:ascii="Times New Roman" w:hAnsi="Times New Roman" w:cs="Times New Roman"/>
                <w:sz w:val="24"/>
                <w:szCs w:val="24"/>
                <w:lang w:eastAsia="ja-JP"/>
              </w:rPr>
              <w:t>Houston</w:t>
            </w:r>
          </w:p>
        </w:tc>
        <w:tc>
          <w:tcPr>
            <w:tcW w:w="1387" w:type="dxa"/>
            <w:tcBorders>
              <w:righ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637BB7" w:rsidRPr="00DA4C3D" w:rsidRDefault="00B4141A" w:rsidP="00D81344">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June</w:t>
            </w:r>
            <w:r w:rsidR="00637BB7" w:rsidRPr="00DA4C3D">
              <w:rPr>
                <w:rFonts w:ascii="Times New Roman" w:hAnsi="Times New Roman" w:cs="Times New Roman"/>
                <w:sz w:val="24"/>
                <w:szCs w:val="24"/>
                <w:lang w:eastAsia="ja-JP"/>
              </w:rPr>
              <w:t>, 2014</w:t>
            </w:r>
          </w:p>
        </w:tc>
        <w:tc>
          <w:tcPr>
            <w:tcW w:w="1314"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rsidTr="009A528C">
        <w:tc>
          <w:tcPr>
            <w:tcW w:w="4101" w:type="dxa"/>
          </w:tcPr>
          <w:p w:rsidR="00637BB7" w:rsidRPr="00DA4C3D" w:rsidRDefault="006A4616"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1</w:t>
            </w:r>
            <w:r w:rsidR="008543C8" w:rsidRPr="00DA4C3D">
              <w:rPr>
                <w:rFonts w:ascii="Times New Roman" w:hAnsi="Times New Roman" w:cs="Times New Roman"/>
                <w:sz w:val="24"/>
                <w:szCs w:val="24"/>
                <w:lang w:eastAsia="ja-JP"/>
              </w:rPr>
              <w:t>1</w:t>
            </w:r>
            <w:r w:rsidR="00637BB7" w:rsidRPr="00DA4C3D">
              <w:rPr>
                <w:rFonts w:ascii="Times New Roman" w:hAnsi="Times New Roman" w:cs="Times New Roman"/>
                <w:sz w:val="24"/>
                <w:szCs w:val="24"/>
                <w:lang w:eastAsia="ja-JP"/>
              </w:rPr>
              <w:t>. Print surveys</w:t>
            </w:r>
          </w:p>
        </w:tc>
        <w:tc>
          <w:tcPr>
            <w:tcW w:w="1387" w:type="dxa"/>
            <w:tcBorders>
              <w:righ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637BB7" w:rsidRPr="00DA4C3D" w:rsidRDefault="00B4141A" w:rsidP="00D81344">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June</w:t>
            </w:r>
            <w:r w:rsidR="00637BB7" w:rsidRPr="00DA4C3D">
              <w:rPr>
                <w:rFonts w:ascii="Times New Roman" w:hAnsi="Times New Roman" w:cs="Times New Roman"/>
                <w:sz w:val="24"/>
                <w:szCs w:val="24"/>
                <w:lang w:eastAsia="ja-JP"/>
              </w:rPr>
              <w:t>, 2014</w:t>
            </w:r>
          </w:p>
        </w:tc>
        <w:tc>
          <w:tcPr>
            <w:tcW w:w="1314"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rsidTr="009A528C">
        <w:tc>
          <w:tcPr>
            <w:tcW w:w="4101" w:type="dxa"/>
          </w:tcPr>
          <w:p w:rsidR="00637BB7" w:rsidRPr="00DA4C3D" w:rsidRDefault="00637BB7"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lastRenderedPageBreak/>
              <w:t>1</w:t>
            </w:r>
            <w:r w:rsidR="008543C8" w:rsidRPr="00DA4C3D">
              <w:rPr>
                <w:rFonts w:ascii="Times New Roman" w:hAnsi="Times New Roman" w:cs="Times New Roman"/>
                <w:sz w:val="24"/>
                <w:szCs w:val="24"/>
                <w:lang w:eastAsia="ja-JP"/>
              </w:rPr>
              <w:t>2</w:t>
            </w:r>
            <w:r w:rsidRPr="00DA4C3D">
              <w:rPr>
                <w:rFonts w:ascii="Times New Roman" w:hAnsi="Times New Roman" w:cs="Times New Roman"/>
                <w:sz w:val="24"/>
                <w:szCs w:val="24"/>
                <w:lang w:eastAsia="ja-JP"/>
              </w:rPr>
              <w:t xml:space="preserve">. Complete surveys in </w:t>
            </w:r>
            <w:r w:rsidR="008543C8" w:rsidRPr="00DA4C3D">
              <w:rPr>
                <w:rFonts w:ascii="Times New Roman" w:hAnsi="Times New Roman" w:cs="Times New Roman"/>
                <w:sz w:val="24"/>
                <w:szCs w:val="24"/>
                <w:lang w:eastAsia="ja-JP"/>
              </w:rPr>
              <w:t>Houston</w:t>
            </w:r>
            <w:r w:rsidRPr="00DA4C3D">
              <w:rPr>
                <w:rFonts w:ascii="Times New Roman" w:hAnsi="Times New Roman" w:cs="Times New Roman"/>
                <w:sz w:val="24"/>
                <w:szCs w:val="24"/>
                <w:lang w:eastAsia="ja-JP"/>
              </w:rPr>
              <w:t xml:space="preserve"> </w:t>
            </w:r>
          </w:p>
        </w:tc>
        <w:tc>
          <w:tcPr>
            <w:tcW w:w="1387" w:type="dxa"/>
            <w:tcBorders>
              <w:righ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637BB7" w:rsidRPr="00DA4C3D" w:rsidRDefault="00B4141A" w:rsidP="00D81344">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July</w:t>
            </w:r>
            <w:r w:rsidR="00637BB7" w:rsidRPr="00DA4C3D">
              <w:rPr>
                <w:rFonts w:ascii="Times New Roman" w:hAnsi="Times New Roman" w:cs="Times New Roman"/>
                <w:sz w:val="24"/>
                <w:szCs w:val="24"/>
                <w:lang w:eastAsia="ja-JP"/>
              </w:rPr>
              <w:t>, 2014</w:t>
            </w:r>
          </w:p>
        </w:tc>
        <w:tc>
          <w:tcPr>
            <w:tcW w:w="1314"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rsidTr="009A528C">
        <w:tc>
          <w:tcPr>
            <w:tcW w:w="4101" w:type="dxa"/>
          </w:tcPr>
          <w:p w:rsidR="00637BB7" w:rsidRPr="00DA4C3D" w:rsidRDefault="00637BB7"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1</w:t>
            </w:r>
            <w:r w:rsidR="008543C8" w:rsidRPr="00DA4C3D">
              <w:rPr>
                <w:rFonts w:ascii="Times New Roman" w:hAnsi="Times New Roman" w:cs="Times New Roman"/>
                <w:sz w:val="24"/>
                <w:szCs w:val="24"/>
                <w:lang w:eastAsia="ja-JP"/>
              </w:rPr>
              <w:t>3</w:t>
            </w:r>
            <w:r w:rsidRPr="00DA4C3D">
              <w:rPr>
                <w:rFonts w:ascii="Times New Roman" w:hAnsi="Times New Roman" w:cs="Times New Roman"/>
                <w:sz w:val="24"/>
                <w:szCs w:val="24"/>
                <w:lang w:eastAsia="ja-JP"/>
              </w:rPr>
              <w:t>. Complete data processing (checking, coding, and keying forms and questionnaires, and electronic database development)</w:t>
            </w:r>
          </w:p>
        </w:tc>
        <w:tc>
          <w:tcPr>
            <w:tcW w:w="1387" w:type="dxa"/>
            <w:tcBorders>
              <w:righ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637BB7"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Dec</w:t>
            </w:r>
            <w:r w:rsidR="00637BB7" w:rsidRPr="00DA4C3D">
              <w:rPr>
                <w:rFonts w:ascii="Times New Roman" w:hAnsi="Times New Roman" w:cs="Times New Roman"/>
                <w:sz w:val="24"/>
                <w:szCs w:val="24"/>
                <w:lang w:eastAsia="ja-JP"/>
              </w:rPr>
              <w:t>, 2014</w:t>
            </w:r>
          </w:p>
        </w:tc>
        <w:tc>
          <w:tcPr>
            <w:tcW w:w="1314"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rsidTr="009A528C">
        <w:tc>
          <w:tcPr>
            <w:tcW w:w="4101" w:type="dxa"/>
          </w:tcPr>
          <w:p w:rsidR="00637BB7" w:rsidRPr="00DA4C3D" w:rsidRDefault="00637BB7" w:rsidP="00B4141A">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15. Award contract for survey, </w:t>
            </w:r>
            <w:r w:rsidR="00B4141A">
              <w:rPr>
                <w:rFonts w:ascii="Times New Roman" w:hAnsi="Times New Roman" w:cs="Times New Roman"/>
                <w:sz w:val="24"/>
                <w:szCs w:val="24"/>
                <w:lang w:eastAsia="ja-JP"/>
              </w:rPr>
              <w:t>LA</w:t>
            </w:r>
          </w:p>
        </w:tc>
        <w:tc>
          <w:tcPr>
            <w:tcW w:w="1387" w:type="dxa"/>
            <w:tcBorders>
              <w:righ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637BB7"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Mar, 2015</w:t>
            </w:r>
          </w:p>
        </w:tc>
        <w:tc>
          <w:tcPr>
            <w:tcW w:w="1460"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rsidTr="009A528C">
        <w:tc>
          <w:tcPr>
            <w:tcW w:w="4101" w:type="dxa"/>
          </w:tcPr>
          <w:p w:rsidR="00637BB7" w:rsidRPr="00DA4C3D" w:rsidRDefault="00637BB7"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16. Recruit survey staff, </w:t>
            </w:r>
            <w:r w:rsidR="00B4141A">
              <w:rPr>
                <w:rFonts w:ascii="Times New Roman" w:hAnsi="Times New Roman" w:cs="Times New Roman"/>
                <w:sz w:val="24"/>
                <w:szCs w:val="24"/>
                <w:lang w:eastAsia="ja-JP"/>
              </w:rPr>
              <w:t>Los Angeles</w:t>
            </w:r>
          </w:p>
        </w:tc>
        <w:tc>
          <w:tcPr>
            <w:tcW w:w="1387" w:type="dxa"/>
            <w:tcBorders>
              <w:righ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637BB7"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Apr, 2015</w:t>
            </w:r>
          </w:p>
        </w:tc>
        <w:tc>
          <w:tcPr>
            <w:tcW w:w="1460"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4E2DE6" w:rsidRPr="00DA4C3D" w:rsidTr="009A528C">
        <w:tc>
          <w:tcPr>
            <w:tcW w:w="4101" w:type="dxa"/>
          </w:tcPr>
          <w:p w:rsidR="004E2DE6" w:rsidRPr="00DA4C3D" w:rsidRDefault="004E2DE6"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17. Train survey staff, </w:t>
            </w:r>
            <w:r w:rsidR="00B4141A">
              <w:rPr>
                <w:rFonts w:ascii="Times New Roman" w:hAnsi="Times New Roman" w:cs="Times New Roman"/>
                <w:sz w:val="24"/>
                <w:szCs w:val="24"/>
                <w:lang w:eastAsia="ja-JP"/>
              </w:rPr>
              <w:t>Los Angeles</w:t>
            </w:r>
          </w:p>
        </w:tc>
        <w:tc>
          <w:tcPr>
            <w:tcW w:w="1387" w:type="dxa"/>
            <w:tcBorders>
              <w:right w:val="single" w:sz="4" w:space="0" w:color="auto"/>
            </w:tcBorders>
          </w:tcPr>
          <w:p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4E2DE6"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May, 2015</w:t>
            </w:r>
          </w:p>
        </w:tc>
        <w:tc>
          <w:tcPr>
            <w:tcW w:w="1460" w:type="dxa"/>
          </w:tcPr>
          <w:p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r>
      <w:tr w:rsidR="004E2DE6" w:rsidRPr="00DA4C3D" w:rsidTr="009A528C">
        <w:tc>
          <w:tcPr>
            <w:tcW w:w="4101" w:type="dxa"/>
          </w:tcPr>
          <w:p w:rsidR="004E2DE6" w:rsidRPr="00DA4C3D" w:rsidRDefault="004E2DE6"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18. Print/Administer survey, </w:t>
            </w:r>
            <w:r w:rsidR="00B4141A">
              <w:rPr>
                <w:rFonts w:ascii="Times New Roman" w:hAnsi="Times New Roman" w:cs="Times New Roman"/>
                <w:sz w:val="24"/>
                <w:szCs w:val="24"/>
                <w:lang w:eastAsia="ja-JP"/>
              </w:rPr>
              <w:t>LA</w:t>
            </w:r>
          </w:p>
        </w:tc>
        <w:tc>
          <w:tcPr>
            <w:tcW w:w="1387" w:type="dxa"/>
            <w:tcBorders>
              <w:right w:val="single" w:sz="4" w:space="0" w:color="auto"/>
            </w:tcBorders>
          </w:tcPr>
          <w:p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4E2DE6"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June, 2015</w:t>
            </w:r>
          </w:p>
        </w:tc>
        <w:tc>
          <w:tcPr>
            <w:tcW w:w="1460" w:type="dxa"/>
          </w:tcPr>
          <w:p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r>
      <w:tr w:rsidR="004E2DE6" w:rsidRPr="00DA4C3D" w:rsidTr="009A528C">
        <w:tc>
          <w:tcPr>
            <w:tcW w:w="4101" w:type="dxa"/>
          </w:tcPr>
          <w:p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19. Complete data processing (checking, coding, and keying forms and questionnaires, and electronic database development)</w:t>
            </w:r>
          </w:p>
        </w:tc>
        <w:tc>
          <w:tcPr>
            <w:tcW w:w="1387" w:type="dxa"/>
            <w:tcBorders>
              <w:right w:val="single" w:sz="4" w:space="0" w:color="auto"/>
            </w:tcBorders>
          </w:tcPr>
          <w:p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4E2DE6" w:rsidRPr="00DA4C3D" w:rsidRDefault="004E2DE6"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Dec., 201</w:t>
            </w:r>
            <w:r w:rsidR="008543C8" w:rsidRPr="00DA4C3D">
              <w:rPr>
                <w:rFonts w:ascii="Times New Roman" w:hAnsi="Times New Roman" w:cs="Times New Roman"/>
                <w:sz w:val="24"/>
                <w:szCs w:val="24"/>
                <w:lang w:eastAsia="ja-JP"/>
              </w:rPr>
              <w:t>5</w:t>
            </w:r>
          </w:p>
        </w:tc>
        <w:tc>
          <w:tcPr>
            <w:tcW w:w="1460" w:type="dxa"/>
          </w:tcPr>
          <w:p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r>
      <w:tr w:rsidR="008543C8" w:rsidRPr="00DA4C3D" w:rsidTr="009A528C">
        <w:tc>
          <w:tcPr>
            <w:tcW w:w="4101" w:type="dxa"/>
          </w:tcPr>
          <w:p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20.  Complete data analyses</w:t>
            </w:r>
          </w:p>
        </w:tc>
        <w:tc>
          <w:tcPr>
            <w:tcW w:w="1387" w:type="dxa"/>
            <w:tcBorders>
              <w:right w:val="single" w:sz="4" w:space="0" w:color="auto"/>
            </w:tcBorders>
          </w:tcPr>
          <w:p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8543C8" w:rsidRPr="00DA4C3D" w:rsidRDefault="008543C8" w:rsidP="008543C8">
            <w:pPr>
              <w:tabs>
                <w:tab w:val="left" w:pos="720"/>
              </w:tabs>
              <w:spacing w:after="0" w:line="240" w:lineRule="auto"/>
              <w:rPr>
                <w:rFonts w:ascii="Times New Roman" w:hAnsi="Times New Roman" w:cs="Times New Roman"/>
                <w:sz w:val="24"/>
                <w:szCs w:val="24"/>
                <w:lang w:eastAsia="ja-JP"/>
              </w:rPr>
            </w:pPr>
          </w:p>
        </w:tc>
        <w:tc>
          <w:tcPr>
            <w:tcW w:w="1460" w:type="dxa"/>
          </w:tcPr>
          <w:p w:rsidR="008543C8" w:rsidRPr="00DA4C3D" w:rsidRDefault="008543C8" w:rsidP="00A279CF">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May, 2016</w:t>
            </w:r>
          </w:p>
        </w:tc>
      </w:tr>
      <w:tr w:rsidR="008543C8" w:rsidRPr="00DA4C3D" w:rsidTr="009A528C">
        <w:tc>
          <w:tcPr>
            <w:tcW w:w="4101" w:type="dxa"/>
          </w:tcPr>
          <w:p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21.  Submit papers for publication</w:t>
            </w:r>
          </w:p>
        </w:tc>
        <w:tc>
          <w:tcPr>
            <w:tcW w:w="1387" w:type="dxa"/>
            <w:tcBorders>
              <w:right w:val="single" w:sz="4" w:space="0" w:color="auto"/>
            </w:tcBorders>
          </w:tcPr>
          <w:p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8543C8" w:rsidRPr="00DA4C3D" w:rsidRDefault="008543C8" w:rsidP="00A279CF">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June, 2016</w:t>
            </w:r>
          </w:p>
        </w:tc>
      </w:tr>
      <w:tr w:rsidR="00637BB7" w:rsidRPr="00DA4C3D" w:rsidTr="009A528C">
        <w:tc>
          <w:tcPr>
            <w:tcW w:w="4101" w:type="dxa"/>
          </w:tcPr>
          <w:p w:rsidR="00637BB7" w:rsidRPr="00DA4C3D" w:rsidRDefault="006A4616"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22</w:t>
            </w:r>
            <w:r w:rsidR="00637BB7" w:rsidRPr="00DA4C3D">
              <w:rPr>
                <w:rFonts w:ascii="Times New Roman" w:hAnsi="Times New Roman" w:cs="Times New Roman"/>
                <w:sz w:val="24"/>
                <w:szCs w:val="24"/>
                <w:lang w:eastAsia="ja-JP"/>
              </w:rPr>
              <w:t>.  Present papers at scientific conference</w:t>
            </w:r>
          </w:p>
        </w:tc>
        <w:tc>
          <w:tcPr>
            <w:tcW w:w="1387" w:type="dxa"/>
            <w:tcBorders>
              <w:righ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637BB7" w:rsidRPr="00DA4C3D" w:rsidRDefault="00A62032"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Sept., 2016</w:t>
            </w:r>
          </w:p>
        </w:tc>
      </w:tr>
      <w:tr w:rsidR="008543C8" w:rsidRPr="00DA4C3D" w:rsidTr="009A528C">
        <w:tc>
          <w:tcPr>
            <w:tcW w:w="4101" w:type="dxa"/>
          </w:tcPr>
          <w:p w:rsidR="008543C8" w:rsidRPr="00DA4C3D" w:rsidRDefault="008543C8" w:rsidP="00C52AD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23.  Present guidelines to IATR</w:t>
            </w:r>
          </w:p>
        </w:tc>
        <w:tc>
          <w:tcPr>
            <w:tcW w:w="1387" w:type="dxa"/>
            <w:tcBorders>
              <w:right w:val="single" w:sz="4" w:space="0" w:color="auto"/>
            </w:tcBorders>
          </w:tcPr>
          <w:p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Pr>
          <w:p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460" w:type="dxa"/>
          </w:tcPr>
          <w:p w:rsidR="008543C8" w:rsidRPr="00DA4C3D" w:rsidRDefault="008543C8" w:rsidP="00A279CF">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Sept., 2016</w:t>
            </w:r>
          </w:p>
        </w:tc>
      </w:tr>
    </w:tbl>
    <w:p w:rsidR="00DE1D19" w:rsidRPr="00DA4C3D" w:rsidRDefault="00DE1D19" w:rsidP="00AD6320">
      <w:pPr>
        <w:spacing w:after="0" w:line="240" w:lineRule="auto"/>
        <w:ind w:left="360"/>
        <w:rPr>
          <w:rFonts w:ascii="Times New Roman" w:hAnsi="Times New Roman" w:cs="Times New Roman"/>
          <w:sz w:val="24"/>
          <w:szCs w:val="24"/>
        </w:rPr>
      </w:pPr>
    </w:p>
    <w:p w:rsidR="00D81344" w:rsidRPr="00DA4C3D" w:rsidRDefault="00803C91"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 Study Population</w:t>
      </w:r>
    </w:p>
    <w:p w:rsidR="00963B2A" w:rsidRPr="00DA4C3D" w:rsidRDefault="00963B2A"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3.2.1 Description and source of study population and catchment area</w:t>
      </w:r>
    </w:p>
    <w:p w:rsidR="00963B2A" w:rsidRPr="00DA4C3D" w:rsidRDefault="00963B2A"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The target study population will be all licensed taxicab drivers in Houston</w:t>
      </w:r>
      <w:r w:rsidR="008543C8" w:rsidRPr="00DA4C3D">
        <w:rPr>
          <w:rFonts w:ascii="Times New Roman" w:hAnsi="Times New Roman" w:cs="Times New Roman"/>
          <w:sz w:val="24"/>
          <w:szCs w:val="24"/>
        </w:rPr>
        <w:t xml:space="preserve"> and </w:t>
      </w:r>
      <w:r w:rsidR="00B4141A">
        <w:rPr>
          <w:rFonts w:ascii="Times New Roman" w:hAnsi="Times New Roman" w:cs="Times New Roman"/>
          <w:sz w:val="24"/>
          <w:szCs w:val="24"/>
        </w:rPr>
        <w:t>Los Angeles</w:t>
      </w:r>
      <w:r w:rsidRPr="00DA4C3D">
        <w:rPr>
          <w:rFonts w:ascii="Times New Roman" w:hAnsi="Times New Roman" w:cs="Times New Roman"/>
          <w:sz w:val="24"/>
          <w:szCs w:val="24"/>
        </w:rPr>
        <w:t xml:space="preserve"> who have been licensed for at least </w:t>
      </w:r>
      <w:r w:rsidR="00B4141A">
        <w:rPr>
          <w:rFonts w:ascii="Times New Roman" w:hAnsi="Times New Roman" w:cs="Times New Roman"/>
          <w:sz w:val="24"/>
          <w:szCs w:val="24"/>
        </w:rPr>
        <w:t>1</w:t>
      </w:r>
      <w:r w:rsidRPr="00DA4C3D">
        <w:rPr>
          <w:rFonts w:ascii="Times New Roman" w:hAnsi="Times New Roman" w:cs="Times New Roman"/>
          <w:sz w:val="24"/>
          <w:szCs w:val="24"/>
        </w:rPr>
        <w:t xml:space="preserve"> year, in their respective cities, and work at least 30 hours per week as a taxicab driver.</w:t>
      </w:r>
      <w:r w:rsidR="00D535FC" w:rsidRPr="00DA4C3D">
        <w:rPr>
          <w:rFonts w:ascii="Times New Roman" w:hAnsi="Times New Roman" w:cs="Times New Roman"/>
          <w:sz w:val="24"/>
          <w:szCs w:val="24"/>
        </w:rPr>
        <w:t xml:space="preserve"> </w:t>
      </w:r>
    </w:p>
    <w:p w:rsidR="00AC74A7" w:rsidRPr="00DA4C3D" w:rsidRDefault="00AC74A7" w:rsidP="00803C91">
      <w:pPr>
        <w:spacing w:after="0" w:line="240" w:lineRule="auto"/>
        <w:rPr>
          <w:rFonts w:ascii="Times New Roman" w:hAnsi="Times New Roman" w:cs="Times New Roman"/>
          <w:sz w:val="24"/>
          <w:szCs w:val="24"/>
        </w:rPr>
      </w:pPr>
    </w:p>
    <w:p w:rsidR="00AC74A7" w:rsidRPr="00DA4C3D" w:rsidRDefault="00F63C64"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3.2.2</w:t>
      </w:r>
      <w:r w:rsidR="00AC74A7" w:rsidRPr="00DA4C3D">
        <w:rPr>
          <w:rFonts w:ascii="Times New Roman" w:hAnsi="Times New Roman" w:cs="Times New Roman"/>
          <w:b/>
          <w:sz w:val="24"/>
          <w:szCs w:val="24"/>
        </w:rPr>
        <w:t xml:space="preserve"> Definitions</w:t>
      </w:r>
    </w:p>
    <w:p w:rsidR="00AC74A7" w:rsidRPr="00DA4C3D" w:rsidRDefault="00AC74A7"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Licensed taxicab drivers</w:t>
      </w:r>
      <w:r w:rsidRPr="00DA4C3D">
        <w:rPr>
          <w:rFonts w:ascii="Times New Roman" w:hAnsi="Times New Roman" w:cs="Times New Roman"/>
          <w:sz w:val="24"/>
          <w:szCs w:val="24"/>
        </w:rPr>
        <w:t xml:space="preserve"> are those who meet the city requirements to drive a taxicab in their city. In 2010 the</w:t>
      </w:r>
      <w:r w:rsidR="00164CEA" w:rsidRPr="00DA4C3D">
        <w:rPr>
          <w:rFonts w:ascii="Times New Roman" w:hAnsi="Times New Roman" w:cs="Times New Roman"/>
          <w:sz w:val="24"/>
          <w:szCs w:val="24"/>
        </w:rPr>
        <w:t>re were approximately</w:t>
      </w:r>
      <w:r w:rsidR="00836B47" w:rsidRPr="00DA4C3D">
        <w:rPr>
          <w:rFonts w:ascii="Times New Roman" w:hAnsi="Times New Roman" w:cs="Times New Roman"/>
          <w:sz w:val="24"/>
          <w:szCs w:val="24"/>
        </w:rPr>
        <w:t xml:space="preserve"> </w:t>
      </w:r>
      <w:r w:rsidR="00164CEA" w:rsidRPr="00DA4C3D">
        <w:rPr>
          <w:rFonts w:ascii="Times New Roman" w:hAnsi="Times New Roman" w:cs="Times New Roman"/>
          <w:sz w:val="24"/>
          <w:szCs w:val="24"/>
        </w:rPr>
        <w:t>2,270 licensed taxicab drivers in Houston.</w:t>
      </w:r>
    </w:p>
    <w:p w:rsidR="00F63C64" w:rsidRPr="00DA4C3D" w:rsidRDefault="00F63C64" w:rsidP="00803C91">
      <w:pPr>
        <w:spacing w:after="0" w:line="240" w:lineRule="auto"/>
        <w:rPr>
          <w:rFonts w:ascii="Times New Roman" w:hAnsi="Times New Roman" w:cs="Times New Roman"/>
          <w:sz w:val="24"/>
          <w:szCs w:val="24"/>
        </w:rPr>
      </w:pPr>
    </w:p>
    <w:p w:rsidR="00F63C64" w:rsidRPr="00DA4C3D" w:rsidRDefault="00F63C64"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3.2.3 Participation inclusion criteria</w:t>
      </w:r>
    </w:p>
    <w:p w:rsidR="00F63C64" w:rsidRPr="00DA4C3D" w:rsidRDefault="0037264E"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 xml:space="preserve">The following criteria must be met to be included in the survey: (1) </w:t>
      </w:r>
      <w:r w:rsidR="00CB73C1" w:rsidRPr="00DA4C3D">
        <w:rPr>
          <w:rFonts w:ascii="Times New Roman" w:hAnsi="Times New Roman" w:cs="Times New Roman"/>
          <w:sz w:val="24"/>
          <w:szCs w:val="24"/>
        </w:rPr>
        <w:t>licensed to a drive a taxicab in the city they are driving a cab in</w:t>
      </w:r>
      <w:r w:rsidR="00545951" w:rsidRPr="00DA4C3D">
        <w:rPr>
          <w:rFonts w:ascii="Times New Roman" w:hAnsi="Times New Roman" w:cs="Times New Roman"/>
          <w:sz w:val="24"/>
          <w:szCs w:val="24"/>
        </w:rPr>
        <w:t xml:space="preserve"> for at least </w:t>
      </w:r>
      <w:r w:rsidR="00B4141A">
        <w:rPr>
          <w:rFonts w:ascii="Times New Roman" w:hAnsi="Times New Roman" w:cs="Times New Roman"/>
          <w:sz w:val="24"/>
          <w:szCs w:val="24"/>
        </w:rPr>
        <w:t>1 year</w:t>
      </w:r>
      <w:r w:rsidR="00CB73C1" w:rsidRPr="00DA4C3D">
        <w:rPr>
          <w:rFonts w:ascii="Times New Roman" w:hAnsi="Times New Roman" w:cs="Times New Roman"/>
          <w:sz w:val="24"/>
          <w:szCs w:val="24"/>
        </w:rPr>
        <w:t>, (2) work at least 30 hours per week driving a taxicab</w:t>
      </w:r>
      <w:r w:rsidR="005B35A4" w:rsidRPr="00DA4C3D">
        <w:rPr>
          <w:rFonts w:ascii="Times New Roman" w:hAnsi="Times New Roman" w:cs="Times New Roman"/>
          <w:sz w:val="24"/>
          <w:szCs w:val="24"/>
        </w:rPr>
        <w:t xml:space="preserve"> for the past </w:t>
      </w:r>
      <w:r w:rsidR="00B4141A">
        <w:rPr>
          <w:rFonts w:ascii="Times New Roman" w:hAnsi="Times New Roman" w:cs="Times New Roman"/>
          <w:sz w:val="24"/>
          <w:szCs w:val="24"/>
        </w:rPr>
        <w:t>1</w:t>
      </w:r>
      <w:r w:rsidR="00545951" w:rsidRPr="00DA4C3D">
        <w:rPr>
          <w:rFonts w:ascii="Times New Roman" w:hAnsi="Times New Roman" w:cs="Times New Roman"/>
          <w:sz w:val="24"/>
          <w:szCs w:val="24"/>
        </w:rPr>
        <w:t xml:space="preserve"> </w:t>
      </w:r>
      <w:r w:rsidR="005B35A4" w:rsidRPr="00DA4C3D">
        <w:rPr>
          <w:rFonts w:ascii="Times New Roman" w:hAnsi="Times New Roman" w:cs="Times New Roman"/>
          <w:sz w:val="24"/>
          <w:szCs w:val="24"/>
        </w:rPr>
        <w:t>year in study city</w:t>
      </w:r>
      <w:r w:rsidR="00CB73C1" w:rsidRPr="00DA4C3D">
        <w:rPr>
          <w:rFonts w:ascii="Times New Roman" w:hAnsi="Times New Roman" w:cs="Times New Roman"/>
          <w:sz w:val="24"/>
          <w:szCs w:val="24"/>
        </w:rPr>
        <w:t xml:space="preserve">, (3) provided verbal </w:t>
      </w:r>
      <w:r w:rsidR="00146A94" w:rsidRPr="00DA4C3D">
        <w:rPr>
          <w:rFonts w:ascii="Times New Roman" w:hAnsi="Times New Roman" w:cs="Times New Roman"/>
          <w:sz w:val="24"/>
          <w:szCs w:val="24"/>
        </w:rPr>
        <w:t xml:space="preserve">assent </w:t>
      </w:r>
      <w:r w:rsidR="00CB73C1" w:rsidRPr="00DA4C3D">
        <w:rPr>
          <w:rFonts w:ascii="Times New Roman" w:hAnsi="Times New Roman" w:cs="Times New Roman"/>
          <w:sz w:val="24"/>
          <w:szCs w:val="24"/>
        </w:rPr>
        <w:t>to participate in study and</w:t>
      </w:r>
      <w:r w:rsidR="005B35A4" w:rsidRPr="00DA4C3D">
        <w:rPr>
          <w:rFonts w:ascii="Times New Roman" w:hAnsi="Times New Roman" w:cs="Times New Roman"/>
          <w:sz w:val="24"/>
          <w:szCs w:val="24"/>
        </w:rPr>
        <w:t xml:space="preserve"> willing to complete survey.</w:t>
      </w:r>
    </w:p>
    <w:p w:rsidR="00035CE6" w:rsidRPr="00DA4C3D" w:rsidRDefault="00035CE6" w:rsidP="00803C91">
      <w:pPr>
        <w:spacing w:after="0" w:line="240" w:lineRule="auto"/>
        <w:rPr>
          <w:rFonts w:ascii="Times New Roman" w:hAnsi="Times New Roman" w:cs="Times New Roman"/>
          <w:sz w:val="24"/>
          <w:szCs w:val="24"/>
        </w:rPr>
      </w:pPr>
    </w:p>
    <w:p w:rsidR="00035CE6" w:rsidRPr="00DA4C3D" w:rsidRDefault="00035CE6"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3.2.4 Participation exclusion criteria</w:t>
      </w:r>
    </w:p>
    <w:p w:rsidR="00035CE6" w:rsidRPr="00DA4C3D" w:rsidRDefault="00035CE6"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Taxicab drivers who do not meet the inclusion criteria will be excluded.</w:t>
      </w:r>
    </w:p>
    <w:p w:rsidR="00035CE6" w:rsidRPr="00DA4C3D" w:rsidRDefault="00035CE6" w:rsidP="00803C91">
      <w:pPr>
        <w:spacing w:after="0" w:line="240" w:lineRule="auto"/>
        <w:rPr>
          <w:rFonts w:ascii="Times New Roman" w:hAnsi="Times New Roman" w:cs="Times New Roman"/>
          <w:sz w:val="24"/>
          <w:szCs w:val="24"/>
        </w:rPr>
      </w:pPr>
    </w:p>
    <w:p w:rsidR="00035CE6" w:rsidRPr="00DA4C3D" w:rsidRDefault="00035CE6"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3.2.5 Justification of exclusion of any sub-segment of the population</w:t>
      </w:r>
    </w:p>
    <w:p w:rsidR="00035CE6" w:rsidRPr="00DA4C3D" w:rsidRDefault="00035CE6"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Not applicable.</w:t>
      </w:r>
    </w:p>
    <w:p w:rsidR="00035CE6" w:rsidRPr="00DA4C3D" w:rsidRDefault="00035CE6" w:rsidP="00803C91">
      <w:pPr>
        <w:spacing w:after="0" w:line="240" w:lineRule="auto"/>
        <w:rPr>
          <w:rFonts w:ascii="Times New Roman" w:hAnsi="Times New Roman" w:cs="Times New Roman"/>
          <w:sz w:val="24"/>
          <w:szCs w:val="24"/>
        </w:rPr>
      </w:pPr>
    </w:p>
    <w:p w:rsidR="00035CE6" w:rsidRPr="00DA4C3D" w:rsidRDefault="00035CE6" w:rsidP="00803C91">
      <w:pPr>
        <w:spacing w:after="0" w:line="240" w:lineRule="auto"/>
        <w:rPr>
          <w:rFonts w:ascii="Times New Roman" w:hAnsi="Times New Roman" w:cs="Times New Roman"/>
          <w:b/>
          <w:color w:val="4F81BD" w:themeColor="accent1"/>
          <w:sz w:val="24"/>
          <w:szCs w:val="24"/>
        </w:rPr>
      </w:pPr>
      <w:r w:rsidRPr="00DA4C3D">
        <w:rPr>
          <w:rFonts w:ascii="Times New Roman" w:hAnsi="Times New Roman" w:cs="Times New Roman"/>
          <w:b/>
          <w:sz w:val="24"/>
          <w:szCs w:val="24"/>
        </w:rPr>
        <w:t xml:space="preserve">3.2.6 Estimated number of participants </w:t>
      </w:r>
    </w:p>
    <w:p w:rsidR="008F5B0F" w:rsidRPr="00DA4C3D" w:rsidRDefault="008F5B0F"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Houston</w:t>
      </w:r>
      <w:r w:rsidR="00CC5CBF" w:rsidRPr="00DA4C3D">
        <w:rPr>
          <w:rFonts w:ascii="Times New Roman" w:hAnsi="Times New Roman" w:cs="Times New Roman"/>
          <w:sz w:val="24"/>
          <w:szCs w:val="24"/>
          <w:u w:val="single"/>
        </w:rPr>
        <w:t xml:space="preserve"> and </w:t>
      </w:r>
      <w:r w:rsidR="00B4141A">
        <w:rPr>
          <w:rFonts w:ascii="Times New Roman" w:hAnsi="Times New Roman" w:cs="Times New Roman"/>
          <w:sz w:val="24"/>
          <w:szCs w:val="24"/>
          <w:u w:val="single"/>
        </w:rPr>
        <w:t>Los Angeles</w:t>
      </w:r>
      <w:r w:rsidRPr="00DA4C3D">
        <w:rPr>
          <w:rFonts w:ascii="Times New Roman" w:hAnsi="Times New Roman" w:cs="Times New Roman"/>
          <w:sz w:val="24"/>
          <w:szCs w:val="24"/>
        </w:rPr>
        <w:t xml:space="preserve"> </w:t>
      </w:r>
      <w:r w:rsidR="00545951" w:rsidRPr="00DA4C3D">
        <w:rPr>
          <w:rFonts w:ascii="Times New Roman" w:hAnsi="Times New Roman" w:cs="Times New Roman"/>
          <w:sz w:val="24"/>
          <w:szCs w:val="24"/>
        </w:rPr>
        <w:t xml:space="preserve">  </w:t>
      </w:r>
      <w:r w:rsidRPr="00DA4C3D">
        <w:rPr>
          <w:rFonts w:ascii="Times New Roman" w:hAnsi="Times New Roman" w:cs="Times New Roman"/>
          <w:sz w:val="24"/>
          <w:szCs w:val="24"/>
        </w:rPr>
        <w:t>In Houston approximately 70% of the drivers have cameras installed in their taxicabs.</w:t>
      </w:r>
      <w:r w:rsidR="00CC12B4" w:rsidRPr="00DA4C3D">
        <w:rPr>
          <w:rFonts w:ascii="Times New Roman" w:hAnsi="Times New Roman" w:cs="Times New Roman"/>
          <w:sz w:val="24"/>
          <w:szCs w:val="24"/>
        </w:rPr>
        <w:t xml:space="preserve"> There are currently 2270 licensed cabs and 4400 permitted drivers.</w:t>
      </w:r>
      <w:r w:rsidRPr="00DA4C3D">
        <w:rPr>
          <w:rFonts w:ascii="Times New Roman" w:hAnsi="Times New Roman" w:cs="Times New Roman"/>
          <w:sz w:val="24"/>
          <w:szCs w:val="24"/>
        </w:rPr>
        <w:t xml:space="preserve"> Based on the sample size </w:t>
      </w:r>
      <w:r w:rsidRPr="00DA4C3D">
        <w:rPr>
          <w:rFonts w:ascii="Times New Roman" w:hAnsi="Times New Roman" w:cs="Times New Roman"/>
          <w:sz w:val="24"/>
          <w:szCs w:val="24"/>
        </w:rPr>
        <w:lastRenderedPageBreak/>
        <w:t xml:space="preserve">calculations, </w:t>
      </w:r>
      <w:r w:rsidR="00CC5CBF" w:rsidRPr="00DA4C3D">
        <w:rPr>
          <w:rFonts w:ascii="Times New Roman" w:hAnsi="Times New Roman" w:cs="Times New Roman"/>
          <w:sz w:val="24"/>
          <w:szCs w:val="24"/>
        </w:rPr>
        <w:t>500 drivers from each city will be enrolled.</w:t>
      </w:r>
      <w:r w:rsidR="00B4141A">
        <w:rPr>
          <w:rFonts w:ascii="Times New Roman" w:hAnsi="Times New Roman" w:cs="Times New Roman"/>
          <w:sz w:val="24"/>
          <w:szCs w:val="24"/>
        </w:rPr>
        <w:t xml:space="preserve"> In Los Angeles approximately half of the drivers have cameras installed and half have partitions</w:t>
      </w:r>
      <w:r w:rsidR="00CC5CBF" w:rsidRPr="00DA4C3D">
        <w:rPr>
          <w:rFonts w:ascii="Times New Roman" w:hAnsi="Times New Roman" w:cs="Times New Roman"/>
          <w:sz w:val="24"/>
          <w:szCs w:val="24"/>
        </w:rPr>
        <w:t>.</w:t>
      </w:r>
    </w:p>
    <w:p w:rsidR="005909E8" w:rsidRPr="00DA4C3D" w:rsidRDefault="005909E8" w:rsidP="00803C91">
      <w:pPr>
        <w:spacing w:after="0" w:line="240" w:lineRule="auto"/>
        <w:rPr>
          <w:rFonts w:ascii="Times New Roman" w:hAnsi="Times New Roman" w:cs="Times New Roman"/>
          <w:sz w:val="24"/>
          <w:szCs w:val="24"/>
        </w:rPr>
      </w:pPr>
    </w:p>
    <w:p w:rsidR="005909E8" w:rsidRPr="00DA4C3D" w:rsidRDefault="005909E8"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3.2.7 Sampling, including sample size and statistical power</w:t>
      </w:r>
    </w:p>
    <w:p w:rsidR="00346B40" w:rsidRPr="00DA4C3D" w:rsidRDefault="00346B40" w:rsidP="00803C91">
      <w:pPr>
        <w:spacing w:after="0" w:line="240" w:lineRule="auto"/>
        <w:rPr>
          <w:rFonts w:ascii="Times New Roman" w:hAnsi="Times New Roman" w:cs="Times New Roman"/>
          <w:b/>
          <w:sz w:val="24"/>
          <w:szCs w:val="24"/>
        </w:rPr>
      </w:pPr>
    </w:p>
    <w:p w:rsidR="005909E8" w:rsidRPr="00DA4C3D" w:rsidRDefault="005909E8" w:rsidP="00803C91">
      <w:pPr>
        <w:spacing w:after="0" w:line="240" w:lineRule="auto"/>
        <w:rPr>
          <w:rFonts w:ascii="Times New Roman" w:hAnsi="Times New Roman" w:cs="Times New Roman"/>
          <w:b/>
          <w:sz w:val="24"/>
          <w:szCs w:val="24"/>
        </w:rPr>
      </w:pPr>
    </w:p>
    <w:p w:rsidR="00C3158C" w:rsidRDefault="00C3158C" w:rsidP="00C3158C">
      <w:pPr>
        <w:rPr>
          <w:rFonts w:ascii="Times New Roman" w:hAnsi="Times New Roman"/>
          <w:szCs w:val="24"/>
        </w:rPr>
      </w:pPr>
      <w:r w:rsidRPr="00DA4C3D">
        <w:rPr>
          <w:rFonts w:ascii="Times New Roman" w:hAnsi="Times New Roman"/>
          <w:szCs w:val="24"/>
        </w:rPr>
        <w:t xml:space="preserve">We anticipate </w:t>
      </w:r>
      <w:r>
        <w:rPr>
          <w:rFonts w:ascii="Times New Roman" w:hAnsi="Times New Roman"/>
          <w:szCs w:val="24"/>
        </w:rPr>
        <w:t>approaching drivers until we have interviewed at least</w:t>
      </w:r>
      <w:r w:rsidRPr="00DA4C3D">
        <w:rPr>
          <w:rFonts w:ascii="Times New Roman" w:hAnsi="Times New Roman"/>
          <w:szCs w:val="24"/>
        </w:rPr>
        <w:t xml:space="preserve"> 500 taxicab drivers in </w:t>
      </w:r>
      <w:r>
        <w:rPr>
          <w:rFonts w:ascii="Times New Roman" w:hAnsi="Times New Roman"/>
          <w:szCs w:val="24"/>
        </w:rPr>
        <w:t>each city (1000 total). For the descriptive aspect of motor vehicle incidents (such as crashes) we a</w:t>
      </w:r>
      <w:r w:rsidRPr="00DA4C3D">
        <w:rPr>
          <w:rFonts w:ascii="Times New Roman" w:hAnsi="Times New Roman"/>
          <w:szCs w:val="24"/>
        </w:rPr>
        <w:t>ssum</w:t>
      </w:r>
      <w:r>
        <w:rPr>
          <w:rFonts w:ascii="Times New Roman" w:hAnsi="Times New Roman"/>
          <w:szCs w:val="24"/>
        </w:rPr>
        <w:t>e</w:t>
      </w:r>
      <w:r w:rsidRPr="00DA4C3D">
        <w:rPr>
          <w:rFonts w:ascii="Times New Roman" w:hAnsi="Times New Roman"/>
          <w:szCs w:val="24"/>
        </w:rPr>
        <w:t xml:space="preserve"> </w:t>
      </w:r>
      <w:r>
        <w:rPr>
          <w:rFonts w:ascii="Times New Roman" w:hAnsi="Times New Roman"/>
          <w:szCs w:val="24"/>
        </w:rPr>
        <w:t xml:space="preserve">the outcome rate for </w:t>
      </w:r>
      <w:r w:rsidRPr="00DA4C3D">
        <w:rPr>
          <w:rFonts w:ascii="Times New Roman" w:hAnsi="Times New Roman"/>
          <w:szCs w:val="24"/>
        </w:rPr>
        <w:t>drivers is 20%</w:t>
      </w:r>
      <w:r>
        <w:rPr>
          <w:rFonts w:ascii="Times New Roman" w:hAnsi="Times New Roman"/>
          <w:szCs w:val="24"/>
        </w:rPr>
        <w:t>;</w:t>
      </w:r>
      <w:r w:rsidRPr="00DA4C3D">
        <w:rPr>
          <w:rFonts w:ascii="Times New Roman" w:hAnsi="Times New Roman"/>
          <w:szCs w:val="24"/>
        </w:rPr>
        <w:t xml:space="preserve"> the precision of the es</w:t>
      </w:r>
      <w:r>
        <w:rPr>
          <w:rFonts w:ascii="Times New Roman" w:hAnsi="Times New Roman"/>
          <w:szCs w:val="24"/>
        </w:rPr>
        <w:t>timate from the survey for the incident</w:t>
      </w:r>
      <w:r w:rsidRPr="00DA4C3D">
        <w:rPr>
          <w:rFonts w:ascii="Times New Roman" w:hAnsi="Times New Roman"/>
          <w:szCs w:val="24"/>
        </w:rPr>
        <w:t xml:space="preserve"> rate based on 95% confidence intervals and binomial error distribu</w:t>
      </w:r>
      <w:r>
        <w:rPr>
          <w:rFonts w:ascii="Times New Roman" w:hAnsi="Times New Roman"/>
          <w:szCs w:val="24"/>
        </w:rPr>
        <w:t>tion will be ±4%.  Assuming</w:t>
      </w:r>
      <w:r w:rsidRPr="00DA4C3D">
        <w:rPr>
          <w:rFonts w:ascii="Times New Roman" w:hAnsi="Times New Roman"/>
          <w:szCs w:val="24"/>
        </w:rPr>
        <w:t xml:space="preserve"> the annual rate of the combination of </w:t>
      </w:r>
      <w:r>
        <w:rPr>
          <w:rFonts w:ascii="Times New Roman" w:hAnsi="Times New Roman"/>
          <w:szCs w:val="24"/>
        </w:rPr>
        <w:t xml:space="preserve">physical and verbal </w:t>
      </w:r>
      <w:r w:rsidRPr="00DA4C3D">
        <w:rPr>
          <w:rFonts w:ascii="Times New Roman" w:hAnsi="Times New Roman"/>
          <w:szCs w:val="24"/>
        </w:rPr>
        <w:t xml:space="preserve">assaults, robberies, and fare evasion is 15%, we will have a precision of ±3%. </w:t>
      </w:r>
    </w:p>
    <w:p w:rsidR="00C3158C" w:rsidRDefault="00C3158C" w:rsidP="00C3158C">
      <w:pPr>
        <w:rPr>
          <w:rFonts w:ascii="Times New Roman" w:hAnsi="Times New Roman"/>
          <w:szCs w:val="24"/>
        </w:rPr>
      </w:pPr>
      <w:r>
        <w:rPr>
          <w:rFonts w:ascii="Times New Roman" w:hAnsi="Times New Roman"/>
          <w:szCs w:val="24"/>
        </w:rPr>
        <w:t>T</w:t>
      </w:r>
      <w:r w:rsidRPr="00DA4C3D">
        <w:rPr>
          <w:rFonts w:ascii="Times New Roman" w:hAnsi="Times New Roman"/>
          <w:szCs w:val="24"/>
        </w:rPr>
        <w:t>he main comparison</w:t>
      </w:r>
      <w:r>
        <w:rPr>
          <w:rFonts w:ascii="Times New Roman" w:hAnsi="Times New Roman"/>
          <w:szCs w:val="24"/>
        </w:rPr>
        <w:t>s in this study are</w:t>
      </w:r>
      <w:r w:rsidRPr="00DA4C3D">
        <w:rPr>
          <w:rFonts w:ascii="Times New Roman" w:hAnsi="Times New Roman"/>
          <w:szCs w:val="24"/>
        </w:rPr>
        <w:t xml:space="preserve"> proportion of </w:t>
      </w:r>
      <w:r>
        <w:rPr>
          <w:rFonts w:ascii="Times New Roman" w:hAnsi="Times New Roman"/>
          <w:szCs w:val="24"/>
        </w:rPr>
        <w:t>non-fa</w:t>
      </w:r>
      <w:r w:rsidRPr="00DA4C3D">
        <w:rPr>
          <w:rFonts w:ascii="Times New Roman" w:hAnsi="Times New Roman"/>
          <w:szCs w:val="24"/>
        </w:rPr>
        <w:t xml:space="preserve">tal workplace violence events by presence of security camera installed in taxicab. </w:t>
      </w:r>
      <w:r>
        <w:rPr>
          <w:rFonts w:ascii="Times New Roman" w:hAnsi="Times New Roman"/>
          <w:szCs w:val="24"/>
        </w:rPr>
        <w:t>T</w:t>
      </w:r>
      <w:r w:rsidRPr="00DA4C3D">
        <w:rPr>
          <w:rFonts w:ascii="Times New Roman" w:hAnsi="Times New Roman"/>
          <w:szCs w:val="24"/>
        </w:rPr>
        <w:t xml:space="preserve">o estimate the power to determine the effectiveness of the cameras in reducing the combination of </w:t>
      </w:r>
      <w:r>
        <w:rPr>
          <w:rFonts w:ascii="Times New Roman" w:hAnsi="Times New Roman"/>
          <w:szCs w:val="24"/>
        </w:rPr>
        <w:t xml:space="preserve">physical and verbal </w:t>
      </w:r>
      <w:r w:rsidRPr="00DA4C3D">
        <w:rPr>
          <w:rFonts w:ascii="Times New Roman" w:hAnsi="Times New Roman"/>
          <w:szCs w:val="24"/>
        </w:rPr>
        <w:t xml:space="preserve">assaults, robberies, and fare evasion, we made the following assumptions: </w:t>
      </w:r>
    </w:p>
    <w:p w:rsidR="00C3158C" w:rsidRDefault="00C3158C" w:rsidP="00C3158C">
      <w:pPr>
        <w:spacing w:after="0" w:line="240" w:lineRule="auto"/>
        <w:rPr>
          <w:rFonts w:ascii="Times New Roman" w:hAnsi="Times New Roman"/>
          <w:szCs w:val="24"/>
        </w:rPr>
      </w:pPr>
      <w:r>
        <w:rPr>
          <w:rFonts w:ascii="Times New Roman" w:hAnsi="Times New Roman"/>
          <w:szCs w:val="24"/>
        </w:rPr>
        <w:t>a)</w:t>
      </w:r>
      <w:r w:rsidRPr="00DA4C3D">
        <w:rPr>
          <w:rFonts w:ascii="Times New Roman" w:hAnsi="Times New Roman"/>
          <w:szCs w:val="24"/>
        </w:rPr>
        <w:t xml:space="preserve"> the annual background</w:t>
      </w:r>
      <w:r>
        <w:rPr>
          <w:rFonts w:ascii="Times New Roman" w:hAnsi="Times New Roman"/>
          <w:szCs w:val="24"/>
        </w:rPr>
        <w:t xml:space="preserve"> crime</w:t>
      </w:r>
      <w:r w:rsidRPr="00DA4C3D">
        <w:rPr>
          <w:rFonts w:ascii="Times New Roman" w:hAnsi="Times New Roman"/>
          <w:szCs w:val="24"/>
        </w:rPr>
        <w:t xml:space="preserve"> rate without cameras is</w:t>
      </w:r>
      <w:r>
        <w:rPr>
          <w:rFonts w:ascii="Times New Roman" w:hAnsi="Times New Roman"/>
          <w:szCs w:val="24"/>
        </w:rPr>
        <w:t xml:space="preserve"> conservatively estimated at</w:t>
      </w:r>
      <w:r w:rsidRPr="00DA4C3D">
        <w:rPr>
          <w:rFonts w:ascii="Times New Roman" w:hAnsi="Times New Roman"/>
          <w:szCs w:val="24"/>
        </w:rPr>
        <w:t xml:space="preserve"> 15%</w:t>
      </w:r>
      <w:r>
        <w:rPr>
          <w:rFonts w:ascii="Times New Roman" w:hAnsi="Times New Roman"/>
          <w:szCs w:val="24"/>
        </w:rPr>
        <w:t xml:space="preserve"> </w:t>
      </w:r>
      <w:r w:rsidRPr="00DA4C3D">
        <w:rPr>
          <w:rFonts w:ascii="Times New Roman" w:hAnsi="Times New Roman"/>
          <w:szCs w:val="24"/>
        </w:rPr>
        <w:t xml:space="preserve">, </w:t>
      </w:r>
    </w:p>
    <w:p w:rsidR="00C3158C" w:rsidRDefault="00C3158C" w:rsidP="00C3158C">
      <w:pPr>
        <w:spacing w:after="0" w:line="240" w:lineRule="auto"/>
        <w:rPr>
          <w:rFonts w:ascii="Times New Roman" w:hAnsi="Times New Roman"/>
          <w:szCs w:val="24"/>
        </w:rPr>
      </w:pPr>
      <w:r>
        <w:rPr>
          <w:rFonts w:ascii="Times New Roman" w:hAnsi="Times New Roman"/>
          <w:szCs w:val="24"/>
        </w:rPr>
        <w:t>b) we are able to conduct</w:t>
      </w:r>
      <w:r w:rsidRPr="00DA4C3D">
        <w:rPr>
          <w:rFonts w:ascii="Times New Roman" w:hAnsi="Times New Roman"/>
          <w:szCs w:val="24"/>
        </w:rPr>
        <w:t xml:space="preserve"> </w:t>
      </w:r>
      <w:r>
        <w:rPr>
          <w:rFonts w:ascii="Times New Roman" w:hAnsi="Times New Roman"/>
          <w:szCs w:val="24"/>
        </w:rPr>
        <w:t>500 surveys per city</w:t>
      </w:r>
      <w:r w:rsidRPr="00DA4C3D">
        <w:rPr>
          <w:rFonts w:ascii="Times New Roman" w:hAnsi="Times New Roman"/>
          <w:szCs w:val="24"/>
        </w:rPr>
        <w:t xml:space="preserve">, </w:t>
      </w:r>
    </w:p>
    <w:p w:rsidR="00C3158C" w:rsidRDefault="00C3158C" w:rsidP="00C3158C">
      <w:pPr>
        <w:spacing w:after="0" w:line="240" w:lineRule="auto"/>
        <w:rPr>
          <w:rFonts w:ascii="Times New Roman" w:hAnsi="Times New Roman"/>
          <w:szCs w:val="24"/>
        </w:rPr>
      </w:pPr>
      <w:r>
        <w:rPr>
          <w:rFonts w:ascii="Times New Roman" w:hAnsi="Times New Roman"/>
          <w:szCs w:val="24"/>
        </w:rPr>
        <w:t xml:space="preserve">c) </w:t>
      </w:r>
      <w:r w:rsidRPr="00DA4C3D">
        <w:rPr>
          <w:rFonts w:ascii="Times New Roman" w:hAnsi="Times New Roman"/>
          <w:szCs w:val="24"/>
        </w:rPr>
        <w:t>the analysis is done with logistic regression (dependent variable is</w:t>
      </w:r>
      <w:r>
        <w:rPr>
          <w:rFonts w:ascii="Times New Roman" w:hAnsi="Times New Roman"/>
          <w:szCs w:val="24"/>
        </w:rPr>
        <w:t xml:space="preserve"> </w:t>
      </w:r>
      <w:r w:rsidRPr="00DA4C3D">
        <w:rPr>
          <w:rFonts w:ascii="Times New Roman" w:hAnsi="Times New Roman"/>
          <w:szCs w:val="24"/>
        </w:rPr>
        <w:t>experiencing a w</w:t>
      </w:r>
      <w:r>
        <w:rPr>
          <w:rFonts w:ascii="Times New Roman" w:hAnsi="Times New Roman"/>
          <w:szCs w:val="24"/>
        </w:rPr>
        <w:t>orkplace violence incident in 12</w:t>
      </w:r>
      <w:r w:rsidRPr="00DA4C3D">
        <w:rPr>
          <w:rFonts w:ascii="Times New Roman" w:hAnsi="Times New Roman"/>
          <w:szCs w:val="24"/>
        </w:rPr>
        <w:t xml:space="preserve">-month timeframe and </w:t>
      </w:r>
      <w:r w:rsidRPr="00B74CDB">
        <w:rPr>
          <w:rFonts w:ascii="Times New Roman" w:hAnsi="Times New Roman"/>
          <w:szCs w:val="24"/>
        </w:rPr>
        <w:t xml:space="preserve">independent variable is camera installation status), </w:t>
      </w:r>
    </w:p>
    <w:p w:rsidR="00C3158C" w:rsidRDefault="00C3158C" w:rsidP="00C3158C">
      <w:pPr>
        <w:spacing w:after="0" w:line="240" w:lineRule="auto"/>
        <w:rPr>
          <w:rFonts w:ascii="Times New Roman" w:hAnsi="Times New Roman"/>
          <w:szCs w:val="24"/>
        </w:rPr>
      </w:pPr>
      <w:r>
        <w:rPr>
          <w:rFonts w:ascii="Times New Roman" w:hAnsi="Times New Roman"/>
          <w:szCs w:val="24"/>
        </w:rPr>
        <w:t>d)</w:t>
      </w:r>
      <w:r w:rsidRPr="00B74CDB">
        <w:rPr>
          <w:rFonts w:ascii="Times New Roman" w:hAnsi="Times New Roman"/>
          <w:szCs w:val="24"/>
        </w:rPr>
        <w:t xml:space="preserve"> alpha is set at 0.05.  </w:t>
      </w:r>
    </w:p>
    <w:p w:rsidR="00C3158C" w:rsidRDefault="00C3158C" w:rsidP="00C3158C">
      <w:pPr>
        <w:rPr>
          <w:rFonts w:ascii="Times New Roman" w:hAnsi="Times New Roman"/>
          <w:szCs w:val="24"/>
        </w:rPr>
      </w:pPr>
    </w:p>
    <w:p w:rsidR="00C3158C" w:rsidRDefault="00C3158C" w:rsidP="00C3158C">
      <w:pPr>
        <w:rPr>
          <w:rFonts w:ascii="Times New Roman" w:hAnsi="Times New Roman"/>
          <w:szCs w:val="24"/>
        </w:rPr>
      </w:pPr>
      <w:r w:rsidRPr="00B74CDB">
        <w:rPr>
          <w:rFonts w:ascii="Times New Roman" w:hAnsi="Times New Roman"/>
          <w:szCs w:val="24"/>
        </w:rPr>
        <w:t xml:space="preserve">The following table describes the </w:t>
      </w:r>
      <w:r>
        <w:rPr>
          <w:rFonts w:ascii="Times New Roman" w:hAnsi="Times New Roman"/>
          <w:szCs w:val="24"/>
        </w:rPr>
        <w:t>sample universe</w:t>
      </w:r>
      <w:r w:rsidRPr="00B74CDB">
        <w:rPr>
          <w:rFonts w:ascii="Times New Roman" w:hAnsi="Times New Roman"/>
          <w:szCs w:val="24"/>
        </w:rPr>
        <w:t xml:space="preserve"> and power calculations based on 10</w:t>
      </w:r>
      <w:r>
        <w:rPr>
          <w:rFonts w:ascii="Times New Roman" w:hAnsi="Times New Roman"/>
          <w:szCs w:val="24"/>
        </w:rPr>
        <w:t>,0</w:t>
      </w:r>
      <w:r w:rsidRPr="00B74CDB">
        <w:rPr>
          <w:rFonts w:ascii="Times New Roman" w:hAnsi="Times New Roman"/>
          <w:szCs w:val="24"/>
        </w:rPr>
        <w:t>00 simulated data sets by city for each outcome (MVI and violence):</w:t>
      </w:r>
    </w:p>
    <w:tbl>
      <w:tblPr>
        <w:tblStyle w:val="TableGrid"/>
        <w:tblW w:w="0" w:type="auto"/>
        <w:tblLook w:val="04A0" w:firstRow="1" w:lastRow="0" w:firstColumn="1" w:lastColumn="0" w:noHBand="0" w:noVBand="1"/>
      </w:tblPr>
      <w:tblGrid>
        <w:gridCol w:w="4338"/>
        <w:gridCol w:w="2070"/>
        <w:gridCol w:w="1980"/>
      </w:tblGrid>
      <w:tr w:rsidR="00C3158C" w:rsidTr="00BA2394">
        <w:tc>
          <w:tcPr>
            <w:tcW w:w="4338" w:type="dxa"/>
          </w:tcPr>
          <w:p w:rsidR="00C3158C" w:rsidRPr="009F3E43" w:rsidRDefault="00C3158C" w:rsidP="00BA2394">
            <w:pPr>
              <w:rPr>
                <w:rFonts w:ascii="Times New Roman" w:hAnsi="Times New Roman"/>
                <w:b/>
                <w:szCs w:val="24"/>
                <w:u w:val="single"/>
              </w:rPr>
            </w:pPr>
            <w:r w:rsidRPr="009F3E43">
              <w:rPr>
                <w:rFonts w:ascii="Times New Roman" w:hAnsi="Times New Roman"/>
                <w:b/>
                <w:szCs w:val="24"/>
                <w:u w:val="single"/>
              </w:rPr>
              <w:t xml:space="preserve">Sample Universe: </w:t>
            </w:r>
          </w:p>
        </w:tc>
        <w:tc>
          <w:tcPr>
            <w:tcW w:w="2070" w:type="dxa"/>
          </w:tcPr>
          <w:p w:rsidR="00C3158C" w:rsidRPr="0064570B" w:rsidRDefault="00C3158C" w:rsidP="00BA2394">
            <w:pPr>
              <w:rPr>
                <w:rFonts w:ascii="Times New Roman" w:hAnsi="Times New Roman"/>
                <w:b/>
                <w:szCs w:val="24"/>
              </w:rPr>
            </w:pPr>
            <w:r w:rsidRPr="0064570B">
              <w:rPr>
                <w:rFonts w:ascii="Times New Roman" w:hAnsi="Times New Roman"/>
                <w:b/>
                <w:szCs w:val="24"/>
              </w:rPr>
              <w:t>Houston, TX</w:t>
            </w:r>
          </w:p>
        </w:tc>
        <w:tc>
          <w:tcPr>
            <w:tcW w:w="1980" w:type="dxa"/>
          </w:tcPr>
          <w:p w:rsidR="00C3158C" w:rsidRPr="0064570B" w:rsidRDefault="00C3158C" w:rsidP="00BA2394">
            <w:pPr>
              <w:rPr>
                <w:rFonts w:ascii="Times New Roman" w:hAnsi="Times New Roman"/>
                <w:b/>
                <w:szCs w:val="24"/>
              </w:rPr>
            </w:pPr>
            <w:r w:rsidRPr="0064570B">
              <w:rPr>
                <w:rFonts w:ascii="Times New Roman" w:hAnsi="Times New Roman"/>
                <w:b/>
                <w:szCs w:val="24"/>
              </w:rPr>
              <w:t>Los Angeles, CA</w:t>
            </w:r>
          </w:p>
        </w:tc>
      </w:tr>
      <w:tr w:rsidR="00C3158C" w:rsidTr="00BA2394">
        <w:tc>
          <w:tcPr>
            <w:tcW w:w="4338" w:type="dxa"/>
          </w:tcPr>
          <w:p w:rsidR="00C3158C" w:rsidRPr="009F3E43" w:rsidRDefault="00C3158C" w:rsidP="00BA2394">
            <w:pPr>
              <w:rPr>
                <w:rFonts w:ascii="Times New Roman" w:hAnsi="Times New Roman"/>
                <w:szCs w:val="24"/>
              </w:rPr>
            </w:pPr>
            <w:r w:rsidRPr="009F3E43">
              <w:rPr>
                <w:rFonts w:ascii="Times New Roman" w:hAnsi="Times New Roman"/>
                <w:szCs w:val="24"/>
              </w:rPr>
              <w:t>All Taxicab Drivers</w:t>
            </w:r>
          </w:p>
        </w:tc>
        <w:tc>
          <w:tcPr>
            <w:tcW w:w="2070" w:type="dxa"/>
          </w:tcPr>
          <w:p w:rsidR="00C3158C" w:rsidRDefault="00C3158C" w:rsidP="00BA2394">
            <w:pPr>
              <w:rPr>
                <w:rFonts w:ascii="Times New Roman" w:hAnsi="Times New Roman"/>
                <w:szCs w:val="24"/>
              </w:rPr>
            </w:pPr>
            <w:r>
              <w:rPr>
                <w:rFonts w:ascii="Times New Roman" w:hAnsi="Times New Roman"/>
                <w:szCs w:val="24"/>
              </w:rPr>
              <w:t>4400</w:t>
            </w:r>
          </w:p>
        </w:tc>
        <w:tc>
          <w:tcPr>
            <w:tcW w:w="1980" w:type="dxa"/>
          </w:tcPr>
          <w:p w:rsidR="00C3158C" w:rsidRDefault="00C3158C" w:rsidP="00BA2394">
            <w:pPr>
              <w:rPr>
                <w:rFonts w:ascii="Times New Roman" w:hAnsi="Times New Roman"/>
                <w:szCs w:val="24"/>
              </w:rPr>
            </w:pPr>
            <w:r>
              <w:rPr>
                <w:rFonts w:ascii="Times New Roman" w:hAnsi="Times New Roman"/>
                <w:szCs w:val="24"/>
              </w:rPr>
              <w:t>4000</w:t>
            </w:r>
          </w:p>
        </w:tc>
      </w:tr>
      <w:tr w:rsidR="00C3158C" w:rsidTr="00BA2394">
        <w:tc>
          <w:tcPr>
            <w:tcW w:w="4338" w:type="dxa"/>
          </w:tcPr>
          <w:p w:rsidR="00C3158C" w:rsidRDefault="00C3158C" w:rsidP="00BA2394">
            <w:pPr>
              <w:rPr>
                <w:rFonts w:ascii="Times New Roman" w:hAnsi="Times New Roman"/>
                <w:szCs w:val="24"/>
              </w:rPr>
            </w:pPr>
            <w:r>
              <w:rPr>
                <w:rFonts w:ascii="Times New Roman" w:hAnsi="Times New Roman"/>
                <w:szCs w:val="24"/>
              </w:rPr>
              <w:t>Sample</w:t>
            </w:r>
          </w:p>
        </w:tc>
        <w:tc>
          <w:tcPr>
            <w:tcW w:w="2070" w:type="dxa"/>
          </w:tcPr>
          <w:p w:rsidR="00C3158C" w:rsidRDefault="00C3158C" w:rsidP="00BA2394">
            <w:pPr>
              <w:rPr>
                <w:rFonts w:ascii="Times New Roman" w:hAnsi="Times New Roman"/>
                <w:szCs w:val="24"/>
              </w:rPr>
            </w:pPr>
            <w:r>
              <w:rPr>
                <w:rFonts w:ascii="Times New Roman" w:hAnsi="Times New Roman"/>
                <w:szCs w:val="24"/>
              </w:rPr>
              <w:t>500</w:t>
            </w:r>
          </w:p>
        </w:tc>
        <w:tc>
          <w:tcPr>
            <w:tcW w:w="1980" w:type="dxa"/>
          </w:tcPr>
          <w:p w:rsidR="00C3158C" w:rsidRDefault="00C3158C" w:rsidP="00BA2394">
            <w:pPr>
              <w:rPr>
                <w:rFonts w:ascii="Times New Roman" w:hAnsi="Times New Roman"/>
                <w:szCs w:val="24"/>
              </w:rPr>
            </w:pPr>
            <w:r>
              <w:rPr>
                <w:rFonts w:ascii="Times New Roman" w:hAnsi="Times New Roman"/>
                <w:szCs w:val="24"/>
              </w:rPr>
              <w:t>500</w:t>
            </w:r>
          </w:p>
        </w:tc>
      </w:tr>
      <w:tr w:rsidR="00C3158C" w:rsidTr="00BA2394">
        <w:tc>
          <w:tcPr>
            <w:tcW w:w="4338" w:type="dxa"/>
          </w:tcPr>
          <w:p w:rsidR="00C3158C" w:rsidRDefault="00C3158C" w:rsidP="00BA2394">
            <w:pPr>
              <w:rPr>
                <w:rFonts w:ascii="Times New Roman" w:hAnsi="Times New Roman"/>
                <w:szCs w:val="24"/>
              </w:rPr>
            </w:pPr>
            <w:r>
              <w:rPr>
                <w:rFonts w:ascii="Times New Roman" w:hAnsi="Times New Roman"/>
                <w:szCs w:val="24"/>
              </w:rPr>
              <w:t>80% Response</w:t>
            </w:r>
          </w:p>
        </w:tc>
        <w:tc>
          <w:tcPr>
            <w:tcW w:w="2070" w:type="dxa"/>
          </w:tcPr>
          <w:p w:rsidR="00C3158C" w:rsidRDefault="00C3158C" w:rsidP="00BA2394">
            <w:pPr>
              <w:rPr>
                <w:rFonts w:ascii="Times New Roman" w:hAnsi="Times New Roman"/>
                <w:szCs w:val="24"/>
              </w:rPr>
            </w:pPr>
            <w:r>
              <w:rPr>
                <w:rFonts w:ascii="Times New Roman" w:hAnsi="Times New Roman"/>
                <w:szCs w:val="24"/>
              </w:rPr>
              <w:t>500</w:t>
            </w:r>
          </w:p>
        </w:tc>
        <w:tc>
          <w:tcPr>
            <w:tcW w:w="1980" w:type="dxa"/>
          </w:tcPr>
          <w:p w:rsidR="00C3158C" w:rsidRDefault="00C3158C" w:rsidP="00BA2394">
            <w:pPr>
              <w:rPr>
                <w:rFonts w:ascii="Times New Roman" w:hAnsi="Times New Roman"/>
                <w:szCs w:val="24"/>
              </w:rPr>
            </w:pPr>
            <w:r>
              <w:rPr>
                <w:rFonts w:ascii="Times New Roman" w:hAnsi="Times New Roman"/>
                <w:szCs w:val="24"/>
              </w:rPr>
              <w:t>500</w:t>
            </w:r>
          </w:p>
        </w:tc>
      </w:tr>
      <w:tr w:rsidR="00C3158C" w:rsidTr="00BA2394">
        <w:tc>
          <w:tcPr>
            <w:tcW w:w="4338" w:type="dxa"/>
          </w:tcPr>
          <w:p w:rsidR="00C3158C" w:rsidRDefault="00C3158C" w:rsidP="00BA2394">
            <w:pPr>
              <w:rPr>
                <w:rFonts w:ascii="Times New Roman" w:hAnsi="Times New Roman"/>
                <w:szCs w:val="24"/>
              </w:rPr>
            </w:pPr>
            <w:r>
              <w:rPr>
                <w:rFonts w:ascii="Times New Roman" w:hAnsi="Times New Roman"/>
                <w:szCs w:val="24"/>
              </w:rPr>
              <w:t>Camera users</w:t>
            </w:r>
          </w:p>
        </w:tc>
        <w:tc>
          <w:tcPr>
            <w:tcW w:w="2070" w:type="dxa"/>
          </w:tcPr>
          <w:p w:rsidR="00C3158C" w:rsidRDefault="00C3158C" w:rsidP="00BA2394">
            <w:pPr>
              <w:rPr>
                <w:rFonts w:ascii="Times New Roman" w:hAnsi="Times New Roman"/>
                <w:szCs w:val="24"/>
              </w:rPr>
            </w:pPr>
            <w:r>
              <w:rPr>
                <w:rFonts w:ascii="Times New Roman" w:hAnsi="Times New Roman"/>
                <w:szCs w:val="24"/>
              </w:rPr>
              <w:t>350 (70%)</w:t>
            </w:r>
          </w:p>
        </w:tc>
        <w:tc>
          <w:tcPr>
            <w:tcW w:w="1980" w:type="dxa"/>
          </w:tcPr>
          <w:p w:rsidR="00C3158C" w:rsidRDefault="00C3158C" w:rsidP="00BA2394">
            <w:pPr>
              <w:rPr>
                <w:rFonts w:ascii="Times New Roman" w:hAnsi="Times New Roman"/>
                <w:szCs w:val="24"/>
              </w:rPr>
            </w:pPr>
            <w:r>
              <w:rPr>
                <w:rFonts w:ascii="Times New Roman" w:hAnsi="Times New Roman"/>
                <w:szCs w:val="24"/>
              </w:rPr>
              <w:t>250 (50%)</w:t>
            </w:r>
          </w:p>
        </w:tc>
      </w:tr>
      <w:tr w:rsidR="00C3158C" w:rsidTr="00BA2394">
        <w:tc>
          <w:tcPr>
            <w:tcW w:w="4338" w:type="dxa"/>
          </w:tcPr>
          <w:p w:rsidR="00C3158C" w:rsidRPr="0064570B" w:rsidRDefault="00C3158C" w:rsidP="00BA2394">
            <w:pPr>
              <w:rPr>
                <w:rFonts w:ascii="Times New Roman" w:hAnsi="Times New Roman"/>
                <w:b/>
                <w:szCs w:val="24"/>
                <w:u w:val="single"/>
              </w:rPr>
            </w:pPr>
            <w:r w:rsidRPr="0064570B">
              <w:rPr>
                <w:rFonts w:ascii="Times New Roman" w:hAnsi="Times New Roman"/>
                <w:b/>
                <w:szCs w:val="24"/>
                <w:u w:val="single"/>
              </w:rPr>
              <w:t>Power</w:t>
            </w:r>
          </w:p>
        </w:tc>
        <w:tc>
          <w:tcPr>
            <w:tcW w:w="2070" w:type="dxa"/>
          </w:tcPr>
          <w:p w:rsidR="00C3158C" w:rsidRDefault="00C3158C" w:rsidP="00BA2394">
            <w:pPr>
              <w:rPr>
                <w:rFonts w:ascii="Times New Roman" w:hAnsi="Times New Roman"/>
                <w:szCs w:val="24"/>
              </w:rPr>
            </w:pPr>
          </w:p>
        </w:tc>
        <w:tc>
          <w:tcPr>
            <w:tcW w:w="1980" w:type="dxa"/>
          </w:tcPr>
          <w:p w:rsidR="00C3158C" w:rsidRDefault="00C3158C" w:rsidP="00BA2394">
            <w:pPr>
              <w:rPr>
                <w:rFonts w:ascii="Times New Roman" w:hAnsi="Times New Roman"/>
                <w:szCs w:val="24"/>
              </w:rPr>
            </w:pPr>
          </w:p>
        </w:tc>
      </w:tr>
      <w:tr w:rsidR="00C3158C" w:rsidTr="00BA2394">
        <w:tc>
          <w:tcPr>
            <w:tcW w:w="4338" w:type="dxa"/>
          </w:tcPr>
          <w:p w:rsidR="00C3158C" w:rsidRDefault="00C3158C" w:rsidP="00BA2394">
            <w:pPr>
              <w:rPr>
                <w:rFonts w:ascii="Times New Roman" w:hAnsi="Times New Roman"/>
                <w:szCs w:val="24"/>
              </w:rPr>
            </w:pPr>
            <w:r>
              <w:rPr>
                <w:rFonts w:ascii="Times New Roman" w:hAnsi="Times New Roman"/>
                <w:szCs w:val="24"/>
              </w:rPr>
              <w:t>33% violence reduction (15% to 10%)</w:t>
            </w:r>
          </w:p>
        </w:tc>
        <w:tc>
          <w:tcPr>
            <w:tcW w:w="2070" w:type="dxa"/>
          </w:tcPr>
          <w:p w:rsidR="00C3158C" w:rsidRDefault="00C3158C" w:rsidP="00BA2394">
            <w:pPr>
              <w:rPr>
                <w:rFonts w:ascii="Times New Roman" w:hAnsi="Times New Roman"/>
                <w:szCs w:val="24"/>
              </w:rPr>
            </w:pPr>
            <w:r>
              <w:rPr>
                <w:rFonts w:ascii="Times New Roman" w:hAnsi="Times New Roman"/>
                <w:szCs w:val="24"/>
              </w:rPr>
              <w:t>0.36</w:t>
            </w:r>
          </w:p>
        </w:tc>
        <w:tc>
          <w:tcPr>
            <w:tcW w:w="1980" w:type="dxa"/>
          </w:tcPr>
          <w:p w:rsidR="00C3158C" w:rsidRDefault="00C3158C" w:rsidP="00BA2394">
            <w:pPr>
              <w:rPr>
                <w:rFonts w:ascii="Times New Roman" w:hAnsi="Times New Roman"/>
                <w:szCs w:val="24"/>
              </w:rPr>
            </w:pPr>
            <w:r>
              <w:rPr>
                <w:rFonts w:ascii="Times New Roman" w:hAnsi="Times New Roman"/>
                <w:szCs w:val="24"/>
              </w:rPr>
              <w:t>0.38</w:t>
            </w:r>
          </w:p>
        </w:tc>
      </w:tr>
      <w:tr w:rsidR="00C3158C" w:rsidTr="00BA2394">
        <w:tc>
          <w:tcPr>
            <w:tcW w:w="4338" w:type="dxa"/>
          </w:tcPr>
          <w:p w:rsidR="00C3158C" w:rsidRDefault="00C3158C" w:rsidP="00BA2394">
            <w:pPr>
              <w:rPr>
                <w:rFonts w:ascii="Times New Roman" w:hAnsi="Times New Roman"/>
                <w:szCs w:val="24"/>
              </w:rPr>
            </w:pPr>
            <w:r>
              <w:rPr>
                <w:rFonts w:ascii="Times New Roman" w:hAnsi="Times New Roman"/>
                <w:szCs w:val="24"/>
              </w:rPr>
              <w:t>50% violence reduction (15% to 7.5%)</w:t>
            </w:r>
          </w:p>
        </w:tc>
        <w:tc>
          <w:tcPr>
            <w:tcW w:w="2070" w:type="dxa"/>
          </w:tcPr>
          <w:p w:rsidR="00C3158C" w:rsidRDefault="00C3158C" w:rsidP="00BA2394">
            <w:pPr>
              <w:rPr>
                <w:rFonts w:ascii="Times New Roman" w:hAnsi="Times New Roman"/>
                <w:szCs w:val="24"/>
              </w:rPr>
            </w:pPr>
            <w:r>
              <w:rPr>
                <w:rFonts w:ascii="Times New Roman" w:hAnsi="Times New Roman"/>
                <w:szCs w:val="24"/>
              </w:rPr>
              <w:t>0.71</w:t>
            </w:r>
          </w:p>
        </w:tc>
        <w:tc>
          <w:tcPr>
            <w:tcW w:w="1980" w:type="dxa"/>
          </w:tcPr>
          <w:p w:rsidR="00C3158C" w:rsidRDefault="00C3158C" w:rsidP="00BA2394">
            <w:pPr>
              <w:rPr>
                <w:rFonts w:ascii="Times New Roman" w:hAnsi="Times New Roman"/>
                <w:szCs w:val="24"/>
              </w:rPr>
            </w:pPr>
            <w:r>
              <w:rPr>
                <w:rFonts w:ascii="Times New Roman" w:hAnsi="Times New Roman"/>
                <w:szCs w:val="24"/>
              </w:rPr>
              <w:t>0.76</w:t>
            </w:r>
          </w:p>
        </w:tc>
      </w:tr>
    </w:tbl>
    <w:p w:rsidR="00F61C6A" w:rsidRPr="00DA4C3D" w:rsidRDefault="00F61C6A" w:rsidP="00803C91">
      <w:pPr>
        <w:spacing w:after="0" w:line="240" w:lineRule="auto"/>
        <w:rPr>
          <w:rFonts w:ascii="Times New Roman" w:hAnsi="Times New Roman" w:cs="Times New Roman"/>
          <w:sz w:val="24"/>
          <w:szCs w:val="24"/>
        </w:rPr>
      </w:pPr>
    </w:p>
    <w:p w:rsidR="001538E8" w:rsidRPr="00DA4C3D" w:rsidRDefault="00F61C6A"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3.3 Variables/Interventions</w:t>
      </w:r>
      <w:r w:rsidR="001538E8" w:rsidRPr="00DA4C3D">
        <w:rPr>
          <w:rFonts w:ascii="Times New Roman" w:hAnsi="Times New Roman" w:cs="Times New Roman"/>
          <w:b/>
          <w:sz w:val="24"/>
          <w:szCs w:val="24"/>
        </w:rPr>
        <w:t xml:space="preserve"> </w:t>
      </w:r>
    </w:p>
    <w:p w:rsidR="005909E8" w:rsidRPr="00DA4C3D" w:rsidRDefault="005909E8" w:rsidP="00803C91">
      <w:pPr>
        <w:spacing w:after="0" w:line="240" w:lineRule="auto"/>
        <w:rPr>
          <w:rFonts w:ascii="Times New Roman" w:hAnsi="Times New Roman" w:cs="Times New Roman"/>
          <w:sz w:val="24"/>
          <w:szCs w:val="24"/>
        </w:rPr>
      </w:pPr>
    </w:p>
    <w:p w:rsidR="00803C91" w:rsidRPr="00DA4C3D" w:rsidRDefault="00F61C6A"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3.3.1 Variables</w:t>
      </w:r>
    </w:p>
    <w:p w:rsidR="00615B77" w:rsidRPr="00DA4C3D" w:rsidRDefault="00294599"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 xml:space="preserve">Proposed data items to be collected </w:t>
      </w:r>
      <w:r w:rsidR="008D2E7F" w:rsidRPr="00DA4C3D">
        <w:rPr>
          <w:rFonts w:ascii="Times New Roman" w:hAnsi="Times New Roman" w:cs="Times New Roman"/>
          <w:sz w:val="24"/>
          <w:szCs w:val="24"/>
        </w:rPr>
        <w:t>in the Taxicab Driver Survey (Attachment 2) will be collected at one time point, during inspection of taxicabs.</w:t>
      </w:r>
      <w:r w:rsidR="00D33D0E" w:rsidRPr="00DA4C3D">
        <w:rPr>
          <w:rFonts w:ascii="Times New Roman" w:hAnsi="Times New Roman" w:cs="Times New Roman"/>
          <w:sz w:val="24"/>
          <w:szCs w:val="24"/>
        </w:rPr>
        <w:t xml:space="preserve"> The</w:t>
      </w:r>
      <w:r w:rsidR="002C59C1" w:rsidRPr="00DA4C3D">
        <w:rPr>
          <w:rFonts w:ascii="Times New Roman" w:hAnsi="Times New Roman" w:cs="Times New Roman"/>
          <w:sz w:val="24"/>
          <w:szCs w:val="24"/>
        </w:rPr>
        <w:t xml:space="preserve"> data from the survey will be entered into data</w:t>
      </w:r>
      <w:r w:rsidR="00615B77" w:rsidRPr="00DA4C3D">
        <w:rPr>
          <w:rFonts w:ascii="Times New Roman" w:hAnsi="Times New Roman" w:cs="Times New Roman"/>
          <w:sz w:val="24"/>
          <w:szCs w:val="24"/>
        </w:rPr>
        <w:t xml:space="preserve"> entry/</w:t>
      </w:r>
      <w:r w:rsidR="002C59C1" w:rsidRPr="00DA4C3D">
        <w:rPr>
          <w:rFonts w:ascii="Times New Roman" w:hAnsi="Times New Roman" w:cs="Times New Roman"/>
          <w:sz w:val="24"/>
          <w:szCs w:val="24"/>
        </w:rPr>
        <w:t>management software by NIOSH survey operations staff experienced in data entry</w:t>
      </w:r>
      <w:r w:rsidR="00615B77" w:rsidRPr="00DA4C3D">
        <w:rPr>
          <w:rFonts w:ascii="Times New Roman" w:hAnsi="Times New Roman" w:cs="Times New Roman"/>
          <w:sz w:val="24"/>
          <w:szCs w:val="24"/>
        </w:rPr>
        <w:t xml:space="preserve"> and management. Data entry checks will be performed by the study manager for QA purposes. No personal identifiers will be recorded onto the survey and </w:t>
      </w:r>
      <w:r w:rsidR="00807F7D">
        <w:rPr>
          <w:rFonts w:ascii="Times New Roman" w:hAnsi="Times New Roman" w:cs="Times New Roman"/>
          <w:sz w:val="24"/>
          <w:szCs w:val="24"/>
        </w:rPr>
        <w:t>verbal assent will be provided by the driver, thus eliminating a record of the driver linked with a consent form.</w:t>
      </w:r>
      <w:r w:rsidR="009F48A7" w:rsidRPr="00DA4C3D">
        <w:rPr>
          <w:rFonts w:ascii="Times New Roman" w:hAnsi="Times New Roman" w:cs="Times New Roman"/>
          <w:sz w:val="24"/>
          <w:szCs w:val="24"/>
        </w:rPr>
        <w:t xml:space="preserve"> </w:t>
      </w:r>
    </w:p>
    <w:p w:rsidR="009F48A7" w:rsidRPr="00DA4C3D" w:rsidRDefault="009F48A7" w:rsidP="00803C91">
      <w:pPr>
        <w:spacing w:after="0" w:line="240" w:lineRule="auto"/>
        <w:rPr>
          <w:rFonts w:ascii="Times New Roman" w:hAnsi="Times New Roman" w:cs="Times New Roman"/>
          <w:sz w:val="24"/>
          <w:szCs w:val="24"/>
        </w:rPr>
      </w:pPr>
    </w:p>
    <w:p w:rsidR="009F48A7" w:rsidRPr="00DA4C3D" w:rsidRDefault="009F48A7"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The following variables will be collected to fully meet the study objectives:</w:t>
      </w:r>
    </w:p>
    <w:p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lastRenderedPageBreak/>
        <w:t>Driver tenure:</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as taxicab driver in current city (Q1a),</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at current cab company (Q1b, Q1c),</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Ownership status of taxicab and plate/medallion (Q2-5),</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Time spent in a typical day and workweek driving taxicab (Q6,7),</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Number of miles spent in a typical workweek driving taxicab (Q8),</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Fare locations (Q26).</w:t>
      </w:r>
    </w:p>
    <w:p w:rsidR="003016E5" w:rsidRPr="00DA4C3D" w:rsidRDefault="003016E5" w:rsidP="003016E5">
      <w:pPr>
        <w:spacing w:after="0" w:line="240" w:lineRule="auto"/>
        <w:rPr>
          <w:rFonts w:ascii="Times New Roman" w:hAnsi="Times New Roman" w:cs="Times New Roman"/>
          <w:sz w:val="24"/>
          <w:szCs w:val="24"/>
        </w:rPr>
      </w:pP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Psychosocial variables:</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Job demand index (role overload) (Q9-12),</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Safety climate scale (Q49-51),</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Occupational driver behavior construct (with 4 subdimensions: speeding, inattention, rule violation, driving while tired) (Q34-48).</w:t>
      </w:r>
    </w:p>
    <w:p w:rsidR="003016E5" w:rsidRPr="00DA4C3D" w:rsidRDefault="003016E5" w:rsidP="003016E5">
      <w:pPr>
        <w:spacing w:after="0" w:line="240" w:lineRule="auto"/>
        <w:rPr>
          <w:rFonts w:ascii="Times New Roman" w:hAnsi="Times New Roman" w:cs="Times New Roman"/>
          <w:sz w:val="24"/>
          <w:szCs w:val="24"/>
        </w:rPr>
      </w:pPr>
    </w:p>
    <w:p w:rsidR="003016E5" w:rsidRPr="00DA4C3D" w:rsidRDefault="00BA2394" w:rsidP="003016E5">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Motor vehicle event outcomes (Q</w:t>
      </w:r>
      <w:r w:rsidR="003016E5" w:rsidRPr="00DA4C3D">
        <w:rPr>
          <w:rFonts w:ascii="Times New Roman" w:hAnsi="Times New Roman" w:cs="Times New Roman"/>
          <w:sz w:val="24"/>
          <w:szCs w:val="24"/>
          <w:u w:val="single"/>
        </w:rPr>
        <w:t>13 groupings):</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Number, occurrence, circumstances, severity and cost of motor vehicle events.</w:t>
      </w:r>
    </w:p>
    <w:p w:rsidR="003016E5" w:rsidRPr="00DA4C3D" w:rsidRDefault="003016E5" w:rsidP="003016E5">
      <w:pPr>
        <w:spacing w:after="0" w:line="240" w:lineRule="auto"/>
        <w:rPr>
          <w:rFonts w:ascii="Times New Roman" w:hAnsi="Times New Roman" w:cs="Times New Roman"/>
          <w:sz w:val="24"/>
          <w:szCs w:val="24"/>
        </w:rPr>
      </w:pP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Workplace violence outcomes (Q14-25):</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Frequency and occurrence of being yelled at/threatened,</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Frequency and occurrence of fare payment evasions</w:t>
      </w:r>
      <w:r w:rsidR="00647064">
        <w:rPr>
          <w:rFonts w:ascii="Times New Roman" w:hAnsi="Times New Roman" w:cs="Times New Roman"/>
          <w:sz w:val="24"/>
          <w:szCs w:val="24"/>
        </w:rPr>
        <w:t xml:space="preserve"> (passenger not paying - this is the most common type of theft)</w:t>
      </w:r>
      <w:r w:rsidRPr="00DA4C3D">
        <w:rPr>
          <w:rFonts w:ascii="Times New Roman" w:hAnsi="Times New Roman" w:cs="Times New Roman"/>
          <w:sz w:val="24"/>
          <w:szCs w:val="24"/>
        </w:rPr>
        <w:t>,</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Frequency and occurrence of being physically assaulted,</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Frequency and occurrence of carjacking,</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Frequency and occurrence of theft</w:t>
      </w:r>
      <w:r w:rsidR="00647064">
        <w:rPr>
          <w:rFonts w:ascii="Times New Roman" w:hAnsi="Times New Roman" w:cs="Times New Roman"/>
          <w:sz w:val="24"/>
          <w:szCs w:val="24"/>
        </w:rPr>
        <w:t xml:space="preserve"> (theft here would be driver’s cash, phone, or other items in cab not belonging to passenger)</w:t>
      </w:r>
      <w:r w:rsidRPr="00DA4C3D">
        <w:rPr>
          <w:rFonts w:ascii="Times New Roman" w:hAnsi="Times New Roman" w:cs="Times New Roman"/>
          <w:sz w:val="24"/>
          <w:szCs w:val="24"/>
        </w:rPr>
        <w:t>,</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Frequency and occurrence of armed robbery</w:t>
      </w:r>
      <w:r w:rsidR="00647064">
        <w:rPr>
          <w:rFonts w:ascii="Times New Roman" w:hAnsi="Times New Roman" w:cs="Times New Roman"/>
          <w:sz w:val="24"/>
          <w:szCs w:val="24"/>
        </w:rPr>
        <w:t xml:space="preserve"> (robbery used with a gun, knife, or other weapon)</w:t>
      </w:r>
      <w:r w:rsidRPr="00DA4C3D">
        <w:rPr>
          <w:rFonts w:ascii="Times New Roman" w:hAnsi="Times New Roman" w:cs="Times New Roman"/>
          <w:sz w:val="24"/>
          <w:szCs w:val="24"/>
        </w:rPr>
        <w:t>,</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Workplace violence incident reporting.</w:t>
      </w:r>
    </w:p>
    <w:p w:rsidR="003016E5" w:rsidRPr="00DA4C3D" w:rsidRDefault="003016E5" w:rsidP="003016E5">
      <w:pPr>
        <w:spacing w:after="0" w:line="240" w:lineRule="auto"/>
        <w:rPr>
          <w:rFonts w:ascii="Times New Roman" w:hAnsi="Times New Roman" w:cs="Times New Roman"/>
          <w:sz w:val="24"/>
          <w:szCs w:val="24"/>
        </w:rPr>
      </w:pPr>
    </w:p>
    <w:p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Safety equipment:</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Installation, use and perceived safety of: cameras (Q27 groupings), partitions (Q28 groupings), GPS (Q29 grouping), silent alarm (Q30 grouping), cashless payment system (Q31 grouping), window decals (Q27g) safety training (Q32-33 groupings).</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Knowledge of safety practices (Q52-57)</w:t>
      </w:r>
    </w:p>
    <w:p w:rsidR="003016E5" w:rsidRPr="00DA4C3D" w:rsidRDefault="003016E5" w:rsidP="003016E5">
      <w:pPr>
        <w:spacing w:after="0" w:line="240" w:lineRule="auto"/>
        <w:rPr>
          <w:rFonts w:ascii="Times New Roman" w:hAnsi="Times New Roman" w:cs="Times New Roman"/>
          <w:sz w:val="24"/>
          <w:szCs w:val="24"/>
        </w:rPr>
      </w:pPr>
    </w:p>
    <w:p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Individual factors:</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Motor vehicle crashes when not driving taxi (Q58),</w:t>
      </w:r>
    </w:p>
    <w:p w:rsidR="00160C1F"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Age, gender, race/ethnicity, nativity, education, marital status, religion (because taxicab drivers may be targeted for workplace violence events due to their religion) (Q59-67).</w:t>
      </w:r>
    </w:p>
    <w:p w:rsidR="00160C1F" w:rsidRPr="00DA4C3D" w:rsidRDefault="00160C1F" w:rsidP="00803C91">
      <w:pPr>
        <w:spacing w:after="0" w:line="240" w:lineRule="auto"/>
        <w:rPr>
          <w:rFonts w:ascii="Times New Roman" w:hAnsi="Times New Roman" w:cs="Times New Roman"/>
          <w:sz w:val="24"/>
          <w:szCs w:val="24"/>
        </w:rPr>
      </w:pPr>
    </w:p>
    <w:p w:rsidR="00615B77" w:rsidRPr="00DA4C3D" w:rsidRDefault="00615B77"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3.3.2. Outcomes and minimum meaningful differences</w:t>
      </w:r>
    </w:p>
    <w:p w:rsidR="00F61C6A" w:rsidRPr="00DA4C3D" w:rsidRDefault="00615B77" w:rsidP="005F399C">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Meaningful differences will consist of significant differences</w:t>
      </w:r>
      <w:r w:rsidR="00AB5920" w:rsidRPr="00DA4C3D">
        <w:rPr>
          <w:rFonts w:ascii="Times New Roman" w:hAnsi="Times New Roman" w:cs="Times New Roman"/>
          <w:sz w:val="24"/>
          <w:szCs w:val="24"/>
        </w:rPr>
        <w:t xml:space="preserve"> between cabs equipped with cameras and cabs not equipped with cameras</w:t>
      </w:r>
      <w:r w:rsidRPr="00DA4C3D">
        <w:rPr>
          <w:rFonts w:ascii="Times New Roman" w:hAnsi="Times New Roman" w:cs="Times New Roman"/>
          <w:sz w:val="24"/>
          <w:szCs w:val="24"/>
        </w:rPr>
        <w:t xml:space="preserve"> in </w:t>
      </w:r>
      <w:r w:rsidR="00AB5920" w:rsidRPr="00DA4C3D">
        <w:rPr>
          <w:rFonts w:ascii="Times New Roman" w:hAnsi="Times New Roman" w:cs="Times New Roman"/>
          <w:sz w:val="24"/>
          <w:szCs w:val="24"/>
        </w:rPr>
        <w:t>all or one of the following: being yelled at/threatened, fare payment evasion, assault, carjacking, theft, and armed robbery.</w:t>
      </w:r>
      <w:r w:rsidRPr="00DA4C3D">
        <w:rPr>
          <w:rFonts w:ascii="Times New Roman" w:hAnsi="Times New Roman" w:cs="Times New Roman"/>
          <w:sz w:val="24"/>
          <w:szCs w:val="24"/>
        </w:rPr>
        <w:t xml:space="preserve"> </w:t>
      </w:r>
      <w:r w:rsidR="00F71D7A" w:rsidRPr="00DA4C3D">
        <w:rPr>
          <w:rFonts w:ascii="Times New Roman" w:hAnsi="Times New Roman" w:cs="Times New Roman"/>
          <w:sz w:val="24"/>
          <w:szCs w:val="24"/>
        </w:rPr>
        <w:t>The occurrence of any m</w:t>
      </w:r>
      <w:r w:rsidR="00046868" w:rsidRPr="00DA4C3D">
        <w:rPr>
          <w:rFonts w:ascii="Times New Roman" w:hAnsi="Times New Roman" w:cs="Times New Roman"/>
          <w:sz w:val="24"/>
          <w:szCs w:val="24"/>
        </w:rPr>
        <w:t xml:space="preserve">otor vehicle crash in the past </w:t>
      </w:r>
      <w:r w:rsidR="00BA2394">
        <w:rPr>
          <w:rFonts w:ascii="Times New Roman" w:hAnsi="Times New Roman" w:cs="Times New Roman"/>
          <w:sz w:val="24"/>
          <w:szCs w:val="24"/>
        </w:rPr>
        <w:t>12</w:t>
      </w:r>
      <w:r w:rsidR="00F71D7A" w:rsidRPr="00DA4C3D">
        <w:rPr>
          <w:rFonts w:ascii="Times New Roman" w:hAnsi="Times New Roman" w:cs="Times New Roman"/>
          <w:sz w:val="24"/>
          <w:szCs w:val="24"/>
        </w:rPr>
        <w:t xml:space="preserve"> months will be considered a meaningful outcome.</w:t>
      </w:r>
      <w:r w:rsidR="00D27E64" w:rsidRPr="00DA4C3D">
        <w:rPr>
          <w:rFonts w:ascii="Times New Roman" w:hAnsi="Times New Roman" w:cs="Times New Roman"/>
          <w:sz w:val="24"/>
          <w:szCs w:val="24"/>
        </w:rPr>
        <w:t xml:space="preserve"> Additionally, validation of psychosocial </w:t>
      </w:r>
      <w:r w:rsidR="00D27E64" w:rsidRPr="00DA4C3D">
        <w:rPr>
          <w:rFonts w:ascii="Times New Roman" w:hAnsi="Times New Roman" w:cs="Times New Roman"/>
          <w:sz w:val="24"/>
          <w:szCs w:val="24"/>
        </w:rPr>
        <w:lastRenderedPageBreak/>
        <w:t>instruments in an American population of taxicab drivers with an established Australian one is extremely useful and represents the first time these constructs are measured in a taxicab driver population. Here, any results will be useful and meaningful.</w:t>
      </w:r>
      <w:r w:rsidR="00D33D0E" w:rsidRPr="00DA4C3D">
        <w:rPr>
          <w:rFonts w:ascii="Times New Roman" w:hAnsi="Times New Roman" w:cs="Times New Roman"/>
          <w:sz w:val="24"/>
          <w:szCs w:val="24"/>
        </w:rPr>
        <w:t xml:space="preserve"> </w:t>
      </w:r>
    </w:p>
    <w:p w:rsidR="00F71D7A" w:rsidRPr="00DA4C3D" w:rsidRDefault="00F71D7A" w:rsidP="00803C91">
      <w:pPr>
        <w:spacing w:after="0" w:line="240" w:lineRule="auto"/>
        <w:rPr>
          <w:rFonts w:ascii="Times New Roman" w:hAnsi="Times New Roman" w:cs="Times New Roman"/>
          <w:sz w:val="24"/>
          <w:szCs w:val="24"/>
        </w:rPr>
      </w:pPr>
    </w:p>
    <w:p w:rsidR="00F71D7A" w:rsidRPr="00DA4C3D" w:rsidRDefault="00F71D7A" w:rsidP="001F36C9">
      <w:pPr>
        <w:pStyle w:val="ListParagraph"/>
        <w:numPr>
          <w:ilvl w:val="1"/>
          <w:numId w:val="5"/>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Data Handling and Analysis</w:t>
      </w:r>
    </w:p>
    <w:p w:rsidR="001F36C9" w:rsidRPr="00DA4C3D" w:rsidRDefault="00935CEE" w:rsidP="007A0D2E">
      <w:pPr>
        <w:pStyle w:val="ListParagraph"/>
        <w:numPr>
          <w:ilvl w:val="2"/>
          <w:numId w:val="5"/>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Data analysis plan, including statistical methodology</w:t>
      </w:r>
    </w:p>
    <w:p w:rsidR="007A0D2E" w:rsidRPr="00DA4C3D" w:rsidRDefault="007A0D2E" w:rsidP="005F399C">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u w:val="single"/>
        </w:rPr>
        <w:t>Data processing:</w:t>
      </w:r>
      <w:r w:rsidRPr="00DA4C3D">
        <w:rPr>
          <w:rFonts w:ascii="Times New Roman" w:hAnsi="Times New Roman" w:cs="Times New Roman"/>
          <w:sz w:val="24"/>
          <w:szCs w:val="24"/>
        </w:rPr>
        <w:t xml:space="preserve"> </w:t>
      </w:r>
      <w:r w:rsidRPr="00DA4C3D">
        <w:rPr>
          <w:rFonts w:ascii="Times New Roman" w:hAnsi="Times New Roman" w:cs="Times New Roman"/>
          <w:sz w:val="24"/>
          <w:szCs w:val="24"/>
          <w:lang w:eastAsia="ja-JP"/>
        </w:rPr>
        <w:t>Following quality control and cleaning of data, all forms and questionnaires will be keyed using Statistical Analysis System (SAS) key entry programs.  All data will be stored in a SAS database for statistical analysis.  All hardcopy records will be kept in locked cabinets and data storage rooms.  All electronic files will be kept in secure pass protected folders.  Hardcopy records will be hand carried or sent by secured FEDEX to NIOSH.</w:t>
      </w:r>
    </w:p>
    <w:p w:rsidR="005F399C" w:rsidRPr="00DA4C3D" w:rsidRDefault="005F399C" w:rsidP="005F399C">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u w:val="single"/>
          <w:lang w:eastAsia="ja-JP"/>
        </w:rPr>
        <w:t xml:space="preserve">Statistical analysis plan: </w:t>
      </w:r>
      <w:r w:rsidRPr="00DA4C3D">
        <w:rPr>
          <w:rFonts w:ascii="Times New Roman" w:hAnsi="Times New Roman" w:cs="Times New Roman"/>
          <w:sz w:val="24"/>
          <w:szCs w:val="24"/>
          <w:lang w:eastAsia="ja-JP"/>
        </w:rPr>
        <w:t xml:space="preserve">The proposed statistical analysis </w:t>
      </w:r>
      <w:r w:rsidR="006C15C0" w:rsidRPr="00DA4C3D">
        <w:rPr>
          <w:rFonts w:ascii="Times New Roman" w:hAnsi="Times New Roman" w:cs="Times New Roman"/>
          <w:sz w:val="24"/>
          <w:szCs w:val="24"/>
          <w:lang w:eastAsia="ja-JP"/>
        </w:rPr>
        <w:t>plan addresses each objective of the proposal.</w:t>
      </w:r>
      <w:r w:rsidR="006A541F" w:rsidRPr="00DA4C3D">
        <w:rPr>
          <w:rFonts w:ascii="Times New Roman" w:hAnsi="Times New Roman" w:cs="Times New Roman"/>
          <w:sz w:val="24"/>
          <w:szCs w:val="24"/>
          <w:lang w:eastAsia="ja-JP"/>
        </w:rPr>
        <w:t xml:space="preserve"> They are as follows: </w:t>
      </w:r>
      <w:r w:rsidR="006A541F" w:rsidRPr="00DA4C3D">
        <w:rPr>
          <w:rFonts w:ascii="Times New Roman" w:hAnsi="Times New Roman" w:cs="Times New Roman"/>
          <w:sz w:val="24"/>
          <w:szCs w:val="24"/>
        </w:rPr>
        <w:t xml:space="preserve">(a) to enumerate the occurrence of motor vehicle crashes within the past </w:t>
      </w:r>
      <w:r w:rsidR="00BA2394">
        <w:rPr>
          <w:rFonts w:ascii="Times New Roman" w:hAnsi="Times New Roman" w:cs="Times New Roman"/>
          <w:sz w:val="24"/>
          <w:szCs w:val="24"/>
        </w:rPr>
        <w:t>12</w:t>
      </w:r>
      <w:r w:rsidR="006A541F" w:rsidRPr="00DA4C3D">
        <w:rPr>
          <w:rFonts w:ascii="Times New Roman" w:hAnsi="Times New Roman" w:cs="Times New Roman"/>
          <w:sz w:val="24"/>
          <w:szCs w:val="24"/>
        </w:rPr>
        <w:t xml:space="preserve"> months among taxicab drivers in two cities, (b) identify and describe the risk factors and protective factors associated with road safety among taxicab drivers using a validated occupational driver behavior questionnaire in two cities, and (c) characterize non-fatal workplace violence events over a </w:t>
      </w:r>
      <w:r w:rsidR="00BA2394">
        <w:rPr>
          <w:rFonts w:ascii="Times New Roman" w:hAnsi="Times New Roman" w:cs="Times New Roman"/>
          <w:sz w:val="24"/>
          <w:szCs w:val="24"/>
        </w:rPr>
        <w:t>twelve</w:t>
      </w:r>
      <w:r w:rsidR="006A541F" w:rsidRPr="00DA4C3D">
        <w:rPr>
          <w:rFonts w:ascii="Times New Roman" w:hAnsi="Times New Roman" w:cs="Times New Roman"/>
          <w:sz w:val="24"/>
          <w:szCs w:val="24"/>
        </w:rPr>
        <w:t>-month period among taxicab drivers and compare by type of safety equipment installed in taxicab.</w:t>
      </w:r>
      <w:r w:rsidR="00BA2394">
        <w:rPr>
          <w:rFonts w:ascii="Times New Roman" w:hAnsi="Times New Roman" w:cs="Times New Roman"/>
          <w:sz w:val="24"/>
          <w:szCs w:val="24"/>
        </w:rPr>
        <w:t xml:space="preserve"> For each city a separate set of analyses will be conducted and findings presented independently of the other city.</w:t>
      </w:r>
    </w:p>
    <w:p w:rsidR="006C15C0" w:rsidRPr="00DA4C3D" w:rsidRDefault="006C15C0" w:rsidP="005F399C">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lang w:eastAsia="ja-JP"/>
        </w:rPr>
        <w:t xml:space="preserve">Enumerate the occurrence of motor vehicle </w:t>
      </w:r>
      <w:r w:rsidR="002D7672" w:rsidRPr="00DA4C3D">
        <w:rPr>
          <w:rFonts w:ascii="Times New Roman" w:hAnsi="Times New Roman" w:cs="Times New Roman"/>
          <w:i/>
          <w:sz w:val="24"/>
          <w:szCs w:val="24"/>
        </w:rPr>
        <w:t xml:space="preserve">crashes within the past </w:t>
      </w:r>
      <w:r w:rsidR="00BA2394">
        <w:rPr>
          <w:rFonts w:ascii="Times New Roman" w:hAnsi="Times New Roman" w:cs="Times New Roman"/>
          <w:i/>
          <w:sz w:val="24"/>
          <w:szCs w:val="24"/>
        </w:rPr>
        <w:t>12</w:t>
      </w:r>
      <w:r w:rsidR="002D7672" w:rsidRPr="00DA4C3D">
        <w:rPr>
          <w:rFonts w:ascii="Times New Roman" w:hAnsi="Times New Roman" w:cs="Times New Roman"/>
          <w:i/>
          <w:sz w:val="24"/>
          <w:szCs w:val="24"/>
        </w:rPr>
        <w:t xml:space="preserve"> months among taxicab drivers in </w:t>
      </w:r>
      <w:r w:rsidR="00BA2394">
        <w:rPr>
          <w:rFonts w:ascii="Times New Roman" w:hAnsi="Times New Roman" w:cs="Times New Roman"/>
          <w:i/>
          <w:sz w:val="24"/>
          <w:szCs w:val="24"/>
        </w:rPr>
        <w:t>each city</w:t>
      </w:r>
      <w:r w:rsidR="002D7672" w:rsidRPr="00DA4C3D">
        <w:rPr>
          <w:rFonts w:ascii="Times New Roman" w:hAnsi="Times New Roman" w:cs="Times New Roman"/>
          <w:i/>
          <w:sz w:val="24"/>
          <w:szCs w:val="24"/>
        </w:rPr>
        <w:t>.</w:t>
      </w:r>
      <w:r w:rsidR="002D7672" w:rsidRPr="00DA4C3D">
        <w:rPr>
          <w:rFonts w:ascii="Times New Roman" w:hAnsi="Times New Roman" w:cs="Times New Roman"/>
          <w:i/>
          <w:sz w:val="24"/>
          <w:szCs w:val="24"/>
          <w:lang w:eastAsia="ja-JP"/>
        </w:rPr>
        <w:t xml:space="preserve"> </w:t>
      </w:r>
      <w:r w:rsidR="007E4012" w:rsidRPr="00DA4C3D">
        <w:rPr>
          <w:rFonts w:ascii="Times New Roman" w:hAnsi="Times New Roman" w:cs="Times New Roman"/>
          <w:sz w:val="24"/>
          <w:szCs w:val="24"/>
          <w:lang w:eastAsia="ja-JP"/>
        </w:rPr>
        <w:t xml:space="preserve">The responses from </w:t>
      </w:r>
      <w:r w:rsidR="00470FFC" w:rsidRPr="00DA4C3D">
        <w:rPr>
          <w:rFonts w:ascii="Times New Roman" w:hAnsi="Times New Roman" w:cs="Times New Roman"/>
          <w:sz w:val="24"/>
          <w:szCs w:val="24"/>
          <w:lang w:eastAsia="ja-JP"/>
        </w:rPr>
        <w:t>Questions 13</w:t>
      </w:r>
      <w:r w:rsidR="007E4012" w:rsidRPr="00DA4C3D">
        <w:rPr>
          <w:rFonts w:ascii="Times New Roman" w:hAnsi="Times New Roman" w:cs="Times New Roman"/>
          <w:sz w:val="24"/>
          <w:szCs w:val="24"/>
          <w:lang w:eastAsia="ja-JP"/>
        </w:rPr>
        <w:t>a1, 13b1, 13c1 and 13d1 of the survey (Appendix 2) will be used to</w:t>
      </w:r>
      <w:r w:rsidR="00604C87" w:rsidRPr="00DA4C3D">
        <w:rPr>
          <w:rFonts w:ascii="Times New Roman" w:hAnsi="Times New Roman" w:cs="Times New Roman"/>
          <w:sz w:val="24"/>
          <w:szCs w:val="24"/>
          <w:lang w:eastAsia="ja-JP"/>
        </w:rPr>
        <w:t xml:space="preserve"> create </w:t>
      </w:r>
      <w:r w:rsidR="005A3D72" w:rsidRPr="00DA4C3D">
        <w:rPr>
          <w:rFonts w:ascii="Times New Roman" w:hAnsi="Times New Roman" w:cs="Times New Roman"/>
          <w:sz w:val="24"/>
          <w:szCs w:val="24"/>
          <w:lang w:eastAsia="ja-JP"/>
        </w:rPr>
        <w:t xml:space="preserve">a count of motor vehicle crashes that have occurred in the past </w:t>
      </w:r>
      <w:r w:rsidR="00BA2394">
        <w:rPr>
          <w:rFonts w:ascii="Times New Roman" w:hAnsi="Times New Roman" w:cs="Times New Roman"/>
          <w:sz w:val="24"/>
          <w:szCs w:val="24"/>
          <w:lang w:eastAsia="ja-JP"/>
        </w:rPr>
        <w:t>12</w:t>
      </w:r>
      <w:r w:rsidR="005A3D72" w:rsidRPr="00DA4C3D">
        <w:rPr>
          <w:rFonts w:ascii="Times New Roman" w:hAnsi="Times New Roman" w:cs="Times New Roman"/>
          <w:sz w:val="24"/>
          <w:szCs w:val="24"/>
          <w:lang w:eastAsia="ja-JP"/>
        </w:rPr>
        <w:t xml:space="preserve"> months. Likewise, </w:t>
      </w:r>
      <w:r w:rsidR="00D74CA7" w:rsidRPr="00DA4C3D">
        <w:rPr>
          <w:rFonts w:ascii="Times New Roman" w:hAnsi="Times New Roman" w:cs="Times New Roman"/>
          <w:sz w:val="24"/>
          <w:szCs w:val="24"/>
          <w:lang w:eastAsia="ja-JP"/>
        </w:rPr>
        <w:t xml:space="preserve">a count of the circumstances, total estimated amount of property damage per crash, number of injuries and number of fatalities will be </w:t>
      </w:r>
      <w:r w:rsidR="001A6E13" w:rsidRPr="00DA4C3D">
        <w:rPr>
          <w:rFonts w:ascii="Times New Roman" w:hAnsi="Times New Roman" w:cs="Times New Roman"/>
          <w:sz w:val="24"/>
          <w:szCs w:val="24"/>
          <w:lang w:eastAsia="ja-JP"/>
        </w:rPr>
        <w:t>obtained. Prevalence rates will be defined a</w:t>
      </w:r>
      <w:r w:rsidR="00BA2394">
        <w:rPr>
          <w:rFonts w:ascii="Times New Roman" w:hAnsi="Times New Roman" w:cs="Times New Roman"/>
          <w:sz w:val="24"/>
          <w:szCs w:val="24"/>
          <w:lang w:eastAsia="ja-JP"/>
        </w:rPr>
        <w:t>s the number of crashes per 100</w:t>
      </w:r>
      <w:r w:rsidR="001A6E13" w:rsidRPr="00DA4C3D">
        <w:rPr>
          <w:rFonts w:ascii="Times New Roman" w:hAnsi="Times New Roman" w:cs="Times New Roman"/>
          <w:sz w:val="24"/>
          <w:szCs w:val="24"/>
          <w:lang w:eastAsia="ja-JP"/>
        </w:rPr>
        <w:t xml:space="preserve"> taxicab drivers. </w:t>
      </w:r>
      <w:r w:rsidR="005A3D72" w:rsidRPr="00DA4C3D">
        <w:rPr>
          <w:rFonts w:ascii="Times New Roman" w:hAnsi="Times New Roman" w:cs="Times New Roman"/>
          <w:sz w:val="24"/>
          <w:szCs w:val="24"/>
          <w:lang w:eastAsia="ja-JP"/>
        </w:rPr>
        <w:t>The average number of crashes</w:t>
      </w:r>
      <w:r w:rsidR="001A6E13" w:rsidRPr="00DA4C3D">
        <w:rPr>
          <w:rFonts w:ascii="Times New Roman" w:hAnsi="Times New Roman" w:cs="Times New Roman"/>
          <w:sz w:val="24"/>
          <w:szCs w:val="24"/>
          <w:lang w:eastAsia="ja-JP"/>
        </w:rPr>
        <w:t xml:space="preserve">, property damage, injuries and fatalities per driver will be calculated. </w:t>
      </w:r>
    </w:p>
    <w:p w:rsidR="005610AC" w:rsidRPr="00DA4C3D" w:rsidRDefault="006E234F" w:rsidP="005F399C">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rPr>
        <w:t xml:space="preserve">Identify and describe the risk factors and protective factors associated with road safety among taxicab drivers using a validated occupational driver behavior questionnaire in </w:t>
      </w:r>
      <w:r w:rsidR="00BA2394">
        <w:rPr>
          <w:rFonts w:ascii="Times New Roman" w:hAnsi="Times New Roman" w:cs="Times New Roman"/>
          <w:i/>
          <w:sz w:val="24"/>
          <w:szCs w:val="24"/>
        </w:rPr>
        <w:t>each city.</w:t>
      </w:r>
      <w:r w:rsidR="005610AC" w:rsidRPr="00DA4C3D">
        <w:rPr>
          <w:rFonts w:ascii="Times New Roman" w:hAnsi="Times New Roman" w:cs="Times New Roman"/>
          <w:i/>
          <w:sz w:val="24"/>
          <w:szCs w:val="24"/>
          <w:lang w:eastAsia="ja-JP"/>
        </w:rPr>
        <w:t xml:space="preserve">   </w:t>
      </w:r>
      <w:r w:rsidR="000B7CEA" w:rsidRPr="00DA4C3D">
        <w:rPr>
          <w:rFonts w:ascii="Times New Roman" w:hAnsi="Times New Roman" w:cs="Times New Roman"/>
          <w:sz w:val="24"/>
          <w:szCs w:val="24"/>
          <w:lang w:eastAsia="ja-JP"/>
        </w:rPr>
        <w:t>A multiple logistic regression model will be constructed where the odds of experiencing a crash will be modeled on the following possible covariates:</w:t>
      </w:r>
    </w:p>
    <w:p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Driver tenure:</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as taxicab driver in current city (Q1a),</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at current cab company (Q1b, Q1c),</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Ownership status of taxicab and plate/medallion (Q2-5),</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Time spent in a typical day and workweek driving taxicab (Q6,7),</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Number of miles spent in a typical workweek driving taxicab (Q8),</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Fare locations (Q26).</w:t>
      </w:r>
    </w:p>
    <w:p w:rsidR="003016E5" w:rsidRPr="00DA4C3D" w:rsidRDefault="003016E5" w:rsidP="003016E5">
      <w:pPr>
        <w:spacing w:after="0" w:line="240" w:lineRule="auto"/>
        <w:rPr>
          <w:rFonts w:ascii="Times New Roman" w:hAnsi="Times New Roman" w:cs="Times New Roman"/>
          <w:sz w:val="24"/>
          <w:szCs w:val="24"/>
        </w:rPr>
      </w:pP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Psychosocial variables:</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Job demand index (role overload) (Q9-12),</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Safety climate scale (Q49-51),</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lastRenderedPageBreak/>
        <w:t>Occupational driver behavior construct (with 4 subdimensions: speeding, inattention, rule violation, driving while tired) (Q34-48).</w:t>
      </w:r>
    </w:p>
    <w:p w:rsidR="003016E5" w:rsidRPr="00DA4C3D" w:rsidRDefault="003016E5" w:rsidP="003016E5">
      <w:pPr>
        <w:spacing w:after="0" w:line="240" w:lineRule="auto"/>
        <w:rPr>
          <w:rFonts w:ascii="Times New Roman" w:hAnsi="Times New Roman" w:cs="Times New Roman"/>
          <w:sz w:val="24"/>
          <w:szCs w:val="24"/>
        </w:rPr>
      </w:pPr>
    </w:p>
    <w:p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Individual factors:</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Motor vehicle crashes when not driving taxi (Q58),</w:t>
      </w:r>
    </w:p>
    <w:p w:rsidR="000B7CEA"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Age, gender, race/ethnicity, nativity, education, marital status, religion (because taxicab drivers may be targeted for workplace violence events due to their religion) (Q59-67).</w:t>
      </w:r>
    </w:p>
    <w:p w:rsidR="00E67F9C" w:rsidRPr="00DA4C3D" w:rsidRDefault="00E67F9C" w:rsidP="000B7CEA">
      <w:pPr>
        <w:spacing w:after="240" w:line="240" w:lineRule="auto"/>
        <w:rPr>
          <w:rFonts w:ascii="Times New Roman" w:hAnsi="Times New Roman" w:cs="Times New Roman"/>
          <w:sz w:val="24"/>
          <w:szCs w:val="24"/>
          <w:lang w:eastAsia="ja-JP"/>
        </w:rPr>
      </w:pPr>
    </w:p>
    <w:p w:rsidR="000B7CEA" w:rsidRPr="00DA4C3D" w:rsidRDefault="000B7CEA" w:rsidP="000B7CEA">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The covariates will be selected after they have gone through a predetermined selection process where they meet the following criteria: </w:t>
      </w:r>
      <w:r w:rsidR="000C22F4" w:rsidRPr="00DA4C3D">
        <w:rPr>
          <w:rFonts w:ascii="Times New Roman" w:hAnsi="Times New Roman" w:cs="Times New Roman"/>
          <w:sz w:val="24"/>
          <w:szCs w:val="24"/>
          <w:lang w:eastAsia="ja-JP"/>
        </w:rPr>
        <w:t>a) in univariate analysis with the outcome (reported crash event) they must be statistically significant at p&lt;0.25, b) not be collinear with any other potential covariate at a value greater than 0.60 and at a significance of p&lt;0.10</w:t>
      </w:r>
      <w:r w:rsidR="002579A2" w:rsidRPr="00DA4C3D">
        <w:rPr>
          <w:rFonts w:ascii="Times New Roman" w:hAnsi="Times New Roman" w:cs="Times New Roman"/>
          <w:sz w:val="24"/>
          <w:szCs w:val="24"/>
          <w:lang w:eastAsia="ja-JP"/>
        </w:rPr>
        <w:t xml:space="preserve">, and c) remain statistically significant during </w:t>
      </w:r>
      <w:r w:rsidR="006C35EF" w:rsidRPr="00DA4C3D">
        <w:rPr>
          <w:rFonts w:ascii="Times New Roman" w:hAnsi="Times New Roman" w:cs="Times New Roman"/>
          <w:sz w:val="24"/>
          <w:szCs w:val="24"/>
          <w:lang w:eastAsia="ja-JP"/>
        </w:rPr>
        <w:t xml:space="preserve">the </w:t>
      </w:r>
      <w:r w:rsidR="002579A2" w:rsidRPr="00DA4C3D">
        <w:rPr>
          <w:rFonts w:ascii="Times New Roman" w:hAnsi="Times New Roman" w:cs="Times New Roman"/>
          <w:sz w:val="24"/>
          <w:szCs w:val="24"/>
          <w:lang w:eastAsia="ja-JP"/>
        </w:rPr>
        <w:t>model building process (p&lt;0.05).</w:t>
      </w:r>
      <w:r w:rsidR="006C35EF" w:rsidRPr="00DA4C3D">
        <w:rPr>
          <w:rFonts w:ascii="Times New Roman" w:hAnsi="Times New Roman" w:cs="Times New Roman"/>
          <w:sz w:val="24"/>
          <w:szCs w:val="24"/>
          <w:lang w:eastAsia="ja-JP"/>
        </w:rPr>
        <w:t xml:space="preserve"> </w:t>
      </w:r>
    </w:p>
    <w:p w:rsidR="00840826" w:rsidRPr="00DA4C3D" w:rsidRDefault="00F0204B" w:rsidP="000B7CEA">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rPr>
        <w:t xml:space="preserve">Characterize non-fatal workplace violence events over a </w:t>
      </w:r>
      <w:r w:rsidR="00BA2394">
        <w:rPr>
          <w:rFonts w:ascii="Times New Roman" w:hAnsi="Times New Roman" w:cs="Times New Roman"/>
          <w:i/>
          <w:sz w:val="24"/>
          <w:szCs w:val="24"/>
        </w:rPr>
        <w:t>twelve</w:t>
      </w:r>
      <w:r w:rsidRPr="00DA4C3D">
        <w:rPr>
          <w:rFonts w:ascii="Times New Roman" w:hAnsi="Times New Roman" w:cs="Times New Roman"/>
          <w:i/>
          <w:sz w:val="24"/>
          <w:szCs w:val="24"/>
        </w:rPr>
        <w:t xml:space="preserve">-month period among taxicab drivers and compare by type of safety equipment installed in taxicab. </w:t>
      </w:r>
      <w:r w:rsidR="00374FE9" w:rsidRPr="00DA4C3D">
        <w:rPr>
          <w:rFonts w:ascii="Times New Roman" w:hAnsi="Times New Roman" w:cs="Times New Roman"/>
          <w:sz w:val="24"/>
          <w:szCs w:val="24"/>
          <w:lang w:eastAsia="ja-JP"/>
        </w:rPr>
        <w:t>The number of workplace violence events will be obtained for each event</w:t>
      </w:r>
      <w:r w:rsidR="00046868" w:rsidRPr="00DA4C3D">
        <w:rPr>
          <w:rFonts w:ascii="Times New Roman" w:hAnsi="Times New Roman" w:cs="Times New Roman"/>
          <w:sz w:val="24"/>
          <w:szCs w:val="24"/>
          <w:lang w:eastAsia="ja-JP"/>
        </w:rPr>
        <w:t xml:space="preserve"> (Q14, Q16, Q18, Q20, Q22,</w:t>
      </w:r>
      <w:r w:rsidR="00EF0AF4" w:rsidRPr="00DA4C3D">
        <w:rPr>
          <w:rFonts w:ascii="Times New Roman" w:hAnsi="Times New Roman" w:cs="Times New Roman"/>
          <w:sz w:val="24"/>
          <w:szCs w:val="24"/>
          <w:lang w:eastAsia="ja-JP"/>
        </w:rPr>
        <w:t xml:space="preserve"> Q24)</w:t>
      </w:r>
      <w:r w:rsidR="00046868" w:rsidRPr="00DA4C3D">
        <w:rPr>
          <w:rFonts w:ascii="Times New Roman" w:hAnsi="Times New Roman" w:cs="Times New Roman"/>
          <w:sz w:val="24"/>
          <w:szCs w:val="24"/>
          <w:lang w:eastAsia="ja-JP"/>
        </w:rPr>
        <w:t xml:space="preserve"> and for a total of workplace violence events</w:t>
      </w:r>
      <w:r w:rsidR="00374FE9" w:rsidRPr="00DA4C3D">
        <w:rPr>
          <w:rFonts w:ascii="Times New Roman" w:hAnsi="Times New Roman" w:cs="Times New Roman"/>
          <w:sz w:val="24"/>
          <w:szCs w:val="24"/>
          <w:lang w:eastAsia="ja-JP"/>
        </w:rPr>
        <w:t xml:space="preserve"> (Q14</w:t>
      </w:r>
      <w:r w:rsidR="00046868" w:rsidRPr="00DA4C3D">
        <w:rPr>
          <w:rFonts w:ascii="Times New Roman" w:hAnsi="Times New Roman" w:cs="Times New Roman"/>
          <w:sz w:val="24"/>
          <w:szCs w:val="24"/>
          <w:lang w:eastAsia="ja-JP"/>
        </w:rPr>
        <w:t>+Q16+</w:t>
      </w:r>
      <w:r w:rsidR="00EF0AF4" w:rsidRPr="00DA4C3D">
        <w:rPr>
          <w:rFonts w:ascii="Times New Roman" w:hAnsi="Times New Roman" w:cs="Times New Roman"/>
          <w:sz w:val="24"/>
          <w:szCs w:val="24"/>
          <w:lang w:eastAsia="ja-JP"/>
        </w:rPr>
        <w:t>Q18+Q20+Q22+Q24</w:t>
      </w:r>
      <w:r w:rsidR="00374FE9" w:rsidRPr="00DA4C3D">
        <w:rPr>
          <w:rFonts w:ascii="Times New Roman" w:hAnsi="Times New Roman" w:cs="Times New Roman"/>
          <w:sz w:val="24"/>
          <w:szCs w:val="24"/>
          <w:lang w:eastAsia="ja-JP"/>
        </w:rPr>
        <w:t>).</w:t>
      </w:r>
      <w:r w:rsidR="00654A74" w:rsidRPr="00DA4C3D">
        <w:rPr>
          <w:rFonts w:ascii="Times New Roman" w:hAnsi="Times New Roman" w:cs="Times New Roman"/>
          <w:sz w:val="24"/>
          <w:szCs w:val="24"/>
          <w:lang w:eastAsia="ja-JP"/>
        </w:rPr>
        <w:t xml:space="preserve"> For each type of safety equipment, a difference in proportions will be calculated to compare </w:t>
      </w:r>
      <w:r w:rsidR="00EF0AF4" w:rsidRPr="00DA4C3D">
        <w:rPr>
          <w:rFonts w:ascii="Times New Roman" w:hAnsi="Times New Roman" w:cs="Times New Roman"/>
          <w:sz w:val="24"/>
          <w:szCs w:val="24"/>
          <w:lang w:eastAsia="ja-JP"/>
        </w:rPr>
        <w:t xml:space="preserve">the total number of </w:t>
      </w:r>
      <w:r w:rsidR="00654A74" w:rsidRPr="00DA4C3D">
        <w:rPr>
          <w:rFonts w:ascii="Times New Roman" w:hAnsi="Times New Roman" w:cs="Times New Roman"/>
          <w:sz w:val="24"/>
          <w:szCs w:val="24"/>
          <w:lang w:eastAsia="ja-JP"/>
        </w:rPr>
        <w:t>workplace violence events by presence of camera (Q2</w:t>
      </w:r>
      <w:r w:rsidR="00EF0AF4" w:rsidRPr="00DA4C3D">
        <w:rPr>
          <w:rFonts w:ascii="Times New Roman" w:hAnsi="Times New Roman" w:cs="Times New Roman"/>
          <w:sz w:val="24"/>
          <w:szCs w:val="24"/>
          <w:lang w:eastAsia="ja-JP"/>
        </w:rPr>
        <w:t>7</w:t>
      </w:r>
      <w:r w:rsidR="00654A74" w:rsidRPr="00DA4C3D">
        <w:rPr>
          <w:rFonts w:ascii="Times New Roman" w:hAnsi="Times New Roman" w:cs="Times New Roman"/>
          <w:sz w:val="24"/>
          <w:szCs w:val="24"/>
          <w:lang w:eastAsia="ja-JP"/>
        </w:rPr>
        <w:t>), partition use (Q2</w:t>
      </w:r>
      <w:r w:rsidR="00EF0AF4" w:rsidRPr="00DA4C3D">
        <w:rPr>
          <w:rFonts w:ascii="Times New Roman" w:hAnsi="Times New Roman" w:cs="Times New Roman"/>
          <w:sz w:val="24"/>
          <w:szCs w:val="24"/>
          <w:lang w:eastAsia="ja-JP"/>
        </w:rPr>
        <w:t>8</w:t>
      </w:r>
      <w:r w:rsidR="00654A74" w:rsidRPr="00DA4C3D">
        <w:rPr>
          <w:rFonts w:ascii="Times New Roman" w:hAnsi="Times New Roman" w:cs="Times New Roman"/>
          <w:sz w:val="24"/>
          <w:szCs w:val="24"/>
          <w:lang w:eastAsia="ja-JP"/>
        </w:rPr>
        <w:t>), GPS (Q2</w:t>
      </w:r>
      <w:r w:rsidR="00EF0AF4" w:rsidRPr="00DA4C3D">
        <w:rPr>
          <w:rFonts w:ascii="Times New Roman" w:hAnsi="Times New Roman" w:cs="Times New Roman"/>
          <w:sz w:val="24"/>
          <w:szCs w:val="24"/>
          <w:lang w:eastAsia="ja-JP"/>
        </w:rPr>
        <w:t>9</w:t>
      </w:r>
      <w:r w:rsidR="00654A74" w:rsidRPr="00DA4C3D">
        <w:rPr>
          <w:rFonts w:ascii="Times New Roman" w:hAnsi="Times New Roman" w:cs="Times New Roman"/>
          <w:sz w:val="24"/>
          <w:szCs w:val="24"/>
          <w:lang w:eastAsia="ja-JP"/>
        </w:rPr>
        <w:t>), silent alarm (Q</w:t>
      </w:r>
      <w:r w:rsidR="00EF0AF4" w:rsidRPr="00DA4C3D">
        <w:rPr>
          <w:rFonts w:ascii="Times New Roman" w:hAnsi="Times New Roman" w:cs="Times New Roman"/>
          <w:sz w:val="24"/>
          <w:szCs w:val="24"/>
          <w:lang w:eastAsia="ja-JP"/>
        </w:rPr>
        <w:t>30</w:t>
      </w:r>
      <w:r w:rsidR="00654A74" w:rsidRPr="00DA4C3D">
        <w:rPr>
          <w:rFonts w:ascii="Times New Roman" w:hAnsi="Times New Roman" w:cs="Times New Roman"/>
          <w:sz w:val="24"/>
          <w:szCs w:val="24"/>
          <w:lang w:eastAsia="ja-JP"/>
        </w:rPr>
        <w:t>), cashless payment system (Q</w:t>
      </w:r>
      <w:r w:rsidR="00EF0AF4" w:rsidRPr="00DA4C3D">
        <w:rPr>
          <w:rFonts w:ascii="Times New Roman" w:hAnsi="Times New Roman" w:cs="Times New Roman"/>
          <w:sz w:val="24"/>
          <w:szCs w:val="24"/>
          <w:lang w:eastAsia="ja-JP"/>
        </w:rPr>
        <w:t>31</w:t>
      </w:r>
      <w:r w:rsidR="00654A74" w:rsidRPr="00DA4C3D">
        <w:rPr>
          <w:rFonts w:ascii="Times New Roman" w:hAnsi="Times New Roman" w:cs="Times New Roman"/>
          <w:sz w:val="24"/>
          <w:szCs w:val="24"/>
          <w:lang w:eastAsia="ja-JP"/>
        </w:rPr>
        <w:t>),</w:t>
      </w:r>
      <w:r w:rsidR="00EF0AF4" w:rsidRPr="00DA4C3D">
        <w:rPr>
          <w:rFonts w:ascii="Times New Roman" w:hAnsi="Times New Roman" w:cs="Times New Roman"/>
          <w:sz w:val="24"/>
          <w:szCs w:val="24"/>
          <w:lang w:eastAsia="ja-JP"/>
        </w:rPr>
        <w:t xml:space="preserve"> </w:t>
      </w:r>
      <w:r w:rsidR="001253B8" w:rsidRPr="00DA4C3D">
        <w:rPr>
          <w:rFonts w:ascii="Times New Roman" w:hAnsi="Times New Roman" w:cs="Times New Roman"/>
          <w:sz w:val="24"/>
          <w:szCs w:val="24"/>
          <w:lang w:eastAsia="ja-JP"/>
        </w:rPr>
        <w:t xml:space="preserve">and </w:t>
      </w:r>
      <w:r w:rsidR="00EF0AF4" w:rsidRPr="00DA4C3D">
        <w:rPr>
          <w:rFonts w:ascii="Times New Roman" w:hAnsi="Times New Roman" w:cs="Times New Roman"/>
          <w:sz w:val="24"/>
          <w:szCs w:val="24"/>
          <w:lang w:eastAsia="ja-JP"/>
        </w:rPr>
        <w:t>safety training (Q32)</w:t>
      </w:r>
      <w:r w:rsidR="001253B8" w:rsidRPr="00DA4C3D">
        <w:rPr>
          <w:rFonts w:ascii="Times New Roman" w:hAnsi="Times New Roman" w:cs="Times New Roman"/>
          <w:sz w:val="24"/>
          <w:szCs w:val="24"/>
          <w:lang w:eastAsia="ja-JP"/>
        </w:rPr>
        <w:t>.</w:t>
      </w:r>
      <w:r w:rsidR="00374FE9" w:rsidRPr="00DA4C3D">
        <w:rPr>
          <w:rFonts w:ascii="Times New Roman" w:hAnsi="Times New Roman" w:cs="Times New Roman"/>
          <w:sz w:val="24"/>
          <w:szCs w:val="24"/>
          <w:lang w:eastAsia="ja-JP"/>
        </w:rPr>
        <w:t xml:space="preserve"> </w:t>
      </w:r>
      <w:r w:rsidR="001253B8" w:rsidRPr="00DA4C3D">
        <w:rPr>
          <w:rFonts w:ascii="Times New Roman" w:hAnsi="Times New Roman" w:cs="Times New Roman"/>
          <w:sz w:val="24"/>
          <w:szCs w:val="24"/>
          <w:lang w:eastAsia="ja-JP"/>
        </w:rPr>
        <w:t>Univariate</w:t>
      </w:r>
      <w:r w:rsidR="003E68A1" w:rsidRPr="00DA4C3D">
        <w:rPr>
          <w:rFonts w:ascii="Times New Roman" w:hAnsi="Times New Roman" w:cs="Times New Roman"/>
          <w:sz w:val="24"/>
          <w:szCs w:val="24"/>
          <w:lang w:eastAsia="ja-JP"/>
        </w:rPr>
        <w:t xml:space="preserve"> logistic</w:t>
      </w:r>
      <w:r w:rsidR="001253B8" w:rsidRPr="00DA4C3D">
        <w:rPr>
          <w:rFonts w:ascii="Times New Roman" w:hAnsi="Times New Roman" w:cs="Times New Roman"/>
          <w:sz w:val="24"/>
          <w:szCs w:val="24"/>
          <w:lang w:eastAsia="ja-JP"/>
        </w:rPr>
        <w:t xml:space="preserve"> </w:t>
      </w:r>
      <w:r w:rsidR="003E68A1" w:rsidRPr="00DA4C3D">
        <w:rPr>
          <w:rFonts w:ascii="Times New Roman" w:hAnsi="Times New Roman" w:cs="Times New Roman"/>
          <w:sz w:val="24"/>
          <w:szCs w:val="24"/>
          <w:lang w:eastAsia="ja-JP"/>
        </w:rPr>
        <w:t xml:space="preserve">regression </w:t>
      </w:r>
      <w:r w:rsidR="001253B8" w:rsidRPr="00DA4C3D">
        <w:rPr>
          <w:rFonts w:ascii="Times New Roman" w:hAnsi="Times New Roman" w:cs="Times New Roman"/>
          <w:sz w:val="24"/>
          <w:szCs w:val="24"/>
          <w:lang w:eastAsia="ja-JP"/>
        </w:rPr>
        <w:t xml:space="preserve">models will evaluate the significance of </w:t>
      </w:r>
      <w:r w:rsidR="003E68A1" w:rsidRPr="00DA4C3D">
        <w:rPr>
          <w:rFonts w:ascii="Times New Roman" w:hAnsi="Times New Roman" w:cs="Times New Roman"/>
          <w:sz w:val="24"/>
          <w:szCs w:val="24"/>
          <w:lang w:eastAsia="ja-JP"/>
        </w:rPr>
        <w:t>each type of safety equipment in describing the occurrence of workplace violence events. Multiple logistic regression models</w:t>
      </w:r>
      <w:r w:rsidR="00840826" w:rsidRPr="00DA4C3D">
        <w:rPr>
          <w:rFonts w:ascii="Times New Roman" w:hAnsi="Times New Roman" w:cs="Times New Roman"/>
          <w:sz w:val="24"/>
          <w:szCs w:val="24"/>
          <w:lang w:eastAsia="ja-JP"/>
        </w:rPr>
        <w:t xml:space="preserve"> will include each statistically significant form of safety equipment from the univariate models altogether in one model. Then the following potential covariates will be evaluated in the model-building process:</w:t>
      </w:r>
    </w:p>
    <w:p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Driver tenure:</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as taxicab driver in current city (Q1a),</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at current cab company (Q1b, Q1c),</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Ownership status of taxicab and plate/medallion (Q2-5),</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Time spent in a typical day and workweek driving taxicab (Q6,7),</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Number of miles spent in a typical workweek driving taxicab (Q8),</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Fare locations (Q26).</w:t>
      </w:r>
    </w:p>
    <w:p w:rsidR="003016E5" w:rsidRPr="00DA4C3D" w:rsidRDefault="003016E5" w:rsidP="003016E5">
      <w:pPr>
        <w:spacing w:after="0" w:line="240" w:lineRule="auto"/>
        <w:rPr>
          <w:rFonts w:ascii="Times New Roman" w:hAnsi="Times New Roman" w:cs="Times New Roman"/>
          <w:sz w:val="24"/>
          <w:szCs w:val="24"/>
        </w:rPr>
      </w:pP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Psychosocial variables:</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Job demand index (role overload) (Q9-12),</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Safety climate scale (Q49-51),</w:t>
      </w:r>
    </w:p>
    <w:p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Occupational driver behavior construct (with 4 subdimensions: speeding, inattention, rule violation, driving while tired) (Q34-48).</w:t>
      </w:r>
    </w:p>
    <w:p w:rsidR="003016E5" w:rsidRPr="00DA4C3D" w:rsidRDefault="003016E5" w:rsidP="003016E5">
      <w:pPr>
        <w:spacing w:after="0" w:line="240" w:lineRule="auto"/>
        <w:rPr>
          <w:rFonts w:ascii="Times New Roman" w:hAnsi="Times New Roman" w:cs="Times New Roman"/>
          <w:sz w:val="24"/>
          <w:szCs w:val="24"/>
        </w:rPr>
      </w:pPr>
    </w:p>
    <w:p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Individual factors:</w:t>
      </w:r>
    </w:p>
    <w:p w:rsidR="00840826"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Age, gender, race/ethnicity, nativity, education, marital status,</w:t>
      </w:r>
      <w:r w:rsidR="00F93055">
        <w:rPr>
          <w:rFonts w:ascii="Times New Roman" w:hAnsi="Times New Roman" w:cs="Times New Roman"/>
          <w:sz w:val="24"/>
          <w:szCs w:val="24"/>
        </w:rPr>
        <w:t xml:space="preserve"> and religion (hate crimes)</w:t>
      </w:r>
      <w:r w:rsidRPr="00DA4C3D">
        <w:rPr>
          <w:rFonts w:ascii="Times New Roman" w:hAnsi="Times New Roman" w:cs="Times New Roman"/>
          <w:sz w:val="24"/>
          <w:szCs w:val="24"/>
        </w:rPr>
        <w:t xml:space="preserve"> (Q59-6</w:t>
      </w:r>
      <w:r w:rsidR="00F93055">
        <w:rPr>
          <w:rFonts w:ascii="Times New Roman" w:hAnsi="Times New Roman" w:cs="Times New Roman"/>
          <w:sz w:val="24"/>
          <w:szCs w:val="24"/>
        </w:rPr>
        <w:t>7</w:t>
      </w:r>
      <w:r w:rsidRPr="00DA4C3D">
        <w:rPr>
          <w:rFonts w:ascii="Times New Roman" w:hAnsi="Times New Roman" w:cs="Times New Roman"/>
          <w:sz w:val="24"/>
          <w:szCs w:val="24"/>
        </w:rPr>
        <w:t>).</w:t>
      </w:r>
    </w:p>
    <w:p w:rsidR="00840826" w:rsidRPr="00DA4C3D" w:rsidRDefault="00840826" w:rsidP="000B7CEA">
      <w:pPr>
        <w:spacing w:after="240" w:line="240" w:lineRule="auto"/>
        <w:rPr>
          <w:rFonts w:ascii="Times New Roman" w:hAnsi="Times New Roman" w:cs="Times New Roman"/>
          <w:sz w:val="24"/>
          <w:szCs w:val="24"/>
          <w:lang w:eastAsia="ja-JP"/>
        </w:rPr>
      </w:pPr>
    </w:p>
    <w:p w:rsidR="00126DE5" w:rsidRDefault="00840826" w:rsidP="000B7CEA">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lastRenderedPageBreak/>
        <w:t xml:space="preserve">The effectiveness of cameras, in addition to other safety measures, will be evaluated using the Wald test statistic generated in the final logistic model. We will be able to compare unadjusted (univariate models) and adjusted </w:t>
      </w:r>
      <w:r w:rsidR="0056203E" w:rsidRPr="00DA4C3D">
        <w:rPr>
          <w:rFonts w:ascii="Times New Roman" w:hAnsi="Times New Roman" w:cs="Times New Roman"/>
          <w:sz w:val="24"/>
          <w:szCs w:val="24"/>
          <w:lang w:eastAsia="ja-JP"/>
        </w:rPr>
        <w:t xml:space="preserve">(multivariable models) </w:t>
      </w:r>
      <w:r w:rsidRPr="00DA4C3D">
        <w:rPr>
          <w:rFonts w:ascii="Times New Roman" w:hAnsi="Times New Roman" w:cs="Times New Roman"/>
          <w:sz w:val="24"/>
          <w:szCs w:val="24"/>
          <w:lang w:eastAsia="ja-JP"/>
        </w:rPr>
        <w:t xml:space="preserve">estimates for each </w:t>
      </w:r>
      <w:r w:rsidR="00F9212A" w:rsidRPr="00DA4C3D">
        <w:rPr>
          <w:rFonts w:ascii="Times New Roman" w:hAnsi="Times New Roman" w:cs="Times New Roman"/>
          <w:sz w:val="24"/>
          <w:szCs w:val="24"/>
          <w:lang w:eastAsia="ja-JP"/>
        </w:rPr>
        <w:t>type of safety equipment utilized.</w:t>
      </w:r>
      <w:r w:rsidRPr="00DA4C3D">
        <w:rPr>
          <w:rFonts w:ascii="Times New Roman" w:hAnsi="Times New Roman" w:cs="Times New Roman"/>
          <w:sz w:val="24"/>
          <w:szCs w:val="24"/>
          <w:lang w:eastAsia="ja-JP"/>
        </w:rPr>
        <w:t xml:space="preserve"> </w:t>
      </w:r>
    </w:p>
    <w:p w:rsidR="00126DE5" w:rsidRDefault="00126DE5" w:rsidP="000B7CEA">
      <w:pPr>
        <w:spacing w:after="240" w:line="240" w:lineRule="auto"/>
        <w:rPr>
          <w:rFonts w:ascii="Times New Roman" w:hAnsi="Times New Roman" w:cs="Times New Roman"/>
          <w:sz w:val="24"/>
          <w:szCs w:val="24"/>
          <w:u w:val="single"/>
          <w:lang w:eastAsia="ja-JP"/>
        </w:rPr>
      </w:pPr>
      <w:r>
        <w:rPr>
          <w:rFonts w:ascii="Times New Roman" w:hAnsi="Times New Roman" w:cs="Times New Roman"/>
          <w:sz w:val="24"/>
          <w:szCs w:val="24"/>
          <w:u w:val="single"/>
          <w:lang w:eastAsia="ja-JP"/>
        </w:rPr>
        <w:t>Mock tables for presenting results</w:t>
      </w:r>
    </w:p>
    <w:p w:rsidR="00126DE5" w:rsidRDefault="00126DE5" w:rsidP="000B7CEA">
      <w:pPr>
        <w:spacing w:after="24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The following tables are meant to provide insight into how data elements</w:t>
      </w:r>
      <w:r w:rsidR="00913C0B">
        <w:rPr>
          <w:rFonts w:ascii="Times New Roman" w:hAnsi="Times New Roman" w:cs="Times New Roman"/>
          <w:sz w:val="24"/>
          <w:szCs w:val="24"/>
          <w:lang w:eastAsia="ja-JP"/>
        </w:rPr>
        <w:t xml:space="preserve"> </w:t>
      </w:r>
      <w:r w:rsidR="00913C0B" w:rsidRPr="00F20F1F">
        <w:rPr>
          <w:rFonts w:ascii="Times New Roman" w:hAnsi="Times New Roman" w:cs="Times New Roman"/>
          <w:sz w:val="24"/>
          <w:szCs w:val="24"/>
          <w:lang w:eastAsia="ja-JP"/>
        </w:rPr>
        <w:t>(</w:t>
      </w:r>
      <w:r w:rsidR="00913C0B" w:rsidRPr="00913C0B">
        <w:rPr>
          <w:rFonts w:ascii="Times New Roman" w:hAnsi="Times New Roman" w:cs="Times New Roman"/>
          <w:i/>
          <w:sz w:val="24"/>
          <w:szCs w:val="24"/>
          <w:lang w:eastAsia="ja-JP"/>
        </w:rPr>
        <w:t>indicated by question number</w:t>
      </w:r>
      <w:r w:rsidR="00913C0B">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will likely be used and presented in presentations, publications, and other dissemination tools. Each set of tables depicted here will be constructed for each city separately.</w:t>
      </w:r>
    </w:p>
    <w:tbl>
      <w:tblPr>
        <w:tblStyle w:val="TableGrid"/>
        <w:tblW w:w="0" w:type="auto"/>
        <w:tblLook w:val="04A0" w:firstRow="1" w:lastRow="0" w:firstColumn="1" w:lastColumn="0" w:noHBand="0" w:noVBand="1"/>
      </w:tblPr>
      <w:tblGrid>
        <w:gridCol w:w="7398"/>
        <w:gridCol w:w="720"/>
        <w:gridCol w:w="630"/>
        <w:gridCol w:w="90"/>
        <w:gridCol w:w="720"/>
        <w:gridCol w:w="738"/>
      </w:tblGrid>
      <w:tr w:rsidR="007E5302" w:rsidTr="007E5302">
        <w:trPr>
          <w:trHeight w:val="144"/>
        </w:trPr>
        <w:tc>
          <w:tcPr>
            <w:tcW w:w="10296" w:type="dxa"/>
            <w:gridSpan w:val="6"/>
            <w:vAlign w:val="bottom"/>
          </w:tcPr>
          <w:p w:rsidR="007E5302" w:rsidRDefault="007E5302"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Xa. Occurrence of motor vehicle events among taxicab drivers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w:t>
            </w:r>
          </w:p>
        </w:tc>
      </w:tr>
      <w:tr w:rsidR="007E5302" w:rsidTr="00992178">
        <w:trPr>
          <w:trHeight w:val="144"/>
        </w:trPr>
        <w:tc>
          <w:tcPr>
            <w:tcW w:w="7398" w:type="dxa"/>
          </w:tcPr>
          <w:p w:rsidR="007E5302" w:rsidRDefault="007E5302" w:rsidP="007E5302">
            <w:pPr>
              <w:rPr>
                <w:rFonts w:ascii="Times New Roman" w:hAnsi="Times New Roman" w:cs="Times New Roman"/>
                <w:sz w:val="24"/>
                <w:szCs w:val="24"/>
                <w:lang w:eastAsia="ja-JP"/>
              </w:rPr>
            </w:pPr>
          </w:p>
        </w:tc>
        <w:tc>
          <w:tcPr>
            <w:tcW w:w="1350" w:type="dxa"/>
            <w:gridSpan w:val="2"/>
          </w:tcPr>
          <w:p w:rsidR="007E5302" w:rsidRDefault="007469DD"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Number</w:t>
            </w:r>
          </w:p>
        </w:tc>
        <w:tc>
          <w:tcPr>
            <w:tcW w:w="1548" w:type="dxa"/>
            <w:gridSpan w:val="3"/>
          </w:tcPr>
          <w:p w:rsidR="007E5302" w:rsidRDefault="007469DD"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Proportion Surveyed</w:t>
            </w:r>
          </w:p>
        </w:tc>
      </w:tr>
      <w:tr w:rsidR="007E5302" w:rsidTr="00992178">
        <w:trPr>
          <w:trHeight w:val="144"/>
        </w:trPr>
        <w:tc>
          <w:tcPr>
            <w:tcW w:w="7398" w:type="dxa"/>
          </w:tcPr>
          <w:p w:rsidR="007E5302" w:rsidRDefault="007469DD"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Crashes, Total</w:t>
            </w:r>
            <w:r w:rsidR="00913C0B">
              <w:rPr>
                <w:rFonts w:ascii="Times New Roman" w:hAnsi="Times New Roman" w:cs="Times New Roman"/>
                <w:sz w:val="24"/>
                <w:szCs w:val="24"/>
                <w:lang w:eastAsia="ja-JP"/>
              </w:rPr>
              <w:t xml:space="preserve"> (Q13)</w:t>
            </w:r>
          </w:p>
        </w:tc>
        <w:tc>
          <w:tcPr>
            <w:tcW w:w="1350" w:type="dxa"/>
            <w:gridSpan w:val="2"/>
          </w:tcPr>
          <w:p w:rsidR="007E5302" w:rsidRDefault="007E5302" w:rsidP="007E5302">
            <w:pPr>
              <w:rPr>
                <w:rFonts w:ascii="Times New Roman" w:hAnsi="Times New Roman" w:cs="Times New Roman"/>
                <w:sz w:val="24"/>
                <w:szCs w:val="24"/>
                <w:lang w:eastAsia="ja-JP"/>
              </w:rPr>
            </w:pPr>
          </w:p>
        </w:tc>
        <w:tc>
          <w:tcPr>
            <w:tcW w:w="1548" w:type="dxa"/>
            <w:gridSpan w:val="3"/>
          </w:tcPr>
          <w:p w:rsidR="007E5302" w:rsidRDefault="007E5302" w:rsidP="007E5302">
            <w:pPr>
              <w:rPr>
                <w:rFonts w:ascii="Times New Roman" w:hAnsi="Times New Roman" w:cs="Times New Roman"/>
                <w:sz w:val="24"/>
                <w:szCs w:val="24"/>
                <w:lang w:eastAsia="ja-JP"/>
              </w:rPr>
            </w:pPr>
          </w:p>
        </w:tc>
      </w:tr>
      <w:tr w:rsidR="007E5302" w:rsidTr="00992178">
        <w:trPr>
          <w:trHeight w:val="144"/>
        </w:trPr>
        <w:tc>
          <w:tcPr>
            <w:tcW w:w="7398" w:type="dxa"/>
          </w:tcPr>
          <w:p w:rsidR="007E5302" w:rsidRDefault="007469DD"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 injuries</w:t>
            </w:r>
            <w:r w:rsidR="00913C0B">
              <w:rPr>
                <w:rFonts w:ascii="Times New Roman" w:hAnsi="Times New Roman" w:cs="Times New Roman"/>
                <w:sz w:val="24"/>
                <w:szCs w:val="24"/>
                <w:lang w:eastAsia="ja-JP"/>
              </w:rPr>
              <w:t xml:space="preserve"> (Q13a3, Q13b3, Q13c3, Q13d3)</w:t>
            </w:r>
          </w:p>
        </w:tc>
        <w:tc>
          <w:tcPr>
            <w:tcW w:w="1350" w:type="dxa"/>
            <w:gridSpan w:val="2"/>
          </w:tcPr>
          <w:p w:rsidR="007E5302" w:rsidRDefault="007E5302" w:rsidP="007E5302">
            <w:pPr>
              <w:rPr>
                <w:rFonts w:ascii="Times New Roman" w:hAnsi="Times New Roman" w:cs="Times New Roman"/>
                <w:sz w:val="24"/>
                <w:szCs w:val="24"/>
                <w:lang w:eastAsia="ja-JP"/>
              </w:rPr>
            </w:pPr>
          </w:p>
        </w:tc>
        <w:tc>
          <w:tcPr>
            <w:tcW w:w="1548" w:type="dxa"/>
            <w:gridSpan w:val="3"/>
          </w:tcPr>
          <w:p w:rsidR="007E5302" w:rsidRDefault="007E5302" w:rsidP="007E5302">
            <w:pPr>
              <w:rPr>
                <w:rFonts w:ascii="Times New Roman" w:hAnsi="Times New Roman" w:cs="Times New Roman"/>
                <w:sz w:val="24"/>
                <w:szCs w:val="24"/>
                <w:lang w:eastAsia="ja-JP"/>
              </w:rPr>
            </w:pPr>
          </w:p>
        </w:tc>
      </w:tr>
      <w:tr w:rsidR="007E5302" w:rsidTr="00992178">
        <w:trPr>
          <w:trHeight w:val="144"/>
        </w:trPr>
        <w:tc>
          <w:tcPr>
            <w:tcW w:w="7398" w:type="dxa"/>
          </w:tcPr>
          <w:p w:rsidR="007E5302"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 fatalities</w:t>
            </w:r>
            <w:r w:rsidR="0052721A">
              <w:rPr>
                <w:rFonts w:ascii="Times New Roman" w:hAnsi="Times New Roman" w:cs="Times New Roman"/>
                <w:sz w:val="24"/>
                <w:szCs w:val="24"/>
                <w:lang w:eastAsia="ja-JP"/>
              </w:rPr>
              <w:t xml:space="preserve"> (Q13a4, Q13b4, Q13c4, Q13d4)</w:t>
            </w:r>
          </w:p>
        </w:tc>
        <w:tc>
          <w:tcPr>
            <w:tcW w:w="1350" w:type="dxa"/>
            <w:gridSpan w:val="2"/>
          </w:tcPr>
          <w:p w:rsidR="007E5302" w:rsidRDefault="007E5302" w:rsidP="007E5302">
            <w:pPr>
              <w:rPr>
                <w:rFonts w:ascii="Times New Roman" w:hAnsi="Times New Roman" w:cs="Times New Roman"/>
                <w:sz w:val="24"/>
                <w:szCs w:val="24"/>
                <w:lang w:eastAsia="ja-JP"/>
              </w:rPr>
            </w:pPr>
          </w:p>
        </w:tc>
        <w:tc>
          <w:tcPr>
            <w:tcW w:w="1548" w:type="dxa"/>
            <w:gridSpan w:val="3"/>
          </w:tcPr>
          <w:p w:rsidR="007E5302" w:rsidRDefault="007E5302" w:rsidP="007E5302">
            <w:pPr>
              <w:rPr>
                <w:rFonts w:ascii="Times New Roman" w:hAnsi="Times New Roman" w:cs="Times New Roman"/>
                <w:sz w:val="24"/>
                <w:szCs w:val="24"/>
                <w:lang w:eastAsia="ja-JP"/>
              </w:rPr>
            </w:pPr>
          </w:p>
        </w:tc>
      </w:tr>
      <w:tr w:rsidR="007E5302" w:rsidTr="00992178">
        <w:trPr>
          <w:trHeight w:val="144"/>
        </w:trPr>
        <w:tc>
          <w:tcPr>
            <w:tcW w:w="7398" w:type="dxa"/>
          </w:tcPr>
          <w:p w:rsidR="007E5302"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 property damage</w:t>
            </w:r>
            <w:r w:rsidR="00992178">
              <w:rPr>
                <w:rFonts w:ascii="Times New Roman" w:hAnsi="Times New Roman" w:cs="Times New Roman"/>
                <w:sz w:val="24"/>
                <w:szCs w:val="24"/>
                <w:lang w:eastAsia="ja-JP"/>
              </w:rPr>
              <w:t xml:space="preserve"> (Q13a2.1-2, Q13b2.1-2, Q13c2.1-2, Q13d2.1-2)</w:t>
            </w:r>
          </w:p>
        </w:tc>
        <w:tc>
          <w:tcPr>
            <w:tcW w:w="1350" w:type="dxa"/>
            <w:gridSpan w:val="2"/>
          </w:tcPr>
          <w:p w:rsidR="007E5302" w:rsidRDefault="007E5302" w:rsidP="007E5302">
            <w:pPr>
              <w:rPr>
                <w:rFonts w:ascii="Times New Roman" w:hAnsi="Times New Roman" w:cs="Times New Roman"/>
                <w:sz w:val="24"/>
                <w:szCs w:val="24"/>
                <w:lang w:eastAsia="ja-JP"/>
              </w:rPr>
            </w:pPr>
          </w:p>
        </w:tc>
        <w:tc>
          <w:tcPr>
            <w:tcW w:w="1548" w:type="dxa"/>
            <w:gridSpan w:val="3"/>
          </w:tcPr>
          <w:p w:rsidR="007E5302" w:rsidRDefault="007E5302" w:rsidP="007E5302">
            <w:pPr>
              <w:rPr>
                <w:rFonts w:ascii="Times New Roman" w:hAnsi="Times New Roman" w:cs="Times New Roman"/>
                <w:sz w:val="24"/>
                <w:szCs w:val="24"/>
                <w:lang w:eastAsia="ja-JP"/>
              </w:rPr>
            </w:pPr>
          </w:p>
        </w:tc>
      </w:tr>
      <w:tr w:rsidR="007E5302" w:rsidTr="00992178">
        <w:trPr>
          <w:trHeight w:val="144"/>
        </w:trPr>
        <w:tc>
          <w:tcPr>
            <w:tcW w:w="7398" w:type="dxa"/>
          </w:tcPr>
          <w:p w:rsidR="007E5302"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&lt;$500</w:t>
            </w:r>
          </w:p>
        </w:tc>
        <w:tc>
          <w:tcPr>
            <w:tcW w:w="1350" w:type="dxa"/>
            <w:gridSpan w:val="2"/>
          </w:tcPr>
          <w:p w:rsidR="007E5302" w:rsidRDefault="007E5302" w:rsidP="007E5302">
            <w:pPr>
              <w:rPr>
                <w:rFonts w:ascii="Times New Roman" w:hAnsi="Times New Roman" w:cs="Times New Roman"/>
                <w:sz w:val="24"/>
                <w:szCs w:val="24"/>
                <w:lang w:eastAsia="ja-JP"/>
              </w:rPr>
            </w:pPr>
          </w:p>
        </w:tc>
        <w:tc>
          <w:tcPr>
            <w:tcW w:w="1548" w:type="dxa"/>
            <w:gridSpan w:val="3"/>
          </w:tcPr>
          <w:p w:rsidR="007E5302" w:rsidRDefault="007E5302" w:rsidP="007E5302">
            <w:pPr>
              <w:rPr>
                <w:rFonts w:ascii="Times New Roman" w:hAnsi="Times New Roman" w:cs="Times New Roman"/>
                <w:sz w:val="24"/>
                <w:szCs w:val="24"/>
                <w:lang w:eastAsia="ja-JP"/>
              </w:rPr>
            </w:pPr>
          </w:p>
        </w:tc>
      </w:tr>
      <w:tr w:rsidR="007E5302" w:rsidTr="00992178">
        <w:trPr>
          <w:trHeight w:val="144"/>
        </w:trPr>
        <w:tc>
          <w:tcPr>
            <w:tcW w:w="7398" w:type="dxa"/>
          </w:tcPr>
          <w:p w:rsidR="007E5302"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$500 - $1000</w:t>
            </w:r>
          </w:p>
        </w:tc>
        <w:tc>
          <w:tcPr>
            <w:tcW w:w="1350" w:type="dxa"/>
            <w:gridSpan w:val="2"/>
          </w:tcPr>
          <w:p w:rsidR="007E5302" w:rsidRDefault="007E5302" w:rsidP="007E5302">
            <w:pPr>
              <w:rPr>
                <w:rFonts w:ascii="Times New Roman" w:hAnsi="Times New Roman" w:cs="Times New Roman"/>
                <w:sz w:val="24"/>
                <w:szCs w:val="24"/>
                <w:lang w:eastAsia="ja-JP"/>
              </w:rPr>
            </w:pPr>
          </w:p>
        </w:tc>
        <w:tc>
          <w:tcPr>
            <w:tcW w:w="1548" w:type="dxa"/>
            <w:gridSpan w:val="3"/>
          </w:tcPr>
          <w:p w:rsidR="007E5302" w:rsidRDefault="007E5302" w:rsidP="007E5302">
            <w:pPr>
              <w:rPr>
                <w:rFonts w:ascii="Times New Roman" w:hAnsi="Times New Roman" w:cs="Times New Roman"/>
                <w:sz w:val="24"/>
                <w:szCs w:val="24"/>
                <w:lang w:eastAsia="ja-JP"/>
              </w:rPr>
            </w:pPr>
          </w:p>
        </w:tc>
      </w:tr>
      <w:tr w:rsidR="00160DE9" w:rsidTr="00992178">
        <w:trPr>
          <w:trHeight w:val="144"/>
        </w:trPr>
        <w:tc>
          <w:tcPr>
            <w:tcW w:w="7398" w:type="dxa"/>
          </w:tcPr>
          <w:p w:rsidR="00160DE9" w:rsidRDefault="00160DE9"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&gt;$1000</w:t>
            </w:r>
          </w:p>
        </w:tc>
        <w:tc>
          <w:tcPr>
            <w:tcW w:w="1350" w:type="dxa"/>
            <w:gridSpan w:val="2"/>
          </w:tcPr>
          <w:p w:rsidR="00160DE9" w:rsidRDefault="00160DE9" w:rsidP="007E5302">
            <w:pPr>
              <w:rPr>
                <w:rFonts w:ascii="Times New Roman" w:hAnsi="Times New Roman" w:cs="Times New Roman"/>
                <w:sz w:val="24"/>
                <w:szCs w:val="24"/>
                <w:lang w:eastAsia="ja-JP"/>
              </w:rPr>
            </w:pPr>
          </w:p>
        </w:tc>
        <w:tc>
          <w:tcPr>
            <w:tcW w:w="1548" w:type="dxa"/>
            <w:gridSpan w:val="3"/>
          </w:tcPr>
          <w:p w:rsidR="00160DE9" w:rsidRDefault="00160DE9" w:rsidP="007E5302">
            <w:pPr>
              <w:rPr>
                <w:rFonts w:ascii="Times New Roman" w:hAnsi="Times New Roman" w:cs="Times New Roman"/>
                <w:sz w:val="24"/>
                <w:szCs w:val="24"/>
                <w:lang w:eastAsia="ja-JP"/>
              </w:rPr>
            </w:pPr>
          </w:p>
        </w:tc>
      </w:tr>
      <w:tr w:rsidR="0052721A" w:rsidTr="00992178">
        <w:trPr>
          <w:trHeight w:val="144"/>
        </w:trPr>
        <w:tc>
          <w:tcPr>
            <w:tcW w:w="7398" w:type="dxa"/>
          </w:tcPr>
          <w:p w:rsidR="0052721A" w:rsidRDefault="0052721A"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 medical costs</w:t>
            </w:r>
            <w:r w:rsidR="00992178">
              <w:rPr>
                <w:rFonts w:ascii="Times New Roman" w:hAnsi="Times New Roman" w:cs="Times New Roman"/>
                <w:sz w:val="24"/>
                <w:szCs w:val="24"/>
                <w:lang w:eastAsia="ja-JP"/>
              </w:rPr>
              <w:t xml:space="preserve"> (Q</w:t>
            </w:r>
            <w:r w:rsidR="004B66BE">
              <w:rPr>
                <w:rFonts w:ascii="Times New Roman" w:hAnsi="Times New Roman" w:cs="Times New Roman"/>
                <w:sz w:val="24"/>
                <w:szCs w:val="24"/>
                <w:lang w:eastAsia="ja-JP"/>
              </w:rPr>
              <w:t>13a.2.3, Q13b2.3, Q13c.2.3, Q13d.2.3)</w:t>
            </w:r>
          </w:p>
        </w:tc>
        <w:tc>
          <w:tcPr>
            <w:tcW w:w="1350" w:type="dxa"/>
            <w:gridSpan w:val="2"/>
          </w:tcPr>
          <w:p w:rsidR="0052721A" w:rsidRDefault="0052721A" w:rsidP="007E5302">
            <w:pPr>
              <w:rPr>
                <w:rFonts w:ascii="Times New Roman" w:hAnsi="Times New Roman" w:cs="Times New Roman"/>
                <w:sz w:val="24"/>
                <w:szCs w:val="24"/>
                <w:lang w:eastAsia="ja-JP"/>
              </w:rPr>
            </w:pPr>
          </w:p>
        </w:tc>
        <w:tc>
          <w:tcPr>
            <w:tcW w:w="1548" w:type="dxa"/>
            <w:gridSpan w:val="3"/>
          </w:tcPr>
          <w:p w:rsidR="0052721A" w:rsidRDefault="0052721A" w:rsidP="007E5302">
            <w:pPr>
              <w:rPr>
                <w:rFonts w:ascii="Times New Roman" w:hAnsi="Times New Roman" w:cs="Times New Roman"/>
                <w:sz w:val="24"/>
                <w:szCs w:val="24"/>
                <w:lang w:eastAsia="ja-JP"/>
              </w:rPr>
            </w:pPr>
          </w:p>
        </w:tc>
      </w:tr>
      <w:tr w:rsidR="0052721A" w:rsidTr="00992178">
        <w:trPr>
          <w:trHeight w:val="144"/>
        </w:trPr>
        <w:tc>
          <w:tcPr>
            <w:tcW w:w="7398" w:type="dxa"/>
          </w:tcPr>
          <w:p w:rsidR="0052721A" w:rsidRDefault="0052721A"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&lt;$500</w:t>
            </w:r>
          </w:p>
        </w:tc>
        <w:tc>
          <w:tcPr>
            <w:tcW w:w="1350" w:type="dxa"/>
            <w:gridSpan w:val="2"/>
          </w:tcPr>
          <w:p w:rsidR="0052721A" w:rsidRDefault="0052721A" w:rsidP="007E5302">
            <w:pPr>
              <w:rPr>
                <w:rFonts w:ascii="Times New Roman" w:hAnsi="Times New Roman" w:cs="Times New Roman"/>
                <w:sz w:val="24"/>
                <w:szCs w:val="24"/>
                <w:lang w:eastAsia="ja-JP"/>
              </w:rPr>
            </w:pPr>
          </w:p>
        </w:tc>
        <w:tc>
          <w:tcPr>
            <w:tcW w:w="1548" w:type="dxa"/>
            <w:gridSpan w:val="3"/>
          </w:tcPr>
          <w:p w:rsidR="0052721A" w:rsidRDefault="0052721A" w:rsidP="007E5302">
            <w:pPr>
              <w:rPr>
                <w:rFonts w:ascii="Times New Roman" w:hAnsi="Times New Roman" w:cs="Times New Roman"/>
                <w:sz w:val="24"/>
                <w:szCs w:val="24"/>
                <w:lang w:eastAsia="ja-JP"/>
              </w:rPr>
            </w:pPr>
          </w:p>
        </w:tc>
      </w:tr>
      <w:tr w:rsidR="0052721A" w:rsidTr="00992178">
        <w:trPr>
          <w:trHeight w:val="144"/>
        </w:trPr>
        <w:tc>
          <w:tcPr>
            <w:tcW w:w="7398" w:type="dxa"/>
          </w:tcPr>
          <w:p w:rsidR="0052721A" w:rsidRDefault="0052721A" w:rsidP="0052721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$500 - $1000</w:t>
            </w:r>
          </w:p>
        </w:tc>
        <w:tc>
          <w:tcPr>
            <w:tcW w:w="1350" w:type="dxa"/>
            <w:gridSpan w:val="2"/>
          </w:tcPr>
          <w:p w:rsidR="0052721A" w:rsidRDefault="0052721A" w:rsidP="0052721A">
            <w:pPr>
              <w:rPr>
                <w:rFonts w:ascii="Times New Roman" w:hAnsi="Times New Roman" w:cs="Times New Roman"/>
                <w:sz w:val="24"/>
                <w:szCs w:val="24"/>
                <w:lang w:eastAsia="ja-JP"/>
              </w:rPr>
            </w:pPr>
          </w:p>
        </w:tc>
        <w:tc>
          <w:tcPr>
            <w:tcW w:w="1548" w:type="dxa"/>
            <w:gridSpan w:val="3"/>
          </w:tcPr>
          <w:p w:rsidR="0052721A" w:rsidRDefault="0052721A" w:rsidP="0052721A">
            <w:pPr>
              <w:rPr>
                <w:rFonts w:ascii="Times New Roman" w:hAnsi="Times New Roman" w:cs="Times New Roman"/>
                <w:sz w:val="24"/>
                <w:szCs w:val="24"/>
                <w:lang w:eastAsia="ja-JP"/>
              </w:rPr>
            </w:pPr>
          </w:p>
        </w:tc>
      </w:tr>
      <w:tr w:rsidR="0052721A" w:rsidTr="00992178">
        <w:trPr>
          <w:trHeight w:val="144"/>
        </w:trPr>
        <w:tc>
          <w:tcPr>
            <w:tcW w:w="7398" w:type="dxa"/>
          </w:tcPr>
          <w:p w:rsidR="0052721A" w:rsidRDefault="0052721A"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&gt;$1000</w:t>
            </w:r>
          </w:p>
        </w:tc>
        <w:tc>
          <w:tcPr>
            <w:tcW w:w="1350" w:type="dxa"/>
            <w:gridSpan w:val="2"/>
          </w:tcPr>
          <w:p w:rsidR="0052721A" w:rsidRDefault="0052721A" w:rsidP="0052721A">
            <w:pPr>
              <w:rPr>
                <w:rFonts w:ascii="Times New Roman" w:hAnsi="Times New Roman" w:cs="Times New Roman"/>
                <w:sz w:val="24"/>
                <w:szCs w:val="24"/>
                <w:lang w:eastAsia="ja-JP"/>
              </w:rPr>
            </w:pPr>
          </w:p>
        </w:tc>
        <w:tc>
          <w:tcPr>
            <w:tcW w:w="1548" w:type="dxa"/>
            <w:gridSpan w:val="3"/>
          </w:tcPr>
          <w:p w:rsidR="0052721A" w:rsidRDefault="0052721A" w:rsidP="0052721A">
            <w:pPr>
              <w:rPr>
                <w:rFonts w:ascii="Times New Roman" w:hAnsi="Times New Roman" w:cs="Times New Roman"/>
                <w:sz w:val="24"/>
                <w:szCs w:val="24"/>
                <w:lang w:eastAsia="ja-JP"/>
              </w:rPr>
            </w:pPr>
          </w:p>
        </w:tc>
      </w:tr>
      <w:tr w:rsidR="0052721A" w:rsidTr="00992178">
        <w:trPr>
          <w:trHeight w:val="144"/>
        </w:trPr>
        <w:tc>
          <w:tcPr>
            <w:tcW w:w="7398" w:type="dxa"/>
          </w:tcPr>
          <w:p w:rsidR="0052721A" w:rsidRDefault="0052721A" w:rsidP="007E5302">
            <w:pPr>
              <w:rPr>
                <w:rFonts w:ascii="Times New Roman" w:hAnsi="Times New Roman" w:cs="Times New Roman"/>
                <w:sz w:val="24"/>
                <w:szCs w:val="24"/>
                <w:lang w:eastAsia="ja-JP"/>
              </w:rPr>
            </w:pPr>
          </w:p>
        </w:tc>
        <w:tc>
          <w:tcPr>
            <w:tcW w:w="1350" w:type="dxa"/>
            <w:gridSpan w:val="2"/>
          </w:tcPr>
          <w:p w:rsidR="0052721A" w:rsidRDefault="0052721A" w:rsidP="007E5302">
            <w:pPr>
              <w:rPr>
                <w:rFonts w:ascii="Times New Roman" w:hAnsi="Times New Roman" w:cs="Times New Roman"/>
                <w:sz w:val="24"/>
                <w:szCs w:val="24"/>
                <w:lang w:eastAsia="ja-JP"/>
              </w:rPr>
            </w:pPr>
          </w:p>
        </w:tc>
        <w:tc>
          <w:tcPr>
            <w:tcW w:w="1548" w:type="dxa"/>
            <w:gridSpan w:val="3"/>
          </w:tcPr>
          <w:p w:rsidR="0052721A" w:rsidRDefault="0052721A" w:rsidP="007E5302">
            <w:pPr>
              <w:rPr>
                <w:rFonts w:ascii="Times New Roman" w:hAnsi="Times New Roman" w:cs="Times New Roman"/>
                <w:sz w:val="24"/>
                <w:szCs w:val="24"/>
                <w:lang w:eastAsia="ja-JP"/>
              </w:rPr>
            </w:pPr>
          </w:p>
        </w:tc>
      </w:tr>
      <w:tr w:rsidR="00160DE9" w:rsidTr="00992178">
        <w:trPr>
          <w:trHeight w:val="144"/>
        </w:trPr>
        <w:tc>
          <w:tcPr>
            <w:tcW w:w="7398" w:type="dxa"/>
          </w:tcPr>
          <w:p w:rsidR="00160DE9"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Circumstances</w:t>
            </w:r>
            <w:r w:rsidR="00992178">
              <w:rPr>
                <w:rFonts w:ascii="Times New Roman" w:hAnsi="Times New Roman" w:cs="Times New Roman"/>
                <w:sz w:val="24"/>
                <w:szCs w:val="24"/>
                <w:lang w:eastAsia="ja-JP"/>
              </w:rPr>
              <w:t xml:space="preserve"> (Q13a.1</w:t>
            </w:r>
            <w:r w:rsidR="00220908">
              <w:rPr>
                <w:rFonts w:ascii="Times New Roman" w:hAnsi="Times New Roman" w:cs="Times New Roman"/>
                <w:sz w:val="24"/>
                <w:szCs w:val="24"/>
                <w:lang w:eastAsia="ja-JP"/>
              </w:rPr>
              <w:t>, Q13b.1, Q13c.1, Q13d.1</w:t>
            </w:r>
            <w:r w:rsidR="00992178">
              <w:rPr>
                <w:rFonts w:ascii="Times New Roman" w:hAnsi="Times New Roman" w:cs="Times New Roman"/>
                <w:sz w:val="24"/>
                <w:szCs w:val="24"/>
                <w:lang w:eastAsia="ja-JP"/>
              </w:rPr>
              <w:t>)</w:t>
            </w:r>
          </w:p>
        </w:tc>
        <w:tc>
          <w:tcPr>
            <w:tcW w:w="1350" w:type="dxa"/>
            <w:gridSpan w:val="2"/>
          </w:tcPr>
          <w:p w:rsidR="00160DE9" w:rsidRDefault="00160DE9" w:rsidP="007E5302">
            <w:pPr>
              <w:rPr>
                <w:rFonts w:ascii="Times New Roman" w:hAnsi="Times New Roman" w:cs="Times New Roman"/>
                <w:sz w:val="24"/>
                <w:szCs w:val="24"/>
                <w:lang w:eastAsia="ja-JP"/>
              </w:rPr>
            </w:pPr>
          </w:p>
        </w:tc>
        <w:tc>
          <w:tcPr>
            <w:tcW w:w="1548" w:type="dxa"/>
            <w:gridSpan w:val="3"/>
          </w:tcPr>
          <w:p w:rsidR="00160DE9" w:rsidRDefault="00160DE9" w:rsidP="007E5302">
            <w:pPr>
              <w:rPr>
                <w:rFonts w:ascii="Times New Roman" w:hAnsi="Times New Roman" w:cs="Times New Roman"/>
                <w:sz w:val="24"/>
                <w:szCs w:val="24"/>
                <w:lang w:eastAsia="ja-JP"/>
              </w:rPr>
            </w:pPr>
          </w:p>
        </w:tc>
      </w:tr>
      <w:tr w:rsidR="00160DE9" w:rsidTr="00992178">
        <w:trPr>
          <w:trHeight w:val="144"/>
        </w:trPr>
        <w:tc>
          <w:tcPr>
            <w:tcW w:w="7398" w:type="dxa"/>
          </w:tcPr>
          <w:p w:rsidR="00160DE9"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Taxicab struck another vehicle</w:t>
            </w:r>
          </w:p>
        </w:tc>
        <w:tc>
          <w:tcPr>
            <w:tcW w:w="1350" w:type="dxa"/>
            <w:gridSpan w:val="2"/>
          </w:tcPr>
          <w:p w:rsidR="00160DE9" w:rsidRDefault="00160DE9" w:rsidP="007E5302">
            <w:pPr>
              <w:rPr>
                <w:rFonts w:ascii="Times New Roman" w:hAnsi="Times New Roman" w:cs="Times New Roman"/>
                <w:sz w:val="24"/>
                <w:szCs w:val="24"/>
                <w:lang w:eastAsia="ja-JP"/>
              </w:rPr>
            </w:pPr>
          </w:p>
        </w:tc>
        <w:tc>
          <w:tcPr>
            <w:tcW w:w="1548" w:type="dxa"/>
            <w:gridSpan w:val="3"/>
          </w:tcPr>
          <w:p w:rsidR="00160DE9" w:rsidRDefault="00160DE9" w:rsidP="007E5302">
            <w:pPr>
              <w:rPr>
                <w:rFonts w:ascii="Times New Roman" w:hAnsi="Times New Roman" w:cs="Times New Roman"/>
                <w:sz w:val="24"/>
                <w:szCs w:val="24"/>
                <w:lang w:eastAsia="ja-JP"/>
              </w:rPr>
            </w:pPr>
          </w:p>
        </w:tc>
      </w:tr>
      <w:tr w:rsidR="00160DE9" w:rsidTr="00992178">
        <w:trPr>
          <w:trHeight w:val="144"/>
        </w:trPr>
        <w:tc>
          <w:tcPr>
            <w:tcW w:w="7398" w:type="dxa"/>
          </w:tcPr>
          <w:p w:rsidR="00160DE9"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Taxicab run off road</w:t>
            </w:r>
            <w:r w:rsidR="00C52462">
              <w:rPr>
                <w:rFonts w:ascii="Times New Roman" w:hAnsi="Times New Roman" w:cs="Times New Roman"/>
                <w:sz w:val="24"/>
                <w:szCs w:val="24"/>
                <w:lang w:eastAsia="ja-JP"/>
              </w:rPr>
              <w:t xml:space="preserve"> or hit an animal/object</w:t>
            </w:r>
          </w:p>
        </w:tc>
        <w:tc>
          <w:tcPr>
            <w:tcW w:w="1350" w:type="dxa"/>
            <w:gridSpan w:val="2"/>
          </w:tcPr>
          <w:p w:rsidR="00160DE9" w:rsidRDefault="00160DE9" w:rsidP="007E5302">
            <w:pPr>
              <w:rPr>
                <w:rFonts w:ascii="Times New Roman" w:hAnsi="Times New Roman" w:cs="Times New Roman"/>
                <w:sz w:val="24"/>
                <w:szCs w:val="24"/>
                <w:lang w:eastAsia="ja-JP"/>
              </w:rPr>
            </w:pPr>
          </w:p>
        </w:tc>
        <w:tc>
          <w:tcPr>
            <w:tcW w:w="1548" w:type="dxa"/>
            <w:gridSpan w:val="3"/>
          </w:tcPr>
          <w:p w:rsidR="00160DE9" w:rsidRDefault="00160DE9" w:rsidP="007E5302">
            <w:pPr>
              <w:rPr>
                <w:rFonts w:ascii="Times New Roman" w:hAnsi="Times New Roman" w:cs="Times New Roman"/>
                <w:sz w:val="24"/>
                <w:szCs w:val="24"/>
                <w:lang w:eastAsia="ja-JP"/>
              </w:rPr>
            </w:pPr>
          </w:p>
        </w:tc>
      </w:tr>
      <w:tr w:rsidR="00C52462" w:rsidTr="00992178">
        <w:trPr>
          <w:trHeight w:val="144"/>
        </w:trPr>
        <w:tc>
          <w:tcPr>
            <w:tcW w:w="7398" w:type="dxa"/>
          </w:tcPr>
          <w:p w:rsidR="00C52462" w:rsidRDefault="00C52462"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Another vehicle struck the taxicab</w:t>
            </w:r>
          </w:p>
        </w:tc>
        <w:tc>
          <w:tcPr>
            <w:tcW w:w="1350" w:type="dxa"/>
            <w:gridSpan w:val="2"/>
          </w:tcPr>
          <w:p w:rsidR="00C52462" w:rsidRDefault="00C52462" w:rsidP="007E5302">
            <w:pPr>
              <w:rPr>
                <w:rFonts w:ascii="Times New Roman" w:hAnsi="Times New Roman" w:cs="Times New Roman"/>
                <w:sz w:val="24"/>
                <w:szCs w:val="24"/>
                <w:lang w:eastAsia="ja-JP"/>
              </w:rPr>
            </w:pPr>
          </w:p>
        </w:tc>
        <w:tc>
          <w:tcPr>
            <w:tcW w:w="1548" w:type="dxa"/>
            <w:gridSpan w:val="3"/>
          </w:tcPr>
          <w:p w:rsidR="00C52462" w:rsidRDefault="00C52462" w:rsidP="007E5302">
            <w:pPr>
              <w:rPr>
                <w:rFonts w:ascii="Times New Roman" w:hAnsi="Times New Roman" w:cs="Times New Roman"/>
                <w:sz w:val="24"/>
                <w:szCs w:val="24"/>
                <w:lang w:eastAsia="ja-JP"/>
              </w:rPr>
            </w:pPr>
          </w:p>
        </w:tc>
      </w:tr>
      <w:tr w:rsidR="00C52462" w:rsidTr="00992178">
        <w:trPr>
          <w:trHeight w:val="144"/>
        </w:trPr>
        <w:tc>
          <w:tcPr>
            <w:tcW w:w="7398" w:type="dxa"/>
          </w:tcPr>
          <w:p w:rsidR="00C52462" w:rsidRDefault="00C52462"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Taxicab struck a pedestrian</w:t>
            </w:r>
          </w:p>
        </w:tc>
        <w:tc>
          <w:tcPr>
            <w:tcW w:w="1350" w:type="dxa"/>
            <w:gridSpan w:val="2"/>
          </w:tcPr>
          <w:p w:rsidR="00C52462" w:rsidRDefault="00C52462" w:rsidP="007E5302">
            <w:pPr>
              <w:rPr>
                <w:rFonts w:ascii="Times New Roman" w:hAnsi="Times New Roman" w:cs="Times New Roman"/>
                <w:sz w:val="24"/>
                <w:szCs w:val="24"/>
                <w:lang w:eastAsia="ja-JP"/>
              </w:rPr>
            </w:pPr>
          </w:p>
        </w:tc>
        <w:tc>
          <w:tcPr>
            <w:tcW w:w="1548" w:type="dxa"/>
            <w:gridSpan w:val="3"/>
          </w:tcPr>
          <w:p w:rsidR="00C52462" w:rsidRDefault="00C52462" w:rsidP="007E5302">
            <w:pPr>
              <w:rPr>
                <w:rFonts w:ascii="Times New Roman" w:hAnsi="Times New Roman" w:cs="Times New Roman"/>
                <w:sz w:val="24"/>
                <w:szCs w:val="24"/>
                <w:lang w:eastAsia="ja-JP"/>
              </w:rPr>
            </w:pPr>
          </w:p>
        </w:tc>
      </w:tr>
      <w:tr w:rsidR="00C52462" w:rsidTr="00992178">
        <w:trPr>
          <w:trHeight w:val="144"/>
        </w:trPr>
        <w:tc>
          <w:tcPr>
            <w:tcW w:w="7398" w:type="dxa"/>
          </w:tcPr>
          <w:p w:rsidR="00C52462" w:rsidRDefault="00C52462"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Taxicab struck a cyclist</w:t>
            </w:r>
          </w:p>
        </w:tc>
        <w:tc>
          <w:tcPr>
            <w:tcW w:w="1350" w:type="dxa"/>
            <w:gridSpan w:val="2"/>
          </w:tcPr>
          <w:p w:rsidR="00C52462" w:rsidRDefault="00C52462" w:rsidP="007E5302">
            <w:pPr>
              <w:rPr>
                <w:rFonts w:ascii="Times New Roman" w:hAnsi="Times New Roman" w:cs="Times New Roman"/>
                <w:sz w:val="24"/>
                <w:szCs w:val="24"/>
                <w:lang w:eastAsia="ja-JP"/>
              </w:rPr>
            </w:pPr>
          </w:p>
        </w:tc>
        <w:tc>
          <w:tcPr>
            <w:tcW w:w="1548" w:type="dxa"/>
            <w:gridSpan w:val="3"/>
          </w:tcPr>
          <w:p w:rsidR="00C52462" w:rsidRDefault="00C52462" w:rsidP="007E5302">
            <w:pPr>
              <w:rPr>
                <w:rFonts w:ascii="Times New Roman" w:hAnsi="Times New Roman" w:cs="Times New Roman"/>
                <w:sz w:val="24"/>
                <w:szCs w:val="24"/>
                <w:lang w:eastAsia="ja-JP"/>
              </w:rPr>
            </w:pPr>
          </w:p>
        </w:tc>
      </w:tr>
      <w:tr w:rsidR="00913C0B" w:rsidTr="00992178">
        <w:trPr>
          <w:trHeight w:val="144"/>
        </w:trPr>
        <w:tc>
          <w:tcPr>
            <w:tcW w:w="7398" w:type="dxa"/>
          </w:tcPr>
          <w:p w:rsidR="00913C0B" w:rsidRDefault="00913C0B" w:rsidP="007E5302">
            <w:pPr>
              <w:rPr>
                <w:rFonts w:ascii="Times New Roman" w:hAnsi="Times New Roman" w:cs="Times New Roman"/>
                <w:sz w:val="24"/>
                <w:szCs w:val="24"/>
                <w:lang w:eastAsia="ja-JP"/>
              </w:rPr>
            </w:pPr>
          </w:p>
        </w:tc>
        <w:tc>
          <w:tcPr>
            <w:tcW w:w="1350" w:type="dxa"/>
            <w:gridSpan w:val="2"/>
          </w:tcPr>
          <w:p w:rsidR="00913C0B" w:rsidRDefault="00913C0B" w:rsidP="007E5302">
            <w:pPr>
              <w:rPr>
                <w:rFonts w:ascii="Times New Roman" w:hAnsi="Times New Roman" w:cs="Times New Roman"/>
                <w:sz w:val="24"/>
                <w:szCs w:val="24"/>
                <w:lang w:eastAsia="ja-JP"/>
              </w:rPr>
            </w:pPr>
          </w:p>
        </w:tc>
        <w:tc>
          <w:tcPr>
            <w:tcW w:w="1548" w:type="dxa"/>
            <w:gridSpan w:val="3"/>
          </w:tcPr>
          <w:p w:rsidR="00913C0B" w:rsidRDefault="00913C0B" w:rsidP="007E5302">
            <w:pPr>
              <w:rPr>
                <w:rFonts w:ascii="Times New Roman" w:hAnsi="Times New Roman" w:cs="Times New Roman"/>
                <w:sz w:val="24"/>
                <w:szCs w:val="24"/>
                <w:lang w:eastAsia="ja-JP"/>
              </w:rPr>
            </w:pPr>
          </w:p>
        </w:tc>
      </w:tr>
      <w:tr w:rsidR="00913C0B" w:rsidTr="00992178">
        <w:trPr>
          <w:trHeight w:val="144"/>
        </w:trPr>
        <w:tc>
          <w:tcPr>
            <w:tcW w:w="7398" w:type="dxa"/>
          </w:tcPr>
          <w:p w:rsidR="00913C0B" w:rsidRDefault="00913C0B"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Time of day of crash</w:t>
            </w:r>
            <w:r w:rsidR="004B66BE">
              <w:rPr>
                <w:rFonts w:ascii="Times New Roman" w:hAnsi="Times New Roman" w:cs="Times New Roman"/>
                <w:sz w:val="24"/>
                <w:szCs w:val="24"/>
                <w:lang w:eastAsia="ja-JP"/>
              </w:rPr>
              <w:t xml:space="preserve"> (Q13a.1.a)</w:t>
            </w:r>
          </w:p>
        </w:tc>
        <w:tc>
          <w:tcPr>
            <w:tcW w:w="1350" w:type="dxa"/>
            <w:gridSpan w:val="2"/>
          </w:tcPr>
          <w:p w:rsidR="00913C0B" w:rsidRDefault="00913C0B" w:rsidP="007E5302">
            <w:pPr>
              <w:rPr>
                <w:rFonts w:ascii="Times New Roman" w:hAnsi="Times New Roman" w:cs="Times New Roman"/>
                <w:sz w:val="24"/>
                <w:szCs w:val="24"/>
                <w:lang w:eastAsia="ja-JP"/>
              </w:rPr>
            </w:pPr>
          </w:p>
        </w:tc>
        <w:tc>
          <w:tcPr>
            <w:tcW w:w="1548" w:type="dxa"/>
            <w:gridSpan w:val="3"/>
          </w:tcPr>
          <w:p w:rsidR="00913C0B" w:rsidRDefault="00913C0B" w:rsidP="007E5302">
            <w:pPr>
              <w:rPr>
                <w:rFonts w:ascii="Times New Roman" w:hAnsi="Times New Roman" w:cs="Times New Roman"/>
                <w:sz w:val="24"/>
                <w:szCs w:val="24"/>
                <w:lang w:eastAsia="ja-JP"/>
              </w:rPr>
            </w:pPr>
          </w:p>
        </w:tc>
      </w:tr>
      <w:tr w:rsidR="00992178" w:rsidTr="00992178">
        <w:trPr>
          <w:trHeight w:val="144"/>
        </w:trPr>
        <w:tc>
          <w:tcPr>
            <w:tcW w:w="7398" w:type="dxa"/>
          </w:tcPr>
          <w:p w:rsidR="00992178" w:rsidRDefault="004B66BE"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10pm – 12am</w:t>
            </w:r>
          </w:p>
        </w:tc>
        <w:tc>
          <w:tcPr>
            <w:tcW w:w="1350" w:type="dxa"/>
            <w:gridSpan w:val="2"/>
          </w:tcPr>
          <w:p w:rsidR="00992178" w:rsidRDefault="00992178" w:rsidP="007E5302">
            <w:pPr>
              <w:rPr>
                <w:rFonts w:ascii="Times New Roman" w:hAnsi="Times New Roman" w:cs="Times New Roman"/>
                <w:sz w:val="24"/>
                <w:szCs w:val="24"/>
                <w:lang w:eastAsia="ja-JP"/>
              </w:rPr>
            </w:pPr>
          </w:p>
        </w:tc>
        <w:tc>
          <w:tcPr>
            <w:tcW w:w="1548" w:type="dxa"/>
            <w:gridSpan w:val="3"/>
          </w:tcPr>
          <w:p w:rsidR="00992178" w:rsidRDefault="00992178" w:rsidP="007E5302">
            <w:pPr>
              <w:rPr>
                <w:rFonts w:ascii="Times New Roman" w:hAnsi="Times New Roman" w:cs="Times New Roman"/>
                <w:sz w:val="24"/>
                <w:szCs w:val="24"/>
                <w:lang w:eastAsia="ja-JP"/>
              </w:rPr>
            </w:pPr>
          </w:p>
        </w:tc>
      </w:tr>
      <w:tr w:rsidR="004B66BE" w:rsidTr="00992178">
        <w:trPr>
          <w:trHeight w:val="144"/>
        </w:trPr>
        <w:tc>
          <w:tcPr>
            <w:tcW w:w="7398" w:type="dxa"/>
          </w:tcPr>
          <w:p w:rsidR="004B66BE" w:rsidRDefault="004B66BE"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12am – 4am</w:t>
            </w:r>
          </w:p>
        </w:tc>
        <w:tc>
          <w:tcPr>
            <w:tcW w:w="1350" w:type="dxa"/>
            <w:gridSpan w:val="2"/>
          </w:tcPr>
          <w:p w:rsidR="004B66BE" w:rsidRDefault="004B66BE" w:rsidP="007E5302">
            <w:pPr>
              <w:rPr>
                <w:rFonts w:ascii="Times New Roman" w:hAnsi="Times New Roman" w:cs="Times New Roman"/>
                <w:sz w:val="24"/>
                <w:szCs w:val="24"/>
                <w:lang w:eastAsia="ja-JP"/>
              </w:rPr>
            </w:pPr>
          </w:p>
        </w:tc>
        <w:tc>
          <w:tcPr>
            <w:tcW w:w="1548" w:type="dxa"/>
            <w:gridSpan w:val="3"/>
          </w:tcPr>
          <w:p w:rsidR="004B66BE" w:rsidRDefault="004B66BE" w:rsidP="007E5302">
            <w:pPr>
              <w:rPr>
                <w:rFonts w:ascii="Times New Roman" w:hAnsi="Times New Roman" w:cs="Times New Roman"/>
                <w:sz w:val="24"/>
                <w:szCs w:val="24"/>
                <w:lang w:eastAsia="ja-JP"/>
              </w:rPr>
            </w:pPr>
          </w:p>
        </w:tc>
      </w:tr>
      <w:tr w:rsidR="004B66BE" w:rsidTr="00992178">
        <w:trPr>
          <w:trHeight w:val="144"/>
        </w:trPr>
        <w:tc>
          <w:tcPr>
            <w:tcW w:w="7398" w:type="dxa"/>
          </w:tcPr>
          <w:p w:rsidR="004B66BE" w:rsidRDefault="004B66BE"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4am – 7am </w:t>
            </w:r>
          </w:p>
        </w:tc>
        <w:tc>
          <w:tcPr>
            <w:tcW w:w="1350" w:type="dxa"/>
            <w:gridSpan w:val="2"/>
          </w:tcPr>
          <w:p w:rsidR="004B66BE" w:rsidRDefault="004B66BE" w:rsidP="007E5302">
            <w:pPr>
              <w:rPr>
                <w:rFonts w:ascii="Times New Roman" w:hAnsi="Times New Roman" w:cs="Times New Roman"/>
                <w:sz w:val="24"/>
                <w:szCs w:val="24"/>
                <w:lang w:eastAsia="ja-JP"/>
              </w:rPr>
            </w:pPr>
          </w:p>
        </w:tc>
        <w:tc>
          <w:tcPr>
            <w:tcW w:w="1548" w:type="dxa"/>
            <w:gridSpan w:val="3"/>
          </w:tcPr>
          <w:p w:rsidR="004B66BE" w:rsidRDefault="004B66BE" w:rsidP="007E5302">
            <w:pPr>
              <w:rPr>
                <w:rFonts w:ascii="Times New Roman" w:hAnsi="Times New Roman" w:cs="Times New Roman"/>
                <w:sz w:val="24"/>
                <w:szCs w:val="24"/>
                <w:lang w:eastAsia="ja-JP"/>
              </w:rPr>
            </w:pPr>
          </w:p>
        </w:tc>
      </w:tr>
      <w:tr w:rsidR="004B66BE" w:rsidTr="00992178">
        <w:trPr>
          <w:trHeight w:val="144"/>
        </w:trPr>
        <w:tc>
          <w:tcPr>
            <w:tcW w:w="7398" w:type="dxa"/>
          </w:tcPr>
          <w:p w:rsidR="004B66BE" w:rsidRDefault="004B66BE"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7am – 10am</w:t>
            </w:r>
          </w:p>
        </w:tc>
        <w:tc>
          <w:tcPr>
            <w:tcW w:w="1350" w:type="dxa"/>
            <w:gridSpan w:val="2"/>
          </w:tcPr>
          <w:p w:rsidR="004B66BE" w:rsidRDefault="004B66BE" w:rsidP="007E5302">
            <w:pPr>
              <w:rPr>
                <w:rFonts w:ascii="Times New Roman" w:hAnsi="Times New Roman" w:cs="Times New Roman"/>
                <w:sz w:val="24"/>
                <w:szCs w:val="24"/>
                <w:lang w:eastAsia="ja-JP"/>
              </w:rPr>
            </w:pPr>
          </w:p>
        </w:tc>
        <w:tc>
          <w:tcPr>
            <w:tcW w:w="1548" w:type="dxa"/>
            <w:gridSpan w:val="3"/>
          </w:tcPr>
          <w:p w:rsidR="004B66BE" w:rsidRDefault="004B66BE" w:rsidP="007E5302">
            <w:pPr>
              <w:rPr>
                <w:rFonts w:ascii="Times New Roman" w:hAnsi="Times New Roman" w:cs="Times New Roman"/>
                <w:sz w:val="24"/>
                <w:szCs w:val="24"/>
                <w:lang w:eastAsia="ja-JP"/>
              </w:rPr>
            </w:pPr>
          </w:p>
        </w:tc>
      </w:tr>
      <w:tr w:rsidR="004B66BE" w:rsidTr="00992178">
        <w:trPr>
          <w:trHeight w:val="144"/>
        </w:trPr>
        <w:tc>
          <w:tcPr>
            <w:tcW w:w="7398" w:type="dxa"/>
          </w:tcPr>
          <w:p w:rsidR="004B66BE" w:rsidRDefault="004B66BE"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10am </w:t>
            </w:r>
            <w:r w:rsidR="00220908">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w:t>
            </w:r>
            <w:r w:rsidR="00220908">
              <w:rPr>
                <w:rFonts w:ascii="Times New Roman" w:hAnsi="Times New Roman" w:cs="Times New Roman"/>
                <w:sz w:val="24"/>
                <w:szCs w:val="24"/>
                <w:lang w:eastAsia="ja-JP"/>
              </w:rPr>
              <w:t>1pm, etc.</w:t>
            </w:r>
          </w:p>
        </w:tc>
        <w:tc>
          <w:tcPr>
            <w:tcW w:w="1350" w:type="dxa"/>
            <w:gridSpan w:val="2"/>
          </w:tcPr>
          <w:p w:rsidR="004B66BE" w:rsidRDefault="004B66BE" w:rsidP="007E5302">
            <w:pPr>
              <w:rPr>
                <w:rFonts w:ascii="Times New Roman" w:hAnsi="Times New Roman" w:cs="Times New Roman"/>
                <w:sz w:val="24"/>
                <w:szCs w:val="24"/>
                <w:lang w:eastAsia="ja-JP"/>
              </w:rPr>
            </w:pPr>
          </w:p>
        </w:tc>
        <w:tc>
          <w:tcPr>
            <w:tcW w:w="1548" w:type="dxa"/>
            <w:gridSpan w:val="3"/>
          </w:tcPr>
          <w:p w:rsidR="004B66BE" w:rsidRDefault="004B66BE" w:rsidP="007E5302">
            <w:pPr>
              <w:rPr>
                <w:rFonts w:ascii="Times New Roman" w:hAnsi="Times New Roman" w:cs="Times New Roman"/>
                <w:sz w:val="24"/>
                <w:szCs w:val="24"/>
                <w:lang w:eastAsia="ja-JP"/>
              </w:rPr>
            </w:pPr>
          </w:p>
        </w:tc>
      </w:tr>
      <w:tr w:rsidR="00220908" w:rsidTr="00992178">
        <w:trPr>
          <w:trHeight w:val="144"/>
        </w:trPr>
        <w:tc>
          <w:tcPr>
            <w:tcW w:w="7398" w:type="dxa"/>
          </w:tcPr>
          <w:p w:rsidR="00220908" w:rsidRDefault="00220908" w:rsidP="007E5302">
            <w:pPr>
              <w:rPr>
                <w:rFonts w:ascii="Times New Roman" w:hAnsi="Times New Roman" w:cs="Times New Roman"/>
                <w:sz w:val="24"/>
                <w:szCs w:val="24"/>
                <w:lang w:eastAsia="ja-JP"/>
              </w:rPr>
            </w:pPr>
          </w:p>
        </w:tc>
        <w:tc>
          <w:tcPr>
            <w:tcW w:w="1350" w:type="dxa"/>
            <w:gridSpan w:val="2"/>
          </w:tcPr>
          <w:p w:rsidR="00220908" w:rsidRDefault="00220908" w:rsidP="007E5302">
            <w:pPr>
              <w:rPr>
                <w:rFonts w:ascii="Times New Roman" w:hAnsi="Times New Roman" w:cs="Times New Roman"/>
                <w:sz w:val="24"/>
                <w:szCs w:val="24"/>
                <w:lang w:eastAsia="ja-JP"/>
              </w:rPr>
            </w:pPr>
          </w:p>
        </w:tc>
        <w:tc>
          <w:tcPr>
            <w:tcW w:w="1548" w:type="dxa"/>
            <w:gridSpan w:val="3"/>
          </w:tcPr>
          <w:p w:rsidR="00220908" w:rsidRDefault="00220908" w:rsidP="007E5302">
            <w:pPr>
              <w:rPr>
                <w:rFonts w:ascii="Times New Roman" w:hAnsi="Times New Roman" w:cs="Times New Roman"/>
                <w:sz w:val="24"/>
                <w:szCs w:val="24"/>
                <w:lang w:eastAsia="ja-JP"/>
              </w:rPr>
            </w:pPr>
          </w:p>
        </w:tc>
      </w:tr>
      <w:tr w:rsidR="00220908" w:rsidTr="00992178">
        <w:trPr>
          <w:trHeight w:val="144"/>
        </w:trPr>
        <w:tc>
          <w:tcPr>
            <w:tcW w:w="7398" w:type="dxa"/>
          </w:tcPr>
          <w:p w:rsidR="00220908" w:rsidRDefault="00220908"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Location of crash (Q13.a.1.c)</w:t>
            </w:r>
          </w:p>
        </w:tc>
        <w:tc>
          <w:tcPr>
            <w:tcW w:w="1350" w:type="dxa"/>
            <w:gridSpan w:val="2"/>
          </w:tcPr>
          <w:p w:rsidR="00220908" w:rsidRDefault="00220908" w:rsidP="007E5302">
            <w:pPr>
              <w:rPr>
                <w:rFonts w:ascii="Times New Roman" w:hAnsi="Times New Roman" w:cs="Times New Roman"/>
                <w:sz w:val="24"/>
                <w:szCs w:val="24"/>
                <w:lang w:eastAsia="ja-JP"/>
              </w:rPr>
            </w:pPr>
          </w:p>
        </w:tc>
        <w:tc>
          <w:tcPr>
            <w:tcW w:w="1548" w:type="dxa"/>
            <w:gridSpan w:val="3"/>
          </w:tcPr>
          <w:p w:rsidR="00220908" w:rsidRDefault="00220908" w:rsidP="007E5302">
            <w:pPr>
              <w:rPr>
                <w:rFonts w:ascii="Times New Roman" w:hAnsi="Times New Roman" w:cs="Times New Roman"/>
                <w:sz w:val="24"/>
                <w:szCs w:val="24"/>
                <w:lang w:eastAsia="ja-JP"/>
              </w:rPr>
            </w:pPr>
          </w:p>
        </w:tc>
      </w:tr>
      <w:tr w:rsidR="00220908" w:rsidTr="00992178">
        <w:trPr>
          <w:trHeight w:val="144"/>
        </w:trPr>
        <w:tc>
          <w:tcPr>
            <w:tcW w:w="7398" w:type="dxa"/>
          </w:tcPr>
          <w:p w:rsidR="00220908" w:rsidRDefault="00220908"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Highway</w:t>
            </w:r>
          </w:p>
        </w:tc>
        <w:tc>
          <w:tcPr>
            <w:tcW w:w="1350" w:type="dxa"/>
            <w:gridSpan w:val="2"/>
          </w:tcPr>
          <w:p w:rsidR="00220908" w:rsidRDefault="00220908" w:rsidP="007E5302">
            <w:pPr>
              <w:rPr>
                <w:rFonts w:ascii="Times New Roman" w:hAnsi="Times New Roman" w:cs="Times New Roman"/>
                <w:sz w:val="24"/>
                <w:szCs w:val="24"/>
                <w:lang w:eastAsia="ja-JP"/>
              </w:rPr>
            </w:pPr>
          </w:p>
        </w:tc>
        <w:tc>
          <w:tcPr>
            <w:tcW w:w="1548" w:type="dxa"/>
            <w:gridSpan w:val="3"/>
          </w:tcPr>
          <w:p w:rsidR="00220908" w:rsidRDefault="00220908" w:rsidP="007E5302">
            <w:pPr>
              <w:rPr>
                <w:rFonts w:ascii="Times New Roman" w:hAnsi="Times New Roman" w:cs="Times New Roman"/>
                <w:sz w:val="24"/>
                <w:szCs w:val="24"/>
                <w:lang w:eastAsia="ja-JP"/>
              </w:rPr>
            </w:pPr>
          </w:p>
        </w:tc>
      </w:tr>
      <w:tr w:rsidR="00A02AF1" w:rsidTr="00992178">
        <w:trPr>
          <w:trHeight w:val="144"/>
        </w:trPr>
        <w:tc>
          <w:tcPr>
            <w:tcW w:w="7398" w:type="dxa"/>
          </w:tcPr>
          <w:p w:rsidR="00A02AF1" w:rsidRDefault="00A02AF1"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Non-highway</w:t>
            </w:r>
          </w:p>
        </w:tc>
        <w:tc>
          <w:tcPr>
            <w:tcW w:w="1350" w:type="dxa"/>
            <w:gridSpan w:val="2"/>
          </w:tcPr>
          <w:p w:rsidR="00A02AF1" w:rsidRDefault="00A02AF1" w:rsidP="007E5302">
            <w:pPr>
              <w:rPr>
                <w:rFonts w:ascii="Times New Roman" w:hAnsi="Times New Roman" w:cs="Times New Roman"/>
                <w:sz w:val="24"/>
                <w:szCs w:val="24"/>
                <w:lang w:eastAsia="ja-JP"/>
              </w:rPr>
            </w:pPr>
          </w:p>
        </w:tc>
        <w:tc>
          <w:tcPr>
            <w:tcW w:w="1548" w:type="dxa"/>
            <w:gridSpan w:val="3"/>
          </w:tcPr>
          <w:p w:rsidR="00A02AF1" w:rsidRDefault="00A02AF1" w:rsidP="007E5302">
            <w:pPr>
              <w:rPr>
                <w:rFonts w:ascii="Times New Roman" w:hAnsi="Times New Roman" w:cs="Times New Roman"/>
                <w:sz w:val="24"/>
                <w:szCs w:val="24"/>
                <w:lang w:eastAsia="ja-JP"/>
              </w:rPr>
            </w:pPr>
          </w:p>
        </w:tc>
      </w:tr>
      <w:tr w:rsidR="00220908" w:rsidTr="00992178">
        <w:trPr>
          <w:trHeight w:val="144"/>
        </w:trPr>
        <w:tc>
          <w:tcPr>
            <w:tcW w:w="7398" w:type="dxa"/>
          </w:tcPr>
          <w:p w:rsidR="00220908" w:rsidRDefault="00220908" w:rsidP="007E5302">
            <w:pPr>
              <w:rPr>
                <w:rFonts w:ascii="Times New Roman" w:hAnsi="Times New Roman" w:cs="Times New Roman"/>
                <w:sz w:val="24"/>
                <w:szCs w:val="24"/>
                <w:lang w:eastAsia="ja-JP"/>
              </w:rPr>
            </w:pPr>
          </w:p>
        </w:tc>
        <w:tc>
          <w:tcPr>
            <w:tcW w:w="1350" w:type="dxa"/>
            <w:gridSpan w:val="2"/>
          </w:tcPr>
          <w:p w:rsidR="00220908" w:rsidRDefault="00220908" w:rsidP="007E5302">
            <w:pPr>
              <w:rPr>
                <w:rFonts w:ascii="Times New Roman" w:hAnsi="Times New Roman" w:cs="Times New Roman"/>
                <w:sz w:val="24"/>
                <w:szCs w:val="24"/>
                <w:lang w:eastAsia="ja-JP"/>
              </w:rPr>
            </w:pPr>
          </w:p>
        </w:tc>
        <w:tc>
          <w:tcPr>
            <w:tcW w:w="1548" w:type="dxa"/>
            <w:gridSpan w:val="3"/>
          </w:tcPr>
          <w:p w:rsidR="00220908" w:rsidRDefault="00220908" w:rsidP="007E5302">
            <w:pPr>
              <w:rPr>
                <w:rFonts w:ascii="Times New Roman" w:hAnsi="Times New Roman" w:cs="Times New Roman"/>
                <w:sz w:val="24"/>
                <w:szCs w:val="24"/>
                <w:lang w:eastAsia="ja-JP"/>
              </w:rPr>
            </w:pPr>
          </w:p>
        </w:tc>
      </w:tr>
      <w:tr w:rsidR="00220908" w:rsidTr="00992178">
        <w:trPr>
          <w:trHeight w:val="144"/>
        </w:trPr>
        <w:tc>
          <w:tcPr>
            <w:tcW w:w="7398" w:type="dxa"/>
          </w:tcPr>
          <w:p w:rsidR="00220908" w:rsidRDefault="00220908"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Weather conditions at time of crash</w:t>
            </w:r>
          </w:p>
        </w:tc>
        <w:tc>
          <w:tcPr>
            <w:tcW w:w="1350" w:type="dxa"/>
            <w:gridSpan w:val="2"/>
          </w:tcPr>
          <w:p w:rsidR="00220908" w:rsidRDefault="00220908" w:rsidP="007E5302">
            <w:pPr>
              <w:rPr>
                <w:rFonts w:ascii="Times New Roman" w:hAnsi="Times New Roman" w:cs="Times New Roman"/>
                <w:sz w:val="24"/>
                <w:szCs w:val="24"/>
                <w:lang w:eastAsia="ja-JP"/>
              </w:rPr>
            </w:pPr>
          </w:p>
        </w:tc>
        <w:tc>
          <w:tcPr>
            <w:tcW w:w="1548" w:type="dxa"/>
            <w:gridSpan w:val="3"/>
          </w:tcPr>
          <w:p w:rsidR="00220908" w:rsidRDefault="00220908" w:rsidP="007E5302">
            <w:pPr>
              <w:rPr>
                <w:rFonts w:ascii="Times New Roman" w:hAnsi="Times New Roman" w:cs="Times New Roman"/>
                <w:sz w:val="24"/>
                <w:szCs w:val="24"/>
                <w:lang w:eastAsia="ja-JP"/>
              </w:rPr>
            </w:pPr>
          </w:p>
        </w:tc>
      </w:tr>
      <w:tr w:rsidR="00220908" w:rsidTr="00992178">
        <w:trPr>
          <w:trHeight w:val="144"/>
        </w:trPr>
        <w:tc>
          <w:tcPr>
            <w:tcW w:w="7398" w:type="dxa"/>
          </w:tcPr>
          <w:p w:rsidR="00220908" w:rsidRDefault="00220908"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Clear</w:t>
            </w:r>
          </w:p>
        </w:tc>
        <w:tc>
          <w:tcPr>
            <w:tcW w:w="1350" w:type="dxa"/>
            <w:gridSpan w:val="2"/>
          </w:tcPr>
          <w:p w:rsidR="00220908" w:rsidRDefault="00220908" w:rsidP="007E5302">
            <w:pPr>
              <w:rPr>
                <w:rFonts w:ascii="Times New Roman" w:hAnsi="Times New Roman" w:cs="Times New Roman"/>
                <w:sz w:val="24"/>
                <w:szCs w:val="24"/>
                <w:lang w:eastAsia="ja-JP"/>
              </w:rPr>
            </w:pPr>
          </w:p>
        </w:tc>
        <w:tc>
          <w:tcPr>
            <w:tcW w:w="1548" w:type="dxa"/>
            <w:gridSpan w:val="3"/>
          </w:tcPr>
          <w:p w:rsidR="00220908" w:rsidRDefault="00220908" w:rsidP="007E5302">
            <w:pPr>
              <w:rPr>
                <w:rFonts w:ascii="Times New Roman" w:hAnsi="Times New Roman" w:cs="Times New Roman"/>
                <w:sz w:val="24"/>
                <w:szCs w:val="24"/>
                <w:lang w:eastAsia="ja-JP"/>
              </w:rPr>
            </w:pPr>
          </w:p>
        </w:tc>
      </w:tr>
      <w:tr w:rsidR="00220908" w:rsidTr="00992178">
        <w:trPr>
          <w:trHeight w:val="144"/>
        </w:trPr>
        <w:tc>
          <w:tcPr>
            <w:tcW w:w="7398" w:type="dxa"/>
          </w:tcPr>
          <w:p w:rsidR="00220908" w:rsidRDefault="00220908"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Cloudy</w:t>
            </w:r>
          </w:p>
        </w:tc>
        <w:tc>
          <w:tcPr>
            <w:tcW w:w="1350" w:type="dxa"/>
            <w:gridSpan w:val="2"/>
          </w:tcPr>
          <w:p w:rsidR="00220908" w:rsidRDefault="00220908" w:rsidP="007E5302">
            <w:pPr>
              <w:rPr>
                <w:rFonts w:ascii="Times New Roman" w:hAnsi="Times New Roman" w:cs="Times New Roman"/>
                <w:sz w:val="24"/>
                <w:szCs w:val="24"/>
                <w:lang w:eastAsia="ja-JP"/>
              </w:rPr>
            </w:pPr>
          </w:p>
        </w:tc>
        <w:tc>
          <w:tcPr>
            <w:tcW w:w="1548" w:type="dxa"/>
            <w:gridSpan w:val="3"/>
          </w:tcPr>
          <w:p w:rsidR="00220908" w:rsidRDefault="00220908" w:rsidP="007E5302">
            <w:pPr>
              <w:rPr>
                <w:rFonts w:ascii="Times New Roman" w:hAnsi="Times New Roman" w:cs="Times New Roman"/>
                <w:sz w:val="24"/>
                <w:szCs w:val="24"/>
                <w:lang w:eastAsia="ja-JP"/>
              </w:rPr>
            </w:pPr>
          </w:p>
        </w:tc>
      </w:tr>
      <w:tr w:rsidR="00BC703C" w:rsidTr="00992178">
        <w:trPr>
          <w:trHeight w:val="144"/>
        </w:trPr>
        <w:tc>
          <w:tcPr>
            <w:tcW w:w="7398" w:type="dxa"/>
          </w:tcPr>
          <w:p w:rsidR="00BC703C" w:rsidRDefault="00BC703C"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Fog, Smog, Smoke</w:t>
            </w:r>
          </w:p>
        </w:tc>
        <w:tc>
          <w:tcPr>
            <w:tcW w:w="1350" w:type="dxa"/>
            <w:gridSpan w:val="2"/>
          </w:tcPr>
          <w:p w:rsidR="00BC703C" w:rsidRDefault="00BC703C" w:rsidP="007E5302">
            <w:pPr>
              <w:rPr>
                <w:rFonts w:ascii="Times New Roman" w:hAnsi="Times New Roman" w:cs="Times New Roman"/>
                <w:sz w:val="24"/>
                <w:szCs w:val="24"/>
                <w:lang w:eastAsia="ja-JP"/>
              </w:rPr>
            </w:pPr>
          </w:p>
        </w:tc>
        <w:tc>
          <w:tcPr>
            <w:tcW w:w="1548" w:type="dxa"/>
            <w:gridSpan w:val="3"/>
          </w:tcPr>
          <w:p w:rsidR="00BC703C" w:rsidRDefault="00BC703C" w:rsidP="007E5302">
            <w:pPr>
              <w:rPr>
                <w:rFonts w:ascii="Times New Roman" w:hAnsi="Times New Roman" w:cs="Times New Roman"/>
                <w:sz w:val="24"/>
                <w:szCs w:val="24"/>
                <w:lang w:eastAsia="ja-JP"/>
              </w:rPr>
            </w:pPr>
          </w:p>
        </w:tc>
      </w:tr>
      <w:tr w:rsidR="00BC703C" w:rsidTr="00992178">
        <w:trPr>
          <w:trHeight w:val="144"/>
        </w:trPr>
        <w:tc>
          <w:tcPr>
            <w:tcW w:w="7398" w:type="dxa"/>
          </w:tcPr>
          <w:p w:rsidR="00BC703C" w:rsidRDefault="00BC703C"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Etc.</w:t>
            </w:r>
          </w:p>
        </w:tc>
        <w:tc>
          <w:tcPr>
            <w:tcW w:w="1350" w:type="dxa"/>
            <w:gridSpan w:val="2"/>
          </w:tcPr>
          <w:p w:rsidR="00BC703C" w:rsidRDefault="00BC703C" w:rsidP="007E5302">
            <w:pPr>
              <w:rPr>
                <w:rFonts w:ascii="Times New Roman" w:hAnsi="Times New Roman" w:cs="Times New Roman"/>
                <w:sz w:val="24"/>
                <w:szCs w:val="24"/>
                <w:lang w:eastAsia="ja-JP"/>
              </w:rPr>
            </w:pPr>
          </w:p>
        </w:tc>
        <w:tc>
          <w:tcPr>
            <w:tcW w:w="1548" w:type="dxa"/>
            <w:gridSpan w:val="3"/>
          </w:tcPr>
          <w:p w:rsidR="00BC703C" w:rsidRDefault="00BC703C" w:rsidP="007E5302">
            <w:pPr>
              <w:rPr>
                <w:rFonts w:ascii="Times New Roman" w:hAnsi="Times New Roman" w:cs="Times New Roman"/>
                <w:sz w:val="24"/>
                <w:szCs w:val="24"/>
                <w:lang w:eastAsia="ja-JP"/>
              </w:rPr>
            </w:pPr>
          </w:p>
        </w:tc>
      </w:tr>
      <w:tr w:rsidR="00E84175" w:rsidTr="00E84175">
        <w:trPr>
          <w:trHeight w:val="20"/>
        </w:trPr>
        <w:tc>
          <w:tcPr>
            <w:tcW w:w="10296" w:type="dxa"/>
            <w:gridSpan w:val="6"/>
          </w:tcPr>
          <w:p w:rsidR="00E84175" w:rsidRDefault="003E68A1" w:rsidP="00BA2394">
            <w:pPr>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  </w:t>
            </w:r>
            <w:r w:rsidR="00E84175">
              <w:rPr>
                <w:rFonts w:ascii="Times New Roman" w:hAnsi="Times New Roman" w:cs="Times New Roman"/>
                <w:sz w:val="24"/>
                <w:szCs w:val="24"/>
                <w:lang w:eastAsia="ja-JP"/>
              </w:rPr>
              <w:t xml:space="preserve">Table Xb. Frequency of motor vehicle crashes in the past </w:t>
            </w:r>
            <w:r w:rsidR="00BA2394">
              <w:rPr>
                <w:rFonts w:ascii="Times New Roman" w:hAnsi="Times New Roman" w:cs="Times New Roman"/>
                <w:sz w:val="24"/>
                <w:szCs w:val="24"/>
                <w:lang w:eastAsia="ja-JP"/>
              </w:rPr>
              <w:t>12</w:t>
            </w:r>
            <w:r w:rsidR="00E84175">
              <w:rPr>
                <w:rFonts w:ascii="Times New Roman" w:hAnsi="Times New Roman" w:cs="Times New Roman"/>
                <w:sz w:val="24"/>
                <w:szCs w:val="24"/>
                <w:lang w:eastAsia="ja-JP"/>
              </w:rPr>
              <w:t xml:space="preserve"> months by business characteristics.</w:t>
            </w:r>
          </w:p>
        </w:tc>
      </w:tr>
      <w:tr w:rsidR="00DD2290" w:rsidTr="00DD2290">
        <w:trPr>
          <w:trHeight w:val="20"/>
        </w:trPr>
        <w:tc>
          <w:tcPr>
            <w:tcW w:w="7398" w:type="dxa"/>
          </w:tcPr>
          <w:p w:rsidR="00DD2290" w:rsidRDefault="00DD2290" w:rsidP="00E84175">
            <w:pPr>
              <w:rPr>
                <w:rFonts w:ascii="Times New Roman" w:hAnsi="Times New Roman" w:cs="Times New Roman"/>
                <w:sz w:val="24"/>
                <w:szCs w:val="24"/>
                <w:lang w:eastAsia="ja-JP"/>
              </w:rPr>
            </w:pPr>
          </w:p>
        </w:tc>
        <w:tc>
          <w:tcPr>
            <w:tcW w:w="1440" w:type="dxa"/>
            <w:gridSpan w:val="3"/>
            <w:vAlign w:val="center"/>
          </w:tcPr>
          <w:p w:rsidR="00DD2290" w:rsidRPr="00DD2290" w:rsidRDefault="00DD2290" w:rsidP="00DD2290">
            <w:pPr>
              <w:jc w:val="center"/>
              <w:rPr>
                <w:rFonts w:ascii="Times New Roman" w:hAnsi="Times New Roman" w:cs="Times New Roman"/>
                <w:sz w:val="24"/>
                <w:szCs w:val="24"/>
                <w:u w:val="single"/>
                <w:lang w:eastAsia="ja-JP"/>
              </w:rPr>
            </w:pPr>
            <w:r w:rsidRPr="00DD2290">
              <w:rPr>
                <w:rFonts w:ascii="Times New Roman" w:hAnsi="Times New Roman" w:cs="Times New Roman"/>
                <w:sz w:val="24"/>
                <w:szCs w:val="24"/>
                <w:u w:val="single"/>
                <w:lang w:eastAsia="ja-JP"/>
              </w:rPr>
              <w:t>Overall</w:t>
            </w:r>
          </w:p>
        </w:tc>
        <w:tc>
          <w:tcPr>
            <w:tcW w:w="1458" w:type="dxa"/>
            <w:gridSpan w:val="2"/>
          </w:tcPr>
          <w:p w:rsidR="00DD2290" w:rsidRDefault="00DD2290" w:rsidP="009D4D3E">
            <w:pPr>
              <w:jc w:val="center"/>
              <w:rPr>
                <w:rFonts w:ascii="Times New Roman" w:hAnsi="Times New Roman" w:cs="Times New Roman"/>
                <w:sz w:val="24"/>
                <w:szCs w:val="24"/>
                <w:u w:val="single"/>
                <w:lang w:eastAsia="ja-JP"/>
              </w:rPr>
            </w:pPr>
            <w:r>
              <w:rPr>
                <w:rFonts w:ascii="Times New Roman" w:hAnsi="Times New Roman" w:cs="Times New Roman"/>
                <w:sz w:val="24"/>
                <w:szCs w:val="24"/>
                <w:u w:val="single"/>
                <w:lang w:eastAsia="ja-JP"/>
              </w:rPr>
              <w:t>Among drivers reporting</w:t>
            </w:r>
          </w:p>
          <w:p w:rsidR="00DD2290" w:rsidRPr="009D4D3E" w:rsidRDefault="00FA14B2" w:rsidP="009D4D3E">
            <w:pPr>
              <w:jc w:val="center"/>
              <w:rPr>
                <w:rFonts w:ascii="Times New Roman" w:hAnsi="Times New Roman" w:cs="Times New Roman"/>
                <w:sz w:val="24"/>
                <w:szCs w:val="24"/>
                <w:u w:val="single"/>
                <w:lang w:eastAsia="ja-JP"/>
              </w:rPr>
            </w:pPr>
            <w:r>
              <w:rPr>
                <w:rFonts w:ascii="Times New Roman" w:hAnsi="Times New Roman" w:cs="Times New Roman"/>
                <w:sz w:val="24"/>
                <w:szCs w:val="24"/>
                <w:u w:val="single"/>
                <w:lang w:eastAsia="ja-JP"/>
              </w:rPr>
              <w:t xml:space="preserve"> &gt;x</w:t>
            </w:r>
            <w:r w:rsidR="00DD2290">
              <w:rPr>
                <w:rFonts w:ascii="Times New Roman" w:hAnsi="Times New Roman" w:cs="Times New Roman"/>
                <w:sz w:val="24"/>
                <w:szCs w:val="24"/>
                <w:u w:val="single"/>
                <w:lang w:eastAsia="ja-JP"/>
              </w:rPr>
              <w:t xml:space="preserve"> Crash</w:t>
            </w:r>
            <w:r>
              <w:rPr>
                <w:rFonts w:ascii="Times New Roman" w:hAnsi="Times New Roman" w:cs="Times New Roman"/>
                <w:sz w:val="24"/>
                <w:szCs w:val="24"/>
                <w:u w:val="single"/>
                <w:lang w:eastAsia="ja-JP"/>
              </w:rPr>
              <w:t>es</w:t>
            </w:r>
          </w:p>
        </w:tc>
      </w:tr>
      <w:tr w:rsidR="00D814BC" w:rsidTr="00F57A41">
        <w:trPr>
          <w:trHeight w:val="20"/>
        </w:trPr>
        <w:tc>
          <w:tcPr>
            <w:tcW w:w="7398" w:type="dxa"/>
          </w:tcPr>
          <w:p w:rsidR="00D814BC" w:rsidRDefault="00D814BC" w:rsidP="00E84175">
            <w:pPr>
              <w:rPr>
                <w:rFonts w:ascii="Times New Roman" w:hAnsi="Times New Roman" w:cs="Times New Roman"/>
                <w:sz w:val="24"/>
                <w:szCs w:val="24"/>
                <w:lang w:eastAsia="ja-JP"/>
              </w:rPr>
            </w:pPr>
          </w:p>
        </w:tc>
        <w:tc>
          <w:tcPr>
            <w:tcW w:w="720" w:type="dxa"/>
          </w:tcPr>
          <w:p w:rsidR="00D814BC" w:rsidRDefault="00F57A41"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720" w:type="dxa"/>
            <w:gridSpan w:val="2"/>
          </w:tcPr>
          <w:p w:rsidR="00D814BC" w:rsidRDefault="009D4D3E"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720" w:type="dxa"/>
          </w:tcPr>
          <w:p w:rsidR="00D814BC" w:rsidRDefault="009D4D3E"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738" w:type="dxa"/>
          </w:tcPr>
          <w:p w:rsidR="00D814BC" w:rsidRDefault="009D4D3E"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w:t>
            </w:r>
          </w:p>
        </w:tc>
      </w:tr>
      <w:tr w:rsidR="00D814BC" w:rsidTr="00F57A41">
        <w:trPr>
          <w:trHeight w:val="20"/>
        </w:trPr>
        <w:tc>
          <w:tcPr>
            <w:tcW w:w="7398" w:type="dxa"/>
          </w:tcPr>
          <w:p w:rsidR="00D814BC"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Taxicab company</w:t>
            </w:r>
            <w:r w:rsidR="00FA14B2">
              <w:rPr>
                <w:rFonts w:ascii="Times New Roman" w:hAnsi="Times New Roman" w:cs="Times New Roman"/>
                <w:sz w:val="24"/>
                <w:szCs w:val="24"/>
                <w:lang w:eastAsia="ja-JP"/>
              </w:rPr>
              <w:t xml:space="preserve"> (Q1b)</w:t>
            </w:r>
          </w:p>
        </w:tc>
        <w:tc>
          <w:tcPr>
            <w:tcW w:w="720" w:type="dxa"/>
          </w:tcPr>
          <w:p w:rsidR="00D814BC" w:rsidRDefault="00D814BC" w:rsidP="00E84175">
            <w:pPr>
              <w:rPr>
                <w:rFonts w:ascii="Times New Roman" w:hAnsi="Times New Roman" w:cs="Times New Roman"/>
                <w:sz w:val="24"/>
                <w:szCs w:val="24"/>
                <w:lang w:eastAsia="ja-JP"/>
              </w:rPr>
            </w:pPr>
          </w:p>
        </w:tc>
        <w:tc>
          <w:tcPr>
            <w:tcW w:w="720" w:type="dxa"/>
            <w:gridSpan w:val="2"/>
          </w:tcPr>
          <w:p w:rsidR="00D814BC" w:rsidRDefault="00D814BC" w:rsidP="00E84175">
            <w:pPr>
              <w:rPr>
                <w:rFonts w:ascii="Times New Roman" w:hAnsi="Times New Roman" w:cs="Times New Roman"/>
                <w:sz w:val="24"/>
                <w:szCs w:val="24"/>
                <w:lang w:eastAsia="ja-JP"/>
              </w:rPr>
            </w:pPr>
          </w:p>
        </w:tc>
        <w:tc>
          <w:tcPr>
            <w:tcW w:w="720" w:type="dxa"/>
          </w:tcPr>
          <w:p w:rsidR="00D814BC" w:rsidRDefault="00D814BC" w:rsidP="00E84175">
            <w:pPr>
              <w:rPr>
                <w:rFonts w:ascii="Times New Roman" w:hAnsi="Times New Roman" w:cs="Times New Roman"/>
                <w:sz w:val="24"/>
                <w:szCs w:val="24"/>
                <w:lang w:eastAsia="ja-JP"/>
              </w:rPr>
            </w:pPr>
          </w:p>
        </w:tc>
        <w:tc>
          <w:tcPr>
            <w:tcW w:w="738" w:type="dxa"/>
          </w:tcPr>
          <w:p w:rsidR="00D814BC" w:rsidRDefault="00D814BC" w:rsidP="00E84175">
            <w:pPr>
              <w:rPr>
                <w:rFonts w:ascii="Times New Roman" w:hAnsi="Times New Roman" w:cs="Times New Roman"/>
                <w:sz w:val="24"/>
                <w:szCs w:val="24"/>
                <w:lang w:eastAsia="ja-JP"/>
              </w:rPr>
            </w:pPr>
          </w:p>
        </w:tc>
      </w:tr>
      <w:tr w:rsidR="00D814BC" w:rsidTr="00F57A41">
        <w:trPr>
          <w:trHeight w:val="20"/>
        </w:trPr>
        <w:tc>
          <w:tcPr>
            <w:tcW w:w="7398" w:type="dxa"/>
          </w:tcPr>
          <w:p w:rsidR="00D814BC"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A</w:t>
            </w:r>
          </w:p>
        </w:tc>
        <w:tc>
          <w:tcPr>
            <w:tcW w:w="720" w:type="dxa"/>
          </w:tcPr>
          <w:p w:rsidR="00D814BC" w:rsidRDefault="00D814BC" w:rsidP="00E84175">
            <w:pPr>
              <w:rPr>
                <w:rFonts w:ascii="Times New Roman" w:hAnsi="Times New Roman" w:cs="Times New Roman"/>
                <w:sz w:val="24"/>
                <w:szCs w:val="24"/>
                <w:lang w:eastAsia="ja-JP"/>
              </w:rPr>
            </w:pPr>
          </w:p>
        </w:tc>
        <w:tc>
          <w:tcPr>
            <w:tcW w:w="720" w:type="dxa"/>
            <w:gridSpan w:val="2"/>
          </w:tcPr>
          <w:p w:rsidR="00D814BC" w:rsidRDefault="00D814BC" w:rsidP="00E84175">
            <w:pPr>
              <w:rPr>
                <w:rFonts w:ascii="Times New Roman" w:hAnsi="Times New Roman" w:cs="Times New Roman"/>
                <w:sz w:val="24"/>
                <w:szCs w:val="24"/>
                <w:lang w:eastAsia="ja-JP"/>
              </w:rPr>
            </w:pPr>
          </w:p>
        </w:tc>
        <w:tc>
          <w:tcPr>
            <w:tcW w:w="720" w:type="dxa"/>
          </w:tcPr>
          <w:p w:rsidR="00D814BC" w:rsidRDefault="00D814BC" w:rsidP="00E84175">
            <w:pPr>
              <w:rPr>
                <w:rFonts w:ascii="Times New Roman" w:hAnsi="Times New Roman" w:cs="Times New Roman"/>
                <w:sz w:val="24"/>
                <w:szCs w:val="24"/>
                <w:lang w:eastAsia="ja-JP"/>
              </w:rPr>
            </w:pPr>
          </w:p>
        </w:tc>
        <w:tc>
          <w:tcPr>
            <w:tcW w:w="738" w:type="dxa"/>
          </w:tcPr>
          <w:p w:rsidR="00D814BC" w:rsidRDefault="00D814BC" w:rsidP="00E84175">
            <w:pPr>
              <w:rPr>
                <w:rFonts w:ascii="Times New Roman" w:hAnsi="Times New Roman" w:cs="Times New Roman"/>
                <w:sz w:val="24"/>
                <w:szCs w:val="24"/>
                <w:lang w:eastAsia="ja-JP"/>
              </w:rPr>
            </w:pPr>
          </w:p>
        </w:tc>
      </w:tr>
      <w:tr w:rsidR="00D814BC" w:rsidTr="00F57A41">
        <w:trPr>
          <w:trHeight w:val="20"/>
        </w:trPr>
        <w:tc>
          <w:tcPr>
            <w:tcW w:w="7398" w:type="dxa"/>
          </w:tcPr>
          <w:p w:rsidR="00D814BC"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B</w:t>
            </w:r>
          </w:p>
        </w:tc>
        <w:tc>
          <w:tcPr>
            <w:tcW w:w="720" w:type="dxa"/>
          </w:tcPr>
          <w:p w:rsidR="00D814BC" w:rsidRDefault="00D814BC" w:rsidP="00E84175">
            <w:pPr>
              <w:rPr>
                <w:rFonts w:ascii="Times New Roman" w:hAnsi="Times New Roman" w:cs="Times New Roman"/>
                <w:sz w:val="24"/>
                <w:szCs w:val="24"/>
                <w:lang w:eastAsia="ja-JP"/>
              </w:rPr>
            </w:pPr>
          </w:p>
        </w:tc>
        <w:tc>
          <w:tcPr>
            <w:tcW w:w="720" w:type="dxa"/>
            <w:gridSpan w:val="2"/>
          </w:tcPr>
          <w:p w:rsidR="00D814BC" w:rsidRDefault="00D814BC" w:rsidP="00E84175">
            <w:pPr>
              <w:rPr>
                <w:rFonts w:ascii="Times New Roman" w:hAnsi="Times New Roman" w:cs="Times New Roman"/>
                <w:sz w:val="24"/>
                <w:szCs w:val="24"/>
                <w:lang w:eastAsia="ja-JP"/>
              </w:rPr>
            </w:pPr>
          </w:p>
        </w:tc>
        <w:tc>
          <w:tcPr>
            <w:tcW w:w="720" w:type="dxa"/>
          </w:tcPr>
          <w:p w:rsidR="00D814BC" w:rsidRDefault="00D814BC" w:rsidP="00E84175">
            <w:pPr>
              <w:rPr>
                <w:rFonts w:ascii="Times New Roman" w:hAnsi="Times New Roman" w:cs="Times New Roman"/>
                <w:sz w:val="24"/>
                <w:szCs w:val="24"/>
                <w:lang w:eastAsia="ja-JP"/>
              </w:rPr>
            </w:pPr>
          </w:p>
        </w:tc>
        <w:tc>
          <w:tcPr>
            <w:tcW w:w="738" w:type="dxa"/>
          </w:tcPr>
          <w:p w:rsidR="00D814BC" w:rsidRDefault="00D814BC" w:rsidP="00E84175">
            <w:pPr>
              <w:rPr>
                <w:rFonts w:ascii="Times New Roman" w:hAnsi="Times New Roman" w:cs="Times New Roman"/>
                <w:sz w:val="24"/>
                <w:szCs w:val="24"/>
                <w:lang w:eastAsia="ja-JP"/>
              </w:rPr>
            </w:pPr>
          </w:p>
        </w:tc>
      </w:tr>
      <w:tr w:rsidR="00D814BC" w:rsidTr="00F57A41">
        <w:trPr>
          <w:trHeight w:val="20"/>
        </w:trPr>
        <w:tc>
          <w:tcPr>
            <w:tcW w:w="7398" w:type="dxa"/>
          </w:tcPr>
          <w:p w:rsidR="00D814BC"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w:t>
            </w:r>
          </w:p>
        </w:tc>
        <w:tc>
          <w:tcPr>
            <w:tcW w:w="720" w:type="dxa"/>
          </w:tcPr>
          <w:p w:rsidR="00D814BC" w:rsidRDefault="00D814BC" w:rsidP="00E84175">
            <w:pPr>
              <w:rPr>
                <w:rFonts w:ascii="Times New Roman" w:hAnsi="Times New Roman" w:cs="Times New Roman"/>
                <w:sz w:val="24"/>
                <w:szCs w:val="24"/>
                <w:lang w:eastAsia="ja-JP"/>
              </w:rPr>
            </w:pPr>
          </w:p>
        </w:tc>
        <w:tc>
          <w:tcPr>
            <w:tcW w:w="720" w:type="dxa"/>
            <w:gridSpan w:val="2"/>
          </w:tcPr>
          <w:p w:rsidR="00D814BC" w:rsidRDefault="00D814BC" w:rsidP="00E84175">
            <w:pPr>
              <w:rPr>
                <w:rFonts w:ascii="Times New Roman" w:hAnsi="Times New Roman" w:cs="Times New Roman"/>
                <w:sz w:val="24"/>
                <w:szCs w:val="24"/>
                <w:lang w:eastAsia="ja-JP"/>
              </w:rPr>
            </w:pPr>
          </w:p>
        </w:tc>
        <w:tc>
          <w:tcPr>
            <w:tcW w:w="720" w:type="dxa"/>
          </w:tcPr>
          <w:p w:rsidR="00D814BC" w:rsidRDefault="00D814BC" w:rsidP="00E84175">
            <w:pPr>
              <w:rPr>
                <w:rFonts w:ascii="Times New Roman" w:hAnsi="Times New Roman" w:cs="Times New Roman"/>
                <w:sz w:val="24"/>
                <w:szCs w:val="24"/>
                <w:lang w:eastAsia="ja-JP"/>
              </w:rPr>
            </w:pPr>
          </w:p>
        </w:tc>
        <w:tc>
          <w:tcPr>
            <w:tcW w:w="738" w:type="dxa"/>
          </w:tcPr>
          <w:p w:rsidR="00D814BC" w:rsidRDefault="00D814BC" w:rsidP="00E84175">
            <w:pPr>
              <w:rPr>
                <w:rFonts w:ascii="Times New Roman" w:hAnsi="Times New Roman" w:cs="Times New Roman"/>
                <w:sz w:val="24"/>
                <w:szCs w:val="24"/>
                <w:lang w:eastAsia="ja-JP"/>
              </w:rPr>
            </w:pPr>
          </w:p>
        </w:tc>
      </w:tr>
      <w:tr w:rsidR="00D814BC" w:rsidTr="00F57A41">
        <w:trPr>
          <w:trHeight w:val="20"/>
        </w:trPr>
        <w:tc>
          <w:tcPr>
            <w:tcW w:w="7398" w:type="dxa"/>
          </w:tcPr>
          <w:p w:rsidR="00D814BC" w:rsidRDefault="00D814BC" w:rsidP="00E84175">
            <w:pPr>
              <w:rPr>
                <w:rFonts w:ascii="Times New Roman" w:hAnsi="Times New Roman" w:cs="Times New Roman"/>
                <w:sz w:val="24"/>
                <w:szCs w:val="24"/>
                <w:lang w:eastAsia="ja-JP"/>
              </w:rPr>
            </w:pPr>
          </w:p>
        </w:tc>
        <w:tc>
          <w:tcPr>
            <w:tcW w:w="720" w:type="dxa"/>
          </w:tcPr>
          <w:p w:rsidR="00D814BC" w:rsidRDefault="00D814BC" w:rsidP="00E84175">
            <w:pPr>
              <w:rPr>
                <w:rFonts w:ascii="Times New Roman" w:hAnsi="Times New Roman" w:cs="Times New Roman"/>
                <w:sz w:val="24"/>
                <w:szCs w:val="24"/>
                <w:lang w:eastAsia="ja-JP"/>
              </w:rPr>
            </w:pPr>
          </w:p>
        </w:tc>
        <w:tc>
          <w:tcPr>
            <w:tcW w:w="720" w:type="dxa"/>
            <w:gridSpan w:val="2"/>
          </w:tcPr>
          <w:p w:rsidR="00D814BC" w:rsidRDefault="00D814BC" w:rsidP="00E84175">
            <w:pPr>
              <w:rPr>
                <w:rFonts w:ascii="Times New Roman" w:hAnsi="Times New Roman" w:cs="Times New Roman"/>
                <w:sz w:val="24"/>
                <w:szCs w:val="24"/>
                <w:lang w:eastAsia="ja-JP"/>
              </w:rPr>
            </w:pPr>
          </w:p>
        </w:tc>
        <w:tc>
          <w:tcPr>
            <w:tcW w:w="720" w:type="dxa"/>
          </w:tcPr>
          <w:p w:rsidR="00D814BC" w:rsidRDefault="00D814BC" w:rsidP="00E84175">
            <w:pPr>
              <w:rPr>
                <w:rFonts w:ascii="Times New Roman" w:hAnsi="Times New Roman" w:cs="Times New Roman"/>
                <w:sz w:val="24"/>
                <w:szCs w:val="24"/>
                <w:lang w:eastAsia="ja-JP"/>
              </w:rPr>
            </w:pPr>
          </w:p>
        </w:tc>
        <w:tc>
          <w:tcPr>
            <w:tcW w:w="738" w:type="dxa"/>
          </w:tcPr>
          <w:p w:rsidR="00D814BC" w:rsidRDefault="00D814BC" w:rsidP="00E84175">
            <w:pPr>
              <w:rPr>
                <w:rFonts w:ascii="Times New Roman" w:hAnsi="Times New Roman" w:cs="Times New Roman"/>
                <w:sz w:val="24"/>
                <w:szCs w:val="24"/>
                <w:lang w:eastAsia="ja-JP"/>
              </w:rPr>
            </w:pPr>
          </w:p>
        </w:tc>
      </w:tr>
      <w:tr w:rsidR="00207432" w:rsidTr="00F57A41">
        <w:trPr>
          <w:trHeight w:val="20"/>
        </w:trPr>
        <w:tc>
          <w:tcPr>
            <w:tcW w:w="7398" w:type="dxa"/>
          </w:tcPr>
          <w:p w:rsidR="00207432"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Tenure as licensed driver</w:t>
            </w:r>
            <w:r w:rsidR="00FA14B2">
              <w:rPr>
                <w:rFonts w:ascii="Times New Roman" w:hAnsi="Times New Roman" w:cs="Times New Roman"/>
                <w:sz w:val="24"/>
                <w:szCs w:val="24"/>
                <w:lang w:eastAsia="ja-JP"/>
              </w:rPr>
              <w:t xml:space="preserve"> (Q1a)</w:t>
            </w:r>
          </w:p>
        </w:tc>
        <w:tc>
          <w:tcPr>
            <w:tcW w:w="720" w:type="dxa"/>
          </w:tcPr>
          <w:p w:rsidR="00207432" w:rsidRDefault="00207432" w:rsidP="00E84175">
            <w:pPr>
              <w:rPr>
                <w:rFonts w:ascii="Times New Roman" w:hAnsi="Times New Roman" w:cs="Times New Roman"/>
                <w:sz w:val="24"/>
                <w:szCs w:val="24"/>
                <w:lang w:eastAsia="ja-JP"/>
              </w:rPr>
            </w:pPr>
          </w:p>
        </w:tc>
        <w:tc>
          <w:tcPr>
            <w:tcW w:w="720" w:type="dxa"/>
            <w:gridSpan w:val="2"/>
          </w:tcPr>
          <w:p w:rsidR="00207432" w:rsidRDefault="00207432" w:rsidP="00E84175">
            <w:pPr>
              <w:rPr>
                <w:rFonts w:ascii="Times New Roman" w:hAnsi="Times New Roman" w:cs="Times New Roman"/>
                <w:sz w:val="24"/>
                <w:szCs w:val="24"/>
                <w:lang w:eastAsia="ja-JP"/>
              </w:rPr>
            </w:pPr>
          </w:p>
        </w:tc>
        <w:tc>
          <w:tcPr>
            <w:tcW w:w="720" w:type="dxa"/>
          </w:tcPr>
          <w:p w:rsidR="00207432" w:rsidRDefault="00207432" w:rsidP="00E84175">
            <w:pPr>
              <w:rPr>
                <w:rFonts w:ascii="Times New Roman" w:hAnsi="Times New Roman" w:cs="Times New Roman"/>
                <w:sz w:val="24"/>
                <w:szCs w:val="24"/>
                <w:lang w:eastAsia="ja-JP"/>
              </w:rPr>
            </w:pPr>
          </w:p>
        </w:tc>
        <w:tc>
          <w:tcPr>
            <w:tcW w:w="738" w:type="dxa"/>
          </w:tcPr>
          <w:p w:rsidR="00207432" w:rsidRDefault="00207432" w:rsidP="00E84175">
            <w:pPr>
              <w:rPr>
                <w:rFonts w:ascii="Times New Roman" w:hAnsi="Times New Roman" w:cs="Times New Roman"/>
                <w:sz w:val="24"/>
                <w:szCs w:val="24"/>
                <w:lang w:eastAsia="ja-JP"/>
              </w:rPr>
            </w:pPr>
          </w:p>
        </w:tc>
      </w:tr>
      <w:tr w:rsidR="00207432" w:rsidTr="00F57A41">
        <w:trPr>
          <w:trHeight w:val="20"/>
        </w:trPr>
        <w:tc>
          <w:tcPr>
            <w:tcW w:w="7398" w:type="dxa"/>
          </w:tcPr>
          <w:p w:rsidR="00207432"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yr</w:t>
            </w:r>
          </w:p>
        </w:tc>
        <w:tc>
          <w:tcPr>
            <w:tcW w:w="720" w:type="dxa"/>
          </w:tcPr>
          <w:p w:rsidR="00207432" w:rsidRDefault="00207432" w:rsidP="00E84175">
            <w:pPr>
              <w:rPr>
                <w:rFonts w:ascii="Times New Roman" w:hAnsi="Times New Roman" w:cs="Times New Roman"/>
                <w:sz w:val="24"/>
                <w:szCs w:val="24"/>
                <w:lang w:eastAsia="ja-JP"/>
              </w:rPr>
            </w:pPr>
          </w:p>
        </w:tc>
        <w:tc>
          <w:tcPr>
            <w:tcW w:w="720" w:type="dxa"/>
            <w:gridSpan w:val="2"/>
          </w:tcPr>
          <w:p w:rsidR="00207432" w:rsidRDefault="00207432" w:rsidP="00E84175">
            <w:pPr>
              <w:rPr>
                <w:rFonts w:ascii="Times New Roman" w:hAnsi="Times New Roman" w:cs="Times New Roman"/>
                <w:sz w:val="24"/>
                <w:szCs w:val="24"/>
                <w:lang w:eastAsia="ja-JP"/>
              </w:rPr>
            </w:pPr>
          </w:p>
        </w:tc>
        <w:tc>
          <w:tcPr>
            <w:tcW w:w="720" w:type="dxa"/>
          </w:tcPr>
          <w:p w:rsidR="00207432" w:rsidRDefault="00207432" w:rsidP="00E84175">
            <w:pPr>
              <w:rPr>
                <w:rFonts w:ascii="Times New Roman" w:hAnsi="Times New Roman" w:cs="Times New Roman"/>
                <w:sz w:val="24"/>
                <w:szCs w:val="24"/>
                <w:lang w:eastAsia="ja-JP"/>
              </w:rPr>
            </w:pPr>
          </w:p>
        </w:tc>
        <w:tc>
          <w:tcPr>
            <w:tcW w:w="738" w:type="dxa"/>
          </w:tcPr>
          <w:p w:rsidR="00207432" w:rsidRDefault="00207432" w:rsidP="00E84175">
            <w:pPr>
              <w:rPr>
                <w:rFonts w:ascii="Times New Roman" w:hAnsi="Times New Roman" w:cs="Times New Roman"/>
                <w:sz w:val="24"/>
                <w:szCs w:val="24"/>
                <w:lang w:eastAsia="ja-JP"/>
              </w:rPr>
            </w:pPr>
          </w:p>
        </w:tc>
      </w:tr>
      <w:tr w:rsidR="00207432" w:rsidTr="00F57A41">
        <w:trPr>
          <w:trHeight w:val="20"/>
        </w:trPr>
        <w:tc>
          <w:tcPr>
            <w:tcW w:w="7398" w:type="dxa"/>
          </w:tcPr>
          <w:p w:rsidR="00207432"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yrs</w:t>
            </w:r>
          </w:p>
        </w:tc>
        <w:tc>
          <w:tcPr>
            <w:tcW w:w="720" w:type="dxa"/>
          </w:tcPr>
          <w:p w:rsidR="00207432" w:rsidRDefault="00207432" w:rsidP="00E84175">
            <w:pPr>
              <w:rPr>
                <w:rFonts w:ascii="Times New Roman" w:hAnsi="Times New Roman" w:cs="Times New Roman"/>
                <w:sz w:val="24"/>
                <w:szCs w:val="24"/>
                <w:lang w:eastAsia="ja-JP"/>
              </w:rPr>
            </w:pPr>
          </w:p>
        </w:tc>
        <w:tc>
          <w:tcPr>
            <w:tcW w:w="720" w:type="dxa"/>
            <w:gridSpan w:val="2"/>
          </w:tcPr>
          <w:p w:rsidR="00207432" w:rsidRDefault="00207432" w:rsidP="00E84175">
            <w:pPr>
              <w:rPr>
                <w:rFonts w:ascii="Times New Roman" w:hAnsi="Times New Roman" w:cs="Times New Roman"/>
                <w:sz w:val="24"/>
                <w:szCs w:val="24"/>
                <w:lang w:eastAsia="ja-JP"/>
              </w:rPr>
            </w:pPr>
          </w:p>
        </w:tc>
        <w:tc>
          <w:tcPr>
            <w:tcW w:w="720" w:type="dxa"/>
          </w:tcPr>
          <w:p w:rsidR="00207432" w:rsidRDefault="00207432" w:rsidP="00E84175">
            <w:pPr>
              <w:rPr>
                <w:rFonts w:ascii="Times New Roman" w:hAnsi="Times New Roman" w:cs="Times New Roman"/>
                <w:sz w:val="24"/>
                <w:szCs w:val="24"/>
                <w:lang w:eastAsia="ja-JP"/>
              </w:rPr>
            </w:pPr>
          </w:p>
        </w:tc>
        <w:tc>
          <w:tcPr>
            <w:tcW w:w="738" w:type="dxa"/>
          </w:tcPr>
          <w:p w:rsidR="00207432" w:rsidRDefault="00207432" w:rsidP="00E84175">
            <w:pPr>
              <w:rPr>
                <w:rFonts w:ascii="Times New Roman" w:hAnsi="Times New Roman" w:cs="Times New Roman"/>
                <w:sz w:val="24"/>
                <w:szCs w:val="24"/>
                <w:lang w:eastAsia="ja-JP"/>
              </w:rPr>
            </w:pPr>
          </w:p>
        </w:tc>
      </w:tr>
      <w:tr w:rsidR="00207432" w:rsidTr="00F57A41">
        <w:trPr>
          <w:trHeight w:val="20"/>
        </w:trPr>
        <w:tc>
          <w:tcPr>
            <w:tcW w:w="7398" w:type="dxa"/>
          </w:tcPr>
          <w:p w:rsidR="00207432" w:rsidRDefault="009C1280"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w:t>
            </w:r>
            <w:r w:rsidR="00207432">
              <w:rPr>
                <w:rFonts w:ascii="Times New Roman" w:hAnsi="Times New Roman" w:cs="Times New Roman"/>
                <w:sz w:val="24"/>
                <w:szCs w:val="24"/>
                <w:lang w:eastAsia="ja-JP"/>
              </w:rPr>
              <w:t>-10 yrs</w:t>
            </w:r>
          </w:p>
        </w:tc>
        <w:tc>
          <w:tcPr>
            <w:tcW w:w="720" w:type="dxa"/>
          </w:tcPr>
          <w:p w:rsidR="00207432" w:rsidRDefault="00207432" w:rsidP="00E84175">
            <w:pPr>
              <w:rPr>
                <w:rFonts w:ascii="Times New Roman" w:hAnsi="Times New Roman" w:cs="Times New Roman"/>
                <w:sz w:val="24"/>
                <w:szCs w:val="24"/>
                <w:lang w:eastAsia="ja-JP"/>
              </w:rPr>
            </w:pPr>
          </w:p>
        </w:tc>
        <w:tc>
          <w:tcPr>
            <w:tcW w:w="720" w:type="dxa"/>
            <w:gridSpan w:val="2"/>
          </w:tcPr>
          <w:p w:rsidR="00207432" w:rsidRDefault="00207432" w:rsidP="00E84175">
            <w:pPr>
              <w:rPr>
                <w:rFonts w:ascii="Times New Roman" w:hAnsi="Times New Roman" w:cs="Times New Roman"/>
                <w:sz w:val="24"/>
                <w:szCs w:val="24"/>
                <w:lang w:eastAsia="ja-JP"/>
              </w:rPr>
            </w:pPr>
          </w:p>
        </w:tc>
        <w:tc>
          <w:tcPr>
            <w:tcW w:w="720" w:type="dxa"/>
          </w:tcPr>
          <w:p w:rsidR="00207432" w:rsidRDefault="00207432" w:rsidP="00E84175">
            <w:pPr>
              <w:rPr>
                <w:rFonts w:ascii="Times New Roman" w:hAnsi="Times New Roman" w:cs="Times New Roman"/>
                <w:sz w:val="24"/>
                <w:szCs w:val="24"/>
                <w:lang w:eastAsia="ja-JP"/>
              </w:rPr>
            </w:pPr>
          </w:p>
        </w:tc>
        <w:tc>
          <w:tcPr>
            <w:tcW w:w="738" w:type="dxa"/>
          </w:tcPr>
          <w:p w:rsidR="00207432" w:rsidRDefault="00207432" w:rsidP="00E84175">
            <w:pPr>
              <w:rPr>
                <w:rFonts w:ascii="Times New Roman" w:hAnsi="Times New Roman" w:cs="Times New Roman"/>
                <w:sz w:val="24"/>
                <w:szCs w:val="24"/>
                <w:lang w:eastAsia="ja-JP"/>
              </w:rPr>
            </w:pPr>
          </w:p>
        </w:tc>
      </w:tr>
      <w:tr w:rsidR="00207432" w:rsidTr="00F57A41">
        <w:trPr>
          <w:trHeight w:val="20"/>
        </w:trPr>
        <w:tc>
          <w:tcPr>
            <w:tcW w:w="7398" w:type="dxa"/>
          </w:tcPr>
          <w:p w:rsidR="00207432"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009C1280">
              <w:rPr>
                <w:rFonts w:ascii="Times New Roman" w:hAnsi="Times New Roman" w:cs="Times New Roman"/>
                <w:sz w:val="24"/>
                <w:szCs w:val="24"/>
                <w:lang w:eastAsia="ja-JP"/>
              </w:rPr>
              <w:t>&gt;10 yrs</w:t>
            </w:r>
          </w:p>
        </w:tc>
        <w:tc>
          <w:tcPr>
            <w:tcW w:w="720" w:type="dxa"/>
          </w:tcPr>
          <w:p w:rsidR="00207432" w:rsidRDefault="00207432" w:rsidP="00E84175">
            <w:pPr>
              <w:rPr>
                <w:rFonts w:ascii="Times New Roman" w:hAnsi="Times New Roman" w:cs="Times New Roman"/>
                <w:sz w:val="24"/>
                <w:szCs w:val="24"/>
                <w:lang w:eastAsia="ja-JP"/>
              </w:rPr>
            </w:pPr>
          </w:p>
        </w:tc>
        <w:tc>
          <w:tcPr>
            <w:tcW w:w="720" w:type="dxa"/>
            <w:gridSpan w:val="2"/>
          </w:tcPr>
          <w:p w:rsidR="00207432" w:rsidRDefault="00207432" w:rsidP="00E84175">
            <w:pPr>
              <w:rPr>
                <w:rFonts w:ascii="Times New Roman" w:hAnsi="Times New Roman" w:cs="Times New Roman"/>
                <w:sz w:val="24"/>
                <w:szCs w:val="24"/>
                <w:lang w:eastAsia="ja-JP"/>
              </w:rPr>
            </w:pPr>
          </w:p>
        </w:tc>
        <w:tc>
          <w:tcPr>
            <w:tcW w:w="720" w:type="dxa"/>
          </w:tcPr>
          <w:p w:rsidR="00207432" w:rsidRDefault="00207432" w:rsidP="00E84175">
            <w:pPr>
              <w:rPr>
                <w:rFonts w:ascii="Times New Roman" w:hAnsi="Times New Roman" w:cs="Times New Roman"/>
                <w:sz w:val="24"/>
                <w:szCs w:val="24"/>
                <w:lang w:eastAsia="ja-JP"/>
              </w:rPr>
            </w:pPr>
          </w:p>
        </w:tc>
        <w:tc>
          <w:tcPr>
            <w:tcW w:w="738" w:type="dxa"/>
          </w:tcPr>
          <w:p w:rsidR="00207432" w:rsidRDefault="00207432" w:rsidP="00E84175">
            <w:pPr>
              <w:rPr>
                <w:rFonts w:ascii="Times New Roman" w:hAnsi="Times New Roman" w:cs="Times New Roman"/>
                <w:sz w:val="24"/>
                <w:szCs w:val="24"/>
                <w:lang w:eastAsia="ja-JP"/>
              </w:rPr>
            </w:pPr>
          </w:p>
        </w:tc>
      </w:tr>
      <w:tr w:rsidR="009C1280" w:rsidTr="00F57A41">
        <w:trPr>
          <w:trHeight w:val="20"/>
        </w:trPr>
        <w:tc>
          <w:tcPr>
            <w:tcW w:w="7398" w:type="dxa"/>
          </w:tcPr>
          <w:p w:rsidR="009C1280" w:rsidRDefault="009C1280" w:rsidP="00E84175">
            <w:pPr>
              <w:rPr>
                <w:rFonts w:ascii="Times New Roman" w:hAnsi="Times New Roman" w:cs="Times New Roman"/>
                <w:sz w:val="24"/>
                <w:szCs w:val="24"/>
                <w:lang w:eastAsia="ja-JP"/>
              </w:rPr>
            </w:pPr>
          </w:p>
        </w:tc>
        <w:tc>
          <w:tcPr>
            <w:tcW w:w="720" w:type="dxa"/>
          </w:tcPr>
          <w:p w:rsidR="009C1280" w:rsidRDefault="009C1280" w:rsidP="00E84175">
            <w:pPr>
              <w:rPr>
                <w:rFonts w:ascii="Times New Roman" w:hAnsi="Times New Roman" w:cs="Times New Roman"/>
                <w:sz w:val="24"/>
                <w:szCs w:val="24"/>
                <w:lang w:eastAsia="ja-JP"/>
              </w:rPr>
            </w:pPr>
          </w:p>
        </w:tc>
        <w:tc>
          <w:tcPr>
            <w:tcW w:w="720" w:type="dxa"/>
            <w:gridSpan w:val="2"/>
          </w:tcPr>
          <w:p w:rsidR="009C1280" w:rsidRDefault="009C1280" w:rsidP="00E84175">
            <w:pPr>
              <w:rPr>
                <w:rFonts w:ascii="Times New Roman" w:hAnsi="Times New Roman" w:cs="Times New Roman"/>
                <w:sz w:val="24"/>
                <w:szCs w:val="24"/>
                <w:lang w:eastAsia="ja-JP"/>
              </w:rPr>
            </w:pPr>
          </w:p>
        </w:tc>
        <w:tc>
          <w:tcPr>
            <w:tcW w:w="720" w:type="dxa"/>
          </w:tcPr>
          <w:p w:rsidR="009C1280" w:rsidRDefault="009C1280" w:rsidP="00E84175">
            <w:pPr>
              <w:rPr>
                <w:rFonts w:ascii="Times New Roman" w:hAnsi="Times New Roman" w:cs="Times New Roman"/>
                <w:sz w:val="24"/>
                <w:szCs w:val="24"/>
                <w:lang w:eastAsia="ja-JP"/>
              </w:rPr>
            </w:pPr>
          </w:p>
        </w:tc>
        <w:tc>
          <w:tcPr>
            <w:tcW w:w="738" w:type="dxa"/>
          </w:tcPr>
          <w:p w:rsidR="009C1280" w:rsidRDefault="009C1280" w:rsidP="00E84175">
            <w:pPr>
              <w:rPr>
                <w:rFonts w:ascii="Times New Roman" w:hAnsi="Times New Roman" w:cs="Times New Roman"/>
                <w:sz w:val="24"/>
                <w:szCs w:val="24"/>
                <w:lang w:eastAsia="ja-JP"/>
              </w:rPr>
            </w:pPr>
          </w:p>
        </w:tc>
      </w:tr>
      <w:tr w:rsidR="009C1280" w:rsidTr="00F57A41">
        <w:trPr>
          <w:trHeight w:val="20"/>
        </w:trPr>
        <w:tc>
          <w:tcPr>
            <w:tcW w:w="7398" w:type="dxa"/>
          </w:tcPr>
          <w:p w:rsidR="009C1280" w:rsidRDefault="009C1280"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Tenure as licensed driver for current company</w:t>
            </w:r>
            <w:r w:rsidR="00FA14B2">
              <w:rPr>
                <w:rFonts w:ascii="Times New Roman" w:hAnsi="Times New Roman" w:cs="Times New Roman"/>
                <w:sz w:val="24"/>
                <w:szCs w:val="24"/>
                <w:lang w:eastAsia="ja-JP"/>
              </w:rPr>
              <w:t xml:space="preserve"> (Q1c)</w:t>
            </w:r>
          </w:p>
        </w:tc>
        <w:tc>
          <w:tcPr>
            <w:tcW w:w="720" w:type="dxa"/>
          </w:tcPr>
          <w:p w:rsidR="009C1280" w:rsidRDefault="009C1280" w:rsidP="00E84175">
            <w:pPr>
              <w:rPr>
                <w:rFonts w:ascii="Times New Roman" w:hAnsi="Times New Roman" w:cs="Times New Roman"/>
                <w:sz w:val="24"/>
                <w:szCs w:val="24"/>
                <w:lang w:eastAsia="ja-JP"/>
              </w:rPr>
            </w:pPr>
          </w:p>
        </w:tc>
        <w:tc>
          <w:tcPr>
            <w:tcW w:w="720" w:type="dxa"/>
            <w:gridSpan w:val="2"/>
          </w:tcPr>
          <w:p w:rsidR="009C1280" w:rsidRDefault="009C1280" w:rsidP="00E84175">
            <w:pPr>
              <w:rPr>
                <w:rFonts w:ascii="Times New Roman" w:hAnsi="Times New Roman" w:cs="Times New Roman"/>
                <w:sz w:val="24"/>
                <w:szCs w:val="24"/>
                <w:lang w:eastAsia="ja-JP"/>
              </w:rPr>
            </w:pPr>
          </w:p>
        </w:tc>
        <w:tc>
          <w:tcPr>
            <w:tcW w:w="720" w:type="dxa"/>
          </w:tcPr>
          <w:p w:rsidR="009C1280" w:rsidRDefault="009C1280" w:rsidP="00E84175">
            <w:pPr>
              <w:rPr>
                <w:rFonts w:ascii="Times New Roman" w:hAnsi="Times New Roman" w:cs="Times New Roman"/>
                <w:sz w:val="24"/>
                <w:szCs w:val="24"/>
                <w:lang w:eastAsia="ja-JP"/>
              </w:rPr>
            </w:pPr>
          </w:p>
        </w:tc>
        <w:tc>
          <w:tcPr>
            <w:tcW w:w="738" w:type="dxa"/>
          </w:tcPr>
          <w:p w:rsidR="009C1280" w:rsidRDefault="009C1280" w:rsidP="00E84175">
            <w:pPr>
              <w:rPr>
                <w:rFonts w:ascii="Times New Roman" w:hAnsi="Times New Roman" w:cs="Times New Roman"/>
                <w:sz w:val="24"/>
                <w:szCs w:val="24"/>
                <w:lang w:eastAsia="ja-JP"/>
              </w:rPr>
            </w:pPr>
          </w:p>
        </w:tc>
      </w:tr>
      <w:tr w:rsidR="009C1280" w:rsidTr="00F57A41">
        <w:trPr>
          <w:trHeight w:val="20"/>
        </w:trPr>
        <w:tc>
          <w:tcPr>
            <w:tcW w:w="7398" w:type="dxa"/>
          </w:tcPr>
          <w:p w:rsidR="009C1280" w:rsidRDefault="009C1280"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yr</w:t>
            </w:r>
          </w:p>
        </w:tc>
        <w:tc>
          <w:tcPr>
            <w:tcW w:w="720" w:type="dxa"/>
          </w:tcPr>
          <w:p w:rsidR="009C1280" w:rsidRDefault="009C1280" w:rsidP="00E84175">
            <w:pPr>
              <w:rPr>
                <w:rFonts w:ascii="Times New Roman" w:hAnsi="Times New Roman" w:cs="Times New Roman"/>
                <w:sz w:val="24"/>
                <w:szCs w:val="24"/>
                <w:lang w:eastAsia="ja-JP"/>
              </w:rPr>
            </w:pPr>
          </w:p>
        </w:tc>
        <w:tc>
          <w:tcPr>
            <w:tcW w:w="720" w:type="dxa"/>
            <w:gridSpan w:val="2"/>
          </w:tcPr>
          <w:p w:rsidR="009C1280" w:rsidRDefault="009C1280" w:rsidP="00E84175">
            <w:pPr>
              <w:rPr>
                <w:rFonts w:ascii="Times New Roman" w:hAnsi="Times New Roman" w:cs="Times New Roman"/>
                <w:sz w:val="24"/>
                <w:szCs w:val="24"/>
                <w:lang w:eastAsia="ja-JP"/>
              </w:rPr>
            </w:pPr>
          </w:p>
        </w:tc>
        <w:tc>
          <w:tcPr>
            <w:tcW w:w="720" w:type="dxa"/>
          </w:tcPr>
          <w:p w:rsidR="009C1280" w:rsidRDefault="009C1280" w:rsidP="00E84175">
            <w:pPr>
              <w:rPr>
                <w:rFonts w:ascii="Times New Roman" w:hAnsi="Times New Roman" w:cs="Times New Roman"/>
                <w:sz w:val="24"/>
                <w:szCs w:val="24"/>
                <w:lang w:eastAsia="ja-JP"/>
              </w:rPr>
            </w:pPr>
          </w:p>
        </w:tc>
        <w:tc>
          <w:tcPr>
            <w:tcW w:w="738" w:type="dxa"/>
          </w:tcPr>
          <w:p w:rsidR="009C1280" w:rsidRDefault="009C1280" w:rsidP="00E84175">
            <w:pPr>
              <w:rPr>
                <w:rFonts w:ascii="Times New Roman" w:hAnsi="Times New Roman" w:cs="Times New Roman"/>
                <w:sz w:val="24"/>
                <w:szCs w:val="24"/>
                <w:lang w:eastAsia="ja-JP"/>
              </w:rPr>
            </w:pPr>
          </w:p>
        </w:tc>
      </w:tr>
      <w:tr w:rsidR="009C1280" w:rsidTr="00F57A41">
        <w:trPr>
          <w:trHeight w:val="20"/>
        </w:trPr>
        <w:tc>
          <w:tcPr>
            <w:tcW w:w="7398" w:type="dxa"/>
          </w:tcPr>
          <w:p w:rsidR="009C1280" w:rsidRDefault="009C1280"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yrs</w:t>
            </w:r>
          </w:p>
        </w:tc>
        <w:tc>
          <w:tcPr>
            <w:tcW w:w="720" w:type="dxa"/>
          </w:tcPr>
          <w:p w:rsidR="009C1280" w:rsidRDefault="009C1280" w:rsidP="00E84175">
            <w:pPr>
              <w:rPr>
                <w:rFonts w:ascii="Times New Roman" w:hAnsi="Times New Roman" w:cs="Times New Roman"/>
                <w:sz w:val="24"/>
                <w:szCs w:val="24"/>
                <w:lang w:eastAsia="ja-JP"/>
              </w:rPr>
            </w:pPr>
          </w:p>
        </w:tc>
        <w:tc>
          <w:tcPr>
            <w:tcW w:w="720" w:type="dxa"/>
            <w:gridSpan w:val="2"/>
          </w:tcPr>
          <w:p w:rsidR="009C1280" w:rsidRDefault="009C1280" w:rsidP="00E84175">
            <w:pPr>
              <w:rPr>
                <w:rFonts w:ascii="Times New Roman" w:hAnsi="Times New Roman" w:cs="Times New Roman"/>
                <w:sz w:val="24"/>
                <w:szCs w:val="24"/>
                <w:lang w:eastAsia="ja-JP"/>
              </w:rPr>
            </w:pPr>
          </w:p>
        </w:tc>
        <w:tc>
          <w:tcPr>
            <w:tcW w:w="720" w:type="dxa"/>
          </w:tcPr>
          <w:p w:rsidR="009C1280" w:rsidRDefault="009C1280" w:rsidP="00E84175">
            <w:pPr>
              <w:rPr>
                <w:rFonts w:ascii="Times New Roman" w:hAnsi="Times New Roman" w:cs="Times New Roman"/>
                <w:sz w:val="24"/>
                <w:szCs w:val="24"/>
                <w:lang w:eastAsia="ja-JP"/>
              </w:rPr>
            </w:pPr>
          </w:p>
        </w:tc>
        <w:tc>
          <w:tcPr>
            <w:tcW w:w="738" w:type="dxa"/>
          </w:tcPr>
          <w:p w:rsidR="009C1280" w:rsidRDefault="009C1280" w:rsidP="00E84175">
            <w:pPr>
              <w:rPr>
                <w:rFonts w:ascii="Times New Roman" w:hAnsi="Times New Roman" w:cs="Times New Roman"/>
                <w:sz w:val="24"/>
                <w:szCs w:val="24"/>
                <w:lang w:eastAsia="ja-JP"/>
              </w:rPr>
            </w:pPr>
          </w:p>
        </w:tc>
      </w:tr>
      <w:tr w:rsidR="009C1280" w:rsidTr="00F57A41">
        <w:trPr>
          <w:trHeight w:val="20"/>
        </w:trPr>
        <w:tc>
          <w:tcPr>
            <w:tcW w:w="7398" w:type="dxa"/>
          </w:tcPr>
          <w:p w:rsidR="009C1280" w:rsidRDefault="009C1280"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6-10 yrs</w:t>
            </w:r>
          </w:p>
        </w:tc>
        <w:tc>
          <w:tcPr>
            <w:tcW w:w="720" w:type="dxa"/>
          </w:tcPr>
          <w:p w:rsidR="009C1280" w:rsidRDefault="009C1280" w:rsidP="00E84175">
            <w:pPr>
              <w:rPr>
                <w:rFonts w:ascii="Times New Roman" w:hAnsi="Times New Roman" w:cs="Times New Roman"/>
                <w:sz w:val="24"/>
                <w:szCs w:val="24"/>
                <w:lang w:eastAsia="ja-JP"/>
              </w:rPr>
            </w:pPr>
          </w:p>
        </w:tc>
        <w:tc>
          <w:tcPr>
            <w:tcW w:w="720" w:type="dxa"/>
            <w:gridSpan w:val="2"/>
          </w:tcPr>
          <w:p w:rsidR="009C1280" w:rsidRDefault="009C1280" w:rsidP="00E84175">
            <w:pPr>
              <w:rPr>
                <w:rFonts w:ascii="Times New Roman" w:hAnsi="Times New Roman" w:cs="Times New Roman"/>
                <w:sz w:val="24"/>
                <w:szCs w:val="24"/>
                <w:lang w:eastAsia="ja-JP"/>
              </w:rPr>
            </w:pPr>
          </w:p>
        </w:tc>
        <w:tc>
          <w:tcPr>
            <w:tcW w:w="720" w:type="dxa"/>
          </w:tcPr>
          <w:p w:rsidR="009C1280" w:rsidRDefault="009C1280" w:rsidP="00E84175">
            <w:pPr>
              <w:rPr>
                <w:rFonts w:ascii="Times New Roman" w:hAnsi="Times New Roman" w:cs="Times New Roman"/>
                <w:sz w:val="24"/>
                <w:szCs w:val="24"/>
                <w:lang w:eastAsia="ja-JP"/>
              </w:rPr>
            </w:pPr>
          </w:p>
        </w:tc>
        <w:tc>
          <w:tcPr>
            <w:tcW w:w="738" w:type="dxa"/>
          </w:tcPr>
          <w:p w:rsidR="009C1280" w:rsidRDefault="009C1280" w:rsidP="00E84175">
            <w:pPr>
              <w:rPr>
                <w:rFonts w:ascii="Times New Roman" w:hAnsi="Times New Roman" w:cs="Times New Roman"/>
                <w:sz w:val="24"/>
                <w:szCs w:val="24"/>
                <w:lang w:eastAsia="ja-JP"/>
              </w:rPr>
            </w:pPr>
          </w:p>
        </w:tc>
      </w:tr>
      <w:tr w:rsidR="009C1280" w:rsidTr="00F57A41">
        <w:trPr>
          <w:trHeight w:val="20"/>
        </w:trPr>
        <w:tc>
          <w:tcPr>
            <w:tcW w:w="7398" w:type="dxa"/>
          </w:tcPr>
          <w:p w:rsidR="009C1280" w:rsidRDefault="009C1280"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 yrs</w:t>
            </w:r>
          </w:p>
        </w:tc>
        <w:tc>
          <w:tcPr>
            <w:tcW w:w="720" w:type="dxa"/>
          </w:tcPr>
          <w:p w:rsidR="009C1280" w:rsidRDefault="009C1280" w:rsidP="00E84175">
            <w:pPr>
              <w:rPr>
                <w:rFonts w:ascii="Times New Roman" w:hAnsi="Times New Roman" w:cs="Times New Roman"/>
                <w:sz w:val="24"/>
                <w:szCs w:val="24"/>
                <w:lang w:eastAsia="ja-JP"/>
              </w:rPr>
            </w:pPr>
          </w:p>
        </w:tc>
        <w:tc>
          <w:tcPr>
            <w:tcW w:w="720" w:type="dxa"/>
            <w:gridSpan w:val="2"/>
          </w:tcPr>
          <w:p w:rsidR="009C1280" w:rsidRDefault="009C1280" w:rsidP="00E84175">
            <w:pPr>
              <w:rPr>
                <w:rFonts w:ascii="Times New Roman" w:hAnsi="Times New Roman" w:cs="Times New Roman"/>
                <w:sz w:val="24"/>
                <w:szCs w:val="24"/>
                <w:lang w:eastAsia="ja-JP"/>
              </w:rPr>
            </w:pPr>
          </w:p>
        </w:tc>
        <w:tc>
          <w:tcPr>
            <w:tcW w:w="720" w:type="dxa"/>
          </w:tcPr>
          <w:p w:rsidR="009C1280" w:rsidRDefault="009C1280" w:rsidP="00E84175">
            <w:pPr>
              <w:rPr>
                <w:rFonts w:ascii="Times New Roman" w:hAnsi="Times New Roman" w:cs="Times New Roman"/>
                <w:sz w:val="24"/>
                <w:szCs w:val="24"/>
                <w:lang w:eastAsia="ja-JP"/>
              </w:rPr>
            </w:pPr>
          </w:p>
        </w:tc>
        <w:tc>
          <w:tcPr>
            <w:tcW w:w="738" w:type="dxa"/>
          </w:tcPr>
          <w:p w:rsidR="009C1280" w:rsidRDefault="009C1280" w:rsidP="00E84175">
            <w:pPr>
              <w:rPr>
                <w:rFonts w:ascii="Times New Roman" w:hAnsi="Times New Roman" w:cs="Times New Roman"/>
                <w:sz w:val="24"/>
                <w:szCs w:val="24"/>
                <w:lang w:eastAsia="ja-JP"/>
              </w:rPr>
            </w:pPr>
          </w:p>
        </w:tc>
      </w:tr>
      <w:tr w:rsidR="009C1280" w:rsidTr="00F57A41">
        <w:trPr>
          <w:trHeight w:val="20"/>
        </w:trPr>
        <w:tc>
          <w:tcPr>
            <w:tcW w:w="7398" w:type="dxa"/>
          </w:tcPr>
          <w:p w:rsidR="009C1280" w:rsidRDefault="009C1280" w:rsidP="00FA14B2">
            <w:pPr>
              <w:rPr>
                <w:rFonts w:ascii="Times New Roman" w:hAnsi="Times New Roman" w:cs="Times New Roman"/>
                <w:sz w:val="24"/>
                <w:szCs w:val="24"/>
                <w:lang w:eastAsia="ja-JP"/>
              </w:rPr>
            </w:pPr>
          </w:p>
        </w:tc>
        <w:tc>
          <w:tcPr>
            <w:tcW w:w="720" w:type="dxa"/>
          </w:tcPr>
          <w:p w:rsidR="009C1280" w:rsidRDefault="009C1280" w:rsidP="00E84175">
            <w:pPr>
              <w:rPr>
                <w:rFonts w:ascii="Times New Roman" w:hAnsi="Times New Roman" w:cs="Times New Roman"/>
                <w:sz w:val="24"/>
                <w:szCs w:val="24"/>
                <w:lang w:eastAsia="ja-JP"/>
              </w:rPr>
            </w:pPr>
          </w:p>
        </w:tc>
        <w:tc>
          <w:tcPr>
            <w:tcW w:w="720" w:type="dxa"/>
            <w:gridSpan w:val="2"/>
          </w:tcPr>
          <w:p w:rsidR="009C1280" w:rsidRDefault="009C1280" w:rsidP="00E84175">
            <w:pPr>
              <w:rPr>
                <w:rFonts w:ascii="Times New Roman" w:hAnsi="Times New Roman" w:cs="Times New Roman"/>
                <w:sz w:val="24"/>
                <w:szCs w:val="24"/>
                <w:lang w:eastAsia="ja-JP"/>
              </w:rPr>
            </w:pPr>
          </w:p>
        </w:tc>
        <w:tc>
          <w:tcPr>
            <w:tcW w:w="720" w:type="dxa"/>
          </w:tcPr>
          <w:p w:rsidR="009C1280" w:rsidRDefault="009C1280" w:rsidP="00E84175">
            <w:pPr>
              <w:rPr>
                <w:rFonts w:ascii="Times New Roman" w:hAnsi="Times New Roman" w:cs="Times New Roman"/>
                <w:sz w:val="24"/>
                <w:szCs w:val="24"/>
                <w:lang w:eastAsia="ja-JP"/>
              </w:rPr>
            </w:pPr>
          </w:p>
        </w:tc>
        <w:tc>
          <w:tcPr>
            <w:tcW w:w="738" w:type="dxa"/>
          </w:tcPr>
          <w:p w:rsidR="009C1280" w:rsidRDefault="009C1280" w:rsidP="00E84175">
            <w:pPr>
              <w:rPr>
                <w:rFonts w:ascii="Times New Roman" w:hAnsi="Times New Roman" w:cs="Times New Roman"/>
                <w:sz w:val="24"/>
                <w:szCs w:val="24"/>
                <w:lang w:eastAsia="ja-JP"/>
              </w:rPr>
            </w:pPr>
          </w:p>
        </w:tc>
      </w:tr>
      <w:tr w:rsidR="009C1280" w:rsidTr="00F57A41">
        <w:trPr>
          <w:trHeight w:val="20"/>
        </w:trPr>
        <w:tc>
          <w:tcPr>
            <w:tcW w:w="7398" w:type="dxa"/>
          </w:tcPr>
          <w:p w:rsidR="009C1280" w:rsidRDefault="00FA14B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Taxicab ownership (Q2)</w:t>
            </w:r>
          </w:p>
        </w:tc>
        <w:tc>
          <w:tcPr>
            <w:tcW w:w="720" w:type="dxa"/>
          </w:tcPr>
          <w:p w:rsidR="009C1280" w:rsidRDefault="009C1280" w:rsidP="00E84175">
            <w:pPr>
              <w:rPr>
                <w:rFonts w:ascii="Times New Roman" w:hAnsi="Times New Roman" w:cs="Times New Roman"/>
                <w:sz w:val="24"/>
                <w:szCs w:val="24"/>
                <w:lang w:eastAsia="ja-JP"/>
              </w:rPr>
            </w:pPr>
          </w:p>
        </w:tc>
        <w:tc>
          <w:tcPr>
            <w:tcW w:w="720" w:type="dxa"/>
            <w:gridSpan w:val="2"/>
          </w:tcPr>
          <w:p w:rsidR="009C1280" w:rsidRDefault="009C1280" w:rsidP="00E84175">
            <w:pPr>
              <w:rPr>
                <w:rFonts w:ascii="Times New Roman" w:hAnsi="Times New Roman" w:cs="Times New Roman"/>
                <w:sz w:val="24"/>
                <w:szCs w:val="24"/>
                <w:lang w:eastAsia="ja-JP"/>
              </w:rPr>
            </w:pPr>
          </w:p>
        </w:tc>
        <w:tc>
          <w:tcPr>
            <w:tcW w:w="720" w:type="dxa"/>
          </w:tcPr>
          <w:p w:rsidR="009C1280" w:rsidRDefault="009C1280" w:rsidP="00E84175">
            <w:pPr>
              <w:rPr>
                <w:rFonts w:ascii="Times New Roman" w:hAnsi="Times New Roman" w:cs="Times New Roman"/>
                <w:sz w:val="24"/>
                <w:szCs w:val="24"/>
                <w:lang w:eastAsia="ja-JP"/>
              </w:rPr>
            </w:pPr>
          </w:p>
        </w:tc>
        <w:tc>
          <w:tcPr>
            <w:tcW w:w="738" w:type="dxa"/>
          </w:tcPr>
          <w:p w:rsidR="009C1280" w:rsidRDefault="009C1280" w:rsidP="00E84175">
            <w:pPr>
              <w:rPr>
                <w:rFonts w:ascii="Times New Roman" w:hAnsi="Times New Roman" w:cs="Times New Roman"/>
                <w:sz w:val="24"/>
                <w:szCs w:val="24"/>
                <w:lang w:eastAsia="ja-JP"/>
              </w:rPr>
            </w:pPr>
          </w:p>
        </w:tc>
      </w:tr>
      <w:tr w:rsidR="00FA14B2" w:rsidTr="00F57A41">
        <w:trPr>
          <w:trHeight w:val="20"/>
        </w:trPr>
        <w:tc>
          <w:tcPr>
            <w:tcW w:w="7398" w:type="dxa"/>
          </w:tcPr>
          <w:p w:rsidR="00FA14B2" w:rsidRDefault="00FA14B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Own</w:t>
            </w:r>
          </w:p>
        </w:tc>
        <w:tc>
          <w:tcPr>
            <w:tcW w:w="720" w:type="dxa"/>
          </w:tcPr>
          <w:p w:rsidR="00FA14B2" w:rsidRDefault="00FA14B2" w:rsidP="00E84175">
            <w:pPr>
              <w:rPr>
                <w:rFonts w:ascii="Times New Roman" w:hAnsi="Times New Roman" w:cs="Times New Roman"/>
                <w:sz w:val="24"/>
                <w:szCs w:val="24"/>
                <w:lang w:eastAsia="ja-JP"/>
              </w:rPr>
            </w:pPr>
          </w:p>
        </w:tc>
        <w:tc>
          <w:tcPr>
            <w:tcW w:w="720" w:type="dxa"/>
            <w:gridSpan w:val="2"/>
          </w:tcPr>
          <w:p w:rsidR="00FA14B2" w:rsidRDefault="00FA14B2" w:rsidP="00E84175">
            <w:pPr>
              <w:rPr>
                <w:rFonts w:ascii="Times New Roman" w:hAnsi="Times New Roman" w:cs="Times New Roman"/>
                <w:sz w:val="24"/>
                <w:szCs w:val="24"/>
                <w:lang w:eastAsia="ja-JP"/>
              </w:rPr>
            </w:pPr>
          </w:p>
        </w:tc>
        <w:tc>
          <w:tcPr>
            <w:tcW w:w="720" w:type="dxa"/>
          </w:tcPr>
          <w:p w:rsidR="00FA14B2" w:rsidRDefault="00FA14B2" w:rsidP="00E84175">
            <w:pPr>
              <w:rPr>
                <w:rFonts w:ascii="Times New Roman" w:hAnsi="Times New Roman" w:cs="Times New Roman"/>
                <w:sz w:val="24"/>
                <w:szCs w:val="24"/>
                <w:lang w:eastAsia="ja-JP"/>
              </w:rPr>
            </w:pPr>
          </w:p>
        </w:tc>
        <w:tc>
          <w:tcPr>
            <w:tcW w:w="738" w:type="dxa"/>
          </w:tcPr>
          <w:p w:rsidR="00FA14B2" w:rsidRDefault="00FA14B2" w:rsidP="00E84175">
            <w:pPr>
              <w:rPr>
                <w:rFonts w:ascii="Times New Roman" w:hAnsi="Times New Roman" w:cs="Times New Roman"/>
                <w:sz w:val="24"/>
                <w:szCs w:val="24"/>
                <w:lang w:eastAsia="ja-JP"/>
              </w:rPr>
            </w:pPr>
          </w:p>
        </w:tc>
      </w:tr>
      <w:tr w:rsidR="00FA14B2" w:rsidTr="00F57A41">
        <w:trPr>
          <w:trHeight w:val="20"/>
        </w:trPr>
        <w:tc>
          <w:tcPr>
            <w:tcW w:w="7398" w:type="dxa"/>
          </w:tcPr>
          <w:p w:rsidR="00FA14B2" w:rsidRDefault="00FA14B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720" w:type="dxa"/>
          </w:tcPr>
          <w:p w:rsidR="00FA14B2" w:rsidRDefault="00FA14B2" w:rsidP="00E84175">
            <w:pPr>
              <w:rPr>
                <w:rFonts w:ascii="Times New Roman" w:hAnsi="Times New Roman" w:cs="Times New Roman"/>
                <w:sz w:val="24"/>
                <w:szCs w:val="24"/>
                <w:lang w:eastAsia="ja-JP"/>
              </w:rPr>
            </w:pPr>
          </w:p>
        </w:tc>
        <w:tc>
          <w:tcPr>
            <w:tcW w:w="720" w:type="dxa"/>
            <w:gridSpan w:val="2"/>
          </w:tcPr>
          <w:p w:rsidR="00FA14B2" w:rsidRDefault="00FA14B2" w:rsidP="00E84175">
            <w:pPr>
              <w:rPr>
                <w:rFonts w:ascii="Times New Roman" w:hAnsi="Times New Roman" w:cs="Times New Roman"/>
                <w:sz w:val="24"/>
                <w:szCs w:val="24"/>
                <w:lang w:eastAsia="ja-JP"/>
              </w:rPr>
            </w:pPr>
          </w:p>
        </w:tc>
        <w:tc>
          <w:tcPr>
            <w:tcW w:w="720" w:type="dxa"/>
          </w:tcPr>
          <w:p w:rsidR="00FA14B2" w:rsidRDefault="00FA14B2" w:rsidP="00E84175">
            <w:pPr>
              <w:rPr>
                <w:rFonts w:ascii="Times New Roman" w:hAnsi="Times New Roman" w:cs="Times New Roman"/>
                <w:sz w:val="24"/>
                <w:szCs w:val="24"/>
                <w:lang w:eastAsia="ja-JP"/>
              </w:rPr>
            </w:pPr>
          </w:p>
        </w:tc>
        <w:tc>
          <w:tcPr>
            <w:tcW w:w="738" w:type="dxa"/>
          </w:tcPr>
          <w:p w:rsidR="00FA14B2" w:rsidRDefault="00FA14B2" w:rsidP="00E84175">
            <w:pPr>
              <w:rPr>
                <w:rFonts w:ascii="Times New Roman" w:hAnsi="Times New Roman" w:cs="Times New Roman"/>
                <w:sz w:val="24"/>
                <w:szCs w:val="24"/>
                <w:lang w:eastAsia="ja-JP"/>
              </w:rPr>
            </w:pPr>
          </w:p>
        </w:tc>
      </w:tr>
      <w:tr w:rsidR="00FA14B2" w:rsidTr="00F57A41">
        <w:trPr>
          <w:trHeight w:val="20"/>
        </w:trPr>
        <w:tc>
          <w:tcPr>
            <w:tcW w:w="7398" w:type="dxa"/>
          </w:tcPr>
          <w:p w:rsidR="00FA14B2" w:rsidRDefault="00FA14B2" w:rsidP="00FA14B2">
            <w:pPr>
              <w:rPr>
                <w:rFonts w:ascii="Times New Roman" w:hAnsi="Times New Roman" w:cs="Times New Roman"/>
                <w:sz w:val="24"/>
                <w:szCs w:val="24"/>
                <w:lang w:eastAsia="ja-JP"/>
              </w:rPr>
            </w:pPr>
          </w:p>
        </w:tc>
        <w:tc>
          <w:tcPr>
            <w:tcW w:w="720" w:type="dxa"/>
          </w:tcPr>
          <w:p w:rsidR="00FA14B2" w:rsidRDefault="00FA14B2" w:rsidP="00E84175">
            <w:pPr>
              <w:rPr>
                <w:rFonts w:ascii="Times New Roman" w:hAnsi="Times New Roman" w:cs="Times New Roman"/>
                <w:sz w:val="24"/>
                <w:szCs w:val="24"/>
                <w:lang w:eastAsia="ja-JP"/>
              </w:rPr>
            </w:pPr>
          </w:p>
        </w:tc>
        <w:tc>
          <w:tcPr>
            <w:tcW w:w="720" w:type="dxa"/>
            <w:gridSpan w:val="2"/>
          </w:tcPr>
          <w:p w:rsidR="00FA14B2" w:rsidRDefault="00FA14B2" w:rsidP="00E84175">
            <w:pPr>
              <w:rPr>
                <w:rFonts w:ascii="Times New Roman" w:hAnsi="Times New Roman" w:cs="Times New Roman"/>
                <w:sz w:val="24"/>
                <w:szCs w:val="24"/>
                <w:lang w:eastAsia="ja-JP"/>
              </w:rPr>
            </w:pPr>
          </w:p>
        </w:tc>
        <w:tc>
          <w:tcPr>
            <w:tcW w:w="720" w:type="dxa"/>
          </w:tcPr>
          <w:p w:rsidR="00FA14B2" w:rsidRDefault="00FA14B2" w:rsidP="00E84175">
            <w:pPr>
              <w:rPr>
                <w:rFonts w:ascii="Times New Roman" w:hAnsi="Times New Roman" w:cs="Times New Roman"/>
                <w:sz w:val="24"/>
                <w:szCs w:val="24"/>
                <w:lang w:eastAsia="ja-JP"/>
              </w:rPr>
            </w:pPr>
          </w:p>
        </w:tc>
        <w:tc>
          <w:tcPr>
            <w:tcW w:w="738" w:type="dxa"/>
          </w:tcPr>
          <w:p w:rsidR="00FA14B2" w:rsidRDefault="00FA14B2" w:rsidP="00E84175">
            <w:pPr>
              <w:rPr>
                <w:rFonts w:ascii="Times New Roman" w:hAnsi="Times New Roman" w:cs="Times New Roman"/>
                <w:sz w:val="24"/>
                <w:szCs w:val="24"/>
                <w:lang w:eastAsia="ja-JP"/>
              </w:rPr>
            </w:pPr>
          </w:p>
        </w:tc>
      </w:tr>
      <w:tr w:rsidR="00FA14B2" w:rsidTr="00F57A41">
        <w:trPr>
          <w:trHeight w:val="20"/>
        </w:trPr>
        <w:tc>
          <w:tcPr>
            <w:tcW w:w="7398" w:type="dxa"/>
          </w:tcPr>
          <w:p w:rsidR="00FA14B2" w:rsidRDefault="00FA14B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Taxicab plate/medallion ownership (Q3)</w:t>
            </w:r>
          </w:p>
        </w:tc>
        <w:tc>
          <w:tcPr>
            <w:tcW w:w="720" w:type="dxa"/>
          </w:tcPr>
          <w:p w:rsidR="00FA14B2" w:rsidRDefault="00FA14B2" w:rsidP="00E84175">
            <w:pPr>
              <w:rPr>
                <w:rFonts w:ascii="Times New Roman" w:hAnsi="Times New Roman" w:cs="Times New Roman"/>
                <w:sz w:val="24"/>
                <w:szCs w:val="24"/>
                <w:lang w:eastAsia="ja-JP"/>
              </w:rPr>
            </w:pPr>
          </w:p>
        </w:tc>
        <w:tc>
          <w:tcPr>
            <w:tcW w:w="720" w:type="dxa"/>
            <w:gridSpan w:val="2"/>
          </w:tcPr>
          <w:p w:rsidR="00FA14B2" w:rsidRDefault="00FA14B2" w:rsidP="00E84175">
            <w:pPr>
              <w:rPr>
                <w:rFonts w:ascii="Times New Roman" w:hAnsi="Times New Roman" w:cs="Times New Roman"/>
                <w:sz w:val="24"/>
                <w:szCs w:val="24"/>
                <w:lang w:eastAsia="ja-JP"/>
              </w:rPr>
            </w:pPr>
          </w:p>
        </w:tc>
        <w:tc>
          <w:tcPr>
            <w:tcW w:w="720" w:type="dxa"/>
          </w:tcPr>
          <w:p w:rsidR="00FA14B2" w:rsidRDefault="00FA14B2" w:rsidP="00E84175">
            <w:pPr>
              <w:rPr>
                <w:rFonts w:ascii="Times New Roman" w:hAnsi="Times New Roman" w:cs="Times New Roman"/>
                <w:sz w:val="24"/>
                <w:szCs w:val="24"/>
                <w:lang w:eastAsia="ja-JP"/>
              </w:rPr>
            </w:pPr>
          </w:p>
        </w:tc>
        <w:tc>
          <w:tcPr>
            <w:tcW w:w="738" w:type="dxa"/>
          </w:tcPr>
          <w:p w:rsidR="00FA14B2" w:rsidRDefault="00FA14B2" w:rsidP="00E84175">
            <w:pPr>
              <w:rPr>
                <w:rFonts w:ascii="Times New Roman" w:hAnsi="Times New Roman" w:cs="Times New Roman"/>
                <w:sz w:val="24"/>
                <w:szCs w:val="24"/>
                <w:lang w:eastAsia="ja-JP"/>
              </w:rPr>
            </w:pPr>
          </w:p>
        </w:tc>
      </w:tr>
      <w:tr w:rsidR="00806B42" w:rsidTr="00F57A41">
        <w:trPr>
          <w:trHeight w:val="20"/>
        </w:trPr>
        <w:tc>
          <w:tcPr>
            <w:tcW w:w="7398" w:type="dxa"/>
          </w:tcPr>
          <w:p w:rsidR="00806B42" w:rsidRDefault="00806B4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Own</w:t>
            </w:r>
          </w:p>
        </w:tc>
        <w:tc>
          <w:tcPr>
            <w:tcW w:w="720" w:type="dxa"/>
          </w:tcPr>
          <w:p w:rsidR="00806B42" w:rsidRDefault="00806B42" w:rsidP="00E84175">
            <w:pPr>
              <w:rPr>
                <w:rFonts w:ascii="Times New Roman" w:hAnsi="Times New Roman" w:cs="Times New Roman"/>
                <w:sz w:val="24"/>
                <w:szCs w:val="24"/>
                <w:lang w:eastAsia="ja-JP"/>
              </w:rPr>
            </w:pPr>
          </w:p>
        </w:tc>
        <w:tc>
          <w:tcPr>
            <w:tcW w:w="720" w:type="dxa"/>
            <w:gridSpan w:val="2"/>
          </w:tcPr>
          <w:p w:rsidR="00806B42" w:rsidRDefault="00806B42" w:rsidP="00E84175">
            <w:pPr>
              <w:rPr>
                <w:rFonts w:ascii="Times New Roman" w:hAnsi="Times New Roman" w:cs="Times New Roman"/>
                <w:sz w:val="24"/>
                <w:szCs w:val="24"/>
                <w:lang w:eastAsia="ja-JP"/>
              </w:rPr>
            </w:pPr>
          </w:p>
        </w:tc>
        <w:tc>
          <w:tcPr>
            <w:tcW w:w="720" w:type="dxa"/>
          </w:tcPr>
          <w:p w:rsidR="00806B42" w:rsidRDefault="00806B42" w:rsidP="00E84175">
            <w:pPr>
              <w:rPr>
                <w:rFonts w:ascii="Times New Roman" w:hAnsi="Times New Roman" w:cs="Times New Roman"/>
                <w:sz w:val="24"/>
                <w:szCs w:val="24"/>
                <w:lang w:eastAsia="ja-JP"/>
              </w:rPr>
            </w:pPr>
          </w:p>
        </w:tc>
        <w:tc>
          <w:tcPr>
            <w:tcW w:w="738" w:type="dxa"/>
          </w:tcPr>
          <w:p w:rsidR="00806B42" w:rsidRDefault="00806B42" w:rsidP="00E84175">
            <w:pPr>
              <w:rPr>
                <w:rFonts w:ascii="Times New Roman" w:hAnsi="Times New Roman" w:cs="Times New Roman"/>
                <w:sz w:val="24"/>
                <w:szCs w:val="24"/>
                <w:lang w:eastAsia="ja-JP"/>
              </w:rPr>
            </w:pPr>
          </w:p>
        </w:tc>
      </w:tr>
      <w:tr w:rsidR="00806B42" w:rsidTr="00F57A41">
        <w:trPr>
          <w:trHeight w:val="20"/>
        </w:trPr>
        <w:tc>
          <w:tcPr>
            <w:tcW w:w="7398" w:type="dxa"/>
          </w:tcPr>
          <w:p w:rsidR="00806B42" w:rsidRDefault="00806B4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720" w:type="dxa"/>
          </w:tcPr>
          <w:p w:rsidR="00806B42" w:rsidRDefault="00806B42" w:rsidP="00E84175">
            <w:pPr>
              <w:rPr>
                <w:rFonts w:ascii="Times New Roman" w:hAnsi="Times New Roman" w:cs="Times New Roman"/>
                <w:sz w:val="24"/>
                <w:szCs w:val="24"/>
                <w:lang w:eastAsia="ja-JP"/>
              </w:rPr>
            </w:pPr>
          </w:p>
        </w:tc>
        <w:tc>
          <w:tcPr>
            <w:tcW w:w="720" w:type="dxa"/>
            <w:gridSpan w:val="2"/>
          </w:tcPr>
          <w:p w:rsidR="00806B42" w:rsidRDefault="00806B42" w:rsidP="00E84175">
            <w:pPr>
              <w:rPr>
                <w:rFonts w:ascii="Times New Roman" w:hAnsi="Times New Roman" w:cs="Times New Roman"/>
                <w:sz w:val="24"/>
                <w:szCs w:val="24"/>
                <w:lang w:eastAsia="ja-JP"/>
              </w:rPr>
            </w:pPr>
          </w:p>
        </w:tc>
        <w:tc>
          <w:tcPr>
            <w:tcW w:w="720" w:type="dxa"/>
          </w:tcPr>
          <w:p w:rsidR="00806B42" w:rsidRDefault="00806B42" w:rsidP="00E84175">
            <w:pPr>
              <w:rPr>
                <w:rFonts w:ascii="Times New Roman" w:hAnsi="Times New Roman" w:cs="Times New Roman"/>
                <w:sz w:val="24"/>
                <w:szCs w:val="24"/>
                <w:lang w:eastAsia="ja-JP"/>
              </w:rPr>
            </w:pPr>
          </w:p>
        </w:tc>
        <w:tc>
          <w:tcPr>
            <w:tcW w:w="738" w:type="dxa"/>
          </w:tcPr>
          <w:p w:rsidR="00806B42" w:rsidRDefault="00806B42" w:rsidP="00E84175">
            <w:pPr>
              <w:rPr>
                <w:rFonts w:ascii="Times New Roman" w:hAnsi="Times New Roman" w:cs="Times New Roman"/>
                <w:sz w:val="24"/>
                <w:szCs w:val="24"/>
                <w:lang w:eastAsia="ja-JP"/>
              </w:rPr>
            </w:pPr>
          </w:p>
        </w:tc>
      </w:tr>
      <w:tr w:rsidR="00806B42" w:rsidTr="00F57A41">
        <w:trPr>
          <w:trHeight w:val="20"/>
        </w:trPr>
        <w:tc>
          <w:tcPr>
            <w:tcW w:w="7398" w:type="dxa"/>
          </w:tcPr>
          <w:p w:rsidR="00806B42" w:rsidRDefault="00806B42" w:rsidP="00FA14B2">
            <w:pPr>
              <w:rPr>
                <w:rFonts w:ascii="Times New Roman" w:hAnsi="Times New Roman" w:cs="Times New Roman"/>
                <w:sz w:val="24"/>
                <w:szCs w:val="24"/>
                <w:lang w:eastAsia="ja-JP"/>
              </w:rPr>
            </w:pPr>
          </w:p>
        </w:tc>
        <w:tc>
          <w:tcPr>
            <w:tcW w:w="720" w:type="dxa"/>
          </w:tcPr>
          <w:p w:rsidR="00806B42" w:rsidRDefault="00806B42" w:rsidP="00E84175">
            <w:pPr>
              <w:rPr>
                <w:rFonts w:ascii="Times New Roman" w:hAnsi="Times New Roman" w:cs="Times New Roman"/>
                <w:sz w:val="24"/>
                <w:szCs w:val="24"/>
                <w:lang w:eastAsia="ja-JP"/>
              </w:rPr>
            </w:pPr>
          </w:p>
        </w:tc>
        <w:tc>
          <w:tcPr>
            <w:tcW w:w="720" w:type="dxa"/>
            <w:gridSpan w:val="2"/>
          </w:tcPr>
          <w:p w:rsidR="00806B42" w:rsidRDefault="00806B42" w:rsidP="00E84175">
            <w:pPr>
              <w:rPr>
                <w:rFonts w:ascii="Times New Roman" w:hAnsi="Times New Roman" w:cs="Times New Roman"/>
                <w:sz w:val="24"/>
                <w:szCs w:val="24"/>
                <w:lang w:eastAsia="ja-JP"/>
              </w:rPr>
            </w:pPr>
          </w:p>
        </w:tc>
        <w:tc>
          <w:tcPr>
            <w:tcW w:w="720" w:type="dxa"/>
          </w:tcPr>
          <w:p w:rsidR="00806B42" w:rsidRDefault="00806B42" w:rsidP="00E84175">
            <w:pPr>
              <w:rPr>
                <w:rFonts w:ascii="Times New Roman" w:hAnsi="Times New Roman" w:cs="Times New Roman"/>
                <w:sz w:val="24"/>
                <w:szCs w:val="24"/>
                <w:lang w:eastAsia="ja-JP"/>
              </w:rPr>
            </w:pPr>
          </w:p>
        </w:tc>
        <w:tc>
          <w:tcPr>
            <w:tcW w:w="738" w:type="dxa"/>
          </w:tcPr>
          <w:p w:rsidR="00806B42" w:rsidRDefault="00806B42" w:rsidP="00E84175">
            <w:pPr>
              <w:rPr>
                <w:rFonts w:ascii="Times New Roman" w:hAnsi="Times New Roman" w:cs="Times New Roman"/>
                <w:sz w:val="24"/>
                <w:szCs w:val="24"/>
                <w:lang w:eastAsia="ja-JP"/>
              </w:rPr>
            </w:pPr>
          </w:p>
        </w:tc>
      </w:tr>
      <w:tr w:rsidR="00806B42" w:rsidTr="00F57A41">
        <w:trPr>
          <w:trHeight w:val="20"/>
        </w:trPr>
        <w:tc>
          <w:tcPr>
            <w:tcW w:w="7398" w:type="dxa"/>
          </w:tcPr>
          <w:p w:rsidR="00806B42" w:rsidRDefault="00806B4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Taxicab or plate is subleased (Q4)</w:t>
            </w:r>
          </w:p>
        </w:tc>
        <w:tc>
          <w:tcPr>
            <w:tcW w:w="720" w:type="dxa"/>
          </w:tcPr>
          <w:p w:rsidR="00806B42" w:rsidRDefault="00806B42" w:rsidP="00E84175">
            <w:pPr>
              <w:rPr>
                <w:rFonts w:ascii="Times New Roman" w:hAnsi="Times New Roman" w:cs="Times New Roman"/>
                <w:sz w:val="24"/>
                <w:szCs w:val="24"/>
                <w:lang w:eastAsia="ja-JP"/>
              </w:rPr>
            </w:pPr>
          </w:p>
        </w:tc>
        <w:tc>
          <w:tcPr>
            <w:tcW w:w="720" w:type="dxa"/>
            <w:gridSpan w:val="2"/>
          </w:tcPr>
          <w:p w:rsidR="00806B42" w:rsidRDefault="00806B42" w:rsidP="00E84175">
            <w:pPr>
              <w:rPr>
                <w:rFonts w:ascii="Times New Roman" w:hAnsi="Times New Roman" w:cs="Times New Roman"/>
                <w:sz w:val="24"/>
                <w:szCs w:val="24"/>
                <w:lang w:eastAsia="ja-JP"/>
              </w:rPr>
            </w:pPr>
          </w:p>
        </w:tc>
        <w:tc>
          <w:tcPr>
            <w:tcW w:w="720" w:type="dxa"/>
          </w:tcPr>
          <w:p w:rsidR="00806B42" w:rsidRDefault="00806B42" w:rsidP="00E84175">
            <w:pPr>
              <w:rPr>
                <w:rFonts w:ascii="Times New Roman" w:hAnsi="Times New Roman" w:cs="Times New Roman"/>
                <w:sz w:val="24"/>
                <w:szCs w:val="24"/>
                <w:lang w:eastAsia="ja-JP"/>
              </w:rPr>
            </w:pPr>
          </w:p>
        </w:tc>
        <w:tc>
          <w:tcPr>
            <w:tcW w:w="738" w:type="dxa"/>
          </w:tcPr>
          <w:p w:rsidR="00806B42" w:rsidRDefault="00806B42" w:rsidP="00E84175">
            <w:pPr>
              <w:rPr>
                <w:rFonts w:ascii="Times New Roman" w:hAnsi="Times New Roman" w:cs="Times New Roman"/>
                <w:sz w:val="24"/>
                <w:szCs w:val="24"/>
                <w:lang w:eastAsia="ja-JP"/>
              </w:rPr>
            </w:pPr>
          </w:p>
        </w:tc>
      </w:tr>
      <w:tr w:rsidR="00806B42" w:rsidTr="00F57A41">
        <w:trPr>
          <w:trHeight w:val="20"/>
        </w:trPr>
        <w:tc>
          <w:tcPr>
            <w:tcW w:w="7398" w:type="dxa"/>
          </w:tcPr>
          <w:p w:rsidR="00806B42"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Long term (Q5)</w:t>
            </w:r>
          </w:p>
        </w:tc>
        <w:tc>
          <w:tcPr>
            <w:tcW w:w="720" w:type="dxa"/>
          </w:tcPr>
          <w:p w:rsidR="00806B42" w:rsidRDefault="00806B42" w:rsidP="00E84175">
            <w:pPr>
              <w:rPr>
                <w:rFonts w:ascii="Times New Roman" w:hAnsi="Times New Roman" w:cs="Times New Roman"/>
                <w:sz w:val="24"/>
                <w:szCs w:val="24"/>
                <w:lang w:eastAsia="ja-JP"/>
              </w:rPr>
            </w:pPr>
          </w:p>
        </w:tc>
        <w:tc>
          <w:tcPr>
            <w:tcW w:w="720" w:type="dxa"/>
            <w:gridSpan w:val="2"/>
          </w:tcPr>
          <w:p w:rsidR="00806B42" w:rsidRDefault="00806B42" w:rsidP="00E84175">
            <w:pPr>
              <w:rPr>
                <w:rFonts w:ascii="Times New Roman" w:hAnsi="Times New Roman" w:cs="Times New Roman"/>
                <w:sz w:val="24"/>
                <w:szCs w:val="24"/>
                <w:lang w:eastAsia="ja-JP"/>
              </w:rPr>
            </w:pPr>
          </w:p>
        </w:tc>
        <w:tc>
          <w:tcPr>
            <w:tcW w:w="720" w:type="dxa"/>
          </w:tcPr>
          <w:p w:rsidR="00806B42" w:rsidRDefault="00806B42" w:rsidP="00E84175">
            <w:pPr>
              <w:rPr>
                <w:rFonts w:ascii="Times New Roman" w:hAnsi="Times New Roman" w:cs="Times New Roman"/>
                <w:sz w:val="24"/>
                <w:szCs w:val="24"/>
                <w:lang w:eastAsia="ja-JP"/>
              </w:rPr>
            </w:pPr>
          </w:p>
        </w:tc>
        <w:tc>
          <w:tcPr>
            <w:tcW w:w="738" w:type="dxa"/>
          </w:tcPr>
          <w:p w:rsidR="00806B42" w:rsidRDefault="00806B42" w:rsidP="00E84175">
            <w:pPr>
              <w:rPr>
                <w:rFonts w:ascii="Times New Roman" w:hAnsi="Times New Roman" w:cs="Times New Roman"/>
                <w:sz w:val="24"/>
                <w:szCs w:val="24"/>
                <w:lang w:eastAsia="ja-JP"/>
              </w:rPr>
            </w:pPr>
          </w:p>
        </w:tc>
      </w:tr>
      <w:tr w:rsidR="00BF1425" w:rsidTr="00F57A41">
        <w:trPr>
          <w:trHeight w:val="20"/>
        </w:trPr>
        <w:tc>
          <w:tcPr>
            <w:tcW w:w="7398" w:type="dxa"/>
          </w:tcPr>
          <w:p w:rsidR="00BF1425" w:rsidRDefault="00BF1425" w:rsidP="00BF142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720" w:type="dxa"/>
          </w:tcPr>
          <w:p w:rsidR="00BF1425" w:rsidRDefault="00BF1425" w:rsidP="00E84175">
            <w:pPr>
              <w:rPr>
                <w:rFonts w:ascii="Times New Roman" w:hAnsi="Times New Roman" w:cs="Times New Roman"/>
                <w:sz w:val="24"/>
                <w:szCs w:val="24"/>
                <w:lang w:eastAsia="ja-JP"/>
              </w:rPr>
            </w:pPr>
          </w:p>
        </w:tc>
        <w:tc>
          <w:tcPr>
            <w:tcW w:w="720" w:type="dxa"/>
            <w:gridSpan w:val="2"/>
          </w:tcPr>
          <w:p w:rsidR="00BF1425" w:rsidRDefault="00BF1425" w:rsidP="00E84175">
            <w:pPr>
              <w:rPr>
                <w:rFonts w:ascii="Times New Roman" w:hAnsi="Times New Roman" w:cs="Times New Roman"/>
                <w:sz w:val="24"/>
                <w:szCs w:val="24"/>
                <w:lang w:eastAsia="ja-JP"/>
              </w:rPr>
            </w:pPr>
          </w:p>
        </w:tc>
        <w:tc>
          <w:tcPr>
            <w:tcW w:w="720" w:type="dxa"/>
          </w:tcPr>
          <w:p w:rsidR="00BF1425" w:rsidRDefault="00BF1425" w:rsidP="00E84175">
            <w:pPr>
              <w:rPr>
                <w:rFonts w:ascii="Times New Roman" w:hAnsi="Times New Roman" w:cs="Times New Roman"/>
                <w:sz w:val="24"/>
                <w:szCs w:val="24"/>
                <w:lang w:eastAsia="ja-JP"/>
              </w:rPr>
            </w:pPr>
          </w:p>
        </w:tc>
        <w:tc>
          <w:tcPr>
            <w:tcW w:w="738" w:type="dxa"/>
          </w:tcPr>
          <w:p w:rsidR="00BF1425" w:rsidRDefault="00BF1425" w:rsidP="00E84175">
            <w:pPr>
              <w:rPr>
                <w:rFonts w:ascii="Times New Roman" w:hAnsi="Times New Roman" w:cs="Times New Roman"/>
                <w:sz w:val="24"/>
                <w:szCs w:val="24"/>
                <w:lang w:eastAsia="ja-JP"/>
              </w:rPr>
            </w:pPr>
          </w:p>
        </w:tc>
      </w:tr>
      <w:tr w:rsidR="00BF1425" w:rsidTr="00F57A41">
        <w:trPr>
          <w:trHeight w:val="20"/>
        </w:trPr>
        <w:tc>
          <w:tcPr>
            <w:tcW w:w="7398" w:type="dxa"/>
          </w:tcPr>
          <w:p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720" w:type="dxa"/>
          </w:tcPr>
          <w:p w:rsidR="00BF1425" w:rsidRDefault="00BF1425" w:rsidP="00E84175">
            <w:pPr>
              <w:rPr>
                <w:rFonts w:ascii="Times New Roman" w:hAnsi="Times New Roman" w:cs="Times New Roman"/>
                <w:sz w:val="24"/>
                <w:szCs w:val="24"/>
                <w:lang w:eastAsia="ja-JP"/>
              </w:rPr>
            </w:pPr>
          </w:p>
        </w:tc>
        <w:tc>
          <w:tcPr>
            <w:tcW w:w="720" w:type="dxa"/>
            <w:gridSpan w:val="2"/>
          </w:tcPr>
          <w:p w:rsidR="00BF1425" w:rsidRDefault="00BF1425" w:rsidP="00E84175">
            <w:pPr>
              <w:rPr>
                <w:rFonts w:ascii="Times New Roman" w:hAnsi="Times New Roman" w:cs="Times New Roman"/>
                <w:sz w:val="24"/>
                <w:szCs w:val="24"/>
                <w:lang w:eastAsia="ja-JP"/>
              </w:rPr>
            </w:pPr>
          </w:p>
        </w:tc>
        <w:tc>
          <w:tcPr>
            <w:tcW w:w="720" w:type="dxa"/>
          </w:tcPr>
          <w:p w:rsidR="00BF1425" w:rsidRDefault="00BF1425" w:rsidP="00E84175">
            <w:pPr>
              <w:rPr>
                <w:rFonts w:ascii="Times New Roman" w:hAnsi="Times New Roman" w:cs="Times New Roman"/>
                <w:sz w:val="24"/>
                <w:szCs w:val="24"/>
                <w:lang w:eastAsia="ja-JP"/>
              </w:rPr>
            </w:pPr>
          </w:p>
        </w:tc>
        <w:tc>
          <w:tcPr>
            <w:tcW w:w="738" w:type="dxa"/>
          </w:tcPr>
          <w:p w:rsidR="00BF1425" w:rsidRDefault="00BF1425" w:rsidP="00E84175">
            <w:pPr>
              <w:rPr>
                <w:rFonts w:ascii="Times New Roman" w:hAnsi="Times New Roman" w:cs="Times New Roman"/>
                <w:sz w:val="24"/>
                <w:szCs w:val="24"/>
                <w:lang w:eastAsia="ja-JP"/>
              </w:rPr>
            </w:pPr>
          </w:p>
        </w:tc>
      </w:tr>
      <w:tr w:rsidR="00BF1425" w:rsidTr="00F57A41">
        <w:trPr>
          <w:trHeight w:val="20"/>
        </w:trPr>
        <w:tc>
          <w:tcPr>
            <w:tcW w:w="7398" w:type="dxa"/>
          </w:tcPr>
          <w:p w:rsidR="00BF1425" w:rsidRDefault="00BF1425" w:rsidP="00FA14B2">
            <w:pPr>
              <w:rPr>
                <w:rFonts w:ascii="Times New Roman" w:hAnsi="Times New Roman" w:cs="Times New Roman"/>
                <w:sz w:val="24"/>
                <w:szCs w:val="24"/>
                <w:lang w:eastAsia="ja-JP"/>
              </w:rPr>
            </w:pPr>
          </w:p>
        </w:tc>
        <w:tc>
          <w:tcPr>
            <w:tcW w:w="720" w:type="dxa"/>
          </w:tcPr>
          <w:p w:rsidR="00BF1425" w:rsidRDefault="00BF1425" w:rsidP="00E84175">
            <w:pPr>
              <w:rPr>
                <w:rFonts w:ascii="Times New Roman" w:hAnsi="Times New Roman" w:cs="Times New Roman"/>
                <w:sz w:val="24"/>
                <w:szCs w:val="24"/>
                <w:lang w:eastAsia="ja-JP"/>
              </w:rPr>
            </w:pPr>
          </w:p>
        </w:tc>
        <w:tc>
          <w:tcPr>
            <w:tcW w:w="720" w:type="dxa"/>
            <w:gridSpan w:val="2"/>
          </w:tcPr>
          <w:p w:rsidR="00BF1425" w:rsidRDefault="00BF1425" w:rsidP="00E84175">
            <w:pPr>
              <w:rPr>
                <w:rFonts w:ascii="Times New Roman" w:hAnsi="Times New Roman" w:cs="Times New Roman"/>
                <w:sz w:val="24"/>
                <w:szCs w:val="24"/>
                <w:lang w:eastAsia="ja-JP"/>
              </w:rPr>
            </w:pPr>
          </w:p>
        </w:tc>
        <w:tc>
          <w:tcPr>
            <w:tcW w:w="720" w:type="dxa"/>
          </w:tcPr>
          <w:p w:rsidR="00BF1425" w:rsidRDefault="00BF1425" w:rsidP="00E84175">
            <w:pPr>
              <w:rPr>
                <w:rFonts w:ascii="Times New Roman" w:hAnsi="Times New Roman" w:cs="Times New Roman"/>
                <w:sz w:val="24"/>
                <w:szCs w:val="24"/>
                <w:lang w:eastAsia="ja-JP"/>
              </w:rPr>
            </w:pPr>
          </w:p>
        </w:tc>
        <w:tc>
          <w:tcPr>
            <w:tcW w:w="738" w:type="dxa"/>
          </w:tcPr>
          <w:p w:rsidR="00BF1425" w:rsidRDefault="00BF1425" w:rsidP="00E84175">
            <w:pPr>
              <w:rPr>
                <w:rFonts w:ascii="Times New Roman" w:hAnsi="Times New Roman" w:cs="Times New Roman"/>
                <w:sz w:val="24"/>
                <w:szCs w:val="24"/>
                <w:lang w:eastAsia="ja-JP"/>
              </w:rPr>
            </w:pPr>
          </w:p>
        </w:tc>
      </w:tr>
      <w:tr w:rsidR="00BF1425" w:rsidTr="00F57A41">
        <w:trPr>
          <w:trHeight w:val="20"/>
        </w:trPr>
        <w:tc>
          <w:tcPr>
            <w:tcW w:w="7398" w:type="dxa"/>
          </w:tcPr>
          <w:p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Taxi use, daily</w:t>
            </w:r>
            <w:r w:rsidR="009202F9">
              <w:rPr>
                <w:rFonts w:ascii="Times New Roman" w:hAnsi="Times New Roman" w:cs="Times New Roman"/>
                <w:sz w:val="24"/>
                <w:szCs w:val="24"/>
                <w:lang w:eastAsia="ja-JP"/>
              </w:rPr>
              <w:t xml:space="preserve"> (Q6)</w:t>
            </w:r>
          </w:p>
        </w:tc>
        <w:tc>
          <w:tcPr>
            <w:tcW w:w="720" w:type="dxa"/>
          </w:tcPr>
          <w:p w:rsidR="00BF1425" w:rsidRDefault="00BF1425" w:rsidP="00E84175">
            <w:pPr>
              <w:rPr>
                <w:rFonts w:ascii="Times New Roman" w:hAnsi="Times New Roman" w:cs="Times New Roman"/>
                <w:sz w:val="24"/>
                <w:szCs w:val="24"/>
                <w:lang w:eastAsia="ja-JP"/>
              </w:rPr>
            </w:pPr>
          </w:p>
        </w:tc>
        <w:tc>
          <w:tcPr>
            <w:tcW w:w="720" w:type="dxa"/>
            <w:gridSpan w:val="2"/>
          </w:tcPr>
          <w:p w:rsidR="00BF1425" w:rsidRDefault="00BF1425" w:rsidP="00E84175">
            <w:pPr>
              <w:rPr>
                <w:rFonts w:ascii="Times New Roman" w:hAnsi="Times New Roman" w:cs="Times New Roman"/>
                <w:sz w:val="24"/>
                <w:szCs w:val="24"/>
                <w:lang w:eastAsia="ja-JP"/>
              </w:rPr>
            </w:pPr>
          </w:p>
        </w:tc>
        <w:tc>
          <w:tcPr>
            <w:tcW w:w="720" w:type="dxa"/>
          </w:tcPr>
          <w:p w:rsidR="00BF1425" w:rsidRDefault="00BF1425" w:rsidP="00E84175">
            <w:pPr>
              <w:rPr>
                <w:rFonts w:ascii="Times New Roman" w:hAnsi="Times New Roman" w:cs="Times New Roman"/>
                <w:sz w:val="24"/>
                <w:szCs w:val="24"/>
                <w:lang w:eastAsia="ja-JP"/>
              </w:rPr>
            </w:pPr>
          </w:p>
        </w:tc>
        <w:tc>
          <w:tcPr>
            <w:tcW w:w="738" w:type="dxa"/>
          </w:tcPr>
          <w:p w:rsidR="00BF1425" w:rsidRDefault="00BF1425" w:rsidP="00E84175">
            <w:pPr>
              <w:rPr>
                <w:rFonts w:ascii="Times New Roman" w:hAnsi="Times New Roman" w:cs="Times New Roman"/>
                <w:sz w:val="24"/>
                <w:szCs w:val="24"/>
                <w:lang w:eastAsia="ja-JP"/>
              </w:rPr>
            </w:pPr>
          </w:p>
        </w:tc>
      </w:tr>
      <w:tr w:rsidR="00BF1425" w:rsidTr="00F57A41">
        <w:trPr>
          <w:trHeight w:val="20"/>
        </w:trPr>
        <w:tc>
          <w:tcPr>
            <w:tcW w:w="7398" w:type="dxa"/>
          </w:tcPr>
          <w:p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&lt;10 hours</w:t>
            </w:r>
          </w:p>
        </w:tc>
        <w:tc>
          <w:tcPr>
            <w:tcW w:w="720" w:type="dxa"/>
          </w:tcPr>
          <w:p w:rsidR="00BF1425" w:rsidRDefault="00BF1425" w:rsidP="00E84175">
            <w:pPr>
              <w:rPr>
                <w:rFonts w:ascii="Times New Roman" w:hAnsi="Times New Roman" w:cs="Times New Roman"/>
                <w:sz w:val="24"/>
                <w:szCs w:val="24"/>
                <w:lang w:eastAsia="ja-JP"/>
              </w:rPr>
            </w:pPr>
          </w:p>
        </w:tc>
        <w:tc>
          <w:tcPr>
            <w:tcW w:w="720" w:type="dxa"/>
            <w:gridSpan w:val="2"/>
          </w:tcPr>
          <w:p w:rsidR="00BF1425" w:rsidRDefault="00BF1425" w:rsidP="00E84175">
            <w:pPr>
              <w:rPr>
                <w:rFonts w:ascii="Times New Roman" w:hAnsi="Times New Roman" w:cs="Times New Roman"/>
                <w:sz w:val="24"/>
                <w:szCs w:val="24"/>
                <w:lang w:eastAsia="ja-JP"/>
              </w:rPr>
            </w:pPr>
          </w:p>
        </w:tc>
        <w:tc>
          <w:tcPr>
            <w:tcW w:w="720" w:type="dxa"/>
          </w:tcPr>
          <w:p w:rsidR="00BF1425" w:rsidRDefault="00BF1425" w:rsidP="00E84175">
            <w:pPr>
              <w:rPr>
                <w:rFonts w:ascii="Times New Roman" w:hAnsi="Times New Roman" w:cs="Times New Roman"/>
                <w:sz w:val="24"/>
                <w:szCs w:val="24"/>
                <w:lang w:eastAsia="ja-JP"/>
              </w:rPr>
            </w:pPr>
          </w:p>
        </w:tc>
        <w:tc>
          <w:tcPr>
            <w:tcW w:w="738" w:type="dxa"/>
          </w:tcPr>
          <w:p w:rsidR="00BF1425" w:rsidRDefault="00BF1425" w:rsidP="00E84175">
            <w:pPr>
              <w:rPr>
                <w:rFonts w:ascii="Times New Roman" w:hAnsi="Times New Roman" w:cs="Times New Roman"/>
                <w:sz w:val="24"/>
                <w:szCs w:val="24"/>
                <w:lang w:eastAsia="ja-JP"/>
              </w:rPr>
            </w:pPr>
          </w:p>
        </w:tc>
      </w:tr>
      <w:tr w:rsidR="00BF1425" w:rsidTr="00F57A41">
        <w:trPr>
          <w:trHeight w:val="20"/>
        </w:trPr>
        <w:tc>
          <w:tcPr>
            <w:tcW w:w="7398" w:type="dxa"/>
          </w:tcPr>
          <w:p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10-14 hours</w:t>
            </w:r>
          </w:p>
        </w:tc>
        <w:tc>
          <w:tcPr>
            <w:tcW w:w="720" w:type="dxa"/>
          </w:tcPr>
          <w:p w:rsidR="00BF1425" w:rsidRDefault="00BF1425" w:rsidP="00E84175">
            <w:pPr>
              <w:rPr>
                <w:rFonts w:ascii="Times New Roman" w:hAnsi="Times New Roman" w:cs="Times New Roman"/>
                <w:sz w:val="24"/>
                <w:szCs w:val="24"/>
                <w:lang w:eastAsia="ja-JP"/>
              </w:rPr>
            </w:pPr>
          </w:p>
        </w:tc>
        <w:tc>
          <w:tcPr>
            <w:tcW w:w="720" w:type="dxa"/>
            <w:gridSpan w:val="2"/>
          </w:tcPr>
          <w:p w:rsidR="00BF1425" w:rsidRDefault="00BF1425" w:rsidP="00E84175">
            <w:pPr>
              <w:rPr>
                <w:rFonts w:ascii="Times New Roman" w:hAnsi="Times New Roman" w:cs="Times New Roman"/>
                <w:sz w:val="24"/>
                <w:szCs w:val="24"/>
                <w:lang w:eastAsia="ja-JP"/>
              </w:rPr>
            </w:pPr>
          </w:p>
        </w:tc>
        <w:tc>
          <w:tcPr>
            <w:tcW w:w="720" w:type="dxa"/>
          </w:tcPr>
          <w:p w:rsidR="00BF1425" w:rsidRDefault="00BF1425" w:rsidP="00E84175">
            <w:pPr>
              <w:rPr>
                <w:rFonts w:ascii="Times New Roman" w:hAnsi="Times New Roman" w:cs="Times New Roman"/>
                <w:sz w:val="24"/>
                <w:szCs w:val="24"/>
                <w:lang w:eastAsia="ja-JP"/>
              </w:rPr>
            </w:pPr>
          </w:p>
        </w:tc>
        <w:tc>
          <w:tcPr>
            <w:tcW w:w="738" w:type="dxa"/>
          </w:tcPr>
          <w:p w:rsidR="00BF1425" w:rsidRDefault="00BF1425" w:rsidP="00E84175">
            <w:pPr>
              <w:rPr>
                <w:rFonts w:ascii="Times New Roman" w:hAnsi="Times New Roman" w:cs="Times New Roman"/>
                <w:sz w:val="24"/>
                <w:szCs w:val="24"/>
                <w:lang w:eastAsia="ja-JP"/>
              </w:rPr>
            </w:pPr>
          </w:p>
        </w:tc>
      </w:tr>
      <w:tr w:rsidR="00BF1425" w:rsidTr="00F57A41">
        <w:trPr>
          <w:trHeight w:val="20"/>
        </w:trPr>
        <w:tc>
          <w:tcPr>
            <w:tcW w:w="7398" w:type="dxa"/>
          </w:tcPr>
          <w:p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15-19 hours</w:t>
            </w:r>
          </w:p>
        </w:tc>
        <w:tc>
          <w:tcPr>
            <w:tcW w:w="720" w:type="dxa"/>
          </w:tcPr>
          <w:p w:rsidR="00BF1425" w:rsidRDefault="00BF1425" w:rsidP="00E84175">
            <w:pPr>
              <w:rPr>
                <w:rFonts w:ascii="Times New Roman" w:hAnsi="Times New Roman" w:cs="Times New Roman"/>
                <w:sz w:val="24"/>
                <w:szCs w:val="24"/>
                <w:lang w:eastAsia="ja-JP"/>
              </w:rPr>
            </w:pPr>
          </w:p>
        </w:tc>
        <w:tc>
          <w:tcPr>
            <w:tcW w:w="720" w:type="dxa"/>
            <w:gridSpan w:val="2"/>
          </w:tcPr>
          <w:p w:rsidR="00BF1425" w:rsidRDefault="00BF1425" w:rsidP="00E84175">
            <w:pPr>
              <w:rPr>
                <w:rFonts w:ascii="Times New Roman" w:hAnsi="Times New Roman" w:cs="Times New Roman"/>
                <w:sz w:val="24"/>
                <w:szCs w:val="24"/>
                <w:lang w:eastAsia="ja-JP"/>
              </w:rPr>
            </w:pPr>
          </w:p>
        </w:tc>
        <w:tc>
          <w:tcPr>
            <w:tcW w:w="720" w:type="dxa"/>
          </w:tcPr>
          <w:p w:rsidR="00BF1425" w:rsidRDefault="00BF1425" w:rsidP="00E84175">
            <w:pPr>
              <w:rPr>
                <w:rFonts w:ascii="Times New Roman" w:hAnsi="Times New Roman" w:cs="Times New Roman"/>
                <w:sz w:val="24"/>
                <w:szCs w:val="24"/>
                <w:lang w:eastAsia="ja-JP"/>
              </w:rPr>
            </w:pPr>
          </w:p>
        </w:tc>
        <w:tc>
          <w:tcPr>
            <w:tcW w:w="738" w:type="dxa"/>
          </w:tcPr>
          <w:p w:rsidR="00BF1425" w:rsidRDefault="00BF1425" w:rsidP="00E84175">
            <w:pPr>
              <w:rPr>
                <w:rFonts w:ascii="Times New Roman" w:hAnsi="Times New Roman" w:cs="Times New Roman"/>
                <w:sz w:val="24"/>
                <w:szCs w:val="24"/>
                <w:lang w:eastAsia="ja-JP"/>
              </w:rPr>
            </w:pPr>
          </w:p>
        </w:tc>
      </w:tr>
      <w:tr w:rsidR="00BF1425" w:rsidTr="00F57A41">
        <w:trPr>
          <w:trHeight w:val="20"/>
        </w:trPr>
        <w:tc>
          <w:tcPr>
            <w:tcW w:w="7398" w:type="dxa"/>
          </w:tcPr>
          <w:p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006D019E">
              <w:rPr>
                <w:rFonts w:ascii="Times New Roman" w:hAnsi="Times New Roman" w:cs="Times New Roman"/>
                <w:sz w:val="24"/>
                <w:szCs w:val="24"/>
                <w:lang w:eastAsia="ja-JP"/>
              </w:rPr>
              <w:t>≥20 hours</w:t>
            </w:r>
          </w:p>
        </w:tc>
        <w:tc>
          <w:tcPr>
            <w:tcW w:w="720" w:type="dxa"/>
          </w:tcPr>
          <w:p w:rsidR="00BF1425" w:rsidRDefault="00BF1425" w:rsidP="00E84175">
            <w:pPr>
              <w:rPr>
                <w:rFonts w:ascii="Times New Roman" w:hAnsi="Times New Roman" w:cs="Times New Roman"/>
                <w:sz w:val="24"/>
                <w:szCs w:val="24"/>
                <w:lang w:eastAsia="ja-JP"/>
              </w:rPr>
            </w:pPr>
          </w:p>
        </w:tc>
        <w:tc>
          <w:tcPr>
            <w:tcW w:w="720" w:type="dxa"/>
            <w:gridSpan w:val="2"/>
          </w:tcPr>
          <w:p w:rsidR="00BF1425" w:rsidRDefault="00BF1425" w:rsidP="00E84175">
            <w:pPr>
              <w:rPr>
                <w:rFonts w:ascii="Times New Roman" w:hAnsi="Times New Roman" w:cs="Times New Roman"/>
                <w:sz w:val="24"/>
                <w:szCs w:val="24"/>
                <w:lang w:eastAsia="ja-JP"/>
              </w:rPr>
            </w:pPr>
          </w:p>
        </w:tc>
        <w:tc>
          <w:tcPr>
            <w:tcW w:w="720" w:type="dxa"/>
          </w:tcPr>
          <w:p w:rsidR="00BF1425" w:rsidRDefault="00BF1425" w:rsidP="00E84175">
            <w:pPr>
              <w:rPr>
                <w:rFonts w:ascii="Times New Roman" w:hAnsi="Times New Roman" w:cs="Times New Roman"/>
                <w:sz w:val="24"/>
                <w:szCs w:val="24"/>
                <w:lang w:eastAsia="ja-JP"/>
              </w:rPr>
            </w:pPr>
          </w:p>
        </w:tc>
        <w:tc>
          <w:tcPr>
            <w:tcW w:w="738" w:type="dxa"/>
          </w:tcPr>
          <w:p w:rsidR="00BF1425" w:rsidRDefault="00BF1425" w:rsidP="00E84175">
            <w:pPr>
              <w:rPr>
                <w:rFonts w:ascii="Times New Roman" w:hAnsi="Times New Roman" w:cs="Times New Roman"/>
                <w:sz w:val="24"/>
                <w:szCs w:val="24"/>
                <w:lang w:eastAsia="ja-JP"/>
              </w:rPr>
            </w:pPr>
          </w:p>
        </w:tc>
      </w:tr>
      <w:tr w:rsidR="006D019E" w:rsidTr="00F57A41">
        <w:trPr>
          <w:trHeight w:val="20"/>
        </w:trPr>
        <w:tc>
          <w:tcPr>
            <w:tcW w:w="7398" w:type="dxa"/>
          </w:tcPr>
          <w:p w:rsidR="006D019E" w:rsidRDefault="006D019E" w:rsidP="00FA14B2">
            <w:pPr>
              <w:rPr>
                <w:rFonts w:ascii="Times New Roman" w:hAnsi="Times New Roman" w:cs="Times New Roman"/>
                <w:sz w:val="24"/>
                <w:szCs w:val="24"/>
                <w:lang w:eastAsia="ja-JP"/>
              </w:rPr>
            </w:pPr>
          </w:p>
        </w:tc>
        <w:tc>
          <w:tcPr>
            <w:tcW w:w="720" w:type="dxa"/>
          </w:tcPr>
          <w:p w:rsidR="006D019E" w:rsidRDefault="006D019E" w:rsidP="00E84175">
            <w:pPr>
              <w:rPr>
                <w:rFonts w:ascii="Times New Roman" w:hAnsi="Times New Roman" w:cs="Times New Roman"/>
                <w:sz w:val="24"/>
                <w:szCs w:val="24"/>
                <w:lang w:eastAsia="ja-JP"/>
              </w:rPr>
            </w:pPr>
          </w:p>
        </w:tc>
        <w:tc>
          <w:tcPr>
            <w:tcW w:w="720" w:type="dxa"/>
            <w:gridSpan w:val="2"/>
          </w:tcPr>
          <w:p w:rsidR="006D019E" w:rsidRDefault="006D019E" w:rsidP="00E84175">
            <w:pPr>
              <w:rPr>
                <w:rFonts w:ascii="Times New Roman" w:hAnsi="Times New Roman" w:cs="Times New Roman"/>
                <w:sz w:val="24"/>
                <w:szCs w:val="24"/>
                <w:lang w:eastAsia="ja-JP"/>
              </w:rPr>
            </w:pPr>
          </w:p>
        </w:tc>
        <w:tc>
          <w:tcPr>
            <w:tcW w:w="720" w:type="dxa"/>
          </w:tcPr>
          <w:p w:rsidR="006D019E" w:rsidRDefault="006D019E" w:rsidP="00E84175">
            <w:pPr>
              <w:rPr>
                <w:rFonts w:ascii="Times New Roman" w:hAnsi="Times New Roman" w:cs="Times New Roman"/>
                <w:sz w:val="24"/>
                <w:szCs w:val="24"/>
                <w:lang w:eastAsia="ja-JP"/>
              </w:rPr>
            </w:pPr>
          </w:p>
        </w:tc>
        <w:tc>
          <w:tcPr>
            <w:tcW w:w="738" w:type="dxa"/>
          </w:tcPr>
          <w:p w:rsidR="006D019E" w:rsidRDefault="006D019E" w:rsidP="00E84175">
            <w:pPr>
              <w:rPr>
                <w:rFonts w:ascii="Times New Roman" w:hAnsi="Times New Roman" w:cs="Times New Roman"/>
                <w:sz w:val="24"/>
                <w:szCs w:val="24"/>
                <w:lang w:eastAsia="ja-JP"/>
              </w:rPr>
            </w:pPr>
          </w:p>
        </w:tc>
      </w:tr>
      <w:tr w:rsidR="006D019E" w:rsidTr="00F57A41">
        <w:trPr>
          <w:trHeight w:val="20"/>
        </w:trPr>
        <w:tc>
          <w:tcPr>
            <w:tcW w:w="7398" w:type="dxa"/>
          </w:tcPr>
          <w:p w:rsidR="006D019E" w:rsidRDefault="009202F9"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Hours driving taxi, per week (Q7)</w:t>
            </w:r>
          </w:p>
        </w:tc>
        <w:tc>
          <w:tcPr>
            <w:tcW w:w="720" w:type="dxa"/>
          </w:tcPr>
          <w:p w:rsidR="006D019E" w:rsidRDefault="006D019E" w:rsidP="00E84175">
            <w:pPr>
              <w:rPr>
                <w:rFonts w:ascii="Times New Roman" w:hAnsi="Times New Roman" w:cs="Times New Roman"/>
                <w:sz w:val="24"/>
                <w:szCs w:val="24"/>
                <w:lang w:eastAsia="ja-JP"/>
              </w:rPr>
            </w:pPr>
          </w:p>
        </w:tc>
        <w:tc>
          <w:tcPr>
            <w:tcW w:w="720" w:type="dxa"/>
            <w:gridSpan w:val="2"/>
          </w:tcPr>
          <w:p w:rsidR="006D019E" w:rsidRDefault="006D019E" w:rsidP="00E84175">
            <w:pPr>
              <w:rPr>
                <w:rFonts w:ascii="Times New Roman" w:hAnsi="Times New Roman" w:cs="Times New Roman"/>
                <w:sz w:val="24"/>
                <w:szCs w:val="24"/>
                <w:lang w:eastAsia="ja-JP"/>
              </w:rPr>
            </w:pPr>
          </w:p>
        </w:tc>
        <w:tc>
          <w:tcPr>
            <w:tcW w:w="720" w:type="dxa"/>
          </w:tcPr>
          <w:p w:rsidR="006D019E" w:rsidRDefault="006D019E" w:rsidP="00E84175">
            <w:pPr>
              <w:rPr>
                <w:rFonts w:ascii="Times New Roman" w:hAnsi="Times New Roman" w:cs="Times New Roman"/>
                <w:sz w:val="24"/>
                <w:szCs w:val="24"/>
                <w:lang w:eastAsia="ja-JP"/>
              </w:rPr>
            </w:pPr>
          </w:p>
        </w:tc>
        <w:tc>
          <w:tcPr>
            <w:tcW w:w="738" w:type="dxa"/>
          </w:tcPr>
          <w:p w:rsidR="006D019E" w:rsidRDefault="006D019E" w:rsidP="00E84175">
            <w:pPr>
              <w:rPr>
                <w:rFonts w:ascii="Times New Roman" w:hAnsi="Times New Roman" w:cs="Times New Roman"/>
                <w:sz w:val="24"/>
                <w:szCs w:val="24"/>
                <w:lang w:eastAsia="ja-JP"/>
              </w:rPr>
            </w:pPr>
          </w:p>
        </w:tc>
      </w:tr>
      <w:tr w:rsidR="009202F9" w:rsidTr="00F57A41">
        <w:trPr>
          <w:trHeight w:val="20"/>
        </w:trPr>
        <w:tc>
          <w:tcPr>
            <w:tcW w:w="7398" w:type="dxa"/>
          </w:tcPr>
          <w:p w:rsidR="009202F9"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hours</w:t>
            </w:r>
          </w:p>
        </w:tc>
        <w:tc>
          <w:tcPr>
            <w:tcW w:w="720" w:type="dxa"/>
          </w:tcPr>
          <w:p w:rsidR="009202F9" w:rsidRDefault="009202F9" w:rsidP="00E84175">
            <w:pPr>
              <w:rPr>
                <w:rFonts w:ascii="Times New Roman" w:hAnsi="Times New Roman" w:cs="Times New Roman"/>
                <w:sz w:val="24"/>
                <w:szCs w:val="24"/>
                <w:lang w:eastAsia="ja-JP"/>
              </w:rPr>
            </w:pPr>
          </w:p>
        </w:tc>
        <w:tc>
          <w:tcPr>
            <w:tcW w:w="720" w:type="dxa"/>
            <w:gridSpan w:val="2"/>
          </w:tcPr>
          <w:p w:rsidR="009202F9" w:rsidRDefault="009202F9" w:rsidP="00E84175">
            <w:pPr>
              <w:rPr>
                <w:rFonts w:ascii="Times New Roman" w:hAnsi="Times New Roman" w:cs="Times New Roman"/>
                <w:sz w:val="24"/>
                <w:szCs w:val="24"/>
                <w:lang w:eastAsia="ja-JP"/>
              </w:rPr>
            </w:pPr>
          </w:p>
        </w:tc>
        <w:tc>
          <w:tcPr>
            <w:tcW w:w="720" w:type="dxa"/>
          </w:tcPr>
          <w:p w:rsidR="009202F9" w:rsidRDefault="009202F9" w:rsidP="00E84175">
            <w:pPr>
              <w:rPr>
                <w:rFonts w:ascii="Times New Roman" w:hAnsi="Times New Roman" w:cs="Times New Roman"/>
                <w:sz w:val="24"/>
                <w:szCs w:val="24"/>
                <w:lang w:eastAsia="ja-JP"/>
              </w:rPr>
            </w:pPr>
          </w:p>
        </w:tc>
        <w:tc>
          <w:tcPr>
            <w:tcW w:w="738" w:type="dxa"/>
          </w:tcPr>
          <w:p w:rsidR="009202F9" w:rsidRDefault="009202F9" w:rsidP="00E84175">
            <w:pPr>
              <w:rPr>
                <w:rFonts w:ascii="Times New Roman" w:hAnsi="Times New Roman" w:cs="Times New Roman"/>
                <w:sz w:val="24"/>
                <w:szCs w:val="24"/>
                <w:lang w:eastAsia="ja-JP"/>
              </w:rPr>
            </w:pPr>
          </w:p>
        </w:tc>
      </w:tr>
      <w:tr w:rsidR="00AC4B4D" w:rsidTr="00F57A41">
        <w:trPr>
          <w:trHeight w:val="20"/>
        </w:trPr>
        <w:tc>
          <w:tcPr>
            <w:tcW w:w="7398" w:type="dxa"/>
          </w:tcPr>
          <w:p w:rsidR="00AC4B4D"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16-20 hours</w:t>
            </w:r>
          </w:p>
        </w:tc>
        <w:tc>
          <w:tcPr>
            <w:tcW w:w="720" w:type="dxa"/>
          </w:tcPr>
          <w:p w:rsidR="00AC4B4D" w:rsidRDefault="00AC4B4D" w:rsidP="00E84175">
            <w:pPr>
              <w:rPr>
                <w:rFonts w:ascii="Times New Roman" w:hAnsi="Times New Roman" w:cs="Times New Roman"/>
                <w:sz w:val="24"/>
                <w:szCs w:val="24"/>
                <w:lang w:eastAsia="ja-JP"/>
              </w:rPr>
            </w:pPr>
          </w:p>
        </w:tc>
        <w:tc>
          <w:tcPr>
            <w:tcW w:w="720" w:type="dxa"/>
            <w:gridSpan w:val="2"/>
          </w:tcPr>
          <w:p w:rsidR="00AC4B4D" w:rsidRDefault="00AC4B4D" w:rsidP="00E84175">
            <w:pPr>
              <w:rPr>
                <w:rFonts w:ascii="Times New Roman" w:hAnsi="Times New Roman" w:cs="Times New Roman"/>
                <w:sz w:val="24"/>
                <w:szCs w:val="24"/>
                <w:lang w:eastAsia="ja-JP"/>
              </w:rPr>
            </w:pPr>
          </w:p>
        </w:tc>
        <w:tc>
          <w:tcPr>
            <w:tcW w:w="720" w:type="dxa"/>
          </w:tcPr>
          <w:p w:rsidR="00AC4B4D" w:rsidRDefault="00AC4B4D" w:rsidP="00E84175">
            <w:pPr>
              <w:rPr>
                <w:rFonts w:ascii="Times New Roman" w:hAnsi="Times New Roman" w:cs="Times New Roman"/>
                <w:sz w:val="24"/>
                <w:szCs w:val="24"/>
                <w:lang w:eastAsia="ja-JP"/>
              </w:rPr>
            </w:pPr>
          </w:p>
        </w:tc>
        <w:tc>
          <w:tcPr>
            <w:tcW w:w="738" w:type="dxa"/>
          </w:tcPr>
          <w:p w:rsidR="00AC4B4D" w:rsidRDefault="00AC4B4D" w:rsidP="00E84175">
            <w:pPr>
              <w:rPr>
                <w:rFonts w:ascii="Times New Roman" w:hAnsi="Times New Roman" w:cs="Times New Roman"/>
                <w:sz w:val="24"/>
                <w:szCs w:val="24"/>
                <w:lang w:eastAsia="ja-JP"/>
              </w:rPr>
            </w:pPr>
          </w:p>
        </w:tc>
      </w:tr>
      <w:tr w:rsidR="00AC4B4D" w:rsidTr="00F57A41">
        <w:trPr>
          <w:trHeight w:val="20"/>
        </w:trPr>
        <w:tc>
          <w:tcPr>
            <w:tcW w:w="7398" w:type="dxa"/>
          </w:tcPr>
          <w:p w:rsidR="00AC4B4D"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hours ….</w:t>
            </w:r>
          </w:p>
        </w:tc>
        <w:tc>
          <w:tcPr>
            <w:tcW w:w="720" w:type="dxa"/>
          </w:tcPr>
          <w:p w:rsidR="00AC4B4D" w:rsidRDefault="00AC4B4D" w:rsidP="00E84175">
            <w:pPr>
              <w:rPr>
                <w:rFonts w:ascii="Times New Roman" w:hAnsi="Times New Roman" w:cs="Times New Roman"/>
                <w:sz w:val="24"/>
                <w:szCs w:val="24"/>
                <w:lang w:eastAsia="ja-JP"/>
              </w:rPr>
            </w:pPr>
          </w:p>
        </w:tc>
        <w:tc>
          <w:tcPr>
            <w:tcW w:w="720" w:type="dxa"/>
            <w:gridSpan w:val="2"/>
          </w:tcPr>
          <w:p w:rsidR="00AC4B4D" w:rsidRDefault="00AC4B4D" w:rsidP="00E84175">
            <w:pPr>
              <w:rPr>
                <w:rFonts w:ascii="Times New Roman" w:hAnsi="Times New Roman" w:cs="Times New Roman"/>
                <w:sz w:val="24"/>
                <w:szCs w:val="24"/>
                <w:lang w:eastAsia="ja-JP"/>
              </w:rPr>
            </w:pPr>
          </w:p>
        </w:tc>
        <w:tc>
          <w:tcPr>
            <w:tcW w:w="720" w:type="dxa"/>
          </w:tcPr>
          <w:p w:rsidR="00AC4B4D" w:rsidRDefault="00AC4B4D" w:rsidP="00E84175">
            <w:pPr>
              <w:rPr>
                <w:rFonts w:ascii="Times New Roman" w:hAnsi="Times New Roman" w:cs="Times New Roman"/>
                <w:sz w:val="24"/>
                <w:szCs w:val="24"/>
                <w:lang w:eastAsia="ja-JP"/>
              </w:rPr>
            </w:pPr>
          </w:p>
        </w:tc>
        <w:tc>
          <w:tcPr>
            <w:tcW w:w="738" w:type="dxa"/>
          </w:tcPr>
          <w:p w:rsidR="00AC4B4D" w:rsidRDefault="00AC4B4D" w:rsidP="00E84175">
            <w:pPr>
              <w:rPr>
                <w:rFonts w:ascii="Times New Roman" w:hAnsi="Times New Roman" w:cs="Times New Roman"/>
                <w:sz w:val="24"/>
                <w:szCs w:val="24"/>
                <w:lang w:eastAsia="ja-JP"/>
              </w:rPr>
            </w:pPr>
          </w:p>
        </w:tc>
      </w:tr>
      <w:tr w:rsidR="00AC4B4D" w:rsidTr="00F57A41">
        <w:trPr>
          <w:trHeight w:val="20"/>
        </w:trPr>
        <w:tc>
          <w:tcPr>
            <w:tcW w:w="7398" w:type="dxa"/>
          </w:tcPr>
          <w:p w:rsidR="00AC4B4D" w:rsidRDefault="00AC4B4D" w:rsidP="00FA14B2">
            <w:pPr>
              <w:rPr>
                <w:rFonts w:ascii="Times New Roman" w:hAnsi="Times New Roman" w:cs="Times New Roman"/>
                <w:sz w:val="24"/>
                <w:szCs w:val="24"/>
                <w:lang w:eastAsia="ja-JP"/>
              </w:rPr>
            </w:pPr>
          </w:p>
        </w:tc>
        <w:tc>
          <w:tcPr>
            <w:tcW w:w="720" w:type="dxa"/>
          </w:tcPr>
          <w:p w:rsidR="00AC4B4D" w:rsidRDefault="00AC4B4D" w:rsidP="00E84175">
            <w:pPr>
              <w:rPr>
                <w:rFonts w:ascii="Times New Roman" w:hAnsi="Times New Roman" w:cs="Times New Roman"/>
                <w:sz w:val="24"/>
                <w:szCs w:val="24"/>
                <w:lang w:eastAsia="ja-JP"/>
              </w:rPr>
            </w:pPr>
          </w:p>
        </w:tc>
        <w:tc>
          <w:tcPr>
            <w:tcW w:w="720" w:type="dxa"/>
            <w:gridSpan w:val="2"/>
          </w:tcPr>
          <w:p w:rsidR="00AC4B4D" w:rsidRDefault="00AC4B4D" w:rsidP="00E84175">
            <w:pPr>
              <w:rPr>
                <w:rFonts w:ascii="Times New Roman" w:hAnsi="Times New Roman" w:cs="Times New Roman"/>
                <w:sz w:val="24"/>
                <w:szCs w:val="24"/>
                <w:lang w:eastAsia="ja-JP"/>
              </w:rPr>
            </w:pPr>
          </w:p>
        </w:tc>
        <w:tc>
          <w:tcPr>
            <w:tcW w:w="720" w:type="dxa"/>
          </w:tcPr>
          <w:p w:rsidR="00AC4B4D" w:rsidRDefault="00AC4B4D" w:rsidP="00E84175">
            <w:pPr>
              <w:rPr>
                <w:rFonts w:ascii="Times New Roman" w:hAnsi="Times New Roman" w:cs="Times New Roman"/>
                <w:sz w:val="24"/>
                <w:szCs w:val="24"/>
                <w:lang w:eastAsia="ja-JP"/>
              </w:rPr>
            </w:pPr>
          </w:p>
        </w:tc>
        <w:tc>
          <w:tcPr>
            <w:tcW w:w="738" w:type="dxa"/>
          </w:tcPr>
          <w:p w:rsidR="00AC4B4D" w:rsidRDefault="00AC4B4D" w:rsidP="00E84175">
            <w:pPr>
              <w:rPr>
                <w:rFonts w:ascii="Times New Roman" w:hAnsi="Times New Roman" w:cs="Times New Roman"/>
                <w:sz w:val="24"/>
                <w:szCs w:val="24"/>
                <w:lang w:eastAsia="ja-JP"/>
              </w:rPr>
            </w:pPr>
          </w:p>
        </w:tc>
      </w:tr>
      <w:tr w:rsidR="00AC4B4D" w:rsidTr="00F57A41">
        <w:trPr>
          <w:trHeight w:val="20"/>
        </w:trPr>
        <w:tc>
          <w:tcPr>
            <w:tcW w:w="7398" w:type="dxa"/>
          </w:tcPr>
          <w:p w:rsidR="00AC4B4D"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Miles driving taxi, per week (Q8)</w:t>
            </w:r>
          </w:p>
        </w:tc>
        <w:tc>
          <w:tcPr>
            <w:tcW w:w="720" w:type="dxa"/>
          </w:tcPr>
          <w:p w:rsidR="00AC4B4D" w:rsidRDefault="00AC4B4D" w:rsidP="00E84175">
            <w:pPr>
              <w:rPr>
                <w:rFonts w:ascii="Times New Roman" w:hAnsi="Times New Roman" w:cs="Times New Roman"/>
                <w:sz w:val="24"/>
                <w:szCs w:val="24"/>
                <w:lang w:eastAsia="ja-JP"/>
              </w:rPr>
            </w:pPr>
          </w:p>
        </w:tc>
        <w:tc>
          <w:tcPr>
            <w:tcW w:w="720" w:type="dxa"/>
            <w:gridSpan w:val="2"/>
          </w:tcPr>
          <w:p w:rsidR="00AC4B4D" w:rsidRDefault="00AC4B4D" w:rsidP="00E84175">
            <w:pPr>
              <w:rPr>
                <w:rFonts w:ascii="Times New Roman" w:hAnsi="Times New Roman" w:cs="Times New Roman"/>
                <w:sz w:val="24"/>
                <w:szCs w:val="24"/>
                <w:lang w:eastAsia="ja-JP"/>
              </w:rPr>
            </w:pPr>
          </w:p>
        </w:tc>
        <w:tc>
          <w:tcPr>
            <w:tcW w:w="720" w:type="dxa"/>
          </w:tcPr>
          <w:p w:rsidR="00AC4B4D" w:rsidRDefault="00AC4B4D" w:rsidP="00E84175">
            <w:pPr>
              <w:rPr>
                <w:rFonts w:ascii="Times New Roman" w:hAnsi="Times New Roman" w:cs="Times New Roman"/>
                <w:sz w:val="24"/>
                <w:szCs w:val="24"/>
                <w:lang w:eastAsia="ja-JP"/>
              </w:rPr>
            </w:pPr>
          </w:p>
        </w:tc>
        <w:tc>
          <w:tcPr>
            <w:tcW w:w="738" w:type="dxa"/>
          </w:tcPr>
          <w:p w:rsidR="00AC4B4D" w:rsidRDefault="00AC4B4D" w:rsidP="00E84175">
            <w:pPr>
              <w:rPr>
                <w:rFonts w:ascii="Times New Roman" w:hAnsi="Times New Roman" w:cs="Times New Roman"/>
                <w:sz w:val="24"/>
                <w:szCs w:val="24"/>
                <w:lang w:eastAsia="ja-JP"/>
              </w:rPr>
            </w:pPr>
          </w:p>
        </w:tc>
      </w:tr>
      <w:tr w:rsidR="00AC4B4D" w:rsidTr="00F57A41">
        <w:trPr>
          <w:trHeight w:val="20"/>
        </w:trPr>
        <w:tc>
          <w:tcPr>
            <w:tcW w:w="7398" w:type="dxa"/>
          </w:tcPr>
          <w:p w:rsidR="00AC4B4D"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1000-1500 miles</w:t>
            </w:r>
          </w:p>
        </w:tc>
        <w:tc>
          <w:tcPr>
            <w:tcW w:w="720" w:type="dxa"/>
          </w:tcPr>
          <w:p w:rsidR="00AC4B4D" w:rsidRDefault="00AC4B4D" w:rsidP="00E84175">
            <w:pPr>
              <w:rPr>
                <w:rFonts w:ascii="Times New Roman" w:hAnsi="Times New Roman" w:cs="Times New Roman"/>
                <w:sz w:val="24"/>
                <w:szCs w:val="24"/>
                <w:lang w:eastAsia="ja-JP"/>
              </w:rPr>
            </w:pPr>
          </w:p>
        </w:tc>
        <w:tc>
          <w:tcPr>
            <w:tcW w:w="720" w:type="dxa"/>
            <w:gridSpan w:val="2"/>
          </w:tcPr>
          <w:p w:rsidR="00AC4B4D" w:rsidRDefault="00AC4B4D" w:rsidP="00E84175">
            <w:pPr>
              <w:rPr>
                <w:rFonts w:ascii="Times New Roman" w:hAnsi="Times New Roman" w:cs="Times New Roman"/>
                <w:sz w:val="24"/>
                <w:szCs w:val="24"/>
                <w:lang w:eastAsia="ja-JP"/>
              </w:rPr>
            </w:pPr>
          </w:p>
        </w:tc>
        <w:tc>
          <w:tcPr>
            <w:tcW w:w="720" w:type="dxa"/>
          </w:tcPr>
          <w:p w:rsidR="00AC4B4D" w:rsidRDefault="00AC4B4D" w:rsidP="00E84175">
            <w:pPr>
              <w:rPr>
                <w:rFonts w:ascii="Times New Roman" w:hAnsi="Times New Roman" w:cs="Times New Roman"/>
                <w:sz w:val="24"/>
                <w:szCs w:val="24"/>
                <w:lang w:eastAsia="ja-JP"/>
              </w:rPr>
            </w:pPr>
          </w:p>
        </w:tc>
        <w:tc>
          <w:tcPr>
            <w:tcW w:w="738" w:type="dxa"/>
          </w:tcPr>
          <w:p w:rsidR="00AC4B4D" w:rsidRDefault="00AC4B4D" w:rsidP="00E84175">
            <w:pPr>
              <w:rPr>
                <w:rFonts w:ascii="Times New Roman" w:hAnsi="Times New Roman" w:cs="Times New Roman"/>
                <w:sz w:val="24"/>
                <w:szCs w:val="24"/>
                <w:lang w:eastAsia="ja-JP"/>
              </w:rPr>
            </w:pPr>
          </w:p>
        </w:tc>
      </w:tr>
      <w:tr w:rsidR="00AC4B4D" w:rsidTr="00F57A41">
        <w:trPr>
          <w:trHeight w:val="20"/>
        </w:trPr>
        <w:tc>
          <w:tcPr>
            <w:tcW w:w="7398" w:type="dxa"/>
          </w:tcPr>
          <w:p w:rsidR="00AC4B4D"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1501-2000 miles …</w:t>
            </w:r>
          </w:p>
        </w:tc>
        <w:tc>
          <w:tcPr>
            <w:tcW w:w="720" w:type="dxa"/>
          </w:tcPr>
          <w:p w:rsidR="00AC4B4D" w:rsidRDefault="00AC4B4D" w:rsidP="00E84175">
            <w:pPr>
              <w:rPr>
                <w:rFonts w:ascii="Times New Roman" w:hAnsi="Times New Roman" w:cs="Times New Roman"/>
                <w:sz w:val="24"/>
                <w:szCs w:val="24"/>
                <w:lang w:eastAsia="ja-JP"/>
              </w:rPr>
            </w:pPr>
          </w:p>
        </w:tc>
        <w:tc>
          <w:tcPr>
            <w:tcW w:w="720" w:type="dxa"/>
            <w:gridSpan w:val="2"/>
          </w:tcPr>
          <w:p w:rsidR="00AC4B4D" w:rsidRDefault="00AC4B4D" w:rsidP="00E84175">
            <w:pPr>
              <w:rPr>
                <w:rFonts w:ascii="Times New Roman" w:hAnsi="Times New Roman" w:cs="Times New Roman"/>
                <w:sz w:val="24"/>
                <w:szCs w:val="24"/>
                <w:lang w:eastAsia="ja-JP"/>
              </w:rPr>
            </w:pPr>
          </w:p>
        </w:tc>
        <w:tc>
          <w:tcPr>
            <w:tcW w:w="720" w:type="dxa"/>
          </w:tcPr>
          <w:p w:rsidR="00AC4B4D" w:rsidRDefault="00AC4B4D" w:rsidP="00E84175">
            <w:pPr>
              <w:rPr>
                <w:rFonts w:ascii="Times New Roman" w:hAnsi="Times New Roman" w:cs="Times New Roman"/>
                <w:sz w:val="24"/>
                <w:szCs w:val="24"/>
                <w:lang w:eastAsia="ja-JP"/>
              </w:rPr>
            </w:pPr>
          </w:p>
        </w:tc>
        <w:tc>
          <w:tcPr>
            <w:tcW w:w="738" w:type="dxa"/>
          </w:tcPr>
          <w:p w:rsidR="00AC4B4D" w:rsidRDefault="00AC4B4D" w:rsidP="00E84175">
            <w:pPr>
              <w:rPr>
                <w:rFonts w:ascii="Times New Roman" w:hAnsi="Times New Roman" w:cs="Times New Roman"/>
                <w:sz w:val="24"/>
                <w:szCs w:val="24"/>
                <w:lang w:eastAsia="ja-JP"/>
              </w:rPr>
            </w:pPr>
          </w:p>
        </w:tc>
      </w:tr>
    </w:tbl>
    <w:p w:rsidR="00C859E0" w:rsidRDefault="00C859E0"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8D5F58" w:rsidTr="008D5F58">
        <w:trPr>
          <w:trHeight w:val="602"/>
        </w:trPr>
        <w:tc>
          <w:tcPr>
            <w:tcW w:w="10296" w:type="dxa"/>
            <w:gridSpan w:val="9"/>
          </w:tcPr>
          <w:p w:rsidR="008D5F58" w:rsidRDefault="008D5F58"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Xc. Frequency of motor vehicle crashes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 by job demands, safety climate, knowledge of safety practices, self-reported road safety behaviors, and driver training status.</w:t>
            </w:r>
          </w:p>
        </w:tc>
      </w:tr>
      <w:tr w:rsidR="008D5F58" w:rsidTr="008D5F58">
        <w:tc>
          <w:tcPr>
            <w:tcW w:w="4428" w:type="dxa"/>
            <w:vMerge w:val="restart"/>
          </w:tcPr>
          <w:p w:rsidR="008D5F58" w:rsidRDefault="008D5F58" w:rsidP="008D5F58">
            <w:pPr>
              <w:rPr>
                <w:rFonts w:ascii="Times New Roman" w:hAnsi="Times New Roman" w:cs="Times New Roman"/>
                <w:sz w:val="24"/>
                <w:szCs w:val="24"/>
                <w:lang w:eastAsia="ja-JP"/>
              </w:rPr>
            </w:pPr>
          </w:p>
        </w:tc>
        <w:tc>
          <w:tcPr>
            <w:tcW w:w="1350" w:type="dxa"/>
            <w:gridSpan w:val="2"/>
          </w:tcPr>
          <w:p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Overall</w:t>
            </w:r>
          </w:p>
        </w:tc>
        <w:tc>
          <w:tcPr>
            <w:tcW w:w="4518" w:type="dxa"/>
            <w:gridSpan w:val="6"/>
          </w:tcPr>
          <w:p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&gt;x crashes</w:t>
            </w:r>
          </w:p>
        </w:tc>
      </w:tr>
      <w:tr w:rsidR="008D5F58" w:rsidTr="008D5F58">
        <w:tc>
          <w:tcPr>
            <w:tcW w:w="4428" w:type="dxa"/>
            <w:vMerge/>
          </w:tcPr>
          <w:p w:rsidR="008D5F58" w:rsidRDefault="008D5F58" w:rsidP="008D5F58">
            <w:pPr>
              <w:rPr>
                <w:rFonts w:ascii="Times New Roman" w:hAnsi="Times New Roman" w:cs="Times New Roman"/>
                <w:sz w:val="24"/>
                <w:szCs w:val="24"/>
                <w:lang w:eastAsia="ja-JP"/>
              </w:rPr>
            </w:pPr>
          </w:p>
        </w:tc>
        <w:tc>
          <w:tcPr>
            <w:tcW w:w="720" w:type="dxa"/>
            <w:vMerge w:val="restart"/>
            <w:vAlign w:val="bottom"/>
          </w:tcPr>
          <w:p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630" w:type="dxa"/>
            <w:vMerge w:val="restart"/>
            <w:vAlign w:val="bottom"/>
          </w:tcPr>
          <w:p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720" w:type="dxa"/>
            <w:vMerge w:val="restart"/>
            <w:vAlign w:val="bottom"/>
          </w:tcPr>
          <w:p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630" w:type="dxa"/>
            <w:vMerge w:val="restart"/>
            <w:vAlign w:val="bottom"/>
          </w:tcPr>
          <w:p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1620" w:type="dxa"/>
            <w:gridSpan w:val="2"/>
            <w:vAlign w:val="bottom"/>
          </w:tcPr>
          <w:p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tcPr>
          <w:p w:rsidR="008D5F58" w:rsidRDefault="008D5F58"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With </w:t>
            </w:r>
            <w:r w:rsidR="007A7AB7">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&gt;$</w:t>
            </w:r>
            <w:r w:rsidR="007A7AB7">
              <w:rPr>
                <w:rFonts w:ascii="Times New Roman" w:hAnsi="Times New Roman" w:cs="Times New Roman"/>
                <w:sz w:val="24"/>
                <w:szCs w:val="24"/>
                <w:lang w:eastAsia="ja-JP"/>
              </w:rPr>
              <w:t>500</w:t>
            </w:r>
            <w:r>
              <w:rPr>
                <w:rFonts w:ascii="Times New Roman" w:hAnsi="Times New Roman" w:cs="Times New Roman"/>
                <w:sz w:val="24"/>
                <w:szCs w:val="24"/>
                <w:lang w:eastAsia="ja-JP"/>
              </w:rPr>
              <w:t xml:space="preserve"> property damage</w:t>
            </w:r>
          </w:p>
        </w:tc>
      </w:tr>
      <w:tr w:rsidR="008D5F58" w:rsidTr="008D5F58">
        <w:tc>
          <w:tcPr>
            <w:tcW w:w="4428" w:type="dxa"/>
            <w:vMerge/>
          </w:tcPr>
          <w:p w:rsidR="008D5F58" w:rsidRDefault="008D5F58" w:rsidP="008D5F58">
            <w:pPr>
              <w:rPr>
                <w:rFonts w:ascii="Times New Roman" w:hAnsi="Times New Roman" w:cs="Times New Roman"/>
                <w:sz w:val="24"/>
                <w:szCs w:val="24"/>
                <w:lang w:eastAsia="ja-JP"/>
              </w:rPr>
            </w:pPr>
          </w:p>
        </w:tc>
        <w:tc>
          <w:tcPr>
            <w:tcW w:w="720" w:type="dxa"/>
            <w:vMerge/>
          </w:tcPr>
          <w:p w:rsidR="008D5F58" w:rsidRDefault="008D5F58" w:rsidP="008D5F58">
            <w:pPr>
              <w:rPr>
                <w:rFonts w:ascii="Times New Roman" w:hAnsi="Times New Roman" w:cs="Times New Roman"/>
                <w:sz w:val="24"/>
                <w:szCs w:val="24"/>
                <w:lang w:eastAsia="ja-JP"/>
              </w:rPr>
            </w:pPr>
          </w:p>
        </w:tc>
        <w:tc>
          <w:tcPr>
            <w:tcW w:w="630" w:type="dxa"/>
            <w:vMerge/>
          </w:tcPr>
          <w:p w:rsidR="008D5F58" w:rsidRDefault="008D5F58" w:rsidP="008D5F58">
            <w:pPr>
              <w:rPr>
                <w:rFonts w:ascii="Times New Roman" w:hAnsi="Times New Roman" w:cs="Times New Roman"/>
                <w:sz w:val="24"/>
                <w:szCs w:val="24"/>
                <w:lang w:eastAsia="ja-JP"/>
              </w:rPr>
            </w:pPr>
          </w:p>
        </w:tc>
        <w:tc>
          <w:tcPr>
            <w:tcW w:w="720" w:type="dxa"/>
            <w:vMerge/>
          </w:tcPr>
          <w:p w:rsidR="008D5F58" w:rsidRDefault="008D5F58" w:rsidP="008D5F58">
            <w:pPr>
              <w:rPr>
                <w:rFonts w:ascii="Times New Roman" w:hAnsi="Times New Roman" w:cs="Times New Roman"/>
                <w:sz w:val="24"/>
                <w:szCs w:val="24"/>
                <w:lang w:eastAsia="ja-JP"/>
              </w:rPr>
            </w:pPr>
          </w:p>
        </w:tc>
        <w:tc>
          <w:tcPr>
            <w:tcW w:w="630" w:type="dxa"/>
            <w:vMerge/>
          </w:tcPr>
          <w:p w:rsidR="008D5F58" w:rsidRDefault="008D5F58" w:rsidP="008D5F58">
            <w:pPr>
              <w:rPr>
                <w:rFonts w:ascii="Times New Roman" w:hAnsi="Times New Roman" w:cs="Times New Roman"/>
                <w:sz w:val="24"/>
                <w:szCs w:val="24"/>
                <w:lang w:eastAsia="ja-JP"/>
              </w:rPr>
            </w:pPr>
          </w:p>
        </w:tc>
        <w:tc>
          <w:tcPr>
            <w:tcW w:w="810" w:type="dxa"/>
            <w:vAlign w:val="bottom"/>
          </w:tcPr>
          <w:p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810" w:type="dxa"/>
            <w:vAlign w:val="bottom"/>
          </w:tcPr>
          <w:p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810" w:type="dxa"/>
          </w:tcPr>
          <w:p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No. </w:t>
            </w:r>
          </w:p>
        </w:tc>
        <w:tc>
          <w:tcPr>
            <w:tcW w:w="738" w:type="dxa"/>
          </w:tcPr>
          <w:p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w:t>
            </w:r>
          </w:p>
        </w:tc>
      </w:tr>
      <w:tr w:rsidR="008D5F58" w:rsidTr="008D5F58">
        <w:tc>
          <w:tcPr>
            <w:tcW w:w="4428" w:type="dxa"/>
          </w:tcPr>
          <w:p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Job Demands</w:t>
            </w:r>
            <w:r w:rsidR="00142F9A">
              <w:rPr>
                <w:rFonts w:ascii="Times New Roman" w:hAnsi="Times New Roman" w:cs="Times New Roman"/>
                <w:sz w:val="24"/>
                <w:szCs w:val="24"/>
                <w:lang w:eastAsia="ja-JP"/>
              </w:rPr>
              <w:t xml:space="preserve"> (Q9-Q12)</w:t>
            </w: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738" w:type="dxa"/>
          </w:tcPr>
          <w:p w:rsidR="008D5F58" w:rsidRDefault="008D5F58" w:rsidP="008D5F58">
            <w:pPr>
              <w:rPr>
                <w:rFonts w:ascii="Times New Roman" w:hAnsi="Times New Roman" w:cs="Times New Roman"/>
                <w:sz w:val="24"/>
                <w:szCs w:val="24"/>
                <w:lang w:eastAsia="ja-JP"/>
              </w:rPr>
            </w:pPr>
          </w:p>
        </w:tc>
      </w:tr>
      <w:tr w:rsidR="008D5F58" w:rsidTr="008D5F58">
        <w:tc>
          <w:tcPr>
            <w:tcW w:w="4428" w:type="dxa"/>
          </w:tcPr>
          <w:p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738" w:type="dxa"/>
          </w:tcPr>
          <w:p w:rsidR="008D5F58" w:rsidRDefault="008D5F58" w:rsidP="008D5F58">
            <w:pPr>
              <w:rPr>
                <w:rFonts w:ascii="Times New Roman" w:hAnsi="Times New Roman" w:cs="Times New Roman"/>
                <w:sz w:val="24"/>
                <w:szCs w:val="24"/>
                <w:lang w:eastAsia="ja-JP"/>
              </w:rPr>
            </w:pPr>
          </w:p>
        </w:tc>
      </w:tr>
      <w:tr w:rsidR="008D5F58" w:rsidTr="008D5F58">
        <w:tc>
          <w:tcPr>
            <w:tcW w:w="4428" w:type="dxa"/>
          </w:tcPr>
          <w:p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738" w:type="dxa"/>
          </w:tcPr>
          <w:p w:rsidR="008D5F58" w:rsidRDefault="008D5F58" w:rsidP="008D5F58">
            <w:pPr>
              <w:rPr>
                <w:rFonts w:ascii="Times New Roman" w:hAnsi="Times New Roman" w:cs="Times New Roman"/>
                <w:sz w:val="24"/>
                <w:szCs w:val="24"/>
                <w:lang w:eastAsia="ja-JP"/>
              </w:rPr>
            </w:pPr>
          </w:p>
        </w:tc>
      </w:tr>
      <w:tr w:rsidR="008D5F58" w:rsidTr="008D5F58">
        <w:tc>
          <w:tcPr>
            <w:tcW w:w="4428" w:type="dxa"/>
          </w:tcPr>
          <w:p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738" w:type="dxa"/>
          </w:tcPr>
          <w:p w:rsidR="008D5F58" w:rsidRDefault="008D5F58" w:rsidP="008D5F58">
            <w:pPr>
              <w:rPr>
                <w:rFonts w:ascii="Times New Roman" w:hAnsi="Times New Roman" w:cs="Times New Roman"/>
                <w:sz w:val="24"/>
                <w:szCs w:val="24"/>
                <w:lang w:eastAsia="ja-JP"/>
              </w:rPr>
            </w:pPr>
          </w:p>
        </w:tc>
      </w:tr>
      <w:tr w:rsidR="008D5F58" w:rsidTr="008D5F58">
        <w:tc>
          <w:tcPr>
            <w:tcW w:w="4428" w:type="dxa"/>
          </w:tcPr>
          <w:p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738" w:type="dxa"/>
          </w:tcPr>
          <w:p w:rsidR="008D5F58" w:rsidRDefault="008D5F58" w:rsidP="008D5F58">
            <w:pPr>
              <w:rPr>
                <w:rFonts w:ascii="Times New Roman" w:hAnsi="Times New Roman" w:cs="Times New Roman"/>
                <w:sz w:val="24"/>
                <w:szCs w:val="24"/>
                <w:lang w:eastAsia="ja-JP"/>
              </w:rPr>
            </w:pPr>
          </w:p>
        </w:tc>
      </w:tr>
      <w:tr w:rsidR="008D5F58" w:rsidTr="008D5F58">
        <w:tc>
          <w:tcPr>
            <w:tcW w:w="4428" w:type="dxa"/>
          </w:tcPr>
          <w:p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00142F9A">
              <w:rPr>
                <w:rFonts w:ascii="Times New Roman" w:hAnsi="Times New Roman" w:cs="Times New Roman"/>
                <w:sz w:val="24"/>
                <w:szCs w:val="24"/>
                <w:lang w:eastAsia="ja-JP"/>
              </w:rPr>
              <w:t xml:space="preserve"> 20% or less</w:t>
            </w: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720" w:type="dxa"/>
          </w:tcPr>
          <w:p w:rsidR="008D5F58" w:rsidRDefault="008D5F58" w:rsidP="008D5F58">
            <w:pPr>
              <w:rPr>
                <w:rFonts w:ascii="Times New Roman" w:hAnsi="Times New Roman" w:cs="Times New Roman"/>
                <w:sz w:val="24"/>
                <w:szCs w:val="24"/>
                <w:lang w:eastAsia="ja-JP"/>
              </w:rPr>
            </w:pPr>
          </w:p>
        </w:tc>
        <w:tc>
          <w:tcPr>
            <w:tcW w:w="63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810" w:type="dxa"/>
          </w:tcPr>
          <w:p w:rsidR="008D5F58" w:rsidRDefault="008D5F58" w:rsidP="008D5F58">
            <w:pPr>
              <w:rPr>
                <w:rFonts w:ascii="Times New Roman" w:hAnsi="Times New Roman" w:cs="Times New Roman"/>
                <w:sz w:val="24"/>
                <w:szCs w:val="24"/>
                <w:lang w:eastAsia="ja-JP"/>
              </w:rPr>
            </w:pPr>
          </w:p>
        </w:tc>
        <w:tc>
          <w:tcPr>
            <w:tcW w:w="738" w:type="dxa"/>
          </w:tcPr>
          <w:p w:rsidR="008D5F58" w:rsidRDefault="008D5F58" w:rsidP="008D5F58">
            <w:pPr>
              <w:rPr>
                <w:rFonts w:ascii="Times New Roman" w:hAnsi="Times New Roman" w:cs="Times New Roman"/>
                <w:sz w:val="24"/>
                <w:szCs w:val="24"/>
                <w:lang w:eastAsia="ja-JP"/>
              </w:rPr>
            </w:pPr>
          </w:p>
        </w:tc>
      </w:tr>
      <w:tr w:rsidR="00142F9A" w:rsidTr="008D5F58">
        <w:tc>
          <w:tcPr>
            <w:tcW w:w="4428" w:type="dxa"/>
          </w:tcPr>
          <w:p w:rsidR="00142F9A" w:rsidRDefault="00142F9A" w:rsidP="008D5F58">
            <w:pPr>
              <w:rPr>
                <w:rFonts w:ascii="Times New Roman" w:hAnsi="Times New Roman" w:cs="Times New Roman"/>
                <w:sz w:val="24"/>
                <w:szCs w:val="24"/>
                <w:lang w:eastAsia="ja-JP"/>
              </w:rPr>
            </w:pPr>
          </w:p>
        </w:tc>
        <w:tc>
          <w:tcPr>
            <w:tcW w:w="720" w:type="dxa"/>
          </w:tcPr>
          <w:p w:rsidR="00142F9A" w:rsidRDefault="00142F9A" w:rsidP="008D5F58">
            <w:pPr>
              <w:rPr>
                <w:rFonts w:ascii="Times New Roman" w:hAnsi="Times New Roman" w:cs="Times New Roman"/>
                <w:sz w:val="24"/>
                <w:szCs w:val="24"/>
                <w:lang w:eastAsia="ja-JP"/>
              </w:rPr>
            </w:pPr>
          </w:p>
        </w:tc>
        <w:tc>
          <w:tcPr>
            <w:tcW w:w="630" w:type="dxa"/>
          </w:tcPr>
          <w:p w:rsidR="00142F9A" w:rsidRDefault="00142F9A" w:rsidP="008D5F58">
            <w:pPr>
              <w:rPr>
                <w:rFonts w:ascii="Times New Roman" w:hAnsi="Times New Roman" w:cs="Times New Roman"/>
                <w:sz w:val="24"/>
                <w:szCs w:val="24"/>
                <w:lang w:eastAsia="ja-JP"/>
              </w:rPr>
            </w:pPr>
          </w:p>
        </w:tc>
        <w:tc>
          <w:tcPr>
            <w:tcW w:w="720" w:type="dxa"/>
          </w:tcPr>
          <w:p w:rsidR="00142F9A" w:rsidRDefault="00142F9A" w:rsidP="008D5F58">
            <w:pPr>
              <w:rPr>
                <w:rFonts w:ascii="Times New Roman" w:hAnsi="Times New Roman" w:cs="Times New Roman"/>
                <w:sz w:val="24"/>
                <w:szCs w:val="24"/>
                <w:lang w:eastAsia="ja-JP"/>
              </w:rPr>
            </w:pPr>
          </w:p>
        </w:tc>
        <w:tc>
          <w:tcPr>
            <w:tcW w:w="630" w:type="dxa"/>
          </w:tcPr>
          <w:p w:rsidR="00142F9A" w:rsidRDefault="00142F9A" w:rsidP="008D5F58">
            <w:pPr>
              <w:rPr>
                <w:rFonts w:ascii="Times New Roman" w:hAnsi="Times New Roman" w:cs="Times New Roman"/>
                <w:sz w:val="24"/>
                <w:szCs w:val="24"/>
                <w:lang w:eastAsia="ja-JP"/>
              </w:rPr>
            </w:pPr>
          </w:p>
        </w:tc>
        <w:tc>
          <w:tcPr>
            <w:tcW w:w="810" w:type="dxa"/>
          </w:tcPr>
          <w:p w:rsidR="00142F9A" w:rsidRDefault="00142F9A" w:rsidP="008D5F58">
            <w:pPr>
              <w:rPr>
                <w:rFonts w:ascii="Times New Roman" w:hAnsi="Times New Roman" w:cs="Times New Roman"/>
                <w:sz w:val="24"/>
                <w:szCs w:val="24"/>
                <w:lang w:eastAsia="ja-JP"/>
              </w:rPr>
            </w:pPr>
          </w:p>
        </w:tc>
        <w:tc>
          <w:tcPr>
            <w:tcW w:w="810" w:type="dxa"/>
          </w:tcPr>
          <w:p w:rsidR="00142F9A" w:rsidRDefault="00142F9A" w:rsidP="008D5F58">
            <w:pPr>
              <w:rPr>
                <w:rFonts w:ascii="Times New Roman" w:hAnsi="Times New Roman" w:cs="Times New Roman"/>
                <w:sz w:val="24"/>
                <w:szCs w:val="24"/>
                <w:lang w:eastAsia="ja-JP"/>
              </w:rPr>
            </w:pPr>
          </w:p>
        </w:tc>
        <w:tc>
          <w:tcPr>
            <w:tcW w:w="810" w:type="dxa"/>
          </w:tcPr>
          <w:p w:rsidR="00142F9A" w:rsidRDefault="00142F9A" w:rsidP="008D5F58">
            <w:pPr>
              <w:rPr>
                <w:rFonts w:ascii="Times New Roman" w:hAnsi="Times New Roman" w:cs="Times New Roman"/>
                <w:sz w:val="24"/>
                <w:szCs w:val="24"/>
                <w:lang w:eastAsia="ja-JP"/>
              </w:rPr>
            </w:pPr>
          </w:p>
        </w:tc>
        <w:tc>
          <w:tcPr>
            <w:tcW w:w="738" w:type="dxa"/>
          </w:tcPr>
          <w:p w:rsidR="00142F9A" w:rsidRDefault="00142F9A" w:rsidP="008D5F58">
            <w:pPr>
              <w:rPr>
                <w:rFonts w:ascii="Times New Roman" w:hAnsi="Times New Roman" w:cs="Times New Roman"/>
                <w:sz w:val="24"/>
                <w:szCs w:val="24"/>
                <w:lang w:eastAsia="ja-JP"/>
              </w:rPr>
            </w:pPr>
          </w:p>
        </w:tc>
      </w:tr>
      <w:tr w:rsidR="00142F9A" w:rsidTr="008D5F58">
        <w:tc>
          <w:tcPr>
            <w:tcW w:w="4428" w:type="dxa"/>
          </w:tcPr>
          <w:p w:rsidR="00142F9A" w:rsidRDefault="00142F9A"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Safety Climate (Q49-Q51)</w:t>
            </w:r>
          </w:p>
        </w:tc>
        <w:tc>
          <w:tcPr>
            <w:tcW w:w="720" w:type="dxa"/>
          </w:tcPr>
          <w:p w:rsidR="00142F9A" w:rsidRDefault="00142F9A" w:rsidP="008D5F58">
            <w:pPr>
              <w:rPr>
                <w:rFonts w:ascii="Times New Roman" w:hAnsi="Times New Roman" w:cs="Times New Roman"/>
                <w:sz w:val="24"/>
                <w:szCs w:val="24"/>
                <w:lang w:eastAsia="ja-JP"/>
              </w:rPr>
            </w:pPr>
          </w:p>
        </w:tc>
        <w:tc>
          <w:tcPr>
            <w:tcW w:w="630" w:type="dxa"/>
          </w:tcPr>
          <w:p w:rsidR="00142F9A" w:rsidRDefault="00142F9A" w:rsidP="008D5F58">
            <w:pPr>
              <w:rPr>
                <w:rFonts w:ascii="Times New Roman" w:hAnsi="Times New Roman" w:cs="Times New Roman"/>
                <w:sz w:val="24"/>
                <w:szCs w:val="24"/>
                <w:lang w:eastAsia="ja-JP"/>
              </w:rPr>
            </w:pPr>
          </w:p>
        </w:tc>
        <w:tc>
          <w:tcPr>
            <w:tcW w:w="720" w:type="dxa"/>
          </w:tcPr>
          <w:p w:rsidR="00142F9A" w:rsidRDefault="00142F9A" w:rsidP="008D5F58">
            <w:pPr>
              <w:rPr>
                <w:rFonts w:ascii="Times New Roman" w:hAnsi="Times New Roman" w:cs="Times New Roman"/>
                <w:sz w:val="24"/>
                <w:szCs w:val="24"/>
                <w:lang w:eastAsia="ja-JP"/>
              </w:rPr>
            </w:pPr>
          </w:p>
        </w:tc>
        <w:tc>
          <w:tcPr>
            <w:tcW w:w="630" w:type="dxa"/>
          </w:tcPr>
          <w:p w:rsidR="00142F9A" w:rsidRDefault="00142F9A" w:rsidP="008D5F58">
            <w:pPr>
              <w:rPr>
                <w:rFonts w:ascii="Times New Roman" w:hAnsi="Times New Roman" w:cs="Times New Roman"/>
                <w:sz w:val="24"/>
                <w:szCs w:val="24"/>
                <w:lang w:eastAsia="ja-JP"/>
              </w:rPr>
            </w:pPr>
          </w:p>
        </w:tc>
        <w:tc>
          <w:tcPr>
            <w:tcW w:w="810" w:type="dxa"/>
          </w:tcPr>
          <w:p w:rsidR="00142F9A" w:rsidRDefault="00142F9A" w:rsidP="008D5F58">
            <w:pPr>
              <w:rPr>
                <w:rFonts w:ascii="Times New Roman" w:hAnsi="Times New Roman" w:cs="Times New Roman"/>
                <w:sz w:val="24"/>
                <w:szCs w:val="24"/>
                <w:lang w:eastAsia="ja-JP"/>
              </w:rPr>
            </w:pPr>
          </w:p>
        </w:tc>
        <w:tc>
          <w:tcPr>
            <w:tcW w:w="810" w:type="dxa"/>
          </w:tcPr>
          <w:p w:rsidR="00142F9A" w:rsidRDefault="00142F9A" w:rsidP="008D5F58">
            <w:pPr>
              <w:rPr>
                <w:rFonts w:ascii="Times New Roman" w:hAnsi="Times New Roman" w:cs="Times New Roman"/>
                <w:sz w:val="24"/>
                <w:szCs w:val="24"/>
                <w:lang w:eastAsia="ja-JP"/>
              </w:rPr>
            </w:pPr>
          </w:p>
        </w:tc>
        <w:tc>
          <w:tcPr>
            <w:tcW w:w="810" w:type="dxa"/>
          </w:tcPr>
          <w:p w:rsidR="00142F9A" w:rsidRDefault="00142F9A" w:rsidP="008D5F58">
            <w:pPr>
              <w:rPr>
                <w:rFonts w:ascii="Times New Roman" w:hAnsi="Times New Roman" w:cs="Times New Roman"/>
                <w:sz w:val="24"/>
                <w:szCs w:val="24"/>
                <w:lang w:eastAsia="ja-JP"/>
              </w:rPr>
            </w:pPr>
          </w:p>
        </w:tc>
        <w:tc>
          <w:tcPr>
            <w:tcW w:w="738" w:type="dxa"/>
          </w:tcPr>
          <w:p w:rsidR="00142F9A" w:rsidRDefault="00142F9A" w:rsidP="008D5F58">
            <w:pPr>
              <w:rPr>
                <w:rFonts w:ascii="Times New Roman" w:hAnsi="Times New Roman" w:cs="Times New Roman"/>
                <w:sz w:val="24"/>
                <w:szCs w:val="24"/>
                <w:lang w:eastAsia="ja-JP"/>
              </w:rPr>
            </w:pPr>
          </w:p>
        </w:tc>
      </w:tr>
      <w:tr w:rsidR="00142F9A" w:rsidTr="008D5F58">
        <w:tc>
          <w:tcPr>
            <w:tcW w:w="4428" w:type="dxa"/>
          </w:tcPr>
          <w:p w:rsidR="00142F9A" w:rsidRDefault="00142F9A"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 </w:t>
            </w:r>
          </w:p>
        </w:tc>
        <w:tc>
          <w:tcPr>
            <w:tcW w:w="720" w:type="dxa"/>
          </w:tcPr>
          <w:p w:rsidR="00142F9A" w:rsidRDefault="00142F9A" w:rsidP="008D5F58">
            <w:pPr>
              <w:rPr>
                <w:rFonts w:ascii="Times New Roman" w:hAnsi="Times New Roman" w:cs="Times New Roman"/>
                <w:sz w:val="24"/>
                <w:szCs w:val="24"/>
                <w:lang w:eastAsia="ja-JP"/>
              </w:rPr>
            </w:pPr>
          </w:p>
        </w:tc>
        <w:tc>
          <w:tcPr>
            <w:tcW w:w="630" w:type="dxa"/>
          </w:tcPr>
          <w:p w:rsidR="00142F9A" w:rsidRDefault="00142F9A" w:rsidP="008D5F58">
            <w:pPr>
              <w:rPr>
                <w:rFonts w:ascii="Times New Roman" w:hAnsi="Times New Roman" w:cs="Times New Roman"/>
                <w:sz w:val="24"/>
                <w:szCs w:val="24"/>
                <w:lang w:eastAsia="ja-JP"/>
              </w:rPr>
            </w:pPr>
          </w:p>
        </w:tc>
        <w:tc>
          <w:tcPr>
            <w:tcW w:w="720" w:type="dxa"/>
          </w:tcPr>
          <w:p w:rsidR="00142F9A" w:rsidRDefault="00142F9A" w:rsidP="008D5F58">
            <w:pPr>
              <w:rPr>
                <w:rFonts w:ascii="Times New Roman" w:hAnsi="Times New Roman" w:cs="Times New Roman"/>
                <w:sz w:val="24"/>
                <w:szCs w:val="24"/>
                <w:lang w:eastAsia="ja-JP"/>
              </w:rPr>
            </w:pPr>
          </w:p>
        </w:tc>
        <w:tc>
          <w:tcPr>
            <w:tcW w:w="630" w:type="dxa"/>
          </w:tcPr>
          <w:p w:rsidR="00142F9A" w:rsidRDefault="00142F9A" w:rsidP="008D5F58">
            <w:pPr>
              <w:rPr>
                <w:rFonts w:ascii="Times New Roman" w:hAnsi="Times New Roman" w:cs="Times New Roman"/>
                <w:sz w:val="24"/>
                <w:szCs w:val="24"/>
                <w:lang w:eastAsia="ja-JP"/>
              </w:rPr>
            </w:pPr>
          </w:p>
        </w:tc>
        <w:tc>
          <w:tcPr>
            <w:tcW w:w="810" w:type="dxa"/>
          </w:tcPr>
          <w:p w:rsidR="00142F9A" w:rsidRDefault="00142F9A" w:rsidP="008D5F58">
            <w:pPr>
              <w:rPr>
                <w:rFonts w:ascii="Times New Roman" w:hAnsi="Times New Roman" w:cs="Times New Roman"/>
                <w:sz w:val="24"/>
                <w:szCs w:val="24"/>
                <w:lang w:eastAsia="ja-JP"/>
              </w:rPr>
            </w:pPr>
          </w:p>
        </w:tc>
        <w:tc>
          <w:tcPr>
            <w:tcW w:w="810" w:type="dxa"/>
          </w:tcPr>
          <w:p w:rsidR="00142F9A" w:rsidRDefault="00142F9A" w:rsidP="008D5F58">
            <w:pPr>
              <w:rPr>
                <w:rFonts w:ascii="Times New Roman" w:hAnsi="Times New Roman" w:cs="Times New Roman"/>
                <w:sz w:val="24"/>
                <w:szCs w:val="24"/>
                <w:lang w:eastAsia="ja-JP"/>
              </w:rPr>
            </w:pPr>
          </w:p>
        </w:tc>
        <w:tc>
          <w:tcPr>
            <w:tcW w:w="810" w:type="dxa"/>
          </w:tcPr>
          <w:p w:rsidR="00142F9A" w:rsidRDefault="00142F9A" w:rsidP="008D5F58">
            <w:pPr>
              <w:rPr>
                <w:rFonts w:ascii="Times New Roman" w:hAnsi="Times New Roman" w:cs="Times New Roman"/>
                <w:sz w:val="24"/>
                <w:szCs w:val="24"/>
                <w:lang w:eastAsia="ja-JP"/>
              </w:rPr>
            </w:pPr>
          </w:p>
        </w:tc>
        <w:tc>
          <w:tcPr>
            <w:tcW w:w="738" w:type="dxa"/>
          </w:tcPr>
          <w:p w:rsidR="00142F9A" w:rsidRDefault="00142F9A" w:rsidP="008D5F58">
            <w:pPr>
              <w:rPr>
                <w:rFonts w:ascii="Times New Roman" w:hAnsi="Times New Roman" w:cs="Times New Roman"/>
                <w:sz w:val="24"/>
                <w:szCs w:val="24"/>
                <w:lang w:eastAsia="ja-JP"/>
              </w:rPr>
            </w:pPr>
          </w:p>
        </w:tc>
      </w:tr>
      <w:tr w:rsidR="00142F9A" w:rsidTr="008D5F58">
        <w:tc>
          <w:tcPr>
            <w:tcW w:w="4428" w:type="dxa"/>
          </w:tcPr>
          <w:p w:rsidR="00142F9A" w:rsidRDefault="00142F9A"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738" w:type="dxa"/>
          </w:tcPr>
          <w:p w:rsidR="00142F9A" w:rsidRDefault="00142F9A" w:rsidP="007A7AB7">
            <w:pPr>
              <w:rPr>
                <w:rFonts w:ascii="Times New Roman" w:hAnsi="Times New Roman" w:cs="Times New Roman"/>
                <w:sz w:val="24"/>
                <w:szCs w:val="24"/>
                <w:lang w:eastAsia="ja-JP"/>
              </w:rPr>
            </w:pPr>
          </w:p>
        </w:tc>
      </w:tr>
      <w:tr w:rsidR="00142F9A" w:rsidTr="008D5F58">
        <w:tc>
          <w:tcPr>
            <w:tcW w:w="4428" w:type="dxa"/>
          </w:tcPr>
          <w:p w:rsidR="00142F9A" w:rsidRDefault="00142F9A" w:rsidP="00142F9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738" w:type="dxa"/>
          </w:tcPr>
          <w:p w:rsidR="00142F9A" w:rsidRDefault="00142F9A" w:rsidP="007A7AB7">
            <w:pPr>
              <w:rPr>
                <w:rFonts w:ascii="Times New Roman" w:hAnsi="Times New Roman" w:cs="Times New Roman"/>
                <w:sz w:val="24"/>
                <w:szCs w:val="24"/>
                <w:lang w:eastAsia="ja-JP"/>
              </w:rPr>
            </w:pPr>
          </w:p>
        </w:tc>
      </w:tr>
      <w:tr w:rsidR="00142F9A" w:rsidTr="008D5F58">
        <w:tc>
          <w:tcPr>
            <w:tcW w:w="4428" w:type="dxa"/>
          </w:tcPr>
          <w:p w:rsidR="00142F9A" w:rsidRDefault="00142F9A" w:rsidP="00142F9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738" w:type="dxa"/>
          </w:tcPr>
          <w:p w:rsidR="00142F9A" w:rsidRDefault="00142F9A" w:rsidP="007A7AB7">
            <w:pPr>
              <w:rPr>
                <w:rFonts w:ascii="Times New Roman" w:hAnsi="Times New Roman" w:cs="Times New Roman"/>
                <w:sz w:val="24"/>
                <w:szCs w:val="24"/>
                <w:lang w:eastAsia="ja-JP"/>
              </w:rPr>
            </w:pPr>
          </w:p>
        </w:tc>
      </w:tr>
      <w:tr w:rsidR="00142F9A" w:rsidTr="008D5F58">
        <w:tc>
          <w:tcPr>
            <w:tcW w:w="4428" w:type="dxa"/>
          </w:tcPr>
          <w:p w:rsidR="00142F9A" w:rsidRDefault="00142F9A" w:rsidP="00142F9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738" w:type="dxa"/>
          </w:tcPr>
          <w:p w:rsidR="00142F9A" w:rsidRDefault="00142F9A" w:rsidP="007A7AB7">
            <w:pPr>
              <w:rPr>
                <w:rFonts w:ascii="Times New Roman" w:hAnsi="Times New Roman" w:cs="Times New Roman"/>
                <w:sz w:val="24"/>
                <w:szCs w:val="24"/>
                <w:lang w:eastAsia="ja-JP"/>
              </w:rPr>
            </w:pPr>
          </w:p>
        </w:tc>
      </w:tr>
      <w:tr w:rsidR="00142F9A" w:rsidTr="008D5F58">
        <w:tc>
          <w:tcPr>
            <w:tcW w:w="4428" w:type="dxa"/>
          </w:tcPr>
          <w:p w:rsidR="00142F9A" w:rsidRDefault="00142F9A" w:rsidP="00142F9A">
            <w:pPr>
              <w:rPr>
                <w:rFonts w:ascii="Times New Roman" w:hAnsi="Times New Roman" w:cs="Times New Roman"/>
                <w:sz w:val="24"/>
                <w:szCs w:val="24"/>
                <w:lang w:eastAsia="ja-JP"/>
              </w:rPr>
            </w:pP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738" w:type="dxa"/>
          </w:tcPr>
          <w:p w:rsidR="00142F9A" w:rsidRDefault="00142F9A" w:rsidP="007A7AB7">
            <w:pPr>
              <w:rPr>
                <w:rFonts w:ascii="Times New Roman" w:hAnsi="Times New Roman" w:cs="Times New Roman"/>
                <w:sz w:val="24"/>
                <w:szCs w:val="24"/>
                <w:lang w:eastAsia="ja-JP"/>
              </w:rPr>
            </w:pPr>
          </w:p>
        </w:tc>
      </w:tr>
      <w:tr w:rsidR="00142F9A" w:rsidTr="008D5F58">
        <w:tc>
          <w:tcPr>
            <w:tcW w:w="4428" w:type="dxa"/>
          </w:tcPr>
          <w:p w:rsidR="00142F9A" w:rsidRDefault="00142F9A" w:rsidP="00142F9A">
            <w:pPr>
              <w:rPr>
                <w:rFonts w:ascii="Times New Roman" w:hAnsi="Times New Roman" w:cs="Times New Roman"/>
                <w:sz w:val="24"/>
                <w:szCs w:val="24"/>
                <w:lang w:eastAsia="ja-JP"/>
              </w:rPr>
            </w:pPr>
            <w:r>
              <w:rPr>
                <w:rFonts w:ascii="Times New Roman" w:hAnsi="Times New Roman" w:cs="Times New Roman"/>
                <w:sz w:val="24"/>
                <w:szCs w:val="24"/>
                <w:lang w:eastAsia="ja-JP"/>
              </w:rPr>
              <w:t>Knowledge of Safety Practices (Q52-Q57)</w:t>
            </w: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738" w:type="dxa"/>
          </w:tcPr>
          <w:p w:rsidR="00142F9A" w:rsidRDefault="00142F9A" w:rsidP="007A7AB7">
            <w:pPr>
              <w:rPr>
                <w:rFonts w:ascii="Times New Roman" w:hAnsi="Times New Roman" w:cs="Times New Roman"/>
                <w:sz w:val="24"/>
                <w:szCs w:val="24"/>
                <w:lang w:eastAsia="ja-JP"/>
              </w:rPr>
            </w:pPr>
          </w:p>
        </w:tc>
      </w:tr>
      <w:tr w:rsidR="00142F9A" w:rsidTr="008D5F58">
        <w:tc>
          <w:tcPr>
            <w:tcW w:w="4428" w:type="dxa"/>
          </w:tcPr>
          <w:p w:rsidR="00142F9A" w:rsidRDefault="00142F9A" w:rsidP="00142F9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00A327A0">
              <w:rPr>
                <w:rFonts w:ascii="Times New Roman" w:hAnsi="Times New Roman" w:cs="Times New Roman"/>
                <w:sz w:val="24"/>
                <w:szCs w:val="24"/>
                <w:lang w:eastAsia="ja-JP"/>
              </w:rPr>
              <w:t>81-100%</w:t>
            </w: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720" w:type="dxa"/>
          </w:tcPr>
          <w:p w:rsidR="00142F9A" w:rsidRDefault="00142F9A" w:rsidP="007A7AB7">
            <w:pPr>
              <w:rPr>
                <w:rFonts w:ascii="Times New Roman" w:hAnsi="Times New Roman" w:cs="Times New Roman"/>
                <w:sz w:val="24"/>
                <w:szCs w:val="24"/>
                <w:lang w:eastAsia="ja-JP"/>
              </w:rPr>
            </w:pPr>
          </w:p>
        </w:tc>
        <w:tc>
          <w:tcPr>
            <w:tcW w:w="63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810" w:type="dxa"/>
          </w:tcPr>
          <w:p w:rsidR="00142F9A" w:rsidRDefault="00142F9A" w:rsidP="007A7AB7">
            <w:pPr>
              <w:rPr>
                <w:rFonts w:ascii="Times New Roman" w:hAnsi="Times New Roman" w:cs="Times New Roman"/>
                <w:sz w:val="24"/>
                <w:szCs w:val="24"/>
                <w:lang w:eastAsia="ja-JP"/>
              </w:rPr>
            </w:pPr>
          </w:p>
        </w:tc>
        <w:tc>
          <w:tcPr>
            <w:tcW w:w="738" w:type="dxa"/>
          </w:tcPr>
          <w:p w:rsidR="00142F9A" w:rsidRDefault="00142F9A"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A327A0">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Occupational Driving Behavior Questionnaire (OBDQ) (Q34-48)</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81-100%</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Received Driver Safety Training (Q32)</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6 months (Q32a)</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r w:rsidR="00A327A0" w:rsidTr="008D5F58">
        <w:tc>
          <w:tcPr>
            <w:tcW w:w="4428" w:type="dxa"/>
          </w:tcPr>
          <w:p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12 months</w:t>
            </w: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720" w:type="dxa"/>
          </w:tcPr>
          <w:p w:rsidR="00A327A0" w:rsidRDefault="00A327A0" w:rsidP="007A7AB7">
            <w:pPr>
              <w:rPr>
                <w:rFonts w:ascii="Times New Roman" w:hAnsi="Times New Roman" w:cs="Times New Roman"/>
                <w:sz w:val="24"/>
                <w:szCs w:val="24"/>
                <w:lang w:eastAsia="ja-JP"/>
              </w:rPr>
            </w:pPr>
          </w:p>
        </w:tc>
        <w:tc>
          <w:tcPr>
            <w:tcW w:w="63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810" w:type="dxa"/>
          </w:tcPr>
          <w:p w:rsidR="00A327A0" w:rsidRDefault="00A327A0" w:rsidP="007A7AB7">
            <w:pPr>
              <w:rPr>
                <w:rFonts w:ascii="Times New Roman" w:hAnsi="Times New Roman" w:cs="Times New Roman"/>
                <w:sz w:val="24"/>
                <w:szCs w:val="24"/>
                <w:lang w:eastAsia="ja-JP"/>
              </w:rPr>
            </w:pPr>
          </w:p>
        </w:tc>
        <w:tc>
          <w:tcPr>
            <w:tcW w:w="738" w:type="dxa"/>
          </w:tcPr>
          <w:p w:rsidR="00A327A0" w:rsidRDefault="00A327A0" w:rsidP="007A7AB7">
            <w:pPr>
              <w:rPr>
                <w:rFonts w:ascii="Times New Roman" w:hAnsi="Times New Roman" w:cs="Times New Roman"/>
                <w:sz w:val="24"/>
                <w:szCs w:val="24"/>
                <w:lang w:eastAsia="ja-JP"/>
              </w:rPr>
            </w:pPr>
          </w:p>
        </w:tc>
      </w:tr>
    </w:tbl>
    <w:p w:rsidR="009F7689" w:rsidRDefault="009F7689"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A02AF1" w:rsidTr="004B2A51">
        <w:trPr>
          <w:trHeight w:val="602"/>
        </w:trPr>
        <w:tc>
          <w:tcPr>
            <w:tcW w:w="10296" w:type="dxa"/>
            <w:gridSpan w:val="9"/>
          </w:tcPr>
          <w:p w:rsidR="00A02AF1" w:rsidRDefault="00A02AF1"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Xd. Frequency of motor vehicle crashes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 by individual factors</w:t>
            </w:r>
            <w:r w:rsidR="0009226D">
              <w:rPr>
                <w:rFonts w:ascii="Times New Roman" w:hAnsi="Times New Roman" w:cs="Times New Roman"/>
                <w:sz w:val="24"/>
                <w:szCs w:val="24"/>
                <w:lang w:eastAsia="ja-JP"/>
              </w:rPr>
              <w:t xml:space="preserve"> of driver</w:t>
            </w:r>
            <w:r>
              <w:rPr>
                <w:rFonts w:ascii="Times New Roman" w:hAnsi="Times New Roman" w:cs="Times New Roman"/>
                <w:sz w:val="24"/>
                <w:szCs w:val="24"/>
                <w:lang w:eastAsia="ja-JP"/>
              </w:rPr>
              <w:t>.</w:t>
            </w:r>
          </w:p>
        </w:tc>
      </w:tr>
      <w:tr w:rsidR="00A02AF1" w:rsidTr="004B2A51">
        <w:tc>
          <w:tcPr>
            <w:tcW w:w="4428" w:type="dxa"/>
            <w:vMerge w:val="restart"/>
          </w:tcPr>
          <w:p w:rsidR="00A02AF1" w:rsidRDefault="00A02AF1" w:rsidP="004B2A51">
            <w:pPr>
              <w:rPr>
                <w:rFonts w:ascii="Times New Roman" w:hAnsi="Times New Roman" w:cs="Times New Roman"/>
                <w:sz w:val="24"/>
                <w:szCs w:val="24"/>
                <w:lang w:eastAsia="ja-JP"/>
              </w:rPr>
            </w:pPr>
          </w:p>
        </w:tc>
        <w:tc>
          <w:tcPr>
            <w:tcW w:w="1350" w:type="dxa"/>
            <w:gridSpan w:val="2"/>
          </w:tcPr>
          <w:p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Overall</w:t>
            </w:r>
          </w:p>
        </w:tc>
        <w:tc>
          <w:tcPr>
            <w:tcW w:w="4518" w:type="dxa"/>
            <w:gridSpan w:val="6"/>
          </w:tcPr>
          <w:p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&gt;x crashes</w:t>
            </w:r>
          </w:p>
        </w:tc>
      </w:tr>
      <w:tr w:rsidR="00A02AF1" w:rsidTr="004B2A51">
        <w:tc>
          <w:tcPr>
            <w:tcW w:w="4428" w:type="dxa"/>
            <w:vMerge/>
          </w:tcPr>
          <w:p w:rsidR="00A02AF1" w:rsidRDefault="00A02AF1" w:rsidP="004B2A51">
            <w:pPr>
              <w:rPr>
                <w:rFonts w:ascii="Times New Roman" w:hAnsi="Times New Roman" w:cs="Times New Roman"/>
                <w:sz w:val="24"/>
                <w:szCs w:val="24"/>
                <w:lang w:eastAsia="ja-JP"/>
              </w:rPr>
            </w:pPr>
          </w:p>
        </w:tc>
        <w:tc>
          <w:tcPr>
            <w:tcW w:w="720" w:type="dxa"/>
            <w:vMerge w:val="restart"/>
            <w:vAlign w:val="bottom"/>
          </w:tcPr>
          <w:p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630" w:type="dxa"/>
            <w:vMerge w:val="restart"/>
            <w:vAlign w:val="bottom"/>
          </w:tcPr>
          <w:p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720" w:type="dxa"/>
            <w:vMerge w:val="restart"/>
            <w:vAlign w:val="bottom"/>
          </w:tcPr>
          <w:p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630" w:type="dxa"/>
            <w:vMerge w:val="restart"/>
            <w:vAlign w:val="bottom"/>
          </w:tcPr>
          <w:p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1620" w:type="dxa"/>
            <w:gridSpan w:val="2"/>
            <w:vAlign w:val="bottom"/>
          </w:tcPr>
          <w:p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tcPr>
          <w:p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With  &gt;$500 property damage</w:t>
            </w:r>
          </w:p>
        </w:tc>
      </w:tr>
      <w:tr w:rsidR="00A02AF1" w:rsidTr="004B2A51">
        <w:tc>
          <w:tcPr>
            <w:tcW w:w="4428" w:type="dxa"/>
            <w:vMerge/>
          </w:tcPr>
          <w:p w:rsidR="00A02AF1" w:rsidRDefault="00A02AF1" w:rsidP="004B2A51">
            <w:pPr>
              <w:rPr>
                <w:rFonts w:ascii="Times New Roman" w:hAnsi="Times New Roman" w:cs="Times New Roman"/>
                <w:sz w:val="24"/>
                <w:szCs w:val="24"/>
                <w:lang w:eastAsia="ja-JP"/>
              </w:rPr>
            </w:pPr>
          </w:p>
        </w:tc>
        <w:tc>
          <w:tcPr>
            <w:tcW w:w="720" w:type="dxa"/>
            <w:vMerge/>
          </w:tcPr>
          <w:p w:rsidR="00A02AF1" w:rsidRDefault="00A02AF1" w:rsidP="004B2A51">
            <w:pPr>
              <w:rPr>
                <w:rFonts w:ascii="Times New Roman" w:hAnsi="Times New Roman" w:cs="Times New Roman"/>
                <w:sz w:val="24"/>
                <w:szCs w:val="24"/>
                <w:lang w:eastAsia="ja-JP"/>
              </w:rPr>
            </w:pPr>
          </w:p>
        </w:tc>
        <w:tc>
          <w:tcPr>
            <w:tcW w:w="630" w:type="dxa"/>
            <w:vMerge/>
          </w:tcPr>
          <w:p w:rsidR="00A02AF1" w:rsidRDefault="00A02AF1" w:rsidP="004B2A51">
            <w:pPr>
              <w:rPr>
                <w:rFonts w:ascii="Times New Roman" w:hAnsi="Times New Roman" w:cs="Times New Roman"/>
                <w:sz w:val="24"/>
                <w:szCs w:val="24"/>
                <w:lang w:eastAsia="ja-JP"/>
              </w:rPr>
            </w:pPr>
          </w:p>
        </w:tc>
        <w:tc>
          <w:tcPr>
            <w:tcW w:w="720" w:type="dxa"/>
            <w:vMerge/>
          </w:tcPr>
          <w:p w:rsidR="00A02AF1" w:rsidRDefault="00A02AF1" w:rsidP="004B2A51">
            <w:pPr>
              <w:rPr>
                <w:rFonts w:ascii="Times New Roman" w:hAnsi="Times New Roman" w:cs="Times New Roman"/>
                <w:sz w:val="24"/>
                <w:szCs w:val="24"/>
                <w:lang w:eastAsia="ja-JP"/>
              </w:rPr>
            </w:pPr>
          </w:p>
        </w:tc>
        <w:tc>
          <w:tcPr>
            <w:tcW w:w="630" w:type="dxa"/>
            <w:vMerge/>
          </w:tcPr>
          <w:p w:rsidR="00A02AF1" w:rsidRDefault="00A02AF1" w:rsidP="004B2A51">
            <w:pPr>
              <w:rPr>
                <w:rFonts w:ascii="Times New Roman" w:hAnsi="Times New Roman" w:cs="Times New Roman"/>
                <w:sz w:val="24"/>
                <w:szCs w:val="24"/>
                <w:lang w:eastAsia="ja-JP"/>
              </w:rPr>
            </w:pPr>
          </w:p>
        </w:tc>
        <w:tc>
          <w:tcPr>
            <w:tcW w:w="810" w:type="dxa"/>
            <w:vAlign w:val="bottom"/>
          </w:tcPr>
          <w:p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810" w:type="dxa"/>
            <w:vAlign w:val="bottom"/>
          </w:tcPr>
          <w:p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810" w:type="dxa"/>
          </w:tcPr>
          <w:p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No. </w:t>
            </w:r>
          </w:p>
        </w:tc>
        <w:tc>
          <w:tcPr>
            <w:tcW w:w="738" w:type="dxa"/>
          </w:tcPr>
          <w:p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w:t>
            </w:r>
          </w:p>
        </w:tc>
      </w:tr>
      <w:tr w:rsidR="00A02AF1" w:rsidTr="004B2A51">
        <w:tc>
          <w:tcPr>
            <w:tcW w:w="4428" w:type="dxa"/>
          </w:tcPr>
          <w:p w:rsidR="00A02AF1" w:rsidRDefault="00A02AF1" w:rsidP="0009226D">
            <w:pPr>
              <w:rPr>
                <w:rFonts w:ascii="Times New Roman" w:hAnsi="Times New Roman" w:cs="Times New Roman"/>
                <w:sz w:val="24"/>
                <w:szCs w:val="24"/>
                <w:lang w:eastAsia="ja-JP"/>
              </w:rPr>
            </w:pPr>
            <w:r>
              <w:rPr>
                <w:rFonts w:ascii="Times New Roman" w:hAnsi="Times New Roman" w:cs="Times New Roman"/>
                <w:sz w:val="24"/>
                <w:szCs w:val="24"/>
                <w:lang w:eastAsia="ja-JP"/>
              </w:rPr>
              <w:t>Age (Q59)</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&lt;21 years</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years</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26-30 years</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31-35 years, …</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02AF1" w:rsidP="0009226D">
            <w:pPr>
              <w:rPr>
                <w:rFonts w:ascii="Times New Roman" w:hAnsi="Times New Roman" w:cs="Times New Roman"/>
                <w:sz w:val="24"/>
                <w:szCs w:val="24"/>
                <w:lang w:eastAsia="ja-JP"/>
              </w:rPr>
            </w:pPr>
            <w:r>
              <w:rPr>
                <w:rFonts w:ascii="Times New Roman" w:hAnsi="Times New Roman" w:cs="Times New Roman"/>
                <w:sz w:val="24"/>
                <w:szCs w:val="24"/>
                <w:lang w:eastAsia="ja-JP"/>
              </w:rPr>
              <w:t>Gender (Q60)</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Male</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Female</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09226D" w:rsidP="0009226D">
            <w:pPr>
              <w:rPr>
                <w:rFonts w:ascii="Times New Roman" w:hAnsi="Times New Roman" w:cs="Times New Roman"/>
                <w:sz w:val="24"/>
                <w:szCs w:val="24"/>
                <w:lang w:eastAsia="ja-JP"/>
              </w:rPr>
            </w:pPr>
            <w:r>
              <w:rPr>
                <w:rFonts w:ascii="Times New Roman" w:hAnsi="Times New Roman" w:cs="Times New Roman"/>
                <w:sz w:val="24"/>
                <w:szCs w:val="24"/>
                <w:lang w:eastAsia="ja-JP"/>
              </w:rPr>
              <w:t>Race/ethnicity (Q61</w:t>
            </w:r>
            <w:r w:rsidR="00AF60D5">
              <w:rPr>
                <w:rFonts w:ascii="Times New Roman" w:hAnsi="Times New Roman" w:cs="Times New Roman"/>
                <w:sz w:val="24"/>
                <w:szCs w:val="24"/>
                <w:lang w:eastAsia="ja-JP"/>
              </w:rPr>
              <w:t>, Q62</w:t>
            </w:r>
            <w:r>
              <w:rPr>
                <w:rFonts w:ascii="Times New Roman" w:hAnsi="Times New Roman" w:cs="Times New Roman"/>
                <w:sz w:val="24"/>
                <w:szCs w:val="24"/>
                <w:lang w:eastAsia="ja-JP"/>
              </w:rPr>
              <w:t>)</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09226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White</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09226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Black</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09226D" w:rsidP="0009226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Hispanic</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09226D" w:rsidTr="004B2A51">
        <w:tc>
          <w:tcPr>
            <w:tcW w:w="4428" w:type="dxa"/>
          </w:tcPr>
          <w:p w:rsidR="0009226D" w:rsidRDefault="0009226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Asian, …</w:t>
            </w:r>
          </w:p>
        </w:tc>
        <w:tc>
          <w:tcPr>
            <w:tcW w:w="720" w:type="dxa"/>
          </w:tcPr>
          <w:p w:rsidR="0009226D" w:rsidRDefault="0009226D" w:rsidP="004B2A51">
            <w:pPr>
              <w:rPr>
                <w:rFonts w:ascii="Times New Roman" w:hAnsi="Times New Roman" w:cs="Times New Roman"/>
                <w:sz w:val="24"/>
                <w:szCs w:val="24"/>
                <w:lang w:eastAsia="ja-JP"/>
              </w:rPr>
            </w:pPr>
          </w:p>
        </w:tc>
        <w:tc>
          <w:tcPr>
            <w:tcW w:w="630" w:type="dxa"/>
          </w:tcPr>
          <w:p w:rsidR="0009226D" w:rsidRDefault="0009226D" w:rsidP="004B2A51">
            <w:pPr>
              <w:rPr>
                <w:rFonts w:ascii="Times New Roman" w:hAnsi="Times New Roman" w:cs="Times New Roman"/>
                <w:sz w:val="24"/>
                <w:szCs w:val="24"/>
                <w:lang w:eastAsia="ja-JP"/>
              </w:rPr>
            </w:pPr>
          </w:p>
        </w:tc>
        <w:tc>
          <w:tcPr>
            <w:tcW w:w="720" w:type="dxa"/>
          </w:tcPr>
          <w:p w:rsidR="0009226D" w:rsidRDefault="0009226D" w:rsidP="004B2A51">
            <w:pPr>
              <w:rPr>
                <w:rFonts w:ascii="Times New Roman" w:hAnsi="Times New Roman" w:cs="Times New Roman"/>
                <w:sz w:val="24"/>
                <w:szCs w:val="24"/>
                <w:lang w:eastAsia="ja-JP"/>
              </w:rPr>
            </w:pPr>
          </w:p>
        </w:tc>
        <w:tc>
          <w:tcPr>
            <w:tcW w:w="630" w:type="dxa"/>
          </w:tcPr>
          <w:p w:rsidR="0009226D" w:rsidRDefault="0009226D" w:rsidP="004B2A51">
            <w:pPr>
              <w:rPr>
                <w:rFonts w:ascii="Times New Roman" w:hAnsi="Times New Roman" w:cs="Times New Roman"/>
                <w:sz w:val="24"/>
                <w:szCs w:val="24"/>
                <w:lang w:eastAsia="ja-JP"/>
              </w:rPr>
            </w:pPr>
          </w:p>
        </w:tc>
        <w:tc>
          <w:tcPr>
            <w:tcW w:w="810" w:type="dxa"/>
          </w:tcPr>
          <w:p w:rsidR="0009226D" w:rsidRDefault="0009226D" w:rsidP="004B2A51">
            <w:pPr>
              <w:rPr>
                <w:rFonts w:ascii="Times New Roman" w:hAnsi="Times New Roman" w:cs="Times New Roman"/>
                <w:sz w:val="24"/>
                <w:szCs w:val="24"/>
                <w:lang w:eastAsia="ja-JP"/>
              </w:rPr>
            </w:pPr>
          </w:p>
        </w:tc>
        <w:tc>
          <w:tcPr>
            <w:tcW w:w="810" w:type="dxa"/>
          </w:tcPr>
          <w:p w:rsidR="0009226D" w:rsidRDefault="0009226D" w:rsidP="004B2A51">
            <w:pPr>
              <w:rPr>
                <w:rFonts w:ascii="Times New Roman" w:hAnsi="Times New Roman" w:cs="Times New Roman"/>
                <w:sz w:val="24"/>
                <w:szCs w:val="24"/>
                <w:lang w:eastAsia="ja-JP"/>
              </w:rPr>
            </w:pPr>
          </w:p>
        </w:tc>
        <w:tc>
          <w:tcPr>
            <w:tcW w:w="810" w:type="dxa"/>
          </w:tcPr>
          <w:p w:rsidR="0009226D" w:rsidRDefault="0009226D" w:rsidP="004B2A51">
            <w:pPr>
              <w:rPr>
                <w:rFonts w:ascii="Times New Roman" w:hAnsi="Times New Roman" w:cs="Times New Roman"/>
                <w:sz w:val="24"/>
                <w:szCs w:val="24"/>
                <w:lang w:eastAsia="ja-JP"/>
              </w:rPr>
            </w:pPr>
          </w:p>
        </w:tc>
        <w:tc>
          <w:tcPr>
            <w:tcW w:w="738" w:type="dxa"/>
          </w:tcPr>
          <w:p w:rsidR="0009226D" w:rsidRDefault="0009226D" w:rsidP="004B2A51">
            <w:pPr>
              <w:rPr>
                <w:rFonts w:ascii="Times New Roman" w:hAnsi="Times New Roman" w:cs="Times New Roman"/>
                <w:sz w:val="24"/>
                <w:szCs w:val="24"/>
                <w:lang w:eastAsia="ja-JP"/>
              </w:rPr>
            </w:pPr>
          </w:p>
        </w:tc>
      </w:tr>
      <w:tr w:rsidR="00A02AF1" w:rsidTr="004B2A51">
        <w:tc>
          <w:tcPr>
            <w:tcW w:w="4428"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Nativity (Q63, Q64)</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the U.S.</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other country</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Educational attainment (Q65)</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Grade/secondary school</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High school/trade school, ….</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Marital status (Q66)</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Married/Long-term relationship</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Separated/Divorced</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r w:rsidR="00A02AF1" w:rsidTr="004B2A51">
        <w:tc>
          <w:tcPr>
            <w:tcW w:w="4428" w:type="dxa"/>
          </w:tcPr>
          <w:p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Widowed/Single</w:t>
            </w: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720" w:type="dxa"/>
          </w:tcPr>
          <w:p w:rsidR="00A02AF1" w:rsidRDefault="00A02AF1" w:rsidP="004B2A51">
            <w:pPr>
              <w:rPr>
                <w:rFonts w:ascii="Times New Roman" w:hAnsi="Times New Roman" w:cs="Times New Roman"/>
                <w:sz w:val="24"/>
                <w:szCs w:val="24"/>
                <w:lang w:eastAsia="ja-JP"/>
              </w:rPr>
            </w:pPr>
          </w:p>
        </w:tc>
        <w:tc>
          <w:tcPr>
            <w:tcW w:w="63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810" w:type="dxa"/>
          </w:tcPr>
          <w:p w:rsidR="00A02AF1" w:rsidRDefault="00A02AF1" w:rsidP="004B2A51">
            <w:pPr>
              <w:rPr>
                <w:rFonts w:ascii="Times New Roman" w:hAnsi="Times New Roman" w:cs="Times New Roman"/>
                <w:sz w:val="24"/>
                <w:szCs w:val="24"/>
                <w:lang w:eastAsia="ja-JP"/>
              </w:rPr>
            </w:pPr>
          </w:p>
        </w:tc>
        <w:tc>
          <w:tcPr>
            <w:tcW w:w="738" w:type="dxa"/>
          </w:tcPr>
          <w:p w:rsidR="00A02AF1" w:rsidRDefault="00A02AF1" w:rsidP="004B2A51">
            <w:pPr>
              <w:rPr>
                <w:rFonts w:ascii="Times New Roman" w:hAnsi="Times New Roman" w:cs="Times New Roman"/>
                <w:sz w:val="24"/>
                <w:szCs w:val="24"/>
                <w:lang w:eastAsia="ja-JP"/>
              </w:rPr>
            </w:pPr>
          </w:p>
        </w:tc>
      </w:tr>
    </w:tbl>
    <w:p w:rsidR="00A02AF1" w:rsidRDefault="00A02AF1"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BA7F1D" w:rsidTr="004B2A51">
        <w:trPr>
          <w:trHeight w:val="602"/>
        </w:trPr>
        <w:tc>
          <w:tcPr>
            <w:tcW w:w="10296" w:type="dxa"/>
            <w:gridSpan w:val="9"/>
          </w:tcPr>
          <w:p w:rsidR="00BA7F1D" w:rsidRDefault="00BA7F1D"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Xe. Prevalence rate ratios for psychosocial </w:t>
            </w:r>
            <w:r w:rsidR="007670AE">
              <w:rPr>
                <w:rFonts w:ascii="Times New Roman" w:hAnsi="Times New Roman" w:cs="Times New Roman"/>
                <w:sz w:val="24"/>
                <w:szCs w:val="24"/>
                <w:lang w:eastAsia="ja-JP"/>
              </w:rPr>
              <w:t xml:space="preserve">factors </w:t>
            </w:r>
            <w:r>
              <w:rPr>
                <w:rFonts w:ascii="Times New Roman" w:hAnsi="Times New Roman" w:cs="Times New Roman"/>
                <w:sz w:val="24"/>
                <w:szCs w:val="24"/>
                <w:lang w:eastAsia="ja-JP"/>
              </w:rPr>
              <w:t xml:space="preserve">and motor vehicle crashes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w:t>
            </w:r>
          </w:p>
        </w:tc>
      </w:tr>
      <w:tr w:rsidR="00BA7F1D" w:rsidTr="004B2A51">
        <w:tc>
          <w:tcPr>
            <w:tcW w:w="4428" w:type="dxa"/>
            <w:vMerge w:val="restart"/>
          </w:tcPr>
          <w:p w:rsidR="00BA7F1D" w:rsidRDefault="00BA7F1D" w:rsidP="004B2A51">
            <w:pPr>
              <w:rPr>
                <w:rFonts w:ascii="Times New Roman" w:hAnsi="Times New Roman" w:cs="Times New Roman"/>
                <w:sz w:val="24"/>
                <w:szCs w:val="24"/>
                <w:lang w:eastAsia="ja-JP"/>
              </w:rPr>
            </w:pPr>
          </w:p>
        </w:tc>
        <w:tc>
          <w:tcPr>
            <w:tcW w:w="1350" w:type="dxa"/>
            <w:gridSpan w:val="2"/>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any crashes</w:t>
            </w:r>
          </w:p>
        </w:tc>
        <w:tc>
          <w:tcPr>
            <w:tcW w:w="4518" w:type="dxa"/>
            <w:gridSpan w:val="6"/>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&gt;x crashes</w:t>
            </w:r>
          </w:p>
        </w:tc>
      </w:tr>
      <w:tr w:rsidR="00BA7F1D" w:rsidTr="004B2A51">
        <w:tc>
          <w:tcPr>
            <w:tcW w:w="4428" w:type="dxa"/>
            <w:vMerge/>
          </w:tcPr>
          <w:p w:rsidR="00BA7F1D" w:rsidRDefault="00BA7F1D" w:rsidP="004B2A51">
            <w:pPr>
              <w:rPr>
                <w:rFonts w:ascii="Times New Roman" w:hAnsi="Times New Roman" w:cs="Times New Roman"/>
                <w:sz w:val="24"/>
                <w:szCs w:val="24"/>
                <w:lang w:eastAsia="ja-JP"/>
              </w:rPr>
            </w:pPr>
          </w:p>
        </w:tc>
        <w:tc>
          <w:tcPr>
            <w:tcW w:w="720" w:type="dxa"/>
            <w:vMerge w:val="restart"/>
            <w:vAlign w:val="bottom"/>
          </w:tcPr>
          <w:p w:rsidR="00BA7F1D" w:rsidRPr="00BA7F1D" w:rsidRDefault="00BA7F1D" w:rsidP="004B2A51">
            <w:pPr>
              <w:jc w:val="center"/>
              <w:rPr>
                <w:rFonts w:ascii="Times New Roman" w:hAnsi="Times New Roman" w:cs="Times New Roman"/>
                <w:lang w:eastAsia="ja-JP"/>
              </w:rPr>
            </w:pPr>
            <w:r w:rsidRPr="00BA7F1D">
              <w:rPr>
                <w:rFonts w:ascii="Times New Roman" w:hAnsi="Times New Roman" w:cs="Times New Roman"/>
                <w:lang w:eastAsia="ja-JP"/>
              </w:rPr>
              <w:t>PRR</w:t>
            </w:r>
          </w:p>
        </w:tc>
        <w:tc>
          <w:tcPr>
            <w:tcW w:w="630" w:type="dxa"/>
            <w:vMerge w:val="restart"/>
            <w:vAlign w:val="bottom"/>
          </w:tcPr>
          <w:p w:rsidR="00BA7F1D" w:rsidRPr="00BA7F1D" w:rsidRDefault="00BA7F1D" w:rsidP="004B2A51">
            <w:pPr>
              <w:jc w:val="center"/>
              <w:rPr>
                <w:rFonts w:ascii="Times New Roman" w:hAnsi="Times New Roman" w:cs="Times New Roman"/>
                <w:lang w:eastAsia="ja-JP"/>
              </w:rPr>
            </w:pPr>
            <w:r w:rsidRPr="00BA7F1D">
              <w:rPr>
                <w:rFonts w:ascii="Times New Roman" w:hAnsi="Times New Roman" w:cs="Times New Roman"/>
                <w:lang w:eastAsia="ja-JP"/>
              </w:rPr>
              <w:t>95% CI</w:t>
            </w:r>
          </w:p>
        </w:tc>
        <w:tc>
          <w:tcPr>
            <w:tcW w:w="720" w:type="dxa"/>
            <w:vMerge w:val="restart"/>
            <w:vAlign w:val="bottom"/>
          </w:tcPr>
          <w:p w:rsidR="00BA7F1D" w:rsidRPr="00BA7F1D" w:rsidRDefault="00BA7F1D" w:rsidP="004B2A51">
            <w:pPr>
              <w:jc w:val="center"/>
              <w:rPr>
                <w:rFonts w:ascii="Times New Roman" w:hAnsi="Times New Roman" w:cs="Times New Roman"/>
                <w:lang w:eastAsia="ja-JP"/>
              </w:rPr>
            </w:pPr>
            <w:r w:rsidRPr="00BA7F1D">
              <w:rPr>
                <w:rFonts w:ascii="Times New Roman" w:hAnsi="Times New Roman" w:cs="Times New Roman"/>
                <w:lang w:eastAsia="ja-JP"/>
              </w:rPr>
              <w:t>PRR</w:t>
            </w:r>
          </w:p>
        </w:tc>
        <w:tc>
          <w:tcPr>
            <w:tcW w:w="630" w:type="dxa"/>
            <w:vMerge w:val="restart"/>
            <w:vAlign w:val="bottom"/>
          </w:tcPr>
          <w:p w:rsidR="00BA7F1D" w:rsidRPr="00BA7F1D" w:rsidRDefault="00BA7F1D" w:rsidP="004B2A51">
            <w:pPr>
              <w:jc w:val="center"/>
              <w:rPr>
                <w:rFonts w:ascii="Times New Roman" w:hAnsi="Times New Roman" w:cs="Times New Roman"/>
                <w:lang w:eastAsia="ja-JP"/>
              </w:rPr>
            </w:pPr>
            <w:r w:rsidRPr="00BA7F1D">
              <w:rPr>
                <w:rFonts w:ascii="Times New Roman" w:hAnsi="Times New Roman" w:cs="Times New Roman"/>
                <w:lang w:eastAsia="ja-JP"/>
              </w:rPr>
              <w:t>95% CI</w:t>
            </w:r>
          </w:p>
        </w:tc>
        <w:tc>
          <w:tcPr>
            <w:tcW w:w="1620" w:type="dxa"/>
            <w:gridSpan w:val="2"/>
            <w:vAlign w:val="bottom"/>
          </w:tcPr>
          <w:p w:rsidR="00BA7F1D" w:rsidRDefault="00BA7F1D"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With  &gt;$500 property damage</w:t>
            </w:r>
          </w:p>
        </w:tc>
      </w:tr>
      <w:tr w:rsidR="00BA7F1D" w:rsidTr="004B2A51">
        <w:tc>
          <w:tcPr>
            <w:tcW w:w="4428" w:type="dxa"/>
            <w:vMerge/>
          </w:tcPr>
          <w:p w:rsidR="00BA7F1D" w:rsidRDefault="00BA7F1D" w:rsidP="004B2A51">
            <w:pPr>
              <w:rPr>
                <w:rFonts w:ascii="Times New Roman" w:hAnsi="Times New Roman" w:cs="Times New Roman"/>
                <w:sz w:val="24"/>
                <w:szCs w:val="24"/>
                <w:lang w:eastAsia="ja-JP"/>
              </w:rPr>
            </w:pPr>
          </w:p>
        </w:tc>
        <w:tc>
          <w:tcPr>
            <w:tcW w:w="720" w:type="dxa"/>
            <w:vMerge/>
          </w:tcPr>
          <w:p w:rsidR="00BA7F1D" w:rsidRDefault="00BA7F1D" w:rsidP="004B2A51">
            <w:pPr>
              <w:rPr>
                <w:rFonts w:ascii="Times New Roman" w:hAnsi="Times New Roman" w:cs="Times New Roman"/>
                <w:sz w:val="24"/>
                <w:szCs w:val="24"/>
                <w:lang w:eastAsia="ja-JP"/>
              </w:rPr>
            </w:pPr>
          </w:p>
        </w:tc>
        <w:tc>
          <w:tcPr>
            <w:tcW w:w="630" w:type="dxa"/>
            <w:vMerge/>
          </w:tcPr>
          <w:p w:rsidR="00BA7F1D" w:rsidRDefault="00BA7F1D" w:rsidP="004B2A51">
            <w:pPr>
              <w:rPr>
                <w:rFonts w:ascii="Times New Roman" w:hAnsi="Times New Roman" w:cs="Times New Roman"/>
                <w:sz w:val="24"/>
                <w:szCs w:val="24"/>
                <w:lang w:eastAsia="ja-JP"/>
              </w:rPr>
            </w:pPr>
          </w:p>
        </w:tc>
        <w:tc>
          <w:tcPr>
            <w:tcW w:w="720" w:type="dxa"/>
            <w:vMerge/>
          </w:tcPr>
          <w:p w:rsidR="00BA7F1D" w:rsidRDefault="00BA7F1D" w:rsidP="004B2A51">
            <w:pPr>
              <w:rPr>
                <w:rFonts w:ascii="Times New Roman" w:hAnsi="Times New Roman" w:cs="Times New Roman"/>
                <w:sz w:val="24"/>
                <w:szCs w:val="24"/>
                <w:lang w:eastAsia="ja-JP"/>
              </w:rPr>
            </w:pPr>
          </w:p>
        </w:tc>
        <w:tc>
          <w:tcPr>
            <w:tcW w:w="630" w:type="dxa"/>
            <w:vMerge/>
          </w:tcPr>
          <w:p w:rsidR="00BA7F1D" w:rsidRDefault="00BA7F1D" w:rsidP="004B2A51">
            <w:pPr>
              <w:rPr>
                <w:rFonts w:ascii="Times New Roman" w:hAnsi="Times New Roman" w:cs="Times New Roman"/>
                <w:sz w:val="24"/>
                <w:szCs w:val="24"/>
                <w:lang w:eastAsia="ja-JP"/>
              </w:rPr>
            </w:pPr>
          </w:p>
        </w:tc>
        <w:tc>
          <w:tcPr>
            <w:tcW w:w="810" w:type="dxa"/>
            <w:vAlign w:val="bottom"/>
          </w:tcPr>
          <w:p w:rsidR="00BA7F1D" w:rsidRPr="007670AE" w:rsidRDefault="007670AE" w:rsidP="004B2A51">
            <w:pPr>
              <w:jc w:val="center"/>
              <w:rPr>
                <w:rFonts w:ascii="Times New Roman" w:hAnsi="Times New Roman" w:cs="Times New Roman"/>
                <w:lang w:eastAsia="ja-JP"/>
              </w:rPr>
            </w:pPr>
            <w:r w:rsidRPr="007670AE">
              <w:rPr>
                <w:rFonts w:ascii="Times New Roman" w:hAnsi="Times New Roman" w:cs="Times New Roman"/>
                <w:lang w:eastAsia="ja-JP"/>
              </w:rPr>
              <w:t>PRR</w:t>
            </w:r>
          </w:p>
        </w:tc>
        <w:tc>
          <w:tcPr>
            <w:tcW w:w="810" w:type="dxa"/>
            <w:vAlign w:val="bottom"/>
          </w:tcPr>
          <w:p w:rsidR="00BA7F1D" w:rsidRPr="007670AE" w:rsidRDefault="007670AE" w:rsidP="004B2A51">
            <w:pPr>
              <w:jc w:val="center"/>
              <w:rPr>
                <w:rFonts w:ascii="Times New Roman" w:hAnsi="Times New Roman" w:cs="Times New Roman"/>
                <w:lang w:eastAsia="ja-JP"/>
              </w:rPr>
            </w:pPr>
            <w:r w:rsidRPr="007670AE">
              <w:rPr>
                <w:rFonts w:ascii="Times New Roman" w:hAnsi="Times New Roman" w:cs="Times New Roman"/>
                <w:lang w:eastAsia="ja-JP"/>
              </w:rPr>
              <w:t>95% CI</w:t>
            </w:r>
          </w:p>
        </w:tc>
        <w:tc>
          <w:tcPr>
            <w:tcW w:w="810" w:type="dxa"/>
          </w:tcPr>
          <w:p w:rsidR="00BA7F1D" w:rsidRPr="007670AE" w:rsidRDefault="007670AE" w:rsidP="004B2A51">
            <w:pPr>
              <w:rPr>
                <w:rFonts w:ascii="Times New Roman" w:hAnsi="Times New Roman" w:cs="Times New Roman"/>
                <w:lang w:eastAsia="ja-JP"/>
              </w:rPr>
            </w:pPr>
            <w:r w:rsidRPr="007670AE">
              <w:rPr>
                <w:rFonts w:ascii="Times New Roman" w:hAnsi="Times New Roman" w:cs="Times New Roman"/>
                <w:lang w:eastAsia="ja-JP"/>
              </w:rPr>
              <w:t>PRR</w:t>
            </w:r>
            <w:r w:rsidR="00BA7F1D" w:rsidRPr="007670AE">
              <w:rPr>
                <w:rFonts w:ascii="Times New Roman" w:hAnsi="Times New Roman" w:cs="Times New Roman"/>
                <w:lang w:eastAsia="ja-JP"/>
              </w:rPr>
              <w:t xml:space="preserve"> </w:t>
            </w:r>
          </w:p>
        </w:tc>
        <w:tc>
          <w:tcPr>
            <w:tcW w:w="738" w:type="dxa"/>
          </w:tcPr>
          <w:p w:rsidR="00BA7F1D" w:rsidRPr="007670AE" w:rsidRDefault="007670AE" w:rsidP="004B2A51">
            <w:pPr>
              <w:rPr>
                <w:rFonts w:ascii="Times New Roman" w:hAnsi="Times New Roman" w:cs="Times New Roman"/>
                <w:lang w:eastAsia="ja-JP"/>
              </w:rPr>
            </w:pPr>
            <w:r w:rsidRPr="007670AE">
              <w:rPr>
                <w:rFonts w:ascii="Times New Roman" w:hAnsi="Times New Roman" w:cs="Times New Roman"/>
                <w:lang w:eastAsia="ja-JP"/>
              </w:rPr>
              <w:t>95% CI</w:t>
            </w: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Job Demands (Q9-Q12)</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Safety Climate (Q49-Q51)</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 </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Knowledge of Safety Practices (Q52-Q57)</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Occupational Driving Behavior Questionnaire (OBDQ) (Q34-48)</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41-60%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Received Driver Safety Training (Q32)</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6 months (Q32a)</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r w:rsidR="00BA7F1D" w:rsidTr="004B2A51">
        <w:tc>
          <w:tcPr>
            <w:tcW w:w="4428" w:type="dxa"/>
          </w:tcPr>
          <w:p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12 months</w:t>
            </w: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720" w:type="dxa"/>
          </w:tcPr>
          <w:p w:rsidR="00BA7F1D" w:rsidRDefault="00BA7F1D" w:rsidP="004B2A51">
            <w:pPr>
              <w:rPr>
                <w:rFonts w:ascii="Times New Roman" w:hAnsi="Times New Roman" w:cs="Times New Roman"/>
                <w:sz w:val="24"/>
                <w:szCs w:val="24"/>
                <w:lang w:eastAsia="ja-JP"/>
              </w:rPr>
            </w:pPr>
          </w:p>
        </w:tc>
        <w:tc>
          <w:tcPr>
            <w:tcW w:w="63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810" w:type="dxa"/>
          </w:tcPr>
          <w:p w:rsidR="00BA7F1D" w:rsidRDefault="00BA7F1D" w:rsidP="004B2A51">
            <w:pPr>
              <w:rPr>
                <w:rFonts w:ascii="Times New Roman" w:hAnsi="Times New Roman" w:cs="Times New Roman"/>
                <w:sz w:val="24"/>
                <w:szCs w:val="24"/>
                <w:lang w:eastAsia="ja-JP"/>
              </w:rPr>
            </w:pPr>
          </w:p>
        </w:tc>
        <w:tc>
          <w:tcPr>
            <w:tcW w:w="738" w:type="dxa"/>
          </w:tcPr>
          <w:p w:rsidR="00BA7F1D" w:rsidRDefault="00BA7F1D" w:rsidP="004B2A51">
            <w:pPr>
              <w:rPr>
                <w:rFonts w:ascii="Times New Roman" w:hAnsi="Times New Roman" w:cs="Times New Roman"/>
                <w:sz w:val="24"/>
                <w:szCs w:val="24"/>
                <w:lang w:eastAsia="ja-JP"/>
              </w:rPr>
            </w:pPr>
          </w:p>
        </w:tc>
      </w:tr>
    </w:tbl>
    <w:p w:rsidR="007A7AB7" w:rsidRDefault="007A7AB7"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7670AE" w:rsidTr="004B2A51">
        <w:trPr>
          <w:trHeight w:val="602"/>
        </w:trPr>
        <w:tc>
          <w:tcPr>
            <w:tcW w:w="10296" w:type="dxa"/>
            <w:gridSpan w:val="9"/>
          </w:tcPr>
          <w:p w:rsidR="007670AE" w:rsidRDefault="007670AE"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Xf. Prevalence rate ratios for motor vehicle crashes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 by individual factors of driver.</w:t>
            </w:r>
          </w:p>
        </w:tc>
      </w:tr>
      <w:tr w:rsidR="007670AE" w:rsidTr="004B2A51">
        <w:tc>
          <w:tcPr>
            <w:tcW w:w="4428" w:type="dxa"/>
            <w:vMerge w:val="restart"/>
          </w:tcPr>
          <w:p w:rsidR="007670AE" w:rsidRDefault="007670AE" w:rsidP="004B2A51">
            <w:pPr>
              <w:rPr>
                <w:rFonts w:ascii="Times New Roman" w:hAnsi="Times New Roman" w:cs="Times New Roman"/>
                <w:sz w:val="24"/>
                <w:szCs w:val="24"/>
                <w:lang w:eastAsia="ja-JP"/>
              </w:rPr>
            </w:pPr>
          </w:p>
        </w:tc>
        <w:tc>
          <w:tcPr>
            <w:tcW w:w="1350" w:type="dxa"/>
            <w:gridSpan w:val="2"/>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any crashes</w:t>
            </w:r>
          </w:p>
        </w:tc>
        <w:tc>
          <w:tcPr>
            <w:tcW w:w="4518" w:type="dxa"/>
            <w:gridSpan w:val="6"/>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&gt;x crashes</w:t>
            </w:r>
          </w:p>
        </w:tc>
      </w:tr>
      <w:tr w:rsidR="007670AE" w:rsidTr="004B2A51">
        <w:tc>
          <w:tcPr>
            <w:tcW w:w="4428" w:type="dxa"/>
            <w:vMerge/>
          </w:tcPr>
          <w:p w:rsidR="007670AE" w:rsidRDefault="007670AE" w:rsidP="004B2A51">
            <w:pPr>
              <w:rPr>
                <w:rFonts w:ascii="Times New Roman" w:hAnsi="Times New Roman" w:cs="Times New Roman"/>
                <w:sz w:val="24"/>
                <w:szCs w:val="24"/>
                <w:lang w:eastAsia="ja-JP"/>
              </w:rPr>
            </w:pPr>
          </w:p>
        </w:tc>
        <w:tc>
          <w:tcPr>
            <w:tcW w:w="720" w:type="dxa"/>
            <w:vMerge w:val="restart"/>
            <w:vAlign w:val="bottom"/>
          </w:tcPr>
          <w:p w:rsidR="007670AE" w:rsidRPr="00846109" w:rsidRDefault="007670AE" w:rsidP="004B2A51">
            <w:pPr>
              <w:jc w:val="center"/>
              <w:rPr>
                <w:rFonts w:ascii="Times New Roman" w:hAnsi="Times New Roman" w:cs="Times New Roman"/>
                <w:lang w:eastAsia="ja-JP"/>
              </w:rPr>
            </w:pPr>
            <w:r w:rsidRPr="00846109">
              <w:rPr>
                <w:rFonts w:ascii="Times New Roman" w:hAnsi="Times New Roman" w:cs="Times New Roman"/>
                <w:lang w:eastAsia="ja-JP"/>
              </w:rPr>
              <w:t>PRR</w:t>
            </w:r>
          </w:p>
        </w:tc>
        <w:tc>
          <w:tcPr>
            <w:tcW w:w="630" w:type="dxa"/>
            <w:vMerge w:val="restart"/>
            <w:vAlign w:val="bottom"/>
          </w:tcPr>
          <w:p w:rsidR="007670AE" w:rsidRPr="00846109" w:rsidRDefault="007670AE"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720" w:type="dxa"/>
            <w:vMerge w:val="restart"/>
            <w:vAlign w:val="bottom"/>
          </w:tcPr>
          <w:p w:rsidR="007670AE" w:rsidRPr="00846109" w:rsidRDefault="007670AE" w:rsidP="004B2A51">
            <w:pPr>
              <w:jc w:val="center"/>
              <w:rPr>
                <w:rFonts w:ascii="Times New Roman" w:hAnsi="Times New Roman" w:cs="Times New Roman"/>
                <w:lang w:eastAsia="ja-JP"/>
              </w:rPr>
            </w:pPr>
            <w:r w:rsidRPr="00846109">
              <w:rPr>
                <w:rFonts w:ascii="Times New Roman" w:hAnsi="Times New Roman" w:cs="Times New Roman"/>
                <w:lang w:eastAsia="ja-JP"/>
              </w:rPr>
              <w:t>PRR</w:t>
            </w:r>
          </w:p>
        </w:tc>
        <w:tc>
          <w:tcPr>
            <w:tcW w:w="630" w:type="dxa"/>
            <w:vMerge w:val="restart"/>
            <w:vAlign w:val="bottom"/>
          </w:tcPr>
          <w:p w:rsidR="007670AE" w:rsidRPr="00846109" w:rsidRDefault="007670AE"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1620" w:type="dxa"/>
            <w:gridSpan w:val="2"/>
            <w:vAlign w:val="bottom"/>
          </w:tcPr>
          <w:p w:rsidR="007670AE" w:rsidRDefault="007670AE"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With  &gt;$500 property damage</w:t>
            </w:r>
          </w:p>
        </w:tc>
      </w:tr>
      <w:tr w:rsidR="007670AE" w:rsidTr="004B2A51">
        <w:tc>
          <w:tcPr>
            <w:tcW w:w="4428" w:type="dxa"/>
            <w:vMerge/>
          </w:tcPr>
          <w:p w:rsidR="007670AE" w:rsidRDefault="007670AE" w:rsidP="004B2A51">
            <w:pPr>
              <w:rPr>
                <w:rFonts w:ascii="Times New Roman" w:hAnsi="Times New Roman" w:cs="Times New Roman"/>
                <w:sz w:val="24"/>
                <w:szCs w:val="24"/>
                <w:lang w:eastAsia="ja-JP"/>
              </w:rPr>
            </w:pPr>
          </w:p>
        </w:tc>
        <w:tc>
          <w:tcPr>
            <w:tcW w:w="720" w:type="dxa"/>
            <w:vMerge/>
          </w:tcPr>
          <w:p w:rsidR="007670AE" w:rsidRDefault="007670AE" w:rsidP="004B2A51">
            <w:pPr>
              <w:rPr>
                <w:rFonts w:ascii="Times New Roman" w:hAnsi="Times New Roman" w:cs="Times New Roman"/>
                <w:sz w:val="24"/>
                <w:szCs w:val="24"/>
                <w:lang w:eastAsia="ja-JP"/>
              </w:rPr>
            </w:pPr>
          </w:p>
        </w:tc>
        <w:tc>
          <w:tcPr>
            <w:tcW w:w="630" w:type="dxa"/>
            <w:vMerge/>
          </w:tcPr>
          <w:p w:rsidR="007670AE" w:rsidRDefault="007670AE" w:rsidP="004B2A51">
            <w:pPr>
              <w:rPr>
                <w:rFonts w:ascii="Times New Roman" w:hAnsi="Times New Roman" w:cs="Times New Roman"/>
                <w:sz w:val="24"/>
                <w:szCs w:val="24"/>
                <w:lang w:eastAsia="ja-JP"/>
              </w:rPr>
            </w:pPr>
          </w:p>
        </w:tc>
        <w:tc>
          <w:tcPr>
            <w:tcW w:w="720" w:type="dxa"/>
            <w:vMerge/>
          </w:tcPr>
          <w:p w:rsidR="007670AE" w:rsidRDefault="007670AE" w:rsidP="004B2A51">
            <w:pPr>
              <w:rPr>
                <w:rFonts w:ascii="Times New Roman" w:hAnsi="Times New Roman" w:cs="Times New Roman"/>
                <w:sz w:val="24"/>
                <w:szCs w:val="24"/>
                <w:lang w:eastAsia="ja-JP"/>
              </w:rPr>
            </w:pPr>
          </w:p>
        </w:tc>
        <w:tc>
          <w:tcPr>
            <w:tcW w:w="630" w:type="dxa"/>
            <w:vMerge/>
          </w:tcPr>
          <w:p w:rsidR="007670AE" w:rsidRDefault="007670AE" w:rsidP="004B2A51">
            <w:pPr>
              <w:rPr>
                <w:rFonts w:ascii="Times New Roman" w:hAnsi="Times New Roman" w:cs="Times New Roman"/>
                <w:sz w:val="24"/>
                <w:szCs w:val="24"/>
                <w:lang w:eastAsia="ja-JP"/>
              </w:rPr>
            </w:pPr>
          </w:p>
        </w:tc>
        <w:tc>
          <w:tcPr>
            <w:tcW w:w="810" w:type="dxa"/>
            <w:vAlign w:val="bottom"/>
          </w:tcPr>
          <w:p w:rsidR="007670AE" w:rsidRPr="00846109" w:rsidRDefault="007670AE" w:rsidP="004B2A51">
            <w:pPr>
              <w:jc w:val="center"/>
              <w:rPr>
                <w:rFonts w:ascii="Times New Roman" w:hAnsi="Times New Roman" w:cs="Times New Roman"/>
                <w:lang w:eastAsia="ja-JP"/>
              </w:rPr>
            </w:pPr>
            <w:r w:rsidRPr="00846109">
              <w:rPr>
                <w:rFonts w:ascii="Times New Roman" w:hAnsi="Times New Roman" w:cs="Times New Roman"/>
                <w:lang w:eastAsia="ja-JP"/>
              </w:rPr>
              <w:t>PRR</w:t>
            </w:r>
          </w:p>
        </w:tc>
        <w:tc>
          <w:tcPr>
            <w:tcW w:w="810" w:type="dxa"/>
            <w:vAlign w:val="bottom"/>
          </w:tcPr>
          <w:p w:rsidR="007670AE" w:rsidRPr="00846109" w:rsidRDefault="00846109"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810" w:type="dxa"/>
          </w:tcPr>
          <w:p w:rsidR="007670AE" w:rsidRPr="00846109" w:rsidRDefault="007670AE" w:rsidP="004B2A51">
            <w:pPr>
              <w:rPr>
                <w:rFonts w:ascii="Times New Roman" w:hAnsi="Times New Roman" w:cs="Times New Roman"/>
                <w:lang w:eastAsia="ja-JP"/>
              </w:rPr>
            </w:pPr>
            <w:r w:rsidRPr="00846109">
              <w:rPr>
                <w:rFonts w:ascii="Times New Roman" w:hAnsi="Times New Roman" w:cs="Times New Roman"/>
                <w:lang w:eastAsia="ja-JP"/>
              </w:rPr>
              <w:t>PRR</w:t>
            </w:r>
          </w:p>
        </w:tc>
        <w:tc>
          <w:tcPr>
            <w:tcW w:w="738" w:type="dxa"/>
          </w:tcPr>
          <w:p w:rsidR="007670AE" w:rsidRPr="00846109" w:rsidRDefault="00846109" w:rsidP="004B2A51">
            <w:pPr>
              <w:rPr>
                <w:rFonts w:ascii="Times New Roman" w:hAnsi="Times New Roman" w:cs="Times New Roman"/>
                <w:lang w:eastAsia="ja-JP"/>
              </w:rPr>
            </w:pPr>
            <w:r w:rsidRPr="00846109">
              <w:rPr>
                <w:rFonts w:ascii="Times New Roman" w:hAnsi="Times New Roman" w:cs="Times New Roman"/>
                <w:lang w:eastAsia="ja-JP"/>
              </w:rPr>
              <w:t>95% CI</w:t>
            </w: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Age (Q59)</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&lt;21 years</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years</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26-30 years</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31-35 years, …</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Gender (Q60)</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Male</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Female</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Race/ethnicity (Q61, Q62)</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White</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Black</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Hispanic</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Asian, …</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Nativity (Q63, Q64)</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the U.S.</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other country</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Educational attainment (Q65)</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Grade/secondary school</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High school/trade school, ….</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Marital status (Q66)</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Married/Long-term relationship</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Separated/Divorced</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r w:rsidR="007670AE" w:rsidTr="004B2A51">
        <w:tc>
          <w:tcPr>
            <w:tcW w:w="4428" w:type="dxa"/>
          </w:tcPr>
          <w:p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Widowed/Single</w:t>
            </w: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720" w:type="dxa"/>
          </w:tcPr>
          <w:p w:rsidR="007670AE" w:rsidRDefault="007670AE" w:rsidP="004B2A51">
            <w:pPr>
              <w:rPr>
                <w:rFonts w:ascii="Times New Roman" w:hAnsi="Times New Roman" w:cs="Times New Roman"/>
                <w:sz w:val="24"/>
                <w:szCs w:val="24"/>
                <w:lang w:eastAsia="ja-JP"/>
              </w:rPr>
            </w:pPr>
          </w:p>
        </w:tc>
        <w:tc>
          <w:tcPr>
            <w:tcW w:w="63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810" w:type="dxa"/>
          </w:tcPr>
          <w:p w:rsidR="007670AE" w:rsidRDefault="007670AE" w:rsidP="004B2A51">
            <w:pPr>
              <w:rPr>
                <w:rFonts w:ascii="Times New Roman" w:hAnsi="Times New Roman" w:cs="Times New Roman"/>
                <w:sz w:val="24"/>
                <w:szCs w:val="24"/>
                <w:lang w:eastAsia="ja-JP"/>
              </w:rPr>
            </w:pPr>
          </w:p>
        </w:tc>
        <w:tc>
          <w:tcPr>
            <w:tcW w:w="738" w:type="dxa"/>
          </w:tcPr>
          <w:p w:rsidR="007670AE" w:rsidRDefault="007670AE" w:rsidP="004B2A51">
            <w:pPr>
              <w:rPr>
                <w:rFonts w:ascii="Times New Roman" w:hAnsi="Times New Roman" w:cs="Times New Roman"/>
                <w:sz w:val="24"/>
                <w:szCs w:val="24"/>
                <w:lang w:eastAsia="ja-JP"/>
              </w:rPr>
            </w:pPr>
          </w:p>
        </w:tc>
      </w:tr>
    </w:tbl>
    <w:p w:rsidR="007670AE" w:rsidRDefault="007670AE"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4B4BE0" w:rsidTr="004B2A51">
        <w:trPr>
          <w:trHeight w:val="602"/>
        </w:trPr>
        <w:tc>
          <w:tcPr>
            <w:tcW w:w="10296" w:type="dxa"/>
            <w:gridSpan w:val="9"/>
          </w:tcPr>
          <w:p w:rsidR="004B4BE0" w:rsidRDefault="004B4BE0"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Xg. Association of potential covariates with odds of experiencing motor vehicle crashes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using univariate logistic regression.</w:t>
            </w:r>
          </w:p>
        </w:tc>
      </w:tr>
      <w:tr w:rsidR="004B4BE0" w:rsidTr="004B2A51">
        <w:tc>
          <w:tcPr>
            <w:tcW w:w="4428" w:type="dxa"/>
            <w:vMerge w:val="restart"/>
          </w:tcPr>
          <w:p w:rsidR="004B4BE0" w:rsidRDefault="004B4BE0" w:rsidP="004B2A51">
            <w:pPr>
              <w:rPr>
                <w:rFonts w:ascii="Times New Roman" w:hAnsi="Times New Roman" w:cs="Times New Roman"/>
                <w:sz w:val="24"/>
                <w:szCs w:val="24"/>
                <w:lang w:eastAsia="ja-JP"/>
              </w:rPr>
            </w:pPr>
          </w:p>
        </w:tc>
        <w:tc>
          <w:tcPr>
            <w:tcW w:w="1350" w:type="dxa"/>
            <w:gridSpan w:val="2"/>
          </w:tcPr>
          <w:p w:rsidR="004B4BE0" w:rsidRDefault="004B4BE0"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Drivers reporting any crashes</w:t>
            </w:r>
          </w:p>
        </w:tc>
        <w:tc>
          <w:tcPr>
            <w:tcW w:w="4518" w:type="dxa"/>
            <w:gridSpan w:val="6"/>
          </w:tcPr>
          <w:p w:rsidR="004B4BE0" w:rsidRDefault="004B4BE0"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Drivers reporting &gt;x crashes</w:t>
            </w:r>
          </w:p>
        </w:tc>
      </w:tr>
      <w:tr w:rsidR="004B4BE0" w:rsidTr="004B4BE0">
        <w:tc>
          <w:tcPr>
            <w:tcW w:w="4428" w:type="dxa"/>
            <w:vMerge/>
          </w:tcPr>
          <w:p w:rsidR="004B4BE0" w:rsidRDefault="004B4BE0" w:rsidP="004B2A51">
            <w:pPr>
              <w:rPr>
                <w:rFonts w:ascii="Times New Roman" w:hAnsi="Times New Roman" w:cs="Times New Roman"/>
                <w:sz w:val="24"/>
                <w:szCs w:val="24"/>
                <w:lang w:eastAsia="ja-JP"/>
              </w:rPr>
            </w:pPr>
          </w:p>
        </w:tc>
        <w:tc>
          <w:tcPr>
            <w:tcW w:w="720" w:type="dxa"/>
            <w:vMerge w:val="restart"/>
            <w:vAlign w:val="bottom"/>
          </w:tcPr>
          <w:p w:rsidR="004B4BE0" w:rsidRPr="00846109" w:rsidRDefault="004B4BE0" w:rsidP="004B4BE0">
            <w:pPr>
              <w:jc w:val="center"/>
              <w:rPr>
                <w:rFonts w:ascii="Times New Roman" w:hAnsi="Times New Roman" w:cs="Times New Roman"/>
                <w:lang w:eastAsia="ja-JP"/>
              </w:rPr>
            </w:pPr>
            <w:r>
              <w:rPr>
                <w:rFonts w:ascii="Times New Roman" w:hAnsi="Times New Roman" w:cs="Times New Roman"/>
                <w:lang w:eastAsia="ja-JP"/>
              </w:rPr>
              <w:t>OR</w:t>
            </w:r>
          </w:p>
        </w:tc>
        <w:tc>
          <w:tcPr>
            <w:tcW w:w="630" w:type="dxa"/>
            <w:vMerge w:val="restart"/>
            <w:vAlign w:val="bottom"/>
          </w:tcPr>
          <w:p w:rsidR="004B4BE0" w:rsidRPr="00846109" w:rsidRDefault="004B4BE0" w:rsidP="004B4BE0">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720" w:type="dxa"/>
            <w:vMerge w:val="restart"/>
            <w:vAlign w:val="bottom"/>
          </w:tcPr>
          <w:p w:rsidR="004B4BE0" w:rsidRPr="00846109" w:rsidRDefault="004B4BE0" w:rsidP="004B4BE0">
            <w:pPr>
              <w:jc w:val="center"/>
              <w:rPr>
                <w:rFonts w:ascii="Times New Roman" w:hAnsi="Times New Roman" w:cs="Times New Roman"/>
                <w:lang w:eastAsia="ja-JP"/>
              </w:rPr>
            </w:pPr>
            <w:r>
              <w:rPr>
                <w:rFonts w:ascii="Times New Roman" w:hAnsi="Times New Roman" w:cs="Times New Roman"/>
                <w:lang w:eastAsia="ja-JP"/>
              </w:rPr>
              <w:t>OR</w:t>
            </w:r>
          </w:p>
        </w:tc>
        <w:tc>
          <w:tcPr>
            <w:tcW w:w="630" w:type="dxa"/>
            <w:vMerge w:val="restart"/>
            <w:vAlign w:val="bottom"/>
          </w:tcPr>
          <w:p w:rsidR="004B4BE0" w:rsidRPr="00846109" w:rsidRDefault="004B4BE0" w:rsidP="004B4BE0">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1620" w:type="dxa"/>
            <w:gridSpan w:val="2"/>
            <w:vAlign w:val="bottom"/>
          </w:tcPr>
          <w:p w:rsidR="004B4BE0" w:rsidRDefault="004B4BE0" w:rsidP="004B4BE0">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vAlign w:val="bottom"/>
          </w:tcPr>
          <w:p w:rsidR="004B4BE0" w:rsidRDefault="004B4BE0" w:rsidP="004B4BE0">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&gt;$500 property damage</w:t>
            </w:r>
          </w:p>
        </w:tc>
      </w:tr>
      <w:tr w:rsidR="004B4BE0" w:rsidTr="004B4BE0">
        <w:tc>
          <w:tcPr>
            <w:tcW w:w="4428" w:type="dxa"/>
            <w:vMerge/>
          </w:tcPr>
          <w:p w:rsidR="004B4BE0" w:rsidRDefault="004B4BE0" w:rsidP="004B2A51">
            <w:pPr>
              <w:rPr>
                <w:rFonts w:ascii="Times New Roman" w:hAnsi="Times New Roman" w:cs="Times New Roman"/>
                <w:sz w:val="24"/>
                <w:szCs w:val="24"/>
                <w:lang w:eastAsia="ja-JP"/>
              </w:rPr>
            </w:pPr>
          </w:p>
        </w:tc>
        <w:tc>
          <w:tcPr>
            <w:tcW w:w="720" w:type="dxa"/>
            <w:vMerge/>
            <w:vAlign w:val="bottom"/>
          </w:tcPr>
          <w:p w:rsidR="004B4BE0" w:rsidRDefault="004B4BE0" w:rsidP="004B4BE0">
            <w:pPr>
              <w:jc w:val="center"/>
              <w:rPr>
                <w:rFonts w:ascii="Times New Roman" w:hAnsi="Times New Roman" w:cs="Times New Roman"/>
                <w:sz w:val="24"/>
                <w:szCs w:val="24"/>
                <w:lang w:eastAsia="ja-JP"/>
              </w:rPr>
            </w:pPr>
          </w:p>
        </w:tc>
        <w:tc>
          <w:tcPr>
            <w:tcW w:w="630" w:type="dxa"/>
            <w:vMerge/>
            <w:vAlign w:val="bottom"/>
          </w:tcPr>
          <w:p w:rsidR="004B4BE0" w:rsidRDefault="004B4BE0" w:rsidP="004B4BE0">
            <w:pPr>
              <w:jc w:val="center"/>
              <w:rPr>
                <w:rFonts w:ascii="Times New Roman" w:hAnsi="Times New Roman" w:cs="Times New Roman"/>
                <w:sz w:val="24"/>
                <w:szCs w:val="24"/>
                <w:lang w:eastAsia="ja-JP"/>
              </w:rPr>
            </w:pPr>
          </w:p>
        </w:tc>
        <w:tc>
          <w:tcPr>
            <w:tcW w:w="720" w:type="dxa"/>
            <w:vMerge/>
            <w:vAlign w:val="bottom"/>
          </w:tcPr>
          <w:p w:rsidR="004B4BE0" w:rsidRDefault="004B4BE0" w:rsidP="004B4BE0">
            <w:pPr>
              <w:jc w:val="center"/>
              <w:rPr>
                <w:rFonts w:ascii="Times New Roman" w:hAnsi="Times New Roman" w:cs="Times New Roman"/>
                <w:sz w:val="24"/>
                <w:szCs w:val="24"/>
                <w:lang w:eastAsia="ja-JP"/>
              </w:rPr>
            </w:pPr>
          </w:p>
        </w:tc>
        <w:tc>
          <w:tcPr>
            <w:tcW w:w="630" w:type="dxa"/>
            <w:vMerge/>
            <w:vAlign w:val="bottom"/>
          </w:tcPr>
          <w:p w:rsidR="004B4BE0" w:rsidRDefault="004B4BE0" w:rsidP="004B4BE0">
            <w:pPr>
              <w:jc w:val="center"/>
              <w:rPr>
                <w:rFonts w:ascii="Times New Roman" w:hAnsi="Times New Roman" w:cs="Times New Roman"/>
                <w:sz w:val="24"/>
                <w:szCs w:val="24"/>
                <w:lang w:eastAsia="ja-JP"/>
              </w:rPr>
            </w:pPr>
          </w:p>
        </w:tc>
        <w:tc>
          <w:tcPr>
            <w:tcW w:w="810" w:type="dxa"/>
            <w:vAlign w:val="bottom"/>
          </w:tcPr>
          <w:p w:rsidR="004B4BE0" w:rsidRPr="00846109" w:rsidRDefault="004B4BE0" w:rsidP="004B4BE0">
            <w:pPr>
              <w:jc w:val="center"/>
              <w:rPr>
                <w:rFonts w:ascii="Times New Roman" w:hAnsi="Times New Roman" w:cs="Times New Roman"/>
                <w:lang w:eastAsia="ja-JP"/>
              </w:rPr>
            </w:pPr>
            <w:r>
              <w:rPr>
                <w:rFonts w:ascii="Times New Roman" w:hAnsi="Times New Roman" w:cs="Times New Roman"/>
                <w:lang w:eastAsia="ja-JP"/>
              </w:rPr>
              <w:t>OR</w:t>
            </w:r>
          </w:p>
        </w:tc>
        <w:tc>
          <w:tcPr>
            <w:tcW w:w="810" w:type="dxa"/>
            <w:vAlign w:val="bottom"/>
          </w:tcPr>
          <w:p w:rsidR="004B4BE0" w:rsidRPr="00846109" w:rsidRDefault="004B4BE0" w:rsidP="004B4BE0">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810" w:type="dxa"/>
            <w:vAlign w:val="bottom"/>
          </w:tcPr>
          <w:p w:rsidR="004B4BE0" w:rsidRPr="00846109" w:rsidRDefault="004B4BE0" w:rsidP="004B4BE0">
            <w:pPr>
              <w:jc w:val="center"/>
              <w:rPr>
                <w:rFonts w:ascii="Times New Roman" w:hAnsi="Times New Roman" w:cs="Times New Roman"/>
                <w:lang w:eastAsia="ja-JP"/>
              </w:rPr>
            </w:pPr>
            <w:r>
              <w:rPr>
                <w:rFonts w:ascii="Times New Roman" w:hAnsi="Times New Roman" w:cs="Times New Roman"/>
                <w:lang w:eastAsia="ja-JP"/>
              </w:rPr>
              <w:t>OR</w:t>
            </w:r>
          </w:p>
        </w:tc>
        <w:tc>
          <w:tcPr>
            <w:tcW w:w="738" w:type="dxa"/>
            <w:vAlign w:val="bottom"/>
          </w:tcPr>
          <w:p w:rsidR="004B4BE0" w:rsidRPr="00846109" w:rsidRDefault="004B4BE0" w:rsidP="004B4BE0">
            <w:pPr>
              <w:jc w:val="center"/>
              <w:rPr>
                <w:rFonts w:ascii="Times New Roman" w:hAnsi="Times New Roman" w:cs="Times New Roman"/>
                <w:lang w:eastAsia="ja-JP"/>
              </w:rPr>
            </w:pPr>
            <w:r w:rsidRPr="00846109">
              <w:rPr>
                <w:rFonts w:ascii="Times New Roman" w:hAnsi="Times New Roman" w:cs="Times New Roman"/>
                <w:lang w:eastAsia="ja-JP"/>
              </w:rPr>
              <w:t>95% CI</w:t>
            </w:r>
          </w:p>
        </w:tc>
      </w:tr>
      <w:tr w:rsidR="004B4BE0" w:rsidTr="004B2A51">
        <w:tc>
          <w:tcPr>
            <w:tcW w:w="4428" w:type="dxa"/>
          </w:tcPr>
          <w:p w:rsidR="004B4BE0" w:rsidRPr="008815E4" w:rsidRDefault="004B4BE0" w:rsidP="004B2A51">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Driver tenure</w:t>
            </w:r>
          </w:p>
        </w:tc>
        <w:tc>
          <w:tcPr>
            <w:tcW w:w="720" w:type="dxa"/>
          </w:tcPr>
          <w:p w:rsidR="004B4BE0" w:rsidRDefault="004B4BE0" w:rsidP="004B2A51">
            <w:pPr>
              <w:rPr>
                <w:rFonts w:ascii="Times New Roman" w:hAnsi="Times New Roman" w:cs="Times New Roman"/>
                <w:sz w:val="24"/>
                <w:szCs w:val="24"/>
                <w:lang w:eastAsia="ja-JP"/>
              </w:rPr>
            </w:pPr>
          </w:p>
        </w:tc>
        <w:tc>
          <w:tcPr>
            <w:tcW w:w="630" w:type="dxa"/>
          </w:tcPr>
          <w:p w:rsidR="004B4BE0" w:rsidRDefault="004B4BE0" w:rsidP="004B2A51">
            <w:pPr>
              <w:rPr>
                <w:rFonts w:ascii="Times New Roman" w:hAnsi="Times New Roman" w:cs="Times New Roman"/>
                <w:sz w:val="24"/>
                <w:szCs w:val="24"/>
                <w:lang w:eastAsia="ja-JP"/>
              </w:rPr>
            </w:pPr>
          </w:p>
        </w:tc>
        <w:tc>
          <w:tcPr>
            <w:tcW w:w="720" w:type="dxa"/>
          </w:tcPr>
          <w:p w:rsidR="004B4BE0" w:rsidRDefault="004B4BE0" w:rsidP="004B2A51">
            <w:pPr>
              <w:rPr>
                <w:rFonts w:ascii="Times New Roman" w:hAnsi="Times New Roman" w:cs="Times New Roman"/>
                <w:sz w:val="24"/>
                <w:szCs w:val="24"/>
                <w:lang w:eastAsia="ja-JP"/>
              </w:rPr>
            </w:pPr>
          </w:p>
        </w:tc>
        <w:tc>
          <w:tcPr>
            <w:tcW w:w="630" w:type="dxa"/>
          </w:tcPr>
          <w:p w:rsidR="004B4BE0" w:rsidRDefault="004B4BE0" w:rsidP="004B2A51">
            <w:pPr>
              <w:rPr>
                <w:rFonts w:ascii="Times New Roman" w:hAnsi="Times New Roman" w:cs="Times New Roman"/>
                <w:sz w:val="24"/>
                <w:szCs w:val="24"/>
                <w:lang w:eastAsia="ja-JP"/>
              </w:rPr>
            </w:pPr>
          </w:p>
        </w:tc>
        <w:tc>
          <w:tcPr>
            <w:tcW w:w="810" w:type="dxa"/>
          </w:tcPr>
          <w:p w:rsidR="004B4BE0" w:rsidRDefault="004B4BE0" w:rsidP="004B2A51">
            <w:pPr>
              <w:rPr>
                <w:rFonts w:ascii="Times New Roman" w:hAnsi="Times New Roman" w:cs="Times New Roman"/>
                <w:sz w:val="24"/>
                <w:szCs w:val="24"/>
                <w:lang w:eastAsia="ja-JP"/>
              </w:rPr>
            </w:pPr>
          </w:p>
        </w:tc>
        <w:tc>
          <w:tcPr>
            <w:tcW w:w="810" w:type="dxa"/>
          </w:tcPr>
          <w:p w:rsidR="004B4BE0" w:rsidRDefault="004B4BE0" w:rsidP="004B2A51">
            <w:pPr>
              <w:rPr>
                <w:rFonts w:ascii="Times New Roman" w:hAnsi="Times New Roman" w:cs="Times New Roman"/>
                <w:sz w:val="24"/>
                <w:szCs w:val="24"/>
                <w:lang w:eastAsia="ja-JP"/>
              </w:rPr>
            </w:pPr>
          </w:p>
        </w:tc>
        <w:tc>
          <w:tcPr>
            <w:tcW w:w="810" w:type="dxa"/>
          </w:tcPr>
          <w:p w:rsidR="004B4BE0" w:rsidRDefault="004B4BE0" w:rsidP="004B2A51">
            <w:pPr>
              <w:rPr>
                <w:rFonts w:ascii="Times New Roman" w:hAnsi="Times New Roman" w:cs="Times New Roman"/>
                <w:sz w:val="24"/>
                <w:szCs w:val="24"/>
                <w:lang w:eastAsia="ja-JP"/>
              </w:rPr>
            </w:pPr>
          </w:p>
        </w:tc>
        <w:tc>
          <w:tcPr>
            <w:tcW w:w="738" w:type="dxa"/>
          </w:tcPr>
          <w:p w:rsidR="004B4BE0" w:rsidRDefault="004B4BE0"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Taxicab company (Q1b)</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A</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B</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Tenure as licensed driver (Q1a)</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yr</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yrs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6-10 yrs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 yrs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Tenure as licensed driver for current company (Q1c)</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yr</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yrs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6-10 yrs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 yrs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Taxicab ownership (Q2)</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Own</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Taxicab plate/medallion ownership (Q3)</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Own</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Taxicab or plate is subleased (Q4)</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Long term (Q5)</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Taxi use, daily (Q6)</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&lt;10 hours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10-14 hours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15-19 hours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hours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Hours driving taxi, per week (Q7)</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hours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16-20 hours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hours ….</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Miles driving taxi, per week (Q8)</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1000-1500 miles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8815E4" w:rsidTr="004B2A51">
        <w:tc>
          <w:tcPr>
            <w:tcW w:w="4428" w:type="dxa"/>
          </w:tcPr>
          <w:p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1501-2000 miles …</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5D438E" w:rsidTr="004B2A51">
        <w:tc>
          <w:tcPr>
            <w:tcW w:w="4428" w:type="dxa"/>
          </w:tcPr>
          <w:p w:rsidR="005D438E" w:rsidRDefault="005D438E" w:rsidP="004B2A51">
            <w:pPr>
              <w:rPr>
                <w:rFonts w:ascii="Times New Roman" w:hAnsi="Times New Roman" w:cs="Times New Roman"/>
                <w:sz w:val="24"/>
                <w:szCs w:val="24"/>
                <w:lang w:eastAsia="ja-JP"/>
              </w:rPr>
            </w:pPr>
          </w:p>
        </w:tc>
        <w:tc>
          <w:tcPr>
            <w:tcW w:w="720" w:type="dxa"/>
          </w:tcPr>
          <w:p w:rsidR="005D438E" w:rsidRDefault="005D438E" w:rsidP="004B2A51">
            <w:pPr>
              <w:rPr>
                <w:rFonts w:ascii="Times New Roman" w:hAnsi="Times New Roman" w:cs="Times New Roman"/>
                <w:sz w:val="24"/>
                <w:szCs w:val="24"/>
                <w:lang w:eastAsia="ja-JP"/>
              </w:rPr>
            </w:pPr>
          </w:p>
        </w:tc>
        <w:tc>
          <w:tcPr>
            <w:tcW w:w="630" w:type="dxa"/>
          </w:tcPr>
          <w:p w:rsidR="005D438E" w:rsidRDefault="005D438E" w:rsidP="004B2A51">
            <w:pPr>
              <w:rPr>
                <w:rFonts w:ascii="Times New Roman" w:hAnsi="Times New Roman" w:cs="Times New Roman"/>
                <w:sz w:val="24"/>
                <w:szCs w:val="24"/>
                <w:lang w:eastAsia="ja-JP"/>
              </w:rPr>
            </w:pPr>
          </w:p>
        </w:tc>
        <w:tc>
          <w:tcPr>
            <w:tcW w:w="720" w:type="dxa"/>
          </w:tcPr>
          <w:p w:rsidR="005D438E" w:rsidRDefault="005D438E" w:rsidP="004B2A51">
            <w:pPr>
              <w:rPr>
                <w:rFonts w:ascii="Times New Roman" w:hAnsi="Times New Roman" w:cs="Times New Roman"/>
                <w:sz w:val="24"/>
                <w:szCs w:val="24"/>
                <w:lang w:eastAsia="ja-JP"/>
              </w:rPr>
            </w:pPr>
          </w:p>
        </w:tc>
        <w:tc>
          <w:tcPr>
            <w:tcW w:w="63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738" w:type="dxa"/>
          </w:tcPr>
          <w:p w:rsidR="005D438E" w:rsidRDefault="005D438E" w:rsidP="004B2A51">
            <w:pPr>
              <w:rPr>
                <w:rFonts w:ascii="Times New Roman" w:hAnsi="Times New Roman" w:cs="Times New Roman"/>
                <w:sz w:val="24"/>
                <w:szCs w:val="24"/>
                <w:lang w:eastAsia="ja-JP"/>
              </w:rPr>
            </w:pPr>
          </w:p>
        </w:tc>
      </w:tr>
      <w:tr w:rsidR="005D438E" w:rsidTr="004B2A51">
        <w:tc>
          <w:tcPr>
            <w:tcW w:w="4428" w:type="dxa"/>
          </w:tcPr>
          <w:p w:rsidR="005D438E" w:rsidRDefault="005D438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Predominant Location of Pick Up (Q26)</w:t>
            </w:r>
          </w:p>
        </w:tc>
        <w:tc>
          <w:tcPr>
            <w:tcW w:w="720" w:type="dxa"/>
          </w:tcPr>
          <w:p w:rsidR="005D438E" w:rsidRDefault="005D438E" w:rsidP="004B2A51">
            <w:pPr>
              <w:rPr>
                <w:rFonts w:ascii="Times New Roman" w:hAnsi="Times New Roman" w:cs="Times New Roman"/>
                <w:sz w:val="24"/>
                <w:szCs w:val="24"/>
                <w:lang w:eastAsia="ja-JP"/>
              </w:rPr>
            </w:pPr>
          </w:p>
        </w:tc>
        <w:tc>
          <w:tcPr>
            <w:tcW w:w="630" w:type="dxa"/>
          </w:tcPr>
          <w:p w:rsidR="005D438E" w:rsidRDefault="005D438E" w:rsidP="004B2A51">
            <w:pPr>
              <w:rPr>
                <w:rFonts w:ascii="Times New Roman" w:hAnsi="Times New Roman" w:cs="Times New Roman"/>
                <w:sz w:val="24"/>
                <w:szCs w:val="24"/>
                <w:lang w:eastAsia="ja-JP"/>
              </w:rPr>
            </w:pPr>
          </w:p>
        </w:tc>
        <w:tc>
          <w:tcPr>
            <w:tcW w:w="720" w:type="dxa"/>
          </w:tcPr>
          <w:p w:rsidR="005D438E" w:rsidRDefault="005D438E" w:rsidP="004B2A51">
            <w:pPr>
              <w:rPr>
                <w:rFonts w:ascii="Times New Roman" w:hAnsi="Times New Roman" w:cs="Times New Roman"/>
                <w:sz w:val="24"/>
                <w:szCs w:val="24"/>
                <w:lang w:eastAsia="ja-JP"/>
              </w:rPr>
            </w:pPr>
          </w:p>
        </w:tc>
        <w:tc>
          <w:tcPr>
            <w:tcW w:w="63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738" w:type="dxa"/>
          </w:tcPr>
          <w:p w:rsidR="005D438E" w:rsidRDefault="005D438E" w:rsidP="004B2A51">
            <w:pPr>
              <w:rPr>
                <w:rFonts w:ascii="Times New Roman" w:hAnsi="Times New Roman" w:cs="Times New Roman"/>
                <w:sz w:val="24"/>
                <w:szCs w:val="24"/>
                <w:lang w:eastAsia="ja-JP"/>
              </w:rPr>
            </w:pPr>
          </w:p>
        </w:tc>
      </w:tr>
      <w:tr w:rsidR="005D438E" w:rsidTr="004B2A51">
        <w:tc>
          <w:tcPr>
            <w:tcW w:w="4428" w:type="dxa"/>
          </w:tcPr>
          <w:p w:rsidR="005D438E" w:rsidRDefault="005D438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Airport</w:t>
            </w:r>
          </w:p>
        </w:tc>
        <w:tc>
          <w:tcPr>
            <w:tcW w:w="720" w:type="dxa"/>
          </w:tcPr>
          <w:p w:rsidR="005D438E" w:rsidRDefault="005D438E" w:rsidP="004B2A51">
            <w:pPr>
              <w:rPr>
                <w:rFonts w:ascii="Times New Roman" w:hAnsi="Times New Roman" w:cs="Times New Roman"/>
                <w:sz w:val="24"/>
                <w:szCs w:val="24"/>
                <w:lang w:eastAsia="ja-JP"/>
              </w:rPr>
            </w:pPr>
          </w:p>
        </w:tc>
        <w:tc>
          <w:tcPr>
            <w:tcW w:w="630" w:type="dxa"/>
          </w:tcPr>
          <w:p w:rsidR="005D438E" w:rsidRDefault="005D438E" w:rsidP="004B2A51">
            <w:pPr>
              <w:rPr>
                <w:rFonts w:ascii="Times New Roman" w:hAnsi="Times New Roman" w:cs="Times New Roman"/>
                <w:sz w:val="24"/>
                <w:szCs w:val="24"/>
                <w:lang w:eastAsia="ja-JP"/>
              </w:rPr>
            </w:pPr>
          </w:p>
        </w:tc>
        <w:tc>
          <w:tcPr>
            <w:tcW w:w="720" w:type="dxa"/>
          </w:tcPr>
          <w:p w:rsidR="005D438E" w:rsidRDefault="005D438E" w:rsidP="004B2A51">
            <w:pPr>
              <w:rPr>
                <w:rFonts w:ascii="Times New Roman" w:hAnsi="Times New Roman" w:cs="Times New Roman"/>
                <w:sz w:val="24"/>
                <w:szCs w:val="24"/>
                <w:lang w:eastAsia="ja-JP"/>
              </w:rPr>
            </w:pPr>
          </w:p>
        </w:tc>
        <w:tc>
          <w:tcPr>
            <w:tcW w:w="63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738" w:type="dxa"/>
          </w:tcPr>
          <w:p w:rsidR="005D438E" w:rsidRDefault="005D438E" w:rsidP="004B2A51">
            <w:pPr>
              <w:rPr>
                <w:rFonts w:ascii="Times New Roman" w:hAnsi="Times New Roman" w:cs="Times New Roman"/>
                <w:sz w:val="24"/>
                <w:szCs w:val="24"/>
                <w:lang w:eastAsia="ja-JP"/>
              </w:rPr>
            </w:pPr>
          </w:p>
        </w:tc>
      </w:tr>
      <w:tr w:rsidR="008815E4" w:rsidTr="004B2A51">
        <w:tc>
          <w:tcPr>
            <w:tcW w:w="4428" w:type="dxa"/>
          </w:tcPr>
          <w:p w:rsidR="008815E4" w:rsidRDefault="005D438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Downtown, …</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5D438E" w:rsidTr="004B2A51">
        <w:tc>
          <w:tcPr>
            <w:tcW w:w="4428" w:type="dxa"/>
          </w:tcPr>
          <w:p w:rsidR="005D438E" w:rsidRPr="008815E4" w:rsidRDefault="005D438E" w:rsidP="004B2A51">
            <w:pPr>
              <w:rPr>
                <w:rFonts w:ascii="Times New Roman" w:hAnsi="Times New Roman" w:cs="Times New Roman"/>
                <w:b/>
                <w:sz w:val="24"/>
                <w:szCs w:val="24"/>
                <w:lang w:eastAsia="ja-JP"/>
              </w:rPr>
            </w:pPr>
          </w:p>
        </w:tc>
        <w:tc>
          <w:tcPr>
            <w:tcW w:w="720" w:type="dxa"/>
          </w:tcPr>
          <w:p w:rsidR="005D438E" w:rsidRDefault="005D438E" w:rsidP="004B2A51">
            <w:pPr>
              <w:rPr>
                <w:rFonts w:ascii="Times New Roman" w:hAnsi="Times New Roman" w:cs="Times New Roman"/>
                <w:sz w:val="24"/>
                <w:szCs w:val="24"/>
                <w:lang w:eastAsia="ja-JP"/>
              </w:rPr>
            </w:pPr>
          </w:p>
        </w:tc>
        <w:tc>
          <w:tcPr>
            <w:tcW w:w="630" w:type="dxa"/>
          </w:tcPr>
          <w:p w:rsidR="005D438E" w:rsidRDefault="005D438E" w:rsidP="004B2A51">
            <w:pPr>
              <w:rPr>
                <w:rFonts w:ascii="Times New Roman" w:hAnsi="Times New Roman" w:cs="Times New Roman"/>
                <w:sz w:val="24"/>
                <w:szCs w:val="24"/>
                <w:lang w:eastAsia="ja-JP"/>
              </w:rPr>
            </w:pPr>
          </w:p>
        </w:tc>
        <w:tc>
          <w:tcPr>
            <w:tcW w:w="720" w:type="dxa"/>
          </w:tcPr>
          <w:p w:rsidR="005D438E" w:rsidRDefault="005D438E" w:rsidP="004B2A51">
            <w:pPr>
              <w:rPr>
                <w:rFonts w:ascii="Times New Roman" w:hAnsi="Times New Roman" w:cs="Times New Roman"/>
                <w:sz w:val="24"/>
                <w:szCs w:val="24"/>
                <w:lang w:eastAsia="ja-JP"/>
              </w:rPr>
            </w:pPr>
          </w:p>
        </w:tc>
        <w:tc>
          <w:tcPr>
            <w:tcW w:w="63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810" w:type="dxa"/>
          </w:tcPr>
          <w:p w:rsidR="005D438E" w:rsidRDefault="005D438E" w:rsidP="004B2A51">
            <w:pPr>
              <w:rPr>
                <w:rFonts w:ascii="Times New Roman" w:hAnsi="Times New Roman" w:cs="Times New Roman"/>
                <w:sz w:val="24"/>
                <w:szCs w:val="24"/>
                <w:lang w:eastAsia="ja-JP"/>
              </w:rPr>
            </w:pPr>
          </w:p>
        </w:tc>
        <w:tc>
          <w:tcPr>
            <w:tcW w:w="738" w:type="dxa"/>
          </w:tcPr>
          <w:p w:rsidR="005D438E" w:rsidRDefault="005D438E" w:rsidP="004B2A51">
            <w:pPr>
              <w:rPr>
                <w:rFonts w:ascii="Times New Roman" w:hAnsi="Times New Roman" w:cs="Times New Roman"/>
                <w:sz w:val="24"/>
                <w:szCs w:val="24"/>
                <w:lang w:eastAsia="ja-JP"/>
              </w:rPr>
            </w:pPr>
          </w:p>
        </w:tc>
      </w:tr>
      <w:tr w:rsidR="008815E4" w:rsidTr="004B2A51">
        <w:tc>
          <w:tcPr>
            <w:tcW w:w="4428" w:type="dxa"/>
          </w:tcPr>
          <w:p w:rsidR="008815E4" w:rsidRPr="008815E4" w:rsidRDefault="008815E4" w:rsidP="004B2A51">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Psychosocial Variables</w:t>
            </w: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720" w:type="dxa"/>
          </w:tcPr>
          <w:p w:rsidR="008815E4" w:rsidRDefault="008815E4" w:rsidP="004B2A51">
            <w:pPr>
              <w:rPr>
                <w:rFonts w:ascii="Times New Roman" w:hAnsi="Times New Roman" w:cs="Times New Roman"/>
                <w:sz w:val="24"/>
                <w:szCs w:val="24"/>
                <w:lang w:eastAsia="ja-JP"/>
              </w:rPr>
            </w:pPr>
          </w:p>
        </w:tc>
        <w:tc>
          <w:tcPr>
            <w:tcW w:w="63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810" w:type="dxa"/>
          </w:tcPr>
          <w:p w:rsidR="008815E4" w:rsidRDefault="008815E4" w:rsidP="004B2A51">
            <w:pPr>
              <w:rPr>
                <w:rFonts w:ascii="Times New Roman" w:hAnsi="Times New Roman" w:cs="Times New Roman"/>
                <w:sz w:val="24"/>
                <w:szCs w:val="24"/>
                <w:lang w:eastAsia="ja-JP"/>
              </w:rPr>
            </w:pPr>
          </w:p>
        </w:tc>
        <w:tc>
          <w:tcPr>
            <w:tcW w:w="738" w:type="dxa"/>
          </w:tcPr>
          <w:p w:rsidR="008815E4" w:rsidRDefault="008815E4"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Job Demands (Q9-Q12)</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Safety Climate (Q49-Q51)</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 </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Knowledge of Safety Practices (Q52-Q57)</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81-100%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Occupational Driving Behavior Questionnaire (OBDQ) (Q34-48)</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Received Driver Safety Training (Q32)</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6 months (Q32a)</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12 months</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A43171" w:rsidTr="004B2A51">
        <w:tc>
          <w:tcPr>
            <w:tcW w:w="4428" w:type="dxa"/>
          </w:tcPr>
          <w:p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Received no driver safety training</w:t>
            </w: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720" w:type="dxa"/>
          </w:tcPr>
          <w:p w:rsidR="00A43171" w:rsidRDefault="00A43171" w:rsidP="004B2A51">
            <w:pPr>
              <w:rPr>
                <w:rFonts w:ascii="Times New Roman" w:hAnsi="Times New Roman" w:cs="Times New Roman"/>
                <w:sz w:val="24"/>
                <w:szCs w:val="24"/>
                <w:lang w:eastAsia="ja-JP"/>
              </w:rPr>
            </w:pPr>
          </w:p>
        </w:tc>
        <w:tc>
          <w:tcPr>
            <w:tcW w:w="63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810" w:type="dxa"/>
          </w:tcPr>
          <w:p w:rsidR="00A43171" w:rsidRDefault="00A43171" w:rsidP="004B2A51">
            <w:pPr>
              <w:rPr>
                <w:rFonts w:ascii="Times New Roman" w:hAnsi="Times New Roman" w:cs="Times New Roman"/>
                <w:sz w:val="24"/>
                <w:szCs w:val="24"/>
                <w:lang w:eastAsia="ja-JP"/>
              </w:rPr>
            </w:pPr>
          </w:p>
        </w:tc>
        <w:tc>
          <w:tcPr>
            <w:tcW w:w="738" w:type="dxa"/>
          </w:tcPr>
          <w:p w:rsidR="00A43171" w:rsidRDefault="00A43171" w:rsidP="004B2A51">
            <w:pPr>
              <w:rPr>
                <w:rFonts w:ascii="Times New Roman" w:hAnsi="Times New Roman" w:cs="Times New Roman"/>
                <w:sz w:val="24"/>
                <w:szCs w:val="24"/>
                <w:lang w:eastAsia="ja-JP"/>
              </w:rPr>
            </w:pPr>
          </w:p>
        </w:tc>
      </w:tr>
      <w:tr w:rsidR="00FE3A04" w:rsidTr="004B2A51">
        <w:tc>
          <w:tcPr>
            <w:tcW w:w="4428" w:type="dxa"/>
          </w:tcPr>
          <w:p w:rsidR="00FE3A04" w:rsidRDefault="00FE3A04" w:rsidP="004B2A51">
            <w:pPr>
              <w:rPr>
                <w:rFonts w:ascii="Times New Roman" w:hAnsi="Times New Roman" w:cs="Times New Roman"/>
                <w:sz w:val="24"/>
                <w:szCs w:val="24"/>
                <w:lang w:eastAsia="ja-JP"/>
              </w:rPr>
            </w:pPr>
          </w:p>
        </w:tc>
        <w:tc>
          <w:tcPr>
            <w:tcW w:w="720" w:type="dxa"/>
          </w:tcPr>
          <w:p w:rsidR="00FE3A04" w:rsidRDefault="00FE3A04" w:rsidP="004B2A51">
            <w:pPr>
              <w:rPr>
                <w:rFonts w:ascii="Times New Roman" w:hAnsi="Times New Roman" w:cs="Times New Roman"/>
                <w:sz w:val="24"/>
                <w:szCs w:val="24"/>
                <w:lang w:eastAsia="ja-JP"/>
              </w:rPr>
            </w:pPr>
          </w:p>
        </w:tc>
        <w:tc>
          <w:tcPr>
            <w:tcW w:w="630" w:type="dxa"/>
          </w:tcPr>
          <w:p w:rsidR="00FE3A04" w:rsidRDefault="00FE3A04" w:rsidP="004B2A51">
            <w:pPr>
              <w:rPr>
                <w:rFonts w:ascii="Times New Roman" w:hAnsi="Times New Roman" w:cs="Times New Roman"/>
                <w:sz w:val="24"/>
                <w:szCs w:val="24"/>
                <w:lang w:eastAsia="ja-JP"/>
              </w:rPr>
            </w:pPr>
          </w:p>
        </w:tc>
        <w:tc>
          <w:tcPr>
            <w:tcW w:w="720" w:type="dxa"/>
          </w:tcPr>
          <w:p w:rsidR="00FE3A04" w:rsidRDefault="00FE3A04" w:rsidP="004B2A51">
            <w:pPr>
              <w:rPr>
                <w:rFonts w:ascii="Times New Roman" w:hAnsi="Times New Roman" w:cs="Times New Roman"/>
                <w:sz w:val="24"/>
                <w:szCs w:val="24"/>
                <w:lang w:eastAsia="ja-JP"/>
              </w:rPr>
            </w:pPr>
          </w:p>
        </w:tc>
        <w:tc>
          <w:tcPr>
            <w:tcW w:w="630" w:type="dxa"/>
          </w:tcPr>
          <w:p w:rsidR="00FE3A04" w:rsidRDefault="00FE3A04" w:rsidP="004B2A51">
            <w:pPr>
              <w:rPr>
                <w:rFonts w:ascii="Times New Roman" w:hAnsi="Times New Roman" w:cs="Times New Roman"/>
                <w:sz w:val="24"/>
                <w:szCs w:val="24"/>
                <w:lang w:eastAsia="ja-JP"/>
              </w:rPr>
            </w:pPr>
          </w:p>
        </w:tc>
        <w:tc>
          <w:tcPr>
            <w:tcW w:w="810" w:type="dxa"/>
          </w:tcPr>
          <w:p w:rsidR="00FE3A04" w:rsidRDefault="00FE3A04" w:rsidP="004B2A51">
            <w:pPr>
              <w:rPr>
                <w:rFonts w:ascii="Times New Roman" w:hAnsi="Times New Roman" w:cs="Times New Roman"/>
                <w:sz w:val="24"/>
                <w:szCs w:val="24"/>
                <w:lang w:eastAsia="ja-JP"/>
              </w:rPr>
            </w:pPr>
          </w:p>
        </w:tc>
        <w:tc>
          <w:tcPr>
            <w:tcW w:w="810" w:type="dxa"/>
          </w:tcPr>
          <w:p w:rsidR="00FE3A04" w:rsidRDefault="00FE3A04" w:rsidP="004B2A51">
            <w:pPr>
              <w:rPr>
                <w:rFonts w:ascii="Times New Roman" w:hAnsi="Times New Roman" w:cs="Times New Roman"/>
                <w:sz w:val="24"/>
                <w:szCs w:val="24"/>
                <w:lang w:eastAsia="ja-JP"/>
              </w:rPr>
            </w:pPr>
          </w:p>
        </w:tc>
        <w:tc>
          <w:tcPr>
            <w:tcW w:w="810" w:type="dxa"/>
          </w:tcPr>
          <w:p w:rsidR="00FE3A04" w:rsidRDefault="00FE3A04" w:rsidP="004B2A51">
            <w:pPr>
              <w:rPr>
                <w:rFonts w:ascii="Times New Roman" w:hAnsi="Times New Roman" w:cs="Times New Roman"/>
                <w:sz w:val="24"/>
                <w:szCs w:val="24"/>
                <w:lang w:eastAsia="ja-JP"/>
              </w:rPr>
            </w:pPr>
          </w:p>
        </w:tc>
        <w:tc>
          <w:tcPr>
            <w:tcW w:w="738" w:type="dxa"/>
          </w:tcPr>
          <w:p w:rsidR="00FE3A04" w:rsidRDefault="00FE3A04" w:rsidP="004B2A51">
            <w:pPr>
              <w:rPr>
                <w:rFonts w:ascii="Times New Roman" w:hAnsi="Times New Roman" w:cs="Times New Roman"/>
                <w:sz w:val="24"/>
                <w:szCs w:val="24"/>
                <w:lang w:eastAsia="ja-JP"/>
              </w:rPr>
            </w:pPr>
          </w:p>
        </w:tc>
      </w:tr>
      <w:tr w:rsidR="00FE3A04" w:rsidTr="004B2A51">
        <w:tc>
          <w:tcPr>
            <w:tcW w:w="4428" w:type="dxa"/>
          </w:tcPr>
          <w:p w:rsidR="00FE3A04" w:rsidRPr="00FE3A04" w:rsidRDefault="00FE3A04" w:rsidP="004B2A51">
            <w:pPr>
              <w:rPr>
                <w:rFonts w:ascii="Times New Roman" w:hAnsi="Times New Roman" w:cs="Times New Roman"/>
                <w:b/>
                <w:sz w:val="24"/>
                <w:szCs w:val="24"/>
                <w:lang w:eastAsia="ja-JP"/>
              </w:rPr>
            </w:pPr>
            <w:r>
              <w:rPr>
                <w:rFonts w:ascii="Times New Roman" w:hAnsi="Times New Roman" w:cs="Times New Roman"/>
                <w:b/>
                <w:sz w:val="24"/>
                <w:szCs w:val="24"/>
                <w:lang w:eastAsia="ja-JP"/>
              </w:rPr>
              <w:t>Individual Variables</w:t>
            </w:r>
          </w:p>
        </w:tc>
        <w:tc>
          <w:tcPr>
            <w:tcW w:w="720" w:type="dxa"/>
          </w:tcPr>
          <w:p w:rsidR="00FE3A04" w:rsidRDefault="00FE3A04" w:rsidP="004B2A51">
            <w:pPr>
              <w:rPr>
                <w:rFonts w:ascii="Times New Roman" w:hAnsi="Times New Roman" w:cs="Times New Roman"/>
                <w:sz w:val="24"/>
                <w:szCs w:val="24"/>
                <w:lang w:eastAsia="ja-JP"/>
              </w:rPr>
            </w:pPr>
          </w:p>
        </w:tc>
        <w:tc>
          <w:tcPr>
            <w:tcW w:w="630" w:type="dxa"/>
          </w:tcPr>
          <w:p w:rsidR="00FE3A04" w:rsidRDefault="00FE3A04" w:rsidP="004B2A51">
            <w:pPr>
              <w:rPr>
                <w:rFonts w:ascii="Times New Roman" w:hAnsi="Times New Roman" w:cs="Times New Roman"/>
                <w:sz w:val="24"/>
                <w:szCs w:val="24"/>
                <w:lang w:eastAsia="ja-JP"/>
              </w:rPr>
            </w:pPr>
          </w:p>
        </w:tc>
        <w:tc>
          <w:tcPr>
            <w:tcW w:w="720" w:type="dxa"/>
          </w:tcPr>
          <w:p w:rsidR="00FE3A04" w:rsidRDefault="00FE3A04" w:rsidP="004B2A51">
            <w:pPr>
              <w:rPr>
                <w:rFonts w:ascii="Times New Roman" w:hAnsi="Times New Roman" w:cs="Times New Roman"/>
                <w:sz w:val="24"/>
                <w:szCs w:val="24"/>
                <w:lang w:eastAsia="ja-JP"/>
              </w:rPr>
            </w:pPr>
          </w:p>
        </w:tc>
        <w:tc>
          <w:tcPr>
            <w:tcW w:w="630" w:type="dxa"/>
          </w:tcPr>
          <w:p w:rsidR="00FE3A04" w:rsidRDefault="00FE3A04" w:rsidP="004B2A51">
            <w:pPr>
              <w:rPr>
                <w:rFonts w:ascii="Times New Roman" w:hAnsi="Times New Roman" w:cs="Times New Roman"/>
                <w:sz w:val="24"/>
                <w:szCs w:val="24"/>
                <w:lang w:eastAsia="ja-JP"/>
              </w:rPr>
            </w:pPr>
          </w:p>
        </w:tc>
        <w:tc>
          <w:tcPr>
            <w:tcW w:w="810" w:type="dxa"/>
          </w:tcPr>
          <w:p w:rsidR="00FE3A04" w:rsidRDefault="00FE3A04" w:rsidP="004B2A51">
            <w:pPr>
              <w:rPr>
                <w:rFonts w:ascii="Times New Roman" w:hAnsi="Times New Roman" w:cs="Times New Roman"/>
                <w:sz w:val="24"/>
                <w:szCs w:val="24"/>
                <w:lang w:eastAsia="ja-JP"/>
              </w:rPr>
            </w:pPr>
          </w:p>
        </w:tc>
        <w:tc>
          <w:tcPr>
            <w:tcW w:w="810" w:type="dxa"/>
          </w:tcPr>
          <w:p w:rsidR="00FE3A04" w:rsidRDefault="00FE3A04" w:rsidP="004B2A51">
            <w:pPr>
              <w:rPr>
                <w:rFonts w:ascii="Times New Roman" w:hAnsi="Times New Roman" w:cs="Times New Roman"/>
                <w:sz w:val="24"/>
                <w:szCs w:val="24"/>
                <w:lang w:eastAsia="ja-JP"/>
              </w:rPr>
            </w:pPr>
          </w:p>
        </w:tc>
        <w:tc>
          <w:tcPr>
            <w:tcW w:w="810" w:type="dxa"/>
          </w:tcPr>
          <w:p w:rsidR="00FE3A04" w:rsidRDefault="00FE3A04" w:rsidP="004B2A51">
            <w:pPr>
              <w:rPr>
                <w:rFonts w:ascii="Times New Roman" w:hAnsi="Times New Roman" w:cs="Times New Roman"/>
                <w:sz w:val="24"/>
                <w:szCs w:val="24"/>
                <w:lang w:eastAsia="ja-JP"/>
              </w:rPr>
            </w:pPr>
          </w:p>
        </w:tc>
        <w:tc>
          <w:tcPr>
            <w:tcW w:w="738" w:type="dxa"/>
          </w:tcPr>
          <w:p w:rsidR="00FE3A04" w:rsidRDefault="00FE3A04"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Age (Q59)</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&lt;21 years</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years</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26-30 years</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31-35 years, …</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Gender (Q60)</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Male</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Female</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Race/ethnicity (Q61, Q62)</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White</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Black</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Hispanic</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Asian, …</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Nativity (Q63, Q64)</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the U.S.</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other country</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Educational attainment (Q65)</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Grade/secondary school</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High school/trade school, ….</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Marital status (Q66)</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Married/Long-term relationship</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Separated/Divorced</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Widowed/Single</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bl>
    <w:p w:rsidR="004B4BE0" w:rsidRDefault="004B4BE0"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4B2A51" w:rsidTr="004B2A51">
        <w:trPr>
          <w:trHeight w:val="602"/>
        </w:trPr>
        <w:tc>
          <w:tcPr>
            <w:tcW w:w="10296" w:type="dxa"/>
            <w:gridSpan w:val="9"/>
          </w:tcPr>
          <w:p w:rsidR="004B2A51" w:rsidRDefault="004B2A51"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Xh. Multivariate logistic regression models with covariates statistically significantly associated with odds of experiencing motor vehicle crashes in past </w:t>
            </w:r>
            <w:r w:rsidR="00BA2394">
              <w:rPr>
                <w:rFonts w:ascii="Times New Roman" w:hAnsi="Times New Roman" w:cs="Times New Roman"/>
                <w:sz w:val="24"/>
                <w:szCs w:val="24"/>
                <w:lang w:eastAsia="ja-JP"/>
              </w:rPr>
              <w:t>12 months</w:t>
            </w:r>
            <w:r>
              <w:rPr>
                <w:rFonts w:ascii="Times New Roman" w:hAnsi="Times New Roman" w:cs="Times New Roman"/>
                <w:sz w:val="24"/>
                <w:szCs w:val="24"/>
                <w:lang w:eastAsia="ja-JP"/>
              </w:rPr>
              <w:t>.</w:t>
            </w:r>
          </w:p>
        </w:tc>
      </w:tr>
      <w:tr w:rsidR="004B2A51" w:rsidTr="004B2A51">
        <w:tc>
          <w:tcPr>
            <w:tcW w:w="4428" w:type="dxa"/>
            <w:vMerge w:val="restart"/>
          </w:tcPr>
          <w:p w:rsidR="004B2A51" w:rsidRDefault="004B2A51" w:rsidP="004B2A51">
            <w:pPr>
              <w:rPr>
                <w:rFonts w:ascii="Times New Roman" w:hAnsi="Times New Roman" w:cs="Times New Roman"/>
                <w:sz w:val="24"/>
                <w:szCs w:val="24"/>
                <w:lang w:eastAsia="ja-JP"/>
              </w:rPr>
            </w:pPr>
          </w:p>
        </w:tc>
        <w:tc>
          <w:tcPr>
            <w:tcW w:w="1350" w:type="dxa"/>
            <w:gridSpan w:val="2"/>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Drivers reporting any crashes</w:t>
            </w:r>
          </w:p>
        </w:tc>
        <w:tc>
          <w:tcPr>
            <w:tcW w:w="4518" w:type="dxa"/>
            <w:gridSpan w:val="6"/>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Drivers reporting &gt;x crashes</w:t>
            </w:r>
          </w:p>
        </w:tc>
      </w:tr>
      <w:tr w:rsidR="004B2A51" w:rsidTr="004B2A51">
        <w:tc>
          <w:tcPr>
            <w:tcW w:w="4428" w:type="dxa"/>
            <w:vMerge/>
          </w:tcPr>
          <w:p w:rsidR="004B2A51" w:rsidRDefault="004B2A51" w:rsidP="004B2A51">
            <w:pPr>
              <w:rPr>
                <w:rFonts w:ascii="Times New Roman" w:hAnsi="Times New Roman" w:cs="Times New Roman"/>
                <w:sz w:val="24"/>
                <w:szCs w:val="24"/>
                <w:lang w:eastAsia="ja-JP"/>
              </w:rPr>
            </w:pPr>
          </w:p>
        </w:tc>
        <w:tc>
          <w:tcPr>
            <w:tcW w:w="720" w:type="dxa"/>
            <w:vMerge w:val="restart"/>
            <w:vAlign w:val="bottom"/>
          </w:tcPr>
          <w:p w:rsidR="004B2A51" w:rsidRPr="00846109" w:rsidRDefault="004B2A51" w:rsidP="004B2A51">
            <w:pPr>
              <w:jc w:val="center"/>
              <w:rPr>
                <w:rFonts w:ascii="Times New Roman" w:hAnsi="Times New Roman" w:cs="Times New Roman"/>
                <w:lang w:eastAsia="ja-JP"/>
              </w:rPr>
            </w:pPr>
            <w:r>
              <w:rPr>
                <w:rFonts w:ascii="Times New Roman" w:hAnsi="Times New Roman" w:cs="Times New Roman"/>
                <w:lang w:eastAsia="ja-JP"/>
              </w:rPr>
              <w:t>OR</w:t>
            </w:r>
            <w:r w:rsidRPr="004B2A51">
              <w:rPr>
                <w:rFonts w:ascii="Times New Roman" w:hAnsi="Times New Roman" w:cs="Times New Roman"/>
                <w:vertAlign w:val="subscript"/>
                <w:lang w:eastAsia="ja-JP"/>
              </w:rPr>
              <w:t>adj</w:t>
            </w:r>
          </w:p>
        </w:tc>
        <w:tc>
          <w:tcPr>
            <w:tcW w:w="630" w:type="dxa"/>
            <w:vMerge w:val="restart"/>
            <w:vAlign w:val="bottom"/>
          </w:tcPr>
          <w:p w:rsidR="004B2A51" w:rsidRPr="00846109" w:rsidRDefault="004B2A51"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720" w:type="dxa"/>
            <w:vMerge w:val="restart"/>
            <w:vAlign w:val="bottom"/>
          </w:tcPr>
          <w:p w:rsidR="004B2A51" w:rsidRPr="00846109" w:rsidRDefault="007124E2" w:rsidP="004B2A51">
            <w:pPr>
              <w:jc w:val="center"/>
              <w:rPr>
                <w:rFonts w:ascii="Times New Roman" w:hAnsi="Times New Roman" w:cs="Times New Roman"/>
                <w:lang w:eastAsia="ja-JP"/>
              </w:rPr>
            </w:pPr>
            <w:r>
              <w:rPr>
                <w:rFonts w:ascii="Times New Roman" w:hAnsi="Times New Roman" w:cs="Times New Roman"/>
                <w:lang w:eastAsia="ja-JP"/>
              </w:rPr>
              <w:t>OR</w:t>
            </w:r>
            <w:r w:rsidRPr="004B2A51">
              <w:rPr>
                <w:rFonts w:ascii="Times New Roman" w:hAnsi="Times New Roman" w:cs="Times New Roman"/>
                <w:vertAlign w:val="subscript"/>
                <w:lang w:eastAsia="ja-JP"/>
              </w:rPr>
              <w:t>adj</w:t>
            </w:r>
          </w:p>
        </w:tc>
        <w:tc>
          <w:tcPr>
            <w:tcW w:w="630" w:type="dxa"/>
            <w:vMerge w:val="restart"/>
            <w:vAlign w:val="bottom"/>
          </w:tcPr>
          <w:p w:rsidR="004B2A51" w:rsidRPr="00846109" w:rsidRDefault="004B2A51"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1620" w:type="dxa"/>
            <w:gridSpan w:val="2"/>
            <w:vAlign w:val="bottom"/>
          </w:tcPr>
          <w:p w:rsidR="004B2A51" w:rsidRDefault="004B2A5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vAlign w:val="bottom"/>
          </w:tcPr>
          <w:p w:rsidR="004B2A51" w:rsidRDefault="004B2A5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&gt;$500 property damage</w:t>
            </w:r>
          </w:p>
        </w:tc>
      </w:tr>
      <w:tr w:rsidR="004B2A51" w:rsidTr="004B2A51">
        <w:tc>
          <w:tcPr>
            <w:tcW w:w="4428" w:type="dxa"/>
            <w:vMerge/>
          </w:tcPr>
          <w:p w:rsidR="004B2A51" w:rsidRDefault="004B2A51" w:rsidP="004B2A51">
            <w:pPr>
              <w:rPr>
                <w:rFonts w:ascii="Times New Roman" w:hAnsi="Times New Roman" w:cs="Times New Roman"/>
                <w:sz w:val="24"/>
                <w:szCs w:val="24"/>
                <w:lang w:eastAsia="ja-JP"/>
              </w:rPr>
            </w:pPr>
          </w:p>
        </w:tc>
        <w:tc>
          <w:tcPr>
            <w:tcW w:w="720" w:type="dxa"/>
            <w:vMerge/>
            <w:vAlign w:val="bottom"/>
          </w:tcPr>
          <w:p w:rsidR="004B2A51" w:rsidRDefault="004B2A51" w:rsidP="004B2A51">
            <w:pPr>
              <w:jc w:val="center"/>
              <w:rPr>
                <w:rFonts w:ascii="Times New Roman" w:hAnsi="Times New Roman" w:cs="Times New Roman"/>
                <w:sz w:val="24"/>
                <w:szCs w:val="24"/>
                <w:lang w:eastAsia="ja-JP"/>
              </w:rPr>
            </w:pPr>
          </w:p>
        </w:tc>
        <w:tc>
          <w:tcPr>
            <w:tcW w:w="630" w:type="dxa"/>
            <w:vMerge/>
            <w:vAlign w:val="bottom"/>
          </w:tcPr>
          <w:p w:rsidR="004B2A51" w:rsidRDefault="004B2A51" w:rsidP="004B2A51">
            <w:pPr>
              <w:jc w:val="center"/>
              <w:rPr>
                <w:rFonts w:ascii="Times New Roman" w:hAnsi="Times New Roman" w:cs="Times New Roman"/>
                <w:sz w:val="24"/>
                <w:szCs w:val="24"/>
                <w:lang w:eastAsia="ja-JP"/>
              </w:rPr>
            </w:pPr>
          </w:p>
        </w:tc>
        <w:tc>
          <w:tcPr>
            <w:tcW w:w="720" w:type="dxa"/>
            <w:vMerge/>
            <w:vAlign w:val="bottom"/>
          </w:tcPr>
          <w:p w:rsidR="004B2A51" w:rsidRDefault="004B2A51" w:rsidP="004B2A51">
            <w:pPr>
              <w:jc w:val="center"/>
              <w:rPr>
                <w:rFonts w:ascii="Times New Roman" w:hAnsi="Times New Roman" w:cs="Times New Roman"/>
                <w:sz w:val="24"/>
                <w:szCs w:val="24"/>
                <w:lang w:eastAsia="ja-JP"/>
              </w:rPr>
            </w:pPr>
          </w:p>
        </w:tc>
        <w:tc>
          <w:tcPr>
            <w:tcW w:w="630" w:type="dxa"/>
            <w:vMerge/>
            <w:vAlign w:val="bottom"/>
          </w:tcPr>
          <w:p w:rsidR="004B2A51" w:rsidRDefault="004B2A51" w:rsidP="004B2A51">
            <w:pPr>
              <w:jc w:val="center"/>
              <w:rPr>
                <w:rFonts w:ascii="Times New Roman" w:hAnsi="Times New Roman" w:cs="Times New Roman"/>
                <w:sz w:val="24"/>
                <w:szCs w:val="24"/>
                <w:lang w:eastAsia="ja-JP"/>
              </w:rPr>
            </w:pPr>
          </w:p>
        </w:tc>
        <w:tc>
          <w:tcPr>
            <w:tcW w:w="810" w:type="dxa"/>
            <w:vAlign w:val="bottom"/>
          </w:tcPr>
          <w:p w:rsidR="004B2A51" w:rsidRPr="00846109" w:rsidRDefault="007124E2" w:rsidP="004B2A51">
            <w:pPr>
              <w:jc w:val="center"/>
              <w:rPr>
                <w:rFonts w:ascii="Times New Roman" w:hAnsi="Times New Roman" w:cs="Times New Roman"/>
                <w:lang w:eastAsia="ja-JP"/>
              </w:rPr>
            </w:pPr>
            <w:r>
              <w:rPr>
                <w:rFonts w:ascii="Times New Roman" w:hAnsi="Times New Roman" w:cs="Times New Roman"/>
                <w:lang w:eastAsia="ja-JP"/>
              </w:rPr>
              <w:t>OR</w:t>
            </w:r>
            <w:r w:rsidRPr="004B2A51">
              <w:rPr>
                <w:rFonts w:ascii="Times New Roman" w:hAnsi="Times New Roman" w:cs="Times New Roman"/>
                <w:vertAlign w:val="subscript"/>
                <w:lang w:eastAsia="ja-JP"/>
              </w:rPr>
              <w:t>adj</w:t>
            </w:r>
          </w:p>
        </w:tc>
        <w:tc>
          <w:tcPr>
            <w:tcW w:w="810" w:type="dxa"/>
            <w:vAlign w:val="bottom"/>
          </w:tcPr>
          <w:p w:rsidR="004B2A51" w:rsidRPr="00846109" w:rsidRDefault="004B2A51"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810" w:type="dxa"/>
            <w:vAlign w:val="bottom"/>
          </w:tcPr>
          <w:p w:rsidR="004B2A51" w:rsidRPr="00846109" w:rsidRDefault="007124E2" w:rsidP="004B2A51">
            <w:pPr>
              <w:jc w:val="center"/>
              <w:rPr>
                <w:rFonts w:ascii="Times New Roman" w:hAnsi="Times New Roman" w:cs="Times New Roman"/>
                <w:lang w:eastAsia="ja-JP"/>
              </w:rPr>
            </w:pPr>
            <w:r>
              <w:rPr>
                <w:rFonts w:ascii="Times New Roman" w:hAnsi="Times New Roman" w:cs="Times New Roman"/>
                <w:lang w:eastAsia="ja-JP"/>
              </w:rPr>
              <w:t>OR</w:t>
            </w:r>
            <w:r w:rsidRPr="004B2A51">
              <w:rPr>
                <w:rFonts w:ascii="Times New Roman" w:hAnsi="Times New Roman" w:cs="Times New Roman"/>
                <w:vertAlign w:val="subscript"/>
                <w:lang w:eastAsia="ja-JP"/>
              </w:rPr>
              <w:t>adj</w:t>
            </w:r>
          </w:p>
        </w:tc>
        <w:tc>
          <w:tcPr>
            <w:tcW w:w="738" w:type="dxa"/>
            <w:vAlign w:val="bottom"/>
          </w:tcPr>
          <w:p w:rsidR="004B2A51" w:rsidRPr="00846109" w:rsidRDefault="004B2A51"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r>
      <w:tr w:rsidR="004B2A51" w:rsidTr="004B2A51">
        <w:tc>
          <w:tcPr>
            <w:tcW w:w="4428" w:type="dxa"/>
          </w:tcPr>
          <w:p w:rsidR="004B2A51" w:rsidRPr="008815E4" w:rsidRDefault="004B2A51" w:rsidP="004B2A51">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Driver tenure</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w:t>
            </w:r>
            <w:r w:rsidR="007124E2">
              <w:rPr>
                <w:rFonts w:ascii="Times New Roman" w:hAnsi="Times New Roman" w:cs="Times New Roman"/>
                <w:sz w:val="24"/>
                <w:szCs w:val="24"/>
                <w:lang w:eastAsia="ja-JP"/>
              </w:rPr>
              <w:t>s:</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Pr="008815E4" w:rsidRDefault="004B2A51" w:rsidP="004B2A51">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Psychosocial Variables</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outcomes:</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4B2A51" w:rsidTr="004B2A51">
        <w:tc>
          <w:tcPr>
            <w:tcW w:w="4428" w:type="dxa"/>
          </w:tcPr>
          <w:p w:rsidR="004B2A51" w:rsidRPr="00FE3A04" w:rsidRDefault="004B2A51" w:rsidP="004B2A51">
            <w:pPr>
              <w:rPr>
                <w:rFonts w:ascii="Times New Roman" w:hAnsi="Times New Roman" w:cs="Times New Roman"/>
                <w:b/>
                <w:sz w:val="24"/>
                <w:szCs w:val="24"/>
                <w:lang w:eastAsia="ja-JP"/>
              </w:rPr>
            </w:pPr>
            <w:r>
              <w:rPr>
                <w:rFonts w:ascii="Times New Roman" w:hAnsi="Times New Roman" w:cs="Times New Roman"/>
                <w:b/>
                <w:sz w:val="24"/>
                <w:szCs w:val="24"/>
                <w:lang w:eastAsia="ja-JP"/>
              </w:rPr>
              <w:t>Individual Variables</w:t>
            </w: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720" w:type="dxa"/>
          </w:tcPr>
          <w:p w:rsidR="004B2A51" w:rsidRDefault="004B2A51" w:rsidP="004B2A51">
            <w:pPr>
              <w:rPr>
                <w:rFonts w:ascii="Times New Roman" w:hAnsi="Times New Roman" w:cs="Times New Roman"/>
                <w:sz w:val="24"/>
                <w:szCs w:val="24"/>
                <w:lang w:eastAsia="ja-JP"/>
              </w:rPr>
            </w:pPr>
          </w:p>
        </w:tc>
        <w:tc>
          <w:tcPr>
            <w:tcW w:w="63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810" w:type="dxa"/>
          </w:tcPr>
          <w:p w:rsidR="004B2A51" w:rsidRDefault="004B2A51" w:rsidP="004B2A51">
            <w:pPr>
              <w:rPr>
                <w:rFonts w:ascii="Times New Roman" w:hAnsi="Times New Roman" w:cs="Times New Roman"/>
                <w:sz w:val="24"/>
                <w:szCs w:val="24"/>
                <w:lang w:eastAsia="ja-JP"/>
              </w:rPr>
            </w:pPr>
          </w:p>
        </w:tc>
        <w:tc>
          <w:tcPr>
            <w:tcW w:w="738" w:type="dxa"/>
          </w:tcPr>
          <w:p w:rsidR="004B2A51" w:rsidRDefault="004B2A51" w:rsidP="004B2A51">
            <w:pPr>
              <w:rPr>
                <w:rFonts w:ascii="Times New Roman" w:hAnsi="Times New Roman" w:cs="Times New Roman"/>
                <w:sz w:val="24"/>
                <w:szCs w:val="24"/>
                <w:lang w:eastAsia="ja-JP"/>
              </w:rPr>
            </w:pPr>
          </w:p>
        </w:tc>
      </w:tr>
      <w:tr w:rsidR="007124E2" w:rsidTr="004B2A51">
        <w:tc>
          <w:tcPr>
            <w:tcW w:w="4428" w:type="dxa"/>
          </w:tcPr>
          <w:p w:rsidR="007124E2" w:rsidRDefault="007124E2"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outcomes:</w:t>
            </w:r>
          </w:p>
        </w:tc>
        <w:tc>
          <w:tcPr>
            <w:tcW w:w="720" w:type="dxa"/>
          </w:tcPr>
          <w:p w:rsidR="007124E2" w:rsidRDefault="007124E2" w:rsidP="004B2A51">
            <w:pPr>
              <w:rPr>
                <w:rFonts w:ascii="Times New Roman" w:hAnsi="Times New Roman" w:cs="Times New Roman"/>
                <w:sz w:val="24"/>
                <w:szCs w:val="24"/>
                <w:lang w:eastAsia="ja-JP"/>
              </w:rPr>
            </w:pPr>
          </w:p>
        </w:tc>
        <w:tc>
          <w:tcPr>
            <w:tcW w:w="630" w:type="dxa"/>
          </w:tcPr>
          <w:p w:rsidR="007124E2" w:rsidRDefault="007124E2" w:rsidP="004B2A51">
            <w:pPr>
              <w:rPr>
                <w:rFonts w:ascii="Times New Roman" w:hAnsi="Times New Roman" w:cs="Times New Roman"/>
                <w:sz w:val="24"/>
                <w:szCs w:val="24"/>
                <w:lang w:eastAsia="ja-JP"/>
              </w:rPr>
            </w:pPr>
          </w:p>
        </w:tc>
        <w:tc>
          <w:tcPr>
            <w:tcW w:w="720" w:type="dxa"/>
          </w:tcPr>
          <w:p w:rsidR="007124E2" w:rsidRDefault="007124E2" w:rsidP="004B2A51">
            <w:pPr>
              <w:rPr>
                <w:rFonts w:ascii="Times New Roman" w:hAnsi="Times New Roman" w:cs="Times New Roman"/>
                <w:sz w:val="24"/>
                <w:szCs w:val="24"/>
                <w:lang w:eastAsia="ja-JP"/>
              </w:rPr>
            </w:pPr>
          </w:p>
        </w:tc>
        <w:tc>
          <w:tcPr>
            <w:tcW w:w="63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738" w:type="dxa"/>
          </w:tcPr>
          <w:p w:rsidR="007124E2" w:rsidRDefault="007124E2" w:rsidP="004B2A51">
            <w:pPr>
              <w:rPr>
                <w:rFonts w:ascii="Times New Roman" w:hAnsi="Times New Roman" w:cs="Times New Roman"/>
                <w:sz w:val="24"/>
                <w:szCs w:val="24"/>
                <w:lang w:eastAsia="ja-JP"/>
              </w:rPr>
            </w:pPr>
          </w:p>
        </w:tc>
      </w:tr>
      <w:tr w:rsidR="007124E2" w:rsidTr="004B2A51">
        <w:tc>
          <w:tcPr>
            <w:tcW w:w="4428" w:type="dxa"/>
          </w:tcPr>
          <w:p w:rsidR="007124E2" w:rsidRDefault="007124E2"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720" w:type="dxa"/>
          </w:tcPr>
          <w:p w:rsidR="007124E2" w:rsidRDefault="007124E2" w:rsidP="004B2A51">
            <w:pPr>
              <w:rPr>
                <w:rFonts w:ascii="Times New Roman" w:hAnsi="Times New Roman" w:cs="Times New Roman"/>
                <w:sz w:val="24"/>
                <w:szCs w:val="24"/>
                <w:lang w:eastAsia="ja-JP"/>
              </w:rPr>
            </w:pPr>
          </w:p>
        </w:tc>
        <w:tc>
          <w:tcPr>
            <w:tcW w:w="630" w:type="dxa"/>
          </w:tcPr>
          <w:p w:rsidR="007124E2" w:rsidRDefault="007124E2" w:rsidP="004B2A51">
            <w:pPr>
              <w:rPr>
                <w:rFonts w:ascii="Times New Roman" w:hAnsi="Times New Roman" w:cs="Times New Roman"/>
                <w:sz w:val="24"/>
                <w:szCs w:val="24"/>
                <w:lang w:eastAsia="ja-JP"/>
              </w:rPr>
            </w:pPr>
          </w:p>
        </w:tc>
        <w:tc>
          <w:tcPr>
            <w:tcW w:w="720" w:type="dxa"/>
          </w:tcPr>
          <w:p w:rsidR="007124E2" w:rsidRDefault="007124E2" w:rsidP="004B2A51">
            <w:pPr>
              <w:rPr>
                <w:rFonts w:ascii="Times New Roman" w:hAnsi="Times New Roman" w:cs="Times New Roman"/>
                <w:sz w:val="24"/>
                <w:szCs w:val="24"/>
                <w:lang w:eastAsia="ja-JP"/>
              </w:rPr>
            </w:pPr>
          </w:p>
        </w:tc>
        <w:tc>
          <w:tcPr>
            <w:tcW w:w="63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738" w:type="dxa"/>
          </w:tcPr>
          <w:p w:rsidR="007124E2" w:rsidRDefault="007124E2" w:rsidP="004B2A51">
            <w:pPr>
              <w:rPr>
                <w:rFonts w:ascii="Times New Roman" w:hAnsi="Times New Roman" w:cs="Times New Roman"/>
                <w:sz w:val="24"/>
                <w:szCs w:val="24"/>
                <w:lang w:eastAsia="ja-JP"/>
              </w:rPr>
            </w:pPr>
          </w:p>
        </w:tc>
      </w:tr>
      <w:tr w:rsidR="007124E2" w:rsidTr="004B2A51">
        <w:tc>
          <w:tcPr>
            <w:tcW w:w="4428" w:type="dxa"/>
          </w:tcPr>
          <w:p w:rsidR="007124E2" w:rsidRDefault="007124E2"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720" w:type="dxa"/>
          </w:tcPr>
          <w:p w:rsidR="007124E2" w:rsidRDefault="007124E2" w:rsidP="004B2A51">
            <w:pPr>
              <w:rPr>
                <w:rFonts w:ascii="Times New Roman" w:hAnsi="Times New Roman" w:cs="Times New Roman"/>
                <w:sz w:val="24"/>
                <w:szCs w:val="24"/>
                <w:lang w:eastAsia="ja-JP"/>
              </w:rPr>
            </w:pPr>
          </w:p>
        </w:tc>
        <w:tc>
          <w:tcPr>
            <w:tcW w:w="630" w:type="dxa"/>
          </w:tcPr>
          <w:p w:rsidR="007124E2" w:rsidRDefault="007124E2" w:rsidP="004B2A51">
            <w:pPr>
              <w:rPr>
                <w:rFonts w:ascii="Times New Roman" w:hAnsi="Times New Roman" w:cs="Times New Roman"/>
                <w:sz w:val="24"/>
                <w:szCs w:val="24"/>
                <w:lang w:eastAsia="ja-JP"/>
              </w:rPr>
            </w:pPr>
          </w:p>
        </w:tc>
        <w:tc>
          <w:tcPr>
            <w:tcW w:w="720" w:type="dxa"/>
          </w:tcPr>
          <w:p w:rsidR="007124E2" w:rsidRDefault="007124E2" w:rsidP="004B2A51">
            <w:pPr>
              <w:rPr>
                <w:rFonts w:ascii="Times New Roman" w:hAnsi="Times New Roman" w:cs="Times New Roman"/>
                <w:sz w:val="24"/>
                <w:szCs w:val="24"/>
                <w:lang w:eastAsia="ja-JP"/>
              </w:rPr>
            </w:pPr>
          </w:p>
        </w:tc>
        <w:tc>
          <w:tcPr>
            <w:tcW w:w="63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738" w:type="dxa"/>
          </w:tcPr>
          <w:p w:rsidR="007124E2" w:rsidRDefault="007124E2" w:rsidP="004B2A51">
            <w:pPr>
              <w:rPr>
                <w:rFonts w:ascii="Times New Roman" w:hAnsi="Times New Roman" w:cs="Times New Roman"/>
                <w:sz w:val="24"/>
                <w:szCs w:val="24"/>
                <w:lang w:eastAsia="ja-JP"/>
              </w:rPr>
            </w:pPr>
          </w:p>
        </w:tc>
      </w:tr>
      <w:tr w:rsidR="007124E2" w:rsidTr="004B2A51">
        <w:tc>
          <w:tcPr>
            <w:tcW w:w="4428" w:type="dxa"/>
          </w:tcPr>
          <w:p w:rsidR="007124E2" w:rsidRDefault="007124E2"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720" w:type="dxa"/>
          </w:tcPr>
          <w:p w:rsidR="007124E2" w:rsidRDefault="007124E2" w:rsidP="004B2A51">
            <w:pPr>
              <w:rPr>
                <w:rFonts w:ascii="Times New Roman" w:hAnsi="Times New Roman" w:cs="Times New Roman"/>
                <w:sz w:val="24"/>
                <w:szCs w:val="24"/>
                <w:lang w:eastAsia="ja-JP"/>
              </w:rPr>
            </w:pPr>
          </w:p>
        </w:tc>
        <w:tc>
          <w:tcPr>
            <w:tcW w:w="630" w:type="dxa"/>
          </w:tcPr>
          <w:p w:rsidR="007124E2" w:rsidRDefault="007124E2" w:rsidP="004B2A51">
            <w:pPr>
              <w:rPr>
                <w:rFonts w:ascii="Times New Roman" w:hAnsi="Times New Roman" w:cs="Times New Roman"/>
                <w:sz w:val="24"/>
                <w:szCs w:val="24"/>
                <w:lang w:eastAsia="ja-JP"/>
              </w:rPr>
            </w:pPr>
          </w:p>
        </w:tc>
        <w:tc>
          <w:tcPr>
            <w:tcW w:w="720" w:type="dxa"/>
          </w:tcPr>
          <w:p w:rsidR="007124E2" w:rsidRDefault="007124E2" w:rsidP="004B2A51">
            <w:pPr>
              <w:rPr>
                <w:rFonts w:ascii="Times New Roman" w:hAnsi="Times New Roman" w:cs="Times New Roman"/>
                <w:sz w:val="24"/>
                <w:szCs w:val="24"/>
                <w:lang w:eastAsia="ja-JP"/>
              </w:rPr>
            </w:pPr>
          </w:p>
        </w:tc>
        <w:tc>
          <w:tcPr>
            <w:tcW w:w="63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810" w:type="dxa"/>
          </w:tcPr>
          <w:p w:rsidR="007124E2" w:rsidRDefault="007124E2" w:rsidP="004B2A51">
            <w:pPr>
              <w:rPr>
                <w:rFonts w:ascii="Times New Roman" w:hAnsi="Times New Roman" w:cs="Times New Roman"/>
                <w:sz w:val="24"/>
                <w:szCs w:val="24"/>
                <w:lang w:eastAsia="ja-JP"/>
              </w:rPr>
            </w:pPr>
          </w:p>
        </w:tc>
        <w:tc>
          <w:tcPr>
            <w:tcW w:w="738" w:type="dxa"/>
          </w:tcPr>
          <w:p w:rsidR="007124E2" w:rsidRDefault="007124E2" w:rsidP="004B2A51">
            <w:pPr>
              <w:rPr>
                <w:rFonts w:ascii="Times New Roman" w:hAnsi="Times New Roman" w:cs="Times New Roman"/>
                <w:sz w:val="24"/>
                <w:szCs w:val="24"/>
                <w:lang w:eastAsia="ja-JP"/>
              </w:rPr>
            </w:pPr>
          </w:p>
        </w:tc>
      </w:tr>
    </w:tbl>
    <w:p w:rsidR="004B2A51" w:rsidRDefault="004B2A51" w:rsidP="000B7CEA">
      <w:pPr>
        <w:spacing w:after="240" w:line="240" w:lineRule="auto"/>
        <w:rPr>
          <w:rFonts w:ascii="Times New Roman" w:hAnsi="Times New Roman" w:cs="Times New Roman"/>
          <w:sz w:val="24"/>
          <w:szCs w:val="24"/>
          <w:lang w:eastAsia="ja-JP"/>
        </w:rPr>
      </w:pPr>
    </w:p>
    <w:p w:rsidR="00BA2394" w:rsidRDefault="00BA2394" w:rsidP="000B7CEA">
      <w:pPr>
        <w:spacing w:after="240" w:line="240" w:lineRule="auto"/>
        <w:rPr>
          <w:rFonts w:ascii="Times New Roman" w:hAnsi="Times New Roman" w:cs="Times New Roman"/>
          <w:sz w:val="24"/>
          <w:szCs w:val="24"/>
          <w:lang w:eastAsia="ja-JP"/>
        </w:rPr>
      </w:pPr>
    </w:p>
    <w:p w:rsidR="00BA2394" w:rsidRDefault="00BA2394" w:rsidP="000B7CEA">
      <w:pPr>
        <w:spacing w:after="240" w:line="240" w:lineRule="auto"/>
        <w:rPr>
          <w:rFonts w:ascii="Times New Roman" w:hAnsi="Times New Roman" w:cs="Times New Roman"/>
          <w:sz w:val="24"/>
          <w:szCs w:val="24"/>
          <w:lang w:eastAsia="ja-JP"/>
        </w:rPr>
      </w:pPr>
    </w:p>
    <w:p w:rsidR="00BA2394" w:rsidRDefault="00BA2394" w:rsidP="000B7CEA">
      <w:pPr>
        <w:spacing w:after="240" w:line="240" w:lineRule="auto"/>
        <w:rPr>
          <w:rFonts w:ascii="Times New Roman" w:hAnsi="Times New Roman" w:cs="Times New Roman"/>
          <w:sz w:val="24"/>
          <w:szCs w:val="24"/>
          <w:lang w:eastAsia="ja-JP"/>
        </w:rPr>
      </w:pPr>
    </w:p>
    <w:tbl>
      <w:tblPr>
        <w:tblStyle w:val="TableGrid"/>
        <w:tblW w:w="0" w:type="auto"/>
        <w:tblLook w:val="04A0" w:firstRow="1" w:lastRow="0" w:firstColumn="1" w:lastColumn="0" w:noHBand="0" w:noVBand="1"/>
      </w:tblPr>
      <w:tblGrid>
        <w:gridCol w:w="5598"/>
        <w:gridCol w:w="1260"/>
        <w:gridCol w:w="1080"/>
        <w:gridCol w:w="1170"/>
        <w:gridCol w:w="1188"/>
      </w:tblGrid>
      <w:tr w:rsidR="000A56DA" w:rsidTr="000B1807">
        <w:tc>
          <w:tcPr>
            <w:tcW w:w="10296" w:type="dxa"/>
            <w:gridSpan w:val="5"/>
          </w:tcPr>
          <w:p w:rsidR="000A56DA" w:rsidRDefault="000A56DA"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Table Xi. Frequency of workplace violence events overall and by type, per driver surveyed.</w:t>
            </w:r>
          </w:p>
        </w:tc>
      </w:tr>
      <w:tr w:rsidR="00643058" w:rsidTr="00643058">
        <w:tc>
          <w:tcPr>
            <w:tcW w:w="5598" w:type="dxa"/>
            <w:vMerge w:val="restart"/>
          </w:tcPr>
          <w:p w:rsidR="00643058" w:rsidRDefault="00643058" w:rsidP="000A56DA">
            <w:pPr>
              <w:rPr>
                <w:rFonts w:ascii="Times New Roman" w:hAnsi="Times New Roman" w:cs="Times New Roman"/>
                <w:sz w:val="24"/>
                <w:szCs w:val="24"/>
                <w:lang w:eastAsia="ja-JP"/>
              </w:rPr>
            </w:pPr>
          </w:p>
          <w:p w:rsidR="00643058" w:rsidRDefault="00643058" w:rsidP="000A56DA">
            <w:pPr>
              <w:rPr>
                <w:rFonts w:ascii="Times New Roman" w:hAnsi="Times New Roman" w:cs="Times New Roman"/>
                <w:sz w:val="24"/>
                <w:szCs w:val="24"/>
                <w:lang w:eastAsia="ja-JP"/>
              </w:rPr>
            </w:pPr>
          </w:p>
        </w:tc>
        <w:tc>
          <w:tcPr>
            <w:tcW w:w="4698" w:type="dxa"/>
            <w:gridSpan w:val="4"/>
            <w:vAlign w:val="center"/>
          </w:tcPr>
          <w:p w:rsidR="00643058" w:rsidRDefault="00643058" w:rsidP="00BA2394">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 xml:space="preserve">In the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w:t>
            </w:r>
          </w:p>
        </w:tc>
      </w:tr>
      <w:tr w:rsidR="0019265A" w:rsidTr="0019265A">
        <w:tc>
          <w:tcPr>
            <w:tcW w:w="5598" w:type="dxa"/>
            <w:vMerge/>
          </w:tcPr>
          <w:p w:rsidR="0019265A" w:rsidRDefault="0019265A" w:rsidP="000A56DA">
            <w:pPr>
              <w:rPr>
                <w:rFonts w:ascii="Times New Roman" w:hAnsi="Times New Roman" w:cs="Times New Roman"/>
                <w:sz w:val="24"/>
                <w:szCs w:val="24"/>
                <w:lang w:eastAsia="ja-JP"/>
              </w:rPr>
            </w:pPr>
          </w:p>
        </w:tc>
        <w:tc>
          <w:tcPr>
            <w:tcW w:w="1260" w:type="dxa"/>
            <w:vAlign w:val="bottom"/>
          </w:tcPr>
          <w:p w:rsidR="0019265A" w:rsidRDefault="0019265A"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1080" w:type="dxa"/>
            <w:vAlign w:val="bottom"/>
          </w:tcPr>
          <w:p w:rsidR="0019265A" w:rsidRDefault="0019265A"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1170" w:type="dxa"/>
            <w:vAlign w:val="bottom"/>
          </w:tcPr>
          <w:p w:rsidR="0019265A" w:rsidRDefault="00643058"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Average</w:t>
            </w:r>
          </w:p>
        </w:tc>
        <w:tc>
          <w:tcPr>
            <w:tcW w:w="1188" w:type="dxa"/>
            <w:vAlign w:val="bottom"/>
          </w:tcPr>
          <w:p w:rsidR="0019265A" w:rsidRDefault="00643058"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Range</w:t>
            </w:r>
          </w:p>
        </w:tc>
      </w:tr>
      <w:tr w:rsidR="005D438E" w:rsidTr="0019265A">
        <w:tc>
          <w:tcPr>
            <w:tcW w:w="5598" w:type="dxa"/>
          </w:tcPr>
          <w:p w:rsidR="005D438E" w:rsidRDefault="0019265A"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No events reported</w:t>
            </w:r>
          </w:p>
        </w:tc>
        <w:tc>
          <w:tcPr>
            <w:tcW w:w="1260" w:type="dxa"/>
            <w:vAlign w:val="bottom"/>
          </w:tcPr>
          <w:p w:rsidR="005D438E" w:rsidRDefault="005D438E" w:rsidP="0019265A">
            <w:pPr>
              <w:jc w:val="center"/>
              <w:rPr>
                <w:rFonts w:ascii="Times New Roman" w:hAnsi="Times New Roman" w:cs="Times New Roman"/>
                <w:sz w:val="24"/>
                <w:szCs w:val="24"/>
                <w:lang w:eastAsia="ja-JP"/>
              </w:rPr>
            </w:pPr>
          </w:p>
        </w:tc>
        <w:tc>
          <w:tcPr>
            <w:tcW w:w="1080" w:type="dxa"/>
            <w:vAlign w:val="bottom"/>
          </w:tcPr>
          <w:p w:rsidR="005D438E" w:rsidRDefault="005D438E" w:rsidP="0019265A">
            <w:pPr>
              <w:jc w:val="center"/>
              <w:rPr>
                <w:rFonts w:ascii="Times New Roman" w:hAnsi="Times New Roman" w:cs="Times New Roman"/>
                <w:sz w:val="24"/>
                <w:szCs w:val="24"/>
                <w:lang w:eastAsia="ja-JP"/>
              </w:rPr>
            </w:pPr>
          </w:p>
        </w:tc>
        <w:tc>
          <w:tcPr>
            <w:tcW w:w="1170" w:type="dxa"/>
            <w:vAlign w:val="bottom"/>
          </w:tcPr>
          <w:p w:rsidR="005D438E" w:rsidRDefault="00643058"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1188" w:type="dxa"/>
            <w:vAlign w:val="bottom"/>
          </w:tcPr>
          <w:p w:rsidR="005D438E" w:rsidRDefault="00643058"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r>
      <w:tr w:rsidR="0019265A" w:rsidTr="0019265A">
        <w:tc>
          <w:tcPr>
            <w:tcW w:w="5598" w:type="dxa"/>
          </w:tcPr>
          <w:p w:rsidR="0019265A" w:rsidRDefault="0019265A"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Any event reported (Q14, Q16, Q18, Q20, Q22, Q24)</w:t>
            </w:r>
          </w:p>
        </w:tc>
        <w:tc>
          <w:tcPr>
            <w:tcW w:w="1260" w:type="dxa"/>
            <w:vAlign w:val="bottom"/>
          </w:tcPr>
          <w:p w:rsidR="0019265A" w:rsidRDefault="0019265A" w:rsidP="0019265A">
            <w:pPr>
              <w:jc w:val="center"/>
              <w:rPr>
                <w:rFonts w:ascii="Times New Roman" w:hAnsi="Times New Roman" w:cs="Times New Roman"/>
                <w:sz w:val="24"/>
                <w:szCs w:val="24"/>
                <w:lang w:eastAsia="ja-JP"/>
              </w:rPr>
            </w:pPr>
          </w:p>
        </w:tc>
        <w:tc>
          <w:tcPr>
            <w:tcW w:w="1080" w:type="dxa"/>
            <w:vAlign w:val="bottom"/>
          </w:tcPr>
          <w:p w:rsidR="0019265A" w:rsidRDefault="0019265A" w:rsidP="0019265A">
            <w:pPr>
              <w:jc w:val="center"/>
              <w:rPr>
                <w:rFonts w:ascii="Times New Roman" w:hAnsi="Times New Roman" w:cs="Times New Roman"/>
                <w:sz w:val="24"/>
                <w:szCs w:val="24"/>
                <w:lang w:eastAsia="ja-JP"/>
              </w:rPr>
            </w:pPr>
          </w:p>
        </w:tc>
        <w:tc>
          <w:tcPr>
            <w:tcW w:w="1170" w:type="dxa"/>
            <w:vAlign w:val="bottom"/>
          </w:tcPr>
          <w:p w:rsidR="0019265A" w:rsidRDefault="0019265A" w:rsidP="0019265A">
            <w:pPr>
              <w:jc w:val="center"/>
              <w:rPr>
                <w:rFonts w:ascii="Times New Roman" w:hAnsi="Times New Roman" w:cs="Times New Roman"/>
                <w:sz w:val="24"/>
                <w:szCs w:val="24"/>
                <w:lang w:eastAsia="ja-JP"/>
              </w:rPr>
            </w:pPr>
          </w:p>
        </w:tc>
        <w:tc>
          <w:tcPr>
            <w:tcW w:w="1188" w:type="dxa"/>
            <w:vAlign w:val="bottom"/>
          </w:tcPr>
          <w:p w:rsidR="0019265A" w:rsidRDefault="0019265A"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P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Verbally assaulted (Q14)</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Theft of service (Q16)</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Physically assaulted (Q18)</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Carjacked (Q20)</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Property theft (Q22)</w:t>
            </w:r>
          </w:p>
        </w:tc>
        <w:tc>
          <w:tcPr>
            <w:tcW w:w="1260" w:type="dxa"/>
            <w:vAlign w:val="bottom"/>
          </w:tcPr>
          <w:p w:rsidR="00643058" w:rsidRDefault="00643058" w:rsidP="0019265A">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rsidR="00643058" w:rsidRDefault="00643058" w:rsidP="000B1807">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rsidR="00643058" w:rsidRDefault="00643058" w:rsidP="000B1807">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rsidR="00643058" w:rsidRDefault="00643058" w:rsidP="000B1807">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rsidR="00643058" w:rsidRDefault="00643058" w:rsidP="000B1807">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Armed robbery (Q24)</w:t>
            </w:r>
          </w:p>
        </w:tc>
        <w:tc>
          <w:tcPr>
            <w:tcW w:w="1260" w:type="dxa"/>
            <w:vAlign w:val="bottom"/>
          </w:tcPr>
          <w:p w:rsidR="00643058" w:rsidRDefault="00643058" w:rsidP="000B1807">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rsidR="00643058" w:rsidRDefault="00643058" w:rsidP="000B1807">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rsidR="00643058" w:rsidRDefault="00643058" w:rsidP="000B1807">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rsidR="00643058" w:rsidRDefault="00643058" w:rsidP="000B1807">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r w:rsidR="00643058" w:rsidTr="0019265A">
        <w:tc>
          <w:tcPr>
            <w:tcW w:w="5598" w:type="dxa"/>
          </w:tcPr>
          <w:p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rsidR="00643058" w:rsidRDefault="00643058" w:rsidP="000B1807">
            <w:pPr>
              <w:jc w:val="center"/>
              <w:rPr>
                <w:rFonts w:ascii="Times New Roman" w:hAnsi="Times New Roman" w:cs="Times New Roman"/>
                <w:sz w:val="24"/>
                <w:szCs w:val="24"/>
                <w:lang w:eastAsia="ja-JP"/>
              </w:rPr>
            </w:pPr>
          </w:p>
        </w:tc>
        <w:tc>
          <w:tcPr>
            <w:tcW w:w="1080" w:type="dxa"/>
            <w:vAlign w:val="bottom"/>
          </w:tcPr>
          <w:p w:rsidR="00643058" w:rsidRDefault="00643058" w:rsidP="000B1807">
            <w:pPr>
              <w:jc w:val="center"/>
              <w:rPr>
                <w:rFonts w:ascii="Times New Roman" w:hAnsi="Times New Roman" w:cs="Times New Roman"/>
                <w:sz w:val="24"/>
                <w:szCs w:val="24"/>
                <w:lang w:eastAsia="ja-JP"/>
              </w:rPr>
            </w:pPr>
          </w:p>
        </w:tc>
        <w:tc>
          <w:tcPr>
            <w:tcW w:w="1170" w:type="dxa"/>
            <w:vAlign w:val="bottom"/>
          </w:tcPr>
          <w:p w:rsidR="00643058" w:rsidRDefault="00643058" w:rsidP="0019265A">
            <w:pPr>
              <w:jc w:val="center"/>
              <w:rPr>
                <w:rFonts w:ascii="Times New Roman" w:hAnsi="Times New Roman" w:cs="Times New Roman"/>
                <w:sz w:val="24"/>
                <w:szCs w:val="24"/>
                <w:lang w:eastAsia="ja-JP"/>
              </w:rPr>
            </w:pPr>
          </w:p>
        </w:tc>
        <w:tc>
          <w:tcPr>
            <w:tcW w:w="1188" w:type="dxa"/>
            <w:vAlign w:val="bottom"/>
          </w:tcPr>
          <w:p w:rsidR="00643058" w:rsidRDefault="00643058" w:rsidP="0019265A">
            <w:pPr>
              <w:jc w:val="center"/>
              <w:rPr>
                <w:rFonts w:ascii="Times New Roman" w:hAnsi="Times New Roman" w:cs="Times New Roman"/>
                <w:sz w:val="24"/>
                <w:szCs w:val="24"/>
                <w:lang w:eastAsia="ja-JP"/>
              </w:rPr>
            </w:pPr>
          </w:p>
        </w:tc>
      </w:tr>
    </w:tbl>
    <w:p w:rsidR="005D438E" w:rsidRDefault="005D438E" w:rsidP="000B7CEA">
      <w:pPr>
        <w:spacing w:after="240" w:line="240" w:lineRule="auto"/>
        <w:rPr>
          <w:rFonts w:ascii="Times New Roman" w:hAnsi="Times New Roman" w:cs="Times New Roman"/>
          <w:sz w:val="24"/>
          <w:szCs w:val="24"/>
          <w:lang w:eastAsia="ja-JP"/>
        </w:rPr>
      </w:pPr>
    </w:p>
    <w:p w:rsidR="009A6823" w:rsidRDefault="009A6823"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6948"/>
        <w:gridCol w:w="1530"/>
        <w:gridCol w:w="1818"/>
      </w:tblGrid>
      <w:tr w:rsidR="009A6823" w:rsidTr="000B1807">
        <w:tc>
          <w:tcPr>
            <w:tcW w:w="10296" w:type="dxa"/>
            <w:gridSpan w:val="3"/>
          </w:tcPr>
          <w:p w:rsidR="009A6823" w:rsidRDefault="009A6823" w:rsidP="009A6823">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Table Xj. Distribution of safety equipment installation and usage in taxicabs.</w:t>
            </w:r>
          </w:p>
        </w:tc>
      </w:tr>
      <w:tr w:rsidR="009A6823" w:rsidTr="009A6823">
        <w:tc>
          <w:tcPr>
            <w:tcW w:w="6948" w:type="dxa"/>
          </w:tcPr>
          <w:p w:rsidR="009A6823" w:rsidRDefault="009A6823" w:rsidP="000B1807">
            <w:pPr>
              <w:rPr>
                <w:rFonts w:ascii="Times New Roman" w:hAnsi="Times New Roman" w:cs="Times New Roman"/>
                <w:sz w:val="24"/>
                <w:szCs w:val="24"/>
                <w:lang w:eastAsia="ja-JP"/>
              </w:rPr>
            </w:pPr>
          </w:p>
        </w:tc>
        <w:tc>
          <w:tcPr>
            <w:tcW w:w="3348" w:type="dxa"/>
            <w:gridSpan w:val="2"/>
            <w:vAlign w:val="bottom"/>
          </w:tcPr>
          <w:p w:rsidR="009A6823" w:rsidRPr="002F28D5" w:rsidRDefault="009A6823" w:rsidP="000B1807">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Distribution</w:t>
            </w:r>
          </w:p>
        </w:tc>
      </w:tr>
      <w:tr w:rsidR="009A6823" w:rsidTr="009A6823">
        <w:tc>
          <w:tcPr>
            <w:tcW w:w="6948" w:type="dxa"/>
          </w:tcPr>
          <w:p w:rsidR="009A6823" w:rsidRDefault="009A6823" w:rsidP="000B1807">
            <w:pPr>
              <w:rPr>
                <w:rFonts w:ascii="Times New Roman" w:hAnsi="Times New Roman" w:cs="Times New Roman"/>
                <w:sz w:val="24"/>
                <w:szCs w:val="24"/>
                <w:lang w:eastAsia="ja-JP"/>
              </w:rPr>
            </w:pPr>
          </w:p>
        </w:tc>
        <w:tc>
          <w:tcPr>
            <w:tcW w:w="1530" w:type="dxa"/>
            <w:vMerge w:val="restart"/>
          </w:tcPr>
          <w:p w:rsidR="009A6823" w:rsidRPr="00541DAD" w:rsidRDefault="009A6823" w:rsidP="009A6823">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1818" w:type="dxa"/>
            <w:vMerge w:val="restart"/>
          </w:tcPr>
          <w:p w:rsidR="009A6823" w:rsidRPr="00541DAD" w:rsidRDefault="009A6823" w:rsidP="009A6823">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w:t>
            </w:r>
          </w:p>
        </w:tc>
      </w:tr>
      <w:tr w:rsidR="009A6823" w:rsidTr="009A6823">
        <w:tc>
          <w:tcPr>
            <w:tcW w:w="6948" w:type="dxa"/>
          </w:tcPr>
          <w:p w:rsidR="009A6823" w:rsidRPr="00104D89" w:rsidRDefault="009A6823" w:rsidP="000B1807">
            <w:pPr>
              <w:rPr>
                <w:rFonts w:ascii="Times New Roman" w:hAnsi="Times New Roman" w:cs="Times New Roman"/>
                <w:b/>
                <w:sz w:val="24"/>
                <w:szCs w:val="24"/>
                <w:lang w:eastAsia="ja-JP"/>
              </w:rPr>
            </w:pPr>
            <w:r w:rsidRPr="00104D89">
              <w:rPr>
                <w:rFonts w:ascii="Times New Roman" w:hAnsi="Times New Roman" w:cs="Times New Roman"/>
                <w:b/>
                <w:sz w:val="24"/>
                <w:szCs w:val="24"/>
                <w:lang w:eastAsia="ja-JP"/>
              </w:rPr>
              <w:t>Safety equipment</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Security camera (Q27)</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Camera decal (Q27g)</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Partition (Q28)</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GPS dispatch (Q29)</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Silent alarm (Q30)</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Cashless payment system (Q31)</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Safety training (Q32)</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Pr="00104D89" w:rsidRDefault="009A6823" w:rsidP="000B1807">
            <w:pPr>
              <w:rPr>
                <w:rFonts w:ascii="Times New Roman" w:hAnsi="Times New Roman" w:cs="Times New Roman"/>
                <w:b/>
                <w:sz w:val="24"/>
                <w:szCs w:val="24"/>
                <w:lang w:eastAsia="ja-JP"/>
              </w:rPr>
            </w:pPr>
            <w:r>
              <w:rPr>
                <w:rFonts w:ascii="Times New Roman" w:hAnsi="Times New Roman" w:cs="Times New Roman"/>
                <w:b/>
                <w:sz w:val="24"/>
                <w:szCs w:val="24"/>
                <w:lang w:eastAsia="ja-JP"/>
              </w:rPr>
              <w:t>Safety equipment usage</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Pr="00104D89"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Images recorded by camera used by police (Q27c)</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Proportion of time partition closed at night (Q28a)</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Proportion of time partition closed during day (Q28a)</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Use automatic dispatch (Q29a)</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&lt;3 times</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3-5 times, ….</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Activated silent alarm (Q30a)</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&lt;3 times</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3-5 times, …</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Cashless payment system usage (Q31a)</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&lt;25%</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25-49%</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r w:rsidR="009A6823" w:rsidTr="009A6823">
        <w:tc>
          <w:tcPr>
            <w:tcW w:w="6948" w:type="dxa"/>
          </w:tcPr>
          <w:p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1530" w:type="dxa"/>
            <w:vMerge/>
          </w:tcPr>
          <w:p w:rsidR="009A6823" w:rsidRDefault="009A6823" w:rsidP="000B1807">
            <w:pPr>
              <w:rPr>
                <w:rFonts w:ascii="Times New Roman" w:hAnsi="Times New Roman" w:cs="Times New Roman"/>
                <w:sz w:val="24"/>
                <w:szCs w:val="24"/>
                <w:lang w:eastAsia="ja-JP"/>
              </w:rPr>
            </w:pPr>
          </w:p>
        </w:tc>
        <w:tc>
          <w:tcPr>
            <w:tcW w:w="1818" w:type="dxa"/>
            <w:vMerge/>
          </w:tcPr>
          <w:p w:rsidR="009A6823" w:rsidRDefault="009A6823" w:rsidP="000B1807">
            <w:pPr>
              <w:rPr>
                <w:rFonts w:ascii="Times New Roman" w:hAnsi="Times New Roman" w:cs="Times New Roman"/>
                <w:sz w:val="24"/>
                <w:szCs w:val="24"/>
                <w:lang w:eastAsia="ja-JP"/>
              </w:rPr>
            </w:pPr>
          </w:p>
        </w:tc>
      </w:tr>
    </w:tbl>
    <w:p w:rsidR="009A6823" w:rsidRDefault="009A6823">
      <w:pPr>
        <w:rPr>
          <w:rFonts w:ascii="Times New Roman" w:hAnsi="Times New Roman" w:cs="Times New Roman"/>
          <w:sz w:val="24"/>
          <w:szCs w:val="24"/>
          <w:lang w:eastAsia="ja-JP"/>
        </w:rPr>
      </w:pPr>
      <w:r>
        <w:rPr>
          <w:rFonts w:ascii="Times New Roman" w:hAnsi="Times New Roman" w:cs="Times New Roman"/>
          <w:sz w:val="24"/>
          <w:szCs w:val="24"/>
          <w:lang w:eastAsia="ja-JP"/>
        </w:rPr>
        <w:br w:type="page"/>
      </w:r>
    </w:p>
    <w:tbl>
      <w:tblPr>
        <w:tblStyle w:val="TableGrid"/>
        <w:tblW w:w="0" w:type="auto"/>
        <w:tblLayout w:type="fixed"/>
        <w:tblLook w:val="04A0" w:firstRow="1" w:lastRow="0" w:firstColumn="1" w:lastColumn="0" w:noHBand="0" w:noVBand="1"/>
      </w:tblPr>
      <w:tblGrid>
        <w:gridCol w:w="2898"/>
        <w:gridCol w:w="540"/>
        <w:gridCol w:w="540"/>
        <w:gridCol w:w="540"/>
        <w:gridCol w:w="540"/>
        <w:gridCol w:w="540"/>
        <w:gridCol w:w="540"/>
        <w:gridCol w:w="540"/>
        <w:gridCol w:w="540"/>
        <w:gridCol w:w="540"/>
        <w:gridCol w:w="450"/>
        <w:gridCol w:w="540"/>
        <w:gridCol w:w="450"/>
        <w:gridCol w:w="540"/>
        <w:gridCol w:w="558"/>
      </w:tblGrid>
      <w:tr w:rsidR="002F28D5" w:rsidTr="002F28D5">
        <w:tc>
          <w:tcPr>
            <w:tcW w:w="10296" w:type="dxa"/>
            <w:gridSpan w:val="15"/>
          </w:tcPr>
          <w:p w:rsidR="002F28D5" w:rsidRDefault="00104D89" w:rsidP="002F28D5">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Table Xk</w:t>
            </w:r>
            <w:r w:rsidR="002F28D5">
              <w:rPr>
                <w:rFonts w:ascii="Times New Roman" w:hAnsi="Times New Roman" w:cs="Times New Roman"/>
                <w:sz w:val="24"/>
                <w:szCs w:val="24"/>
                <w:lang w:eastAsia="ja-JP"/>
              </w:rPr>
              <w:t>. Distribution of safety equipment installed</w:t>
            </w:r>
            <w:r>
              <w:rPr>
                <w:rFonts w:ascii="Times New Roman" w:hAnsi="Times New Roman" w:cs="Times New Roman"/>
                <w:sz w:val="24"/>
                <w:szCs w:val="24"/>
                <w:lang w:eastAsia="ja-JP"/>
              </w:rPr>
              <w:t xml:space="preserve"> and usage</w:t>
            </w:r>
            <w:r w:rsidR="002F28D5">
              <w:rPr>
                <w:rFonts w:ascii="Times New Roman" w:hAnsi="Times New Roman" w:cs="Times New Roman"/>
                <w:sz w:val="24"/>
                <w:szCs w:val="24"/>
                <w:lang w:eastAsia="ja-JP"/>
              </w:rPr>
              <w:t xml:space="preserve"> in taxicabs and by workplace violence events, per driver surveyed.</w:t>
            </w:r>
          </w:p>
        </w:tc>
      </w:tr>
      <w:tr w:rsidR="00541DAD" w:rsidTr="00541DAD">
        <w:tc>
          <w:tcPr>
            <w:tcW w:w="2898" w:type="dxa"/>
          </w:tcPr>
          <w:p w:rsidR="00541DAD" w:rsidRDefault="00541DAD" w:rsidP="00541DAD">
            <w:pPr>
              <w:rPr>
                <w:rFonts w:ascii="Times New Roman" w:hAnsi="Times New Roman" w:cs="Times New Roman"/>
                <w:sz w:val="24"/>
                <w:szCs w:val="24"/>
                <w:lang w:eastAsia="ja-JP"/>
              </w:rPr>
            </w:pPr>
          </w:p>
        </w:tc>
        <w:tc>
          <w:tcPr>
            <w:tcW w:w="1080" w:type="dxa"/>
            <w:gridSpan w:val="2"/>
            <w:vAlign w:val="bottom"/>
          </w:tcPr>
          <w:p w:rsidR="00541DAD" w:rsidRPr="00541DAD" w:rsidRDefault="00541DAD" w:rsidP="00541DAD">
            <w:pPr>
              <w:jc w:val="center"/>
              <w:rPr>
                <w:rFonts w:ascii="Times New Roman" w:hAnsi="Times New Roman" w:cs="Times New Roman"/>
                <w:sz w:val="20"/>
                <w:szCs w:val="20"/>
                <w:lang w:eastAsia="ja-JP"/>
              </w:rPr>
            </w:pPr>
            <w:r w:rsidRPr="00541DAD">
              <w:rPr>
                <w:rFonts w:ascii="Times New Roman" w:hAnsi="Times New Roman" w:cs="Times New Roman"/>
                <w:sz w:val="20"/>
                <w:szCs w:val="20"/>
                <w:lang w:eastAsia="ja-JP"/>
              </w:rPr>
              <w:t>Any WPV event</w:t>
            </w:r>
          </w:p>
        </w:tc>
        <w:tc>
          <w:tcPr>
            <w:tcW w:w="1080" w:type="dxa"/>
            <w:gridSpan w:val="2"/>
            <w:vAlign w:val="bottom"/>
          </w:tcPr>
          <w:p w:rsidR="00541DAD" w:rsidRPr="00541DAD" w:rsidRDefault="00541DAD" w:rsidP="00541DAD">
            <w:pPr>
              <w:jc w:val="center"/>
              <w:rPr>
                <w:rFonts w:ascii="Times New Roman" w:hAnsi="Times New Roman" w:cs="Times New Roman"/>
                <w:sz w:val="20"/>
                <w:szCs w:val="20"/>
                <w:lang w:eastAsia="ja-JP"/>
              </w:rPr>
            </w:pPr>
            <w:r w:rsidRPr="00541DAD">
              <w:rPr>
                <w:rFonts w:ascii="Times New Roman" w:hAnsi="Times New Roman" w:cs="Times New Roman"/>
                <w:sz w:val="20"/>
                <w:szCs w:val="20"/>
                <w:lang w:eastAsia="ja-JP"/>
              </w:rPr>
              <w:t>Verbal assault</w:t>
            </w:r>
          </w:p>
        </w:tc>
        <w:tc>
          <w:tcPr>
            <w:tcW w:w="1080" w:type="dxa"/>
            <w:gridSpan w:val="2"/>
            <w:vAlign w:val="bottom"/>
          </w:tcPr>
          <w:p w:rsidR="00541DAD" w:rsidRPr="00541DAD" w:rsidRDefault="00541DAD" w:rsidP="00541DAD">
            <w:pPr>
              <w:jc w:val="center"/>
              <w:rPr>
                <w:rFonts w:ascii="Times New Roman" w:hAnsi="Times New Roman" w:cs="Times New Roman"/>
                <w:sz w:val="20"/>
                <w:szCs w:val="20"/>
                <w:lang w:eastAsia="ja-JP"/>
              </w:rPr>
            </w:pPr>
            <w:r w:rsidRPr="00541DAD">
              <w:rPr>
                <w:rFonts w:ascii="Times New Roman" w:hAnsi="Times New Roman" w:cs="Times New Roman"/>
                <w:sz w:val="20"/>
                <w:szCs w:val="20"/>
                <w:lang w:eastAsia="ja-JP"/>
              </w:rPr>
              <w:t>Fare evasion</w:t>
            </w:r>
          </w:p>
        </w:tc>
        <w:tc>
          <w:tcPr>
            <w:tcW w:w="1080" w:type="dxa"/>
            <w:gridSpan w:val="2"/>
          </w:tcPr>
          <w:p w:rsidR="00541DAD" w:rsidRPr="00466C25" w:rsidRDefault="00541DAD" w:rsidP="00541DAD">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Physical</w:t>
            </w:r>
            <w:r w:rsidRPr="00466C25">
              <w:rPr>
                <w:rFonts w:ascii="Times New Roman" w:hAnsi="Times New Roman" w:cs="Times New Roman"/>
                <w:sz w:val="20"/>
                <w:szCs w:val="20"/>
                <w:lang w:eastAsia="ja-JP"/>
              </w:rPr>
              <w:t xml:space="preserve"> assault</w:t>
            </w:r>
          </w:p>
        </w:tc>
        <w:tc>
          <w:tcPr>
            <w:tcW w:w="990" w:type="dxa"/>
            <w:gridSpan w:val="2"/>
            <w:vAlign w:val="bottom"/>
          </w:tcPr>
          <w:p w:rsidR="00541DAD" w:rsidRPr="002F28D5" w:rsidRDefault="00541DAD" w:rsidP="00541DAD">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Carjack</w:t>
            </w:r>
          </w:p>
        </w:tc>
        <w:tc>
          <w:tcPr>
            <w:tcW w:w="990" w:type="dxa"/>
            <w:gridSpan w:val="2"/>
          </w:tcPr>
          <w:p w:rsidR="00541DAD" w:rsidRDefault="00541DAD" w:rsidP="00541DAD">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Property</w:t>
            </w:r>
          </w:p>
          <w:p w:rsidR="00541DAD" w:rsidRPr="002F28D5" w:rsidRDefault="00541DAD" w:rsidP="00541DAD">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theft</w:t>
            </w:r>
          </w:p>
        </w:tc>
        <w:tc>
          <w:tcPr>
            <w:tcW w:w="1098" w:type="dxa"/>
            <w:gridSpan w:val="2"/>
          </w:tcPr>
          <w:p w:rsidR="00541DAD" w:rsidRDefault="00541DAD" w:rsidP="00541DAD">
            <w:pPr>
              <w:jc w:val="center"/>
              <w:rPr>
                <w:rFonts w:ascii="Times New Roman" w:hAnsi="Times New Roman" w:cs="Times New Roman"/>
                <w:sz w:val="20"/>
                <w:szCs w:val="20"/>
                <w:lang w:eastAsia="ja-JP"/>
              </w:rPr>
            </w:pPr>
            <w:r w:rsidRPr="002F28D5">
              <w:rPr>
                <w:rFonts w:ascii="Times New Roman" w:hAnsi="Times New Roman" w:cs="Times New Roman"/>
                <w:sz w:val="20"/>
                <w:szCs w:val="20"/>
                <w:lang w:eastAsia="ja-JP"/>
              </w:rPr>
              <w:t>Armed</w:t>
            </w:r>
          </w:p>
          <w:p w:rsidR="00541DAD" w:rsidRPr="002F28D5" w:rsidRDefault="00541DAD" w:rsidP="00541DAD">
            <w:pPr>
              <w:jc w:val="center"/>
              <w:rPr>
                <w:rFonts w:ascii="Times New Roman" w:hAnsi="Times New Roman" w:cs="Times New Roman"/>
                <w:sz w:val="20"/>
                <w:szCs w:val="20"/>
                <w:lang w:eastAsia="ja-JP"/>
              </w:rPr>
            </w:pPr>
            <w:r w:rsidRPr="002F28D5">
              <w:rPr>
                <w:rFonts w:ascii="Times New Roman" w:hAnsi="Times New Roman" w:cs="Times New Roman"/>
                <w:sz w:val="20"/>
                <w:szCs w:val="20"/>
                <w:lang w:eastAsia="ja-JP"/>
              </w:rPr>
              <w:t>robbery</w:t>
            </w:r>
          </w:p>
        </w:tc>
      </w:tr>
      <w:tr w:rsidR="00541DAD" w:rsidTr="00541DAD">
        <w:tc>
          <w:tcPr>
            <w:tcW w:w="2898" w:type="dxa"/>
          </w:tcPr>
          <w:p w:rsidR="00541DAD" w:rsidRDefault="00541DAD" w:rsidP="00541DAD">
            <w:pPr>
              <w:rPr>
                <w:rFonts w:ascii="Times New Roman" w:hAnsi="Times New Roman" w:cs="Times New Roman"/>
                <w:sz w:val="24"/>
                <w:szCs w:val="24"/>
                <w:lang w:eastAsia="ja-JP"/>
              </w:rPr>
            </w:pPr>
          </w:p>
        </w:tc>
        <w:tc>
          <w:tcPr>
            <w:tcW w:w="540"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No.</w:t>
            </w:r>
          </w:p>
        </w:tc>
        <w:tc>
          <w:tcPr>
            <w:tcW w:w="540"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rsidR="00541DAD" w:rsidRPr="00541DAD" w:rsidRDefault="00541DAD" w:rsidP="00541DAD">
            <w:pPr>
              <w:jc w:val="center"/>
              <w:rPr>
                <w:rFonts w:ascii="Times New Roman" w:hAnsi="Times New Roman" w:cs="Times New Roman"/>
                <w:sz w:val="20"/>
                <w:szCs w:val="20"/>
                <w:lang w:eastAsia="ja-JP"/>
              </w:rPr>
            </w:pPr>
            <w:r w:rsidRPr="00541DAD">
              <w:rPr>
                <w:rFonts w:ascii="Times New Roman" w:hAnsi="Times New Roman" w:cs="Times New Roman"/>
                <w:sz w:val="20"/>
                <w:szCs w:val="20"/>
                <w:lang w:eastAsia="ja-JP"/>
              </w:rPr>
              <w:t>No.</w:t>
            </w:r>
          </w:p>
        </w:tc>
        <w:tc>
          <w:tcPr>
            <w:tcW w:w="540" w:type="dxa"/>
          </w:tcPr>
          <w:p w:rsidR="00541DAD" w:rsidRPr="00541DAD" w:rsidRDefault="00541DAD" w:rsidP="00541DAD">
            <w:pPr>
              <w:jc w:val="cente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 xml:space="preserve">No. </w:t>
            </w:r>
          </w:p>
        </w:tc>
        <w:tc>
          <w:tcPr>
            <w:tcW w:w="540"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No.</w:t>
            </w:r>
          </w:p>
        </w:tc>
        <w:tc>
          <w:tcPr>
            <w:tcW w:w="540"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No.</w:t>
            </w:r>
          </w:p>
        </w:tc>
        <w:tc>
          <w:tcPr>
            <w:tcW w:w="450"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 xml:space="preserve">No. </w:t>
            </w:r>
          </w:p>
        </w:tc>
        <w:tc>
          <w:tcPr>
            <w:tcW w:w="450"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No.</w:t>
            </w:r>
          </w:p>
        </w:tc>
        <w:tc>
          <w:tcPr>
            <w:tcW w:w="558" w:type="dxa"/>
          </w:tcPr>
          <w:p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r>
      <w:tr w:rsidR="00104D89" w:rsidTr="00541DAD">
        <w:tc>
          <w:tcPr>
            <w:tcW w:w="2898" w:type="dxa"/>
          </w:tcPr>
          <w:p w:rsidR="00104D89" w:rsidRPr="00104D89" w:rsidRDefault="00104D89" w:rsidP="00541DAD">
            <w:pPr>
              <w:rPr>
                <w:rFonts w:ascii="Times New Roman" w:hAnsi="Times New Roman" w:cs="Times New Roman"/>
                <w:b/>
                <w:sz w:val="24"/>
                <w:szCs w:val="24"/>
                <w:lang w:eastAsia="ja-JP"/>
              </w:rPr>
            </w:pPr>
            <w:r w:rsidRPr="00104D89">
              <w:rPr>
                <w:rFonts w:ascii="Times New Roman" w:hAnsi="Times New Roman" w:cs="Times New Roman"/>
                <w:b/>
                <w:sz w:val="24"/>
                <w:szCs w:val="24"/>
                <w:lang w:eastAsia="ja-JP"/>
              </w:rPr>
              <w:t>Safety equipment</w:t>
            </w: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Pr="00541DAD" w:rsidRDefault="00104D89" w:rsidP="00541DAD">
            <w:pPr>
              <w:rPr>
                <w:rFonts w:ascii="Times New Roman" w:hAnsi="Times New Roman" w:cs="Times New Roman"/>
                <w:sz w:val="20"/>
                <w:szCs w:val="20"/>
                <w:lang w:eastAsia="ja-JP"/>
              </w:rPr>
            </w:pPr>
          </w:p>
        </w:tc>
        <w:tc>
          <w:tcPr>
            <w:tcW w:w="540" w:type="dxa"/>
          </w:tcPr>
          <w:p w:rsidR="00104D89" w:rsidRPr="00541DAD" w:rsidRDefault="00104D89" w:rsidP="00541DAD">
            <w:pPr>
              <w:rPr>
                <w:rFonts w:ascii="Times New Roman" w:hAnsi="Times New Roman" w:cs="Times New Roman"/>
                <w:sz w:val="20"/>
                <w:szCs w:val="20"/>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45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45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58" w:type="dxa"/>
          </w:tcPr>
          <w:p w:rsidR="00104D89" w:rsidRDefault="00104D89" w:rsidP="00541DAD">
            <w:pPr>
              <w:rPr>
                <w:rFonts w:ascii="Times New Roman" w:hAnsi="Times New Roman" w:cs="Times New Roman"/>
                <w:sz w:val="24"/>
                <w:szCs w:val="24"/>
                <w:lang w:eastAsia="ja-JP"/>
              </w:rPr>
            </w:pPr>
          </w:p>
        </w:tc>
      </w:tr>
      <w:tr w:rsidR="00541DAD" w:rsidTr="00541DAD">
        <w:tc>
          <w:tcPr>
            <w:tcW w:w="2898" w:type="dxa"/>
          </w:tcPr>
          <w:p w:rsidR="00541DAD" w:rsidRDefault="00541DA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Security camera (Q27)</w:t>
            </w: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Pr="00541DAD" w:rsidRDefault="00541DAD" w:rsidP="00541DAD">
            <w:pPr>
              <w:rPr>
                <w:rFonts w:ascii="Times New Roman" w:hAnsi="Times New Roman" w:cs="Times New Roman"/>
                <w:sz w:val="20"/>
                <w:szCs w:val="20"/>
                <w:lang w:eastAsia="ja-JP"/>
              </w:rPr>
            </w:pPr>
          </w:p>
        </w:tc>
        <w:tc>
          <w:tcPr>
            <w:tcW w:w="540" w:type="dxa"/>
          </w:tcPr>
          <w:p w:rsidR="00541DAD" w:rsidRPr="00541DAD" w:rsidRDefault="00541DAD" w:rsidP="00541DAD">
            <w:pPr>
              <w:rPr>
                <w:rFonts w:ascii="Times New Roman" w:hAnsi="Times New Roman" w:cs="Times New Roman"/>
                <w:sz w:val="20"/>
                <w:szCs w:val="20"/>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58" w:type="dxa"/>
          </w:tcPr>
          <w:p w:rsidR="00541DAD" w:rsidRDefault="00541DAD" w:rsidP="00541DAD">
            <w:pPr>
              <w:rPr>
                <w:rFonts w:ascii="Times New Roman" w:hAnsi="Times New Roman" w:cs="Times New Roman"/>
                <w:sz w:val="24"/>
                <w:szCs w:val="24"/>
                <w:lang w:eastAsia="ja-JP"/>
              </w:rPr>
            </w:pPr>
          </w:p>
        </w:tc>
      </w:tr>
      <w:tr w:rsidR="00541DAD" w:rsidTr="00541DAD">
        <w:tc>
          <w:tcPr>
            <w:tcW w:w="2898" w:type="dxa"/>
          </w:tcPr>
          <w:p w:rsidR="00541DAD" w:rsidRDefault="00541DA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Camera decal (Q27g)</w:t>
            </w: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58" w:type="dxa"/>
          </w:tcPr>
          <w:p w:rsidR="00541DAD" w:rsidRDefault="00541DAD" w:rsidP="00541DAD">
            <w:pPr>
              <w:rPr>
                <w:rFonts w:ascii="Times New Roman" w:hAnsi="Times New Roman" w:cs="Times New Roman"/>
                <w:sz w:val="24"/>
                <w:szCs w:val="24"/>
                <w:lang w:eastAsia="ja-JP"/>
              </w:rPr>
            </w:pPr>
          </w:p>
        </w:tc>
      </w:tr>
      <w:tr w:rsidR="00541DAD" w:rsidTr="00541DAD">
        <w:tc>
          <w:tcPr>
            <w:tcW w:w="2898" w:type="dxa"/>
          </w:tcPr>
          <w:p w:rsidR="00541DAD" w:rsidRDefault="00541DA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Partition (Q28)</w:t>
            </w: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58" w:type="dxa"/>
          </w:tcPr>
          <w:p w:rsidR="00541DAD" w:rsidRDefault="00541DAD" w:rsidP="00541DAD">
            <w:pPr>
              <w:rPr>
                <w:rFonts w:ascii="Times New Roman" w:hAnsi="Times New Roman" w:cs="Times New Roman"/>
                <w:sz w:val="24"/>
                <w:szCs w:val="24"/>
                <w:lang w:eastAsia="ja-JP"/>
              </w:rPr>
            </w:pPr>
          </w:p>
        </w:tc>
      </w:tr>
      <w:tr w:rsidR="00541DAD" w:rsidTr="00541DAD">
        <w:tc>
          <w:tcPr>
            <w:tcW w:w="2898" w:type="dxa"/>
          </w:tcPr>
          <w:p w:rsidR="00541DAD" w:rsidRDefault="00541DA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GPS dispatch (Q29)</w:t>
            </w: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58" w:type="dxa"/>
          </w:tcPr>
          <w:p w:rsidR="00541DAD" w:rsidRDefault="00541DAD" w:rsidP="00541DAD">
            <w:pPr>
              <w:rPr>
                <w:rFonts w:ascii="Times New Roman" w:hAnsi="Times New Roman" w:cs="Times New Roman"/>
                <w:sz w:val="24"/>
                <w:szCs w:val="24"/>
                <w:lang w:eastAsia="ja-JP"/>
              </w:rPr>
            </w:pPr>
          </w:p>
        </w:tc>
      </w:tr>
      <w:tr w:rsidR="00541DAD" w:rsidTr="00541DAD">
        <w:tc>
          <w:tcPr>
            <w:tcW w:w="2898" w:type="dxa"/>
          </w:tcPr>
          <w:p w:rsidR="00541DAD" w:rsidRDefault="00D9377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Silent alarm (Q30)</w:t>
            </w: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58" w:type="dxa"/>
          </w:tcPr>
          <w:p w:rsidR="00541DAD" w:rsidRDefault="00541DAD" w:rsidP="00541DAD">
            <w:pPr>
              <w:rPr>
                <w:rFonts w:ascii="Times New Roman" w:hAnsi="Times New Roman" w:cs="Times New Roman"/>
                <w:sz w:val="24"/>
                <w:szCs w:val="24"/>
                <w:lang w:eastAsia="ja-JP"/>
              </w:rPr>
            </w:pPr>
          </w:p>
        </w:tc>
      </w:tr>
      <w:tr w:rsidR="00541DAD" w:rsidTr="00541DAD">
        <w:tc>
          <w:tcPr>
            <w:tcW w:w="2898" w:type="dxa"/>
          </w:tcPr>
          <w:p w:rsidR="00541DAD" w:rsidRDefault="00D9377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Cashless payment system</w:t>
            </w:r>
            <w:r w:rsidR="00104D89">
              <w:rPr>
                <w:rFonts w:ascii="Times New Roman" w:hAnsi="Times New Roman" w:cs="Times New Roman"/>
                <w:sz w:val="24"/>
                <w:szCs w:val="24"/>
                <w:lang w:eastAsia="ja-JP"/>
              </w:rPr>
              <w:t xml:space="preserve"> (Q31)</w:t>
            </w: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450" w:type="dxa"/>
          </w:tcPr>
          <w:p w:rsidR="00541DAD" w:rsidRDefault="00541DAD" w:rsidP="00541DAD">
            <w:pPr>
              <w:rPr>
                <w:rFonts w:ascii="Times New Roman" w:hAnsi="Times New Roman" w:cs="Times New Roman"/>
                <w:sz w:val="24"/>
                <w:szCs w:val="24"/>
                <w:lang w:eastAsia="ja-JP"/>
              </w:rPr>
            </w:pPr>
          </w:p>
        </w:tc>
        <w:tc>
          <w:tcPr>
            <w:tcW w:w="540" w:type="dxa"/>
          </w:tcPr>
          <w:p w:rsidR="00541DAD" w:rsidRDefault="00541DAD" w:rsidP="00541DAD">
            <w:pPr>
              <w:rPr>
                <w:rFonts w:ascii="Times New Roman" w:hAnsi="Times New Roman" w:cs="Times New Roman"/>
                <w:sz w:val="24"/>
                <w:szCs w:val="24"/>
                <w:lang w:eastAsia="ja-JP"/>
              </w:rPr>
            </w:pPr>
          </w:p>
        </w:tc>
        <w:tc>
          <w:tcPr>
            <w:tcW w:w="558" w:type="dxa"/>
          </w:tcPr>
          <w:p w:rsidR="00541DAD" w:rsidRDefault="00541DAD" w:rsidP="00541DAD">
            <w:pPr>
              <w:rPr>
                <w:rFonts w:ascii="Times New Roman" w:hAnsi="Times New Roman" w:cs="Times New Roman"/>
                <w:sz w:val="24"/>
                <w:szCs w:val="24"/>
                <w:lang w:eastAsia="ja-JP"/>
              </w:rPr>
            </w:pPr>
          </w:p>
        </w:tc>
      </w:tr>
      <w:tr w:rsidR="00104D89" w:rsidTr="00541DAD">
        <w:tc>
          <w:tcPr>
            <w:tcW w:w="2898" w:type="dxa"/>
          </w:tcPr>
          <w:p w:rsidR="00104D89" w:rsidRDefault="00104D89"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Safety training (Q32)</w:t>
            </w: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45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45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58" w:type="dxa"/>
          </w:tcPr>
          <w:p w:rsidR="00104D89" w:rsidRDefault="00104D89" w:rsidP="00541DAD">
            <w:pPr>
              <w:rPr>
                <w:rFonts w:ascii="Times New Roman" w:hAnsi="Times New Roman" w:cs="Times New Roman"/>
                <w:sz w:val="24"/>
                <w:szCs w:val="24"/>
                <w:lang w:eastAsia="ja-JP"/>
              </w:rPr>
            </w:pPr>
          </w:p>
        </w:tc>
      </w:tr>
      <w:tr w:rsidR="00104D89" w:rsidTr="00541DAD">
        <w:tc>
          <w:tcPr>
            <w:tcW w:w="2898"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45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45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58" w:type="dxa"/>
          </w:tcPr>
          <w:p w:rsidR="00104D89" w:rsidRDefault="00104D89" w:rsidP="00541DAD">
            <w:pPr>
              <w:rPr>
                <w:rFonts w:ascii="Times New Roman" w:hAnsi="Times New Roman" w:cs="Times New Roman"/>
                <w:sz w:val="24"/>
                <w:szCs w:val="24"/>
                <w:lang w:eastAsia="ja-JP"/>
              </w:rPr>
            </w:pPr>
          </w:p>
        </w:tc>
      </w:tr>
      <w:tr w:rsidR="00104D89" w:rsidTr="00541DAD">
        <w:tc>
          <w:tcPr>
            <w:tcW w:w="2898" w:type="dxa"/>
          </w:tcPr>
          <w:p w:rsidR="00104D89" w:rsidRPr="00104D89" w:rsidRDefault="00104D89" w:rsidP="00541DAD">
            <w:pPr>
              <w:rPr>
                <w:rFonts w:ascii="Times New Roman" w:hAnsi="Times New Roman" w:cs="Times New Roman"/>
                <w:b/>
                <w:sz w:val="24"/>
                <w:szCs w:val="24"/>
                <w:lang w:eastAsia="ja-JP"/>
              </w:rPr>
            </w:pPr>
            <w:r>
              <w:rPr>
                <w:rFonts w:ascii="Times New Roman" w:hAnsi="Times New Roman" w:cs="Times New Roman"/>
                <w:b/>
                <w:sz w:val="24"/>
                <w:szCs w:val="24"/>
                <w:lang w:eastAsia="ja-JP"/>
              </w:rPr>
              <w:t>Safety equipment usage</w:t>
            </w: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45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45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58" w:type="dxa"/>
          </w:tcPr>
          <w:p w:rsidR="00104D89" w:rsidRDefault="00104D89" w:rsidP="00541DAD">
            <w:pPr>
              <w:rPr>
                <w:rFonts w:ascii="Times New Roman" w:hAnsi="Times New Roman" w:cs="Times New Roman"/>
                <w:sz w:val="24"/>
                <w:szCs w:val="24"/>
                <w:lang w:eastAsia="ja-JP"/>
              </w:rPr>
            </w:pPr>
          </w:p>
        </w:tc>
      </w:tr>
      <w:tr w:rsidR="00104D89" w:rsidTr="00541DAD">
        <w:tc>
          <w:tcPr>
            <w:tcW w:w="2898" w:type="dxa"/>
          </w:tcPr>
          <w:p w:rsidR="00104D89" w:rsidRPr="00104D89"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Images recorded by camera used by police (Q27c)</w:t>
            </w: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45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450" w:type="dxa"/>
          </w:tcPr>
          <w:p w:rsidR="00104D89" w:rsidRDefault="00104D89" w:rsidP="00541DAD">
            <w:pPr>
              <w:rPr>
                <w:rFonts w:ascii="Times New Roman" w:hAnsi="Times New Roman" w:cs="Times New Roman"/>
                <w:sz w:val="24"/>
                <w:szCs w:val="24"/>
                <w:lang w:eastAsia="ja-JP"/>
              </w:rPr>
            </w:pPr>
          </w:p>
        </w:tc>
        <w:tc>
          <w:tcPr>
            <w:tcW w:w="540" w:type="dxa"/>
          </w:tcPr>
          <w:p w:rsidR="00104D89" w:rsidRDefault="00104D89" w:rsidP="00541DAD">
            <w:pPr>
              <w:rPr>
                <w:rFonts w:ascii="Times New Roman" w:hAnsi="Times New Roman" w:cs="Times New Roman"/>
                <w:sz w:val="24"/>
                <w:szCs w:val="24"/>
                <w:lang w:eastAsia="ja-JP"/>
              </w:rPr>
            </w:pPr>
          </w:p>
        </w:tc>
        <w:tc>
          <w:tcPr>
            <w:tcW w:w="558" w:type="dxa"/>
          </w:tcPr>
          <w:p w:rsidR="00104D89" w:rsidRDefault="00104D89" w:rsidP="00541DAD">
            <w:pPr>
              <w:rPr>
                <w:rFonts w:ascii="Times New Roman" w:hAnsi="Times New Roman" w:cs="Times New Roman"/>
                <w:sz w:val="24"/>
                <w:szCs w:val="24"/>
                <w:lang w:eastAsia="ja-JP"/>
              </w:rPr>
            </w:pPr>
          </w:p>
        </w:tc>
      </w:tr>
      <w:tr w:rsidR="00EE633B" w:rsidTr="00541DAD">
        <w:tc>
          <w:tcPr>
            <w:tcW w:w="2898" w:type="dxa"/>
          </w:tcPr>
          <w:p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Proportion of time partition closed at night (Q28a)</w:t>
            </w: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58" w:type="dxa"/>
          </w:tcPr>
          <w:p w:rsidR="00EE633B" w:rsidRDefault="00EE633B" w:rsidP="00541DAD">
            <w:pPr>
              <w:rPr>
                <w:rFonts w:ascii="Times New Roman" w:hAnsi="Times New Roman" w:cs="Times New Roman"/>
                <w:sz w:val="24"/>
                <w:szCs w:val="24"/>
                <w:lang w:eastAsia="ja-JP"/>
              </w:rPr>
            </w:pPr>
          </w:p>
        </w:tc>
      </w:tr>
      <w:tr w:rsidR="00EE633B" w:rsidTr="00541DAD">
        <w:tc>
          <w:tcPr>
            <w:tcW w:w="2898" w:type="dxa"/>
          </w:tcPr>
          <w:p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58" w:type="dxa"/>
          </w:tcPr>
          <w:p w:rsidR="00EE633B" w:rsidRDefault="00EE633B" w:rsidP="00541DAD">
            <w:pPr>
              <w:rPr>
                <w:rFonts w:ascii="Times New Roman" w:hAnsi="Times New Roman" w:cs="Times New Roman"/>
                <w:sz w:val="24"/>
                <w:szCs w:val="24"/>
                <w:lang w:eastAsia="ja-JP"/>
              </w:rPr>
            </w:pPr>
          </w:p>
        </w:tc>
      </w:tr>
      <w:tr w:rsidR="00EE633B" w:rsidTr="00541DAD">
        <w:tc>
          <w:tcPr>
            <w:tcW w:w="2898" w:type="dxa"/>
          </w:tcPr>
          <w:p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58" w:type="dxa"/>
          </w:tcPr>
          <w:p w:rsidR="00EE633B" w:rsidRDefault="00EE633B" w:rsidP="00541DAD">
            <w:pPr>
              <w:rPr>
                <w:rFonts w:ascii="Times New Roman" w:hAnsi="Times New Roman" w:cs="Times New Roman"/>
                <w:sz w:val="24"/>
                <w:szCs w:val="24"/>
                <w:lang w:eastAsia="ja-JP"/>
              </w:rPr>
            </w:pPr>
          </w:p>
        </w:tc>
      </w:tr>
      <w:tr w:rsidR="00EE633B" w:rsidTr="00541DAD">
        <w:tc>
          <w:tcPr>
            <w:tcW w:w="2898" w:type="dxa"/>
          </w:tcPr>
          <w:p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Proportion of time partition closed during day (Q28a)</w:t>
            </w: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58" w:type="dxa"/>
          </w:tcPr>
          <w:p w:rsidR="00EE633B" w:rsidRDefault="00EE633B" w:rsidP="00541DAD">
            <w:pPr>
              <w:rPr>
                <w:rFonts w:ascii="Times New Roman" w:hAnsi="Times New Roman" w:cs="Times New Roman"/>
                <w:sz w:val="24"/>
                <w:szCs w:val="24"/>
                <w:lang w:eastAsia="ja-JP"/>
              </w:rPr>
            </w:pPr>
          </w:p>
        </w:tc>
      </w:tr>
      <w:tr w:rsidR="00EE633B" w:rsidTr="00541DAD">
        <w:tc>
          <w:tcPr>
            <w:tcW w:w="2898" w:type="dxa"/>
          </w:tcPr>
          <w:p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58" w:type="dxa"/>
          </w:tcPr>
          <w:p w:rsidR="00EE633B" w:rsidRDefault="00EE633B" w:rsidP="00541DAD">
            <w:pPr>
              <w:rPr>
                <w:rFonts w:ascii="Times New Roman" w:hAnsi="Times New Roman" w:cs="Times New Roman"/>
                <w:sz w:val="24"/>
                <w:szCs w:val="24"/>
                <w:lang w:eastAsia="ja-JP"/>
              </w:rPr>
            </w:pPr>
          </w:p>
        </w:tc>
      </w:tr>
      <w:tr w:rsidR="00EE633B" w:rsidTr="00541DAD">
        <w:tc>
          <w:tcPr>
            <w:tcW w:w="2898" w:type="dxa"/>
          </w:tcPr>
          <w:p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58" w:type="dxa"/>
          </w:tcPr>
          <w:p w:rsidR="00EE633B" w:rsidRDefault="00EE633B" w:rsidP="00541DAD">
            <w:pPr>
              <w:rPr>
                <w:rFonts w:ascii="Times New Roman" w:hAnsi="Times New Roman" w:cs="Times New Roman"/>
                <w:sz w:val="24"/>
                <w:szCs w:val="24"/>
                <w:lang w:eastAsia="ja-JP"/>
              </w:rPr>
            </w:pPr>
          </w:p>
        </w:tc>
      </w:tr>
      <w:tr w:rsidR="00687C8B" w:rsidTr="00541DAD">
        <w:tc>
          <w:tcPr>
            <w:tcW w:w="2898" w:type="dxa"/>
          </w:tcPr>
          <w:p w:rsidR="00687C8B" w:rsidRDefault="00687C8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Use automatic dispatch (Q29a)</w:t>
            </w: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58" w:type="dxa"/>
          </w:tcPr>
          <w:p w:rsidR="00687C8B" w:rsidRDefault="00687C8B" w:rsidP="00541DAD">
            <w:pPr>
              <w:rPr>
                <w:rFonts w:ascii="Times New Roman" w:hAnsi="Times New Roman" w:cs="Times New Roman"/>
                <w:sz w:val="24"/>
                <w:szCs w:val="24"/>
                <w:lang w:eastAsia="ja-JP"/>
              </w:rPr>
            </w:pPr>
          </w:p>
        </w:tc>
      </w:tr>
      <w:tr w:rsidR="00687C8B" w:rsidTr="00541DAD">
        <w:tc>
          <w:tcPr>
            <w:tcW w:w="2898" w:type="dxa"/>
          </w:tcPr>
          <w:p w:rsidR="00687C8B" w:rsidRDefault="00687C8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&lt;3 times</w:t>
            </w: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58" w:type="dxa"/>
          </w:tcPr>
          <w:p w:rsidR="00687C8B" w:rsidRDefault="00687C8B" w:rsidP="00541DAD">
            <w:pPr>
              <w:rPr>
                <w:rFonts w:ascii="Times New Roman" w:hAnsi="Times New Roman" w:cs="Times New Roman"/>
                <w:sz w:val="24"/>
                <w:szCs w:val="24"/>
                <w:lang w:eastAsia="ja-JP"/>
              </w:rPr>
            </w:pPr>
          </w:p>
        </w:tc>
      </w:tr>
      <w:tr w:rsidR="00687C8B" w:rsidTr="00541DAD">
        <w:tc>
          <w:tcPr>
            <w:tcW w:w="2898" w:type="dxa"/>
          </w:tcPr>
          <w:p w:rsidR="00687C8B" w:rsidRDefault="00687C8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3-5 times, ….</w:t>
            </w: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58" w:type="dxa"/>
          </w:tcPr>
          <w:p w:rsidR="00687C8B" w:rsidRDefault="00687C8B" w:rsidP="00541DAD">
            <w:pPr>
              <w:rPr>
                <w:rFonts w:ascii="Times New Roman" w:hAnsi="Times New Roman" w:cs="Times New Roman"/>
                <w:sz w:val="24"/>
                <w:szCs w:val="24"/>
                <w:lang w:eastAsia="ja-JP"/>
              </w:rPr>
            </w:pPr>
          </w:p>
        </w:tc>
      </w:tr>
      <w:tr w:rsidR="00EE633B" w:rsidTr="00541DAD">
        <w:tc>
          <w:tcPr>
            <w:tcW w:w="2898" w:type="dxa"/>
          </w:tcPr>
          <w:p w:rsidR="00EE633B" w:rsidRDefault="00687C8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Activated silent alarm (Q30a)</w:t>
            </w: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450" w:type="dxa"/>
          </w:tcPr>
          <w:p w:rsidR="00EE633B" w:rsidRDefault="00EE633B" w:rsidP="00541DAD">
            <w:pPr>
              <w:rPr>
                <w:rFonts w:ascii="Times New Roman" w:hAnsi="Times New Roman" w:cs="Times New Roman"/>
                <w:sz w:val="24"/>
                <w:szCs w:val="24"/>
                <w:lang w:eastAsia="ja-JP"/>
              </w:rPr>
            </w:pPr>
          </w:p>
        </w:tc>
        <w:tc>
          <w:tcPr>
            <w:tcW w:w="540" w:type="dxa"/>
          </w:tcPr>
          <w:p w:rsidR="00EE633B" w:rsidRDefault="00EE633B" w:rsidP="00541DAD">
            <w:pPr>
              <w:rPr>
                <w:rFonts w:ascii="Times New Roman" w:hAnsi="Times New Roman" w:cs="Times New Roman"/>
                <w:sz w:val="24"/>
                <w:szCs w:val="24"/>
                <w:lang w:eastAsia="ja-JP"/>
              </w:rPr>
            </w:pPr>
          </w:p>
        </w:tc>
        <w:tc>
          <w:tcPr>
            <w:tcW w:w="558" w:type="dxa"/>
          </w:tcPr>
          <w:p w:rsidR="00EE633B" w:rsidRDefault="00EE633B" w:rsidP="00541DAD">
            <w:pPr>
              <w:rPr>
                <w:rFonts w:ascii="Times New Roman" w:hAnsi="Times New Roman" w:cs="Times New Roman"/>
                <w:sz w:val="24"/>
                <w:szCs w:val="24"/>
                <w:lang w:eastAsia="ja-JP"/>
              </w:rPr>
            </w:pPr>
          </w:p>
        </w:tc>
      </w:tr>
      <w:tr w:rsidR="00687C8B" w:rsidTr="00541DAD">
        <w:tc>
          <w:tcPr>
            <w:tcW w:w="2898" w:type="dxa"/>
          </w:tcPr>
          <w:p w:rsidR="00687C8B" w:rsidRDefault="00687C8B" w:rsidP="00687C8B">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&lt;3 times</w:t>
            </w: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58" w:type="dxa"/>
          </w:tcPr>
          <w:p w:rsidR="00687C8B" w:rsidRDefault="00687C8B" w:rsidP="00541DAD">
            <w:pPr>
              <w:rPr>
                <w:rFonts w:ascii="Times New Roman" w:hAnsi="Times New Roman" w:cs="Times New Roman"/>
                <w:sz w:val="24"/>
                <w:szCs w:val="24"/>
                <w:lang w:eastAsia="ja-JP"/>
              </w:rPr>
            </w:pPr>
          </w:p>
        </w:tc>
      </w:tr>
      <w:tr w:rsidR="00687C8B" w:rsidTr="00541DAD">
        <w:tc>
          <w:tcPr>
            <w:tcW w:w="2898" w:type="dxa"/>
          </w:tcPr>
          <w:p w:rsidR="00687C8B" w:rsidRDefault="00687C8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3-5 times, …</w:t>
            </w: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58" w:type="dxa"/>
          </w:tcPr>
          <w:p w:rsidR="00687C8B" w:rsidRDefault="00687C8B" w:rsidP="00541DAD">
            <w:pPr>
              <w:rPr>
                <w:rFonts w:ascii="Times New Roman" w:hAnsi="Times New Roman" w:cs="Times New Roman"/>
                <w:sz w:val="24"/>
                <w:szCs w:val="24"/>
                <w:lang w:eastAsia="ja-JP"/>
              </w:rPr>
            </w:pPr>
          </w:p>
        </w:tc>
      </w:tr>
      <w:tr w:rsidR="00687C8B" w:rsidTr="00541DAD">
        <w:tc>
          <w:tcPr>
            <w:tcW w:w="2898" w:type="dxa"/>
          </w:tcPr>
          <w:p w:rsidR="00687C8B" w:rsidRDefault="00B3657F"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Cashless payment system usage (Q31a)</w:t>
            </w: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450" w:type="dxa"/>
          </w:tcPr>
          <w:p w:rsidR="00687C8B" w:rsidRDefault="00687C8B" w:rsidP="00541DAD">
            <w:pPr>
              <w:rPr>
                <w:rFonts w:ascii="Times New Roman" w:hAnsi="Times New Roman" w:cs="Times New Roman"/>
                <w:sz w:val="24"/>
                <w:szCs w:val="24"/>
                <w:lang w:eastAsia="ja-JP"/>
              </w:rPr>
            </w:pPr>
          </w:p>
        </w:tc>
        <w:tc>
          <w:tcPr>
            <w:tcW w:w="540" w:type="dxa"/>
          </w:tcPr>
          <w:p w:rsidR="00687C8B" w:rsidRDefault="00687C8B" w:rsidP="00541DAD">
            <w:pPr>
              <w:rPr>
                <w:rFonts w:ascii="Times New Roman" w:hAnsi="Times New Roman" w:cs="Times New Roman"/>
                <w:sz w:val="24"/>
                <w:szCs w:val="24"/>
                <w:lang w:eastAsia="ja-JP"/>
              </w:rPr>
            </w:pPr>
          </w:p>
        </w:tc>
        <w:tc>
          <w:tcPr>
            <w:tcW w:w="558" w:type="dxa"/>
          </w:tcPr>
          <w:p w:rsidR="00687C8B" w:rsidRDefault="00687C8B" w:rsidP="00541DAD">
            <w:pPr>
              <w:rPr>
                <w:rFonts w:ascii="Times New Roman" w:hAnsi="Times New Roman" w:cs="Times New Roman"/>
                <w:sz w:val="24"/>
                <w:szCs w:val="24"/>
                <w:lang w:eastAsia="ja-JP"/>
              </w:rPr>
            </w:pPr>
          </w:p>
        </w:tc>
      </w:tr>
      <w:tr w:rsidR="00B3657F" w:rsidTr="00541DAD">
        <w:tc>
          <w:tcPr>
            <w:tcW w:w="2898" w:type="dxa"/>
          </w:tcPr>
          <w:p w:rsidR="00B3657F" w:rsidRDefault="005A744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&lt;25%</w:t>
            </w:r>
          </w:p>
        </w:tc>
        <w:tc>
          <w:tcPr>
            <w:tcW w:w="540" w:type="dxa"/>
          </w:tcPr>
          <w:p w:rsidR="00B3657F" w:rsidRDefault="00B3657F" w:rsidP="00541DAD">
            <w:pPr>
              <w:rPr>
                <w:rFonts w:ascii="Times New Roman" w:hAnsi="Times New Roman" w:cs="Times New Roman"/>
                <w:sz w:val="24"/>
                <w:szCs w:val="24"/>
                <w:lang w:eastAsia="ja-JP"/>
              </w:rPr>
            </w:pPr>
          </w:p>
        </w:tc>
        <w:tc>
          <w:tcPr>
            <w:tcW w:w="540" w:type="dxa"/>
          </w:tcPr>
          <w:p w:rsidR="00B3657F" w:rsidRDefault="00B3657F" w:rsidP="00541DAD">
            <w:pPr>
              <w:rPr>
                <w:rFonts w:ascii="Times New Roman" w:hAnsi="Times New Roman" w:cs="Times New Roman"/>
                <w:sz w:val="24"/>
                <w:szCs w:val="24"/>
                <w:lang w:eastAsia="ja-JP"/>
              </w:rPr>
            </w:pPr>
          </w:p>
        </w:tc>
        <w:tc>
          <w:tcPr>
            <w:tcW w:w="540" w:type="dxa"/>
          </w:tcPr>
          <w:p w:rsidR="00B3657F" w:rsidRDefault="00B3657F" w:rsidP="00541DAD">
            <w:pPr>
              <w:rPr>
                <w:rFonts w:ascii="Times New Roman" w:hAnsi="Times New Roman" w:cs="Times New Roman"/>
                <w:sz w:val="24"/>
                <w:szCs w:val="24"/>
                <w:lang w:eastAsia="ja-JP"/>
              </w:rPr>
            </w:pPr>
          </w:p>
        </w:tc>
        <w:tc>
          <w:tcPr>
            <w:tcW w:w="540" w:type="dxa"/>
          </w:tcPr>
          <w:p w:rsidR="00B3657F" w:rsidRDefault="00B3657F" w:rsidP="00541DAD">
            <w:pPr>
              <w:rPr>
                <w:rFonts w:ascii="Times New Roman" w:hAnsi="Times New Roman" w:cs="Times New Roman"/>
                <w:sz w:val="24"/>
                <w:szCs w:val="24"/>
                <w:lang w:eastAsia="ja-JP"/>
              </w:rPr>
            </w:pPr>
          </w:p>
        </w:tc>
        <w:tc>
          <w:tcPr>
            <w:tcW w:w="540" w:type="dxa"/>
          </w:tcPr>
          <w:p w:rsidR="00B3657F" w:rsidRDefault="00B3657F" w:rsidP="00541DAD">
            <w:pPr>
              <w:rPr>
                <w:rFonts w:ascii="Times New Roman" w:hAnsi="Times New Roman" w:cs="Times New Roman"/>
                <w:sz w:val="24"/>
                <w:szCs w:val="24"/>
                <w:lang w:eastAsia="ja-JP"/>
              </w:rPr>
            </w:pPr>
          </w:p>
        </w:tc>
        <w:tc>
          <w:tcPr>
            <w:tcW w:w="540" w:type="dxa"/>
          </w:tcPr>
          <w:p w:rsidR="00B3657F" w:rsidRDefault="00B3657F" w:rsidP="00541DAD">
            <w:pPr>
              <w:rPr>
                <w:rFonts w:ascii="Times New Roman" w:hAnsi="Times New Roman" w:cs="Times New Roman"/>
                <w:sz w:val="24"/>
                <w:szCs w:val="24"/>
                <w:lang w:eastAsia="ja-JP"/>
              </w:rPr>
            </w:pPr>
          </w:p>
        </w:tc>
        <w:tc>
          <w:tcPr>
            <w:tcW w:w="540" w:type="dxa"/>
          </w:tcPr>
          <w:p w:rsidR="00B3657F" w:rsidRDefault="00B3657F" w:rsidP="00541DAD">
            <w:pPr>
              <w:rPr>
                <w:rFonts w:ascii="Times New Roman" w:hAnsi="Times New Roman" w:cs="Times New Roman"/>
                <w:sz w:val="24"/>
                <w:szCs w:val="24"/>
                <w:lang w:eastAsia="ja-JP"/>
              </w:rPr>
            </w:pPr>
          </w:p>
        </w:tc>
        <w:tc>
          <w:tcPr>
            <w:tcW w:w="540" w:type="dxa"/>
          </w:tcPr>
          <w:p w:rsidR="00B3657F" w:rsidRDefault="00B3657F" w:rsidP="00541DAD">
            <w:pPr>
              <w:rPr>
                <w:rFonts w:ascii="Times New Roman" w:hAnsi="Times New Roman" w:cs="Times New Roman"/>
                <w:sz w:val="24"/>
                <w:szCs w:val="24"/>
                <w:lang w:eastAsia="ja-JP"/>
              </w:rPr>
            </w:pPr>
          </w:p>
        </w:tc>
        <w:tc>
          <w:tcPr>
            <w:tcW w:w="540" w:type="dxa"/>
          </w:tcPr>
          <w:p w:rsidR="00B3657F" w:rsidRDefault="00B3657F" w:rsidP="00541DAD">
            <w:pPr>
              <w:rPr>
                <w:rFonts w:ascii="Times New Roman" w:hAnsi="Times New Roman" w:cs="Times New Roman"/>
                <w:sz w:val="24"/>
                <w:szCs w:val="24"/>
                <w:lang w:eastAsia="ja-JP"/>
              </w:rPr>
            </w:pPr>
          </w:p>
        </w:tc>
        <w:tc>
          <w:tcPr>
            <w:tcW w:w="450" w:type="dxa"/>
          </w:tcPr>
          <w:p w:rsidR="00B3657F" w:rsidRDefault="00B3657F" w:rsidP="00541DAD">
            <w:pPr>
              <w:rPr>
                <w:rFonts w:ascii="Times New Roman" w:hAnsi="Times New Roman" w:cs="Times New Roman"/>
                <w:sz w:val="24"/>
                <w:szCs w:val="24"/>
                <w:lang w:eastAsia="ja-JP"/>
              </w:rPr>
            </w:pPr>
          </w:p>
        </w:tc>
        <w:tc>
          <w:tcPr>
            <w:tcW w:w="540" w:type="dxa"/>
          </w:tcPr>
          <w:p w:rsidR="00B3657F" w:rsidRDefault="00B3657F" w:rsidP="00541DAD">
            <w:pPr>
              <w:rPr>
                <w:rFonts w:ascii="Times New Roman" w:hAnsi="Times New Roman" w:cs="Times New Roman"/>
                <w:sz w:val="24"/>
                <w:szCs w:val="24"/>
                <w:lang w:eastAsia="ja-JP"/>
              </w:rPr>
            </w:pPr>
          </w:p>
        </w:tc>
        <w:tc>
          <w:tcPr>
            <w:tcW w:w="450" w:type="dxa"/>
          </w:tcPr>
          <w:p w:rsidR="00B3657F" w:rsidRDefault="00B3657F" w:rsidP="00541DAD">
            <w:pPr>
              <w:rPr>
                <w:rFonts w:ascii="Times New Roman" w:hAnsi="Times New Roman" w:cs="Times New Roman"/>
                <w:sz w:val="24"/>
                <w:szCs w:val="24"/>
                <w:lang w:eastAsia="ja-JP"/>
              </w:rPr>
            </w:pPr>
          </w:p>
        </w:tc>
        <w:tc>
          <w:tcPr>
            <w:tcW w:w="540" w:type="dxa"/>
          </w:tcPr>
          <w:p w:rsidR="00B3657F" w:rsidRDefault="00B3657F" w:rsidP="00541DAD">
            <w:pPr>
              <w:rPr>
                <w:rFonts w:ascii="Times New Roman" w:hAnsi="Times New Roman" w:cs="Times New Roman"/>
                <w:sz w:val="24"/>
                <w:szCs w:val="24"/>
                <w:lang w:eastAsia="ja-JP"/>
              </w:rPr>
            </w:pPr>
          </w:p>
        </w:tc>
        <w:tc>
          <w:tcPr>
            <w:tcW w:w="558" w:type="dxa"/>
          </w:tcPr>
          <w:p w:rsidR="00B3657F" w:rsidRDefault="00B3657F" w:rsidP="00541DAD">
            <w:pPr>
              <w:rPr>
                <w:rFonts w:ascii="Times New Roman" w:hAnsi="Times New Roman" w:cs="Times New Roman"/>
                <w:sz w:val="24"/>
                <w:szCs w:val="24"/>
                <w:lang w:eastAsia="ja-JP"/>
              </w:rPr>
            </w:pPr>
          </w:p>
        </w:tc>
      </w:tr>
      <w:tr w:rsidR="005A744B" w:rsidTr="00541DAD">
        <w:tc>
          <w:tcPr>
            <w:tcW w:w="2898" w:type="dxa"/>
          </w:tcPr>
          <w:p w:rsidR="005A744B" w:rsidRDefault="005A744B"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25-49%</w:t>
            </w: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45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45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58" w:type="dxa"/>
          </w:tcPr>
          <w:p w:rsidR="005A744B" w:rsidRDefault="005A744B" w:rsidP="000B1807">
            <w:pPr>
              <w:rPr>
                <w:rFonts w:ascii="Times New Roman" w:hAnsi="Times New Roman" w:cs="Times New Roman"/>
                <w:sz w:val="24"/>
                <w:szCs w:val="24"/>
                <w:lang w:eastAsia="ja-JP"/>
              </w:rPr>
            </w:pPr>
          </w:p>
        </w:tc>
      </w:tr>
      <w:tr w:rsidR="005A744B" w:rsidTr="00541DAD">
        <w:tc>
          <w:tcPr>
            <w:tcW w:w="2898" w:type="dxa"/>
          </w:tcPr>
          <w:p w:rsidR="005A744B" w:rsidRDefault="005A744B"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45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45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58" w:type="dxa"/>
          </w:tcPr>
          <w:p w:rsidR="005A744B" w:rsidRDefault="005A744B" w:rsidP="000B1807">
            <w:pPr>
              <w:rPr>
                <w:rFonts w:ascii="Times New Roman" w:hAnsi="Times New Roman" w:cs="Times New Roman"/>
                <w:sz w:val="24"/>
                <w:szCs w:val="24"/>
                <w:lang w:eastAsia="ja-JP"/>
              </w:rPr>
            </w:pPr>
          </w:p>
        </w:tc>
      </w:tr>
      <w:tr w:rsidR="005A744B" w:rsidTr="00541DAD">
        <w:tc>
          <w:tcPr>
            <w:tcW w:w="2898" w:type="dxa"/>
          </w:tcPr>
          <w:p w:rsidR="005A744B" w:rsidRDefault="005A744B"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45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450" w:type="dxa"/>
          </w:tcPr>
          <w:p w:rsidR="005A744B" w:rsidRDefault="005A744B" w:rsidP="000B1807">
            <w:pPr>
              <w:rPr>
                <w:rFonts w:ascii="Times New Roman" w:hAnsi="Times New Roman" w:cs="Times New Roman"/>
                <w:sz w:val="24"/>
                <w:szCs w:val="24"/>
                <w:lang w:eastAsia="ja-JP"/>
              </w:rPr>
            </w:pPr>
          </w:p>
        </w:tc>
        <w:tc>
          <w:tcPr>
            <w:tcW w:w="540" w:type="dxa"/>
          </w:tcPr>
          <w:p w:rsidR="005A744B" w:rsidRDefault="005A744B" w:rsidP="000B1807">
            <w:pPr>
              <w:rPr>
                <w:rFonts w:ascii="Times New Roman" w:hAnsi="Times New Roman" w:cs="Times New Roman"/>
                <w:sz w:val="24"/>
                <w:szCs w:val="24"/>
                <w:lang w:eastAsia="ja-JP"/>
              </w:rPr>
            </w:pPr>
          </w:p>
        </w:tc>
        <w:tc>
          <w:tcPr>
            <w:tcW w:w="558" w:type="dxa"/>
          </w:tcPr>
          <w:p w:rsidR="005A744B" w:rsidRDefault="005A744B" w:rsidP="000B1807">
            <w:pPr>
              <w:rPr>
                <w:rFonts w:ascii="Times New Roman" w:hAnsi="Times New Roman" w:cs="Times New Roman"/>
                <w:sz w:val="24"/>
                <w:szCs w:val="24"/>
                <w:lang w:eastAsia="ja-JP"/>
              </w:rPr>
            </w:pPr>
          </w:p>
        </w:tc>
      </w:tr>
    </w:tbl>
    <w:p w:rsidR="00EE5047" w:rsidRDefault="00EE5047" w:rsidP="000B7CEA">
      <w:pPr>
        <w:spacing w:after="240" w:line="240" w:lineRule="auto"/>
        <w:rPr>
          <w:rFonts w:ascii="Times New Roman" w:hAnsi="Times New Roman" w:cs="Times New Roman"/>
          <w:sz w:val="24"/>
          <w:szCs w:val="24"/>
          <w:lang w:eastAsia="ja-JP"/>
        </w:rPr>
      </w:pPr>
    </w:p>
    <w:p w:rsidR="00BA2394" w:rsidRDefault="00BA2394" w:rsidP="000B7CEA">
      <w:pPr>
        <w:spacing w:after="240" w:line="240" w:lineRule="auto"/>
        <w:rPr>
          <w:rFonts w:ascii="Times New Roman" w:hAnsi="Times New Roman" w:cs="Times New Roman"/>
          <w:sz w:val="24"/>
          <w:szCs w:val="24"/>
          <w:lang w:eastAsia="ja-JP"/>
        </w:rPr>
      </w:pPr>
    </w:p>
    <w:tbl>
      <w:tblPr>
        <w:tblStyle w:val="TableGrid"/>
        <w:tblW w:w="0" w:type="auto"/>
        <w:tblLook w:val="04A0" w:firstRow="1" w:lastRow="0" w:firstColumn="1" w:lastColumn="0" w:noHBand="0" w:noVBand="1"/>
      </w:tblPr>
      <w:tblGrid>
        <w:gridCol w:w="7398"/>
        <w:gridCol w:w="1350"/>
        <w:gridCol w:w="1548"/>
      </w:tblGrid>
      <w:tr w:rsidR="000B1807" w:rsidTr="000B1807">
        <w:trPr>
          <w:trHeight w:val="144"/>
        </w:trPr>
        <w:tc>
          <w:tcPr>
            <w:tcW w:w="10296" w:type="dxa"/>
            <w:gridSpan w:val="3"/>
            <w:vAlign w:val="bottom"/>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Table Xl. Perceived effectiveness of safety equipment and work-related support regarding safety equipment.</w:t>
            </w: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p>
        </w:tc>
        <w:tc>
          <w:tcPr>
            <w:tcW w:w="1350" w:type="dxa"/>
            <w:vAlign w:val="bottom"/>
          </w:tcPr>
          <w:p w:rsidR="000B1807" w:rsidRDefault="000B1807" w:rsidP="000B1807">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Number</w:t>
            </w:r>
          </w:p>
        </w:tc>
        <w:tc>
          <w:tcPr>
            <w:tcW w:w="1548" w:type="dxa"/>
            <w:vAlign w:val="bottom"/>
          </w:tcPr>
          <w:p w:rsidR="000B1807" w:rsidRDefault="000B1807" w:rsidP="000B1807">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Proportion Surveyed</w:t>
            </w: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Camera not functioning properly (Q27a)</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Reason 1</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Reason 2, …</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Camera inspection (Q27b)</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6 months</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12 months</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Types of incidents camera recorded (Q27d)</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Verbal assault</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24 months</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12 months</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6 months</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Theft of service</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24 months</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12 months</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6 months, …</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Camera images not recorded/useful (Q27e)</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Reason 1 (Q27e1)</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FD459A"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Reason 2</w:t>
            </w:r>
            <w:r w:rsidR="000B1807">
              <w:rPr>
                <w:rFonts w:ascii="Times New Roman" w:hAnsi="Times New Roman" w:cs="Times New Roman"/>
                <w:sz w:val="24"/>
                <w:szCs w:val="24"/>
                <w:lang w:eastAsia="ja-JP"/>
              </w:rPr>
              <w:t xml:space="preserve"> …</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0B1807" w:rsidP="000B1807">
            <w:pPr>
              <w:rPr>
                <w:rFonts w:ascii="Times New Roman" w:hAnsi="Times New Roman" w:cs="Times New Roman"/>
                <w:sz w:val="24"/>
                <w:szCs w:val="24"/>
                <w:lang w:eastAsia="ja-JP"/>
              </w:rPr>
            </w:pP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0B1807" w:rsidTr="000B1807">
        <w:trPr>
          <w:trHeight w:val="144"/>
        </w:trPr>
        <w:tc>
          <w:tcPr>
            <w:tcW w:w="7398" w:type="dxa"/>
          </w:tcPr>
          <w:p w:rsidR="000B1807" w:rsidRDefault="00F0742E"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Safety training (Q32)</w:t>
            </w:r>
          </w:p>
        </w:tc>
        <w:tc>
          <w:tcPr>
            <w:tcW w:w="1350" w:type="dxa"/>
          </w:tcPr>
          <w:p w:rsidR="000B1807" w:rsidRDefault="000B1807" w:rsidP="000B1807">
            <w:pPr>
              <w:rPr>
                <w:rFonts w:ascii="Times New Roman" w:hAnsi="Times New Roman" w:cs="Times New Roman"/>
                <w:sz w:val="24"/>
                <w:szCs w:val="24"/>
                <w:lang w:eastAsia="ja-JP"/>
              </w:rPr>
            </w:pPr>
          </w:p>
        </w:tc>
        <w:tc>
          <w:tcPr>
            <w:tcW w:w="1548" w:type="dxa"/>
          </w:tcPr>
          <w:p w:rsidR="000B1807" w:rsidRDefault="000B1807"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24 months</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12 months</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D459A"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6 months</w:t>
            </w:r>
            <w:r w:rsidR="00F0742E">
              <w:rPr>
                <w:rFonts w:ascii="Times New Roman" w:hAnsi="Times New Roman" w:cs="Times New Roman"/>
                <w:sz w:val="24"/>
                <w:szCs w:val="24"/>
                <w:lang w:eastAsia="ja-JP"/>
              </w:rPr>
              <w:t xml:space="preserve"> …</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0B1807">
            <w:pPr>
              <w:rPr>
                <w:rFonts w:ascii="Times New Roman" w:hAnsi="Times New Roman" w:cs="Times New Roman"/>
                <w:sz w:val="24"/>
                <w:szCs w:val="24"/>
                <w:lang w:eastAsia="ja-JP"/>
              </w:rPr>
            </w:pP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Length of safety training (Q33)</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&lt;8 hours</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8-16 hours, …</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F0742E">
            <w:pPr>
              <w:rPr>
                <w:rFonts w:ascii="Times New Roman" w:hAnsi="Times New Roman" w:cs="Times New Roman"/>
                <w:sz w:val="24"/>
                <w:szCs w:val="24"/>
                <w:lang w:eastAsia="ja-JP"/>
              </w:rPr>
            </w:pP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Perceived benefit from training (Q32b)</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Yes/Maybe</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F0742E">
            <w:pPr>
              <w:rPr>
                <w:rFonts w:ascii="Times New Roman" w:hAnsi="Times New Roman" w:cs="Times New Roman"/>
                <w:sz w:val="24"/>
                <w:szCs w:val="24"/>
                <w:lang w:eastAsia="ja-JP"/>
              </w:rPr>
            </w:pP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Perceived benefit from safety equipment (Q33+Q31b+Q30b+Q29b+Q28b+Q27f)</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Index range</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Reporting of workplace violence incidents </w:t>
            </w:r>
            <w:r>
              <w:rPr>
                <w:rFonts w:ascii="Times New Roman" w:hAnsi="Times New Roman" w:cs="Times New Roman"/>
                <w:sz w:val="24"/>
                <w:szCs w:val="24"/>
                <w:lang w:eastAsia="ja-JP"/>
              </w:rPr>
              <w:lastRenderedPageBreak/>
              <w:t>(Q15+Q17+Q19+Q21+Q23+Q25)</w:t>
            </w: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r w:rsidR="00F0742E" w:rsidTr="000B1807">
        <w:trPr>
          <w:trHeight w:val="144"/>
        </w:trPr>
        <w:tc>
          <w:tcPr>
            <w:tcW w:w="7398" w:type="dxa"/>
          </w:tcPr>
          <w:p w:rsidR="00F0742E" w:rsidRDefault="00F0742E" w:rsidP="00F0742E">
            <w:pPr>
              <w:rPr>
                <w:rFonts w:ascii="Times New Roman" w:hAnsi="Times New Roman" w:cs="Times New Roman"/>
                <w:sz w:val="24"/>
                <w:szCs w:val="24"/>
                <w:lang w:eastAsia="ja-JP"/>
              </w:rPr>
            </w:pPr>
          </w:p>
        </w:tc>
        <w:tc>
          <w:tcPr>
            <w:tcW w:w="1350" w:type="dxa"/>
          </w:tcPr>
          <w:p w:rsidR="00F0742E" w:rsidRDefault="00F0742E" w:rsidP="000B1807">
            <w:pPr>
              <w:rPr>
                <w:rFonts w:ascii="Times New Roman" w:hAnsi="Times New Roman" w:cs="Times New Roman"/>
                <w:sz w:val="24"/>
                <w:szCs w:val="24"/>
                <w:lang w:eastAsia="ja-JP"/>
              </w:rPr>
            </w:pPr>
          </w:p>
        </w:tc>
        <w:tc>
          <w:tcPr>
            <w:tcW w:w="1548" w:type="dxa"/>
          </w:tcPr>
          <w:p w:rsidR="00F0742E" w:rsidRDefault="00F0742E" w:rsidP="000B1807">
            <w:pPr>
              <w:rPr>
                <w:rFonts w:ascii="Times New Roman" w:hAnsi="Times New Roman" w:cs="Times New Roman"/>
                <w:sz w:val="24"/>
                <w:szCs w:val="24"/>
                <w:lang w:eastAsia="ja-JP"/>
              </w:rPr>
            </w:pPr>
          </w:p>
        </w:tc>
      </w:tr>
    </w:tbl>
    <w:p w:rsidR="0063659A" w:rsidRDefault="0063659A">
      <w:pPr>
        <w:rPr>
          <w:rFonts w:ascii="Times New Roman" w:hAnsi="Times New Roman" w:cs="Times New Roman"/>
          <w:b/>
          <w:sz w:val="24"/>
          <w:szCs w:val="24"/>
          <w:lang w:eastAsia="ja-JP"/>
        </w:rPr>
      </w:pPr>
    </w:p>
    <w:tbl>
      <w:tblPr>
        <w:tblStyle w:val="TableGrid"/>
        <w:tblW w:w="0" w:type="auto"/>
        <w:tblLook w:val="04A0" w:firstRow="1" w:lastRow="0" w:firstColumn="1" w:lastColumn="0" w:noHBand="0" w:noVBand="1"/>
      </w:tblPr>
      <w:tblGrid>
        <w:gridCol w:w="7398"/>
        <w:gridCol w:w="1350"/>
        <w:gridCol w:w="1548"/>
      </w:tblGrid>
      <w:tr w:rsidR="00F93055" w:rsidTr="0026372E">
        <w:tc>
          <w:tcPr>
            <w:tcW w:w="10296" w:type="dxa"/>
            <w:gridSpan w:val="3"/>
          </w:tcPr>
          <w:p w:rsidR="00F93055" w:rsidRPr="00F93055" w:rsidRDefault="00F93055"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Xm. Association of potential covariates with workplace violence events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 using univariate logistic regression.</w:t>
            </w:r>
          </w:p>
        </w:tc>
      </w:tr>
      <w:tr w:rsidR="00F93055" w:rsidTr="00F93055">
        <w:tc>
          <w:tcPr>
            <w:tcW w:w="7398" w:type="dxa"/>
          </w:tcPr>
          <w:p w:rsidR="00F93055" w:rsidRDefault="00F93055">
            <w:pPr>
              <w:rPr>
                <w:rFonts w:ascii="Times New Roman" w:hAnsi="Times New Roman" w:cs="Times New Roman"/>
                <w:b/>
                <w:sz w:val="24"/>
                <w:szCs w:val="24"/>
                <w:lang w:eastAsia="ja-JP"/>
              </w:rPr>
            </w:pPr>
          </w:p>
        </w:tc>
        <w:tc>
          <w:tcPr>
            <w:tcW w:w="1350" w:type="dxa"/>
          </w:tcPr>
          <w:p w:rsidR="00F93055" w:rsidRPr="00F93055" w:rsidRDefault="00F93055" w:rsidP="00F93055">
            <w:pPr>
              <w:jc w:val="center"/>
              <w:rPr>
                <w:rFonts w:ascii="Times New Roman" w:hAnsi="Times New Roman" w:cs="Times New Roman"/>
                <w:sz w:val="24"/>
                <w:szCs w:val="24"/>
                <w:lang w:eastAsia="ja-JP"/>
              </w:rPr>
            </w:pPr>
            <w:r w:rsidRPr="00F93055">
              <w:rPr>
                <w:rFonts w:ascii="Times New Roman" w:hAnsi="Times New Roman" w:cs="Times New Roman"/>
                <w:sz w:val="24"/>
                <w:szCs w:val="24"/>
                <w:lang w:eastAsia="ja-JP"/>
              </w:rPr>
              <w:t>OR</w:t>
            </w:r>
          </w:p>
        </w:tc>
        <w:tc>
          <w:tcPr>
            <w:tcW w:w="1548" w:type="dxa"/>
          </w:tcPr>
          <w:p w:rsidR="00F93055" w:rsidRPr="00F93055" w:rsidRDefault="00F93055" w:rsidP="00F93055">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95% CI</w:t>
            </w:r>
          </w:p>
        </w:tc>
      </w:tr>
      <w:tr w:rsidR="00F93055" w:rsidTr="00F93055">
        <w:tc>
          <w:tcPr>
            <w:tcW w:w="7398" w:type="dxa"/>
          </w:tcPr>
          <w:p w:rsidR="00F93055" w:rsidRDefault="00F93055">
            <w:pPr>
              <w:rPr>
                <w:rFonts w:ascii="Times New Roman" w:hAnsi="Times New Roman" w:cs="Times New Roman"/>
                <w:b/>
                <w:sz w:val="24"/>
                <w:szCs w:val="24"/>
                <w:lang w:eastAsia="ja-JP"/>
              </w:rPr>
            </w:pPr>
            <w:r>
              <w:rPr>
                <w:rFonts w:ascii="Times New Roman" w:hAnsi="Times New Roman" w:cs="Times New Roman"/>
                <w:b/>
                <w:sz w:val="24"/>
                <w:szCs w:val="24"/>
                <w:lang w:eastAsia="ja-JP"/>
              </w:rPr>
              <w:t>Driver Tenure</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Taxicab company (Q1b)</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A</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B</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Tenure as licensed driver (Q1a)</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yr</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yrs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6-10 yrs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 yrs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Tenure as licensed driver for current company (Q1c)</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yr</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yrs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6-10 yrs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 yrs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Taxicab ownership (Q2)</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Own</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Taxicab plate/medallion ownership (Q3)</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Own</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Taxicab or plate is subleased (Q4)</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Long term (Q5)</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Taxi use, daily (Q6)</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&lt;10 hours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10-14 hours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15-19 hours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hours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Hours driving taxi, per week (Q7)</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hours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16-20 hours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hours ….</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Miles driving taxi, per week (Q8)</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1000-1500 miles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1501-2000 miles …</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Predominant Location of Pick Up (Q26)</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Airport</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Downtown, …</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Pr="008815E4" w:rsidRDefault="00F93055" w:rsidP="0026372E">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Psychosocial Variables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Job Demands (Q9-Q12)</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Safety Climate (Q49-Q51)</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 </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Knowledge of Safety Practices (Q52-Q57)</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Occupational Driving Behavior Questionnaire (OBDQ) (Q34-48)</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Received Driver Safety Training (Q32)</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6 months (Q32a)</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12 months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Received no driver safety training</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Pr="00FE3A04" w:rsidRDefault="00F93055" w:rsidP="0026372E">
            <w:pPr>
              <w:rPr>
                <w:rFonts w:ascii="Times New Roman" w:hAnsi="Times New Roman" w:cs="Times New Roman"/>
                <w:b/>
                <w:sz w:val="24"/>
                <w:szCs w:val="24"/>
                <w:lang w:eastAsia="ja-JP"/>
              </w:rPr>
            </w:pPr>
            <w:r>
              <w:rPr>
                <w:rFonts w:ascii="Times New Roman" w:hAnsi="Times New Roman" w:cs="Times New Roman"/>
                <w:b/>
                <w:sz w:val="24"/>
                <w:szCs w:val="24"/>
                <w:lang w:eastAsia="ja-JP"/>
              </w:rPr>
              <w:t>Individual Variables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Age (Q59)</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&lt;21 years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years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26-30 years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31-35 years, …</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Gender (Q60)</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Male</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Female</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Race/ethnicity (Q61, Q62)</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White</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Black</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Hispanic</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Asian, …</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Nativity (Q63, Q64)</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the U.S.</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other country</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Educational attainment (Q65)</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Grade/secondary school</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High school/trade school, ….</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Marital status (Q66)</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Married/Long-term relationship</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Separated/Divorced</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Widowed/Single</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Religion (Q67)</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Islam</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Buddhism</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Christianity, …</w:t>
            </w: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F93055" w:rsidTr="00F93055">
        <w:tc>
          <w:tcPr>
            <w:tcW w:w="7398" w:type="dxa"/>
          </w:tcPr>
          <w:p w:rsidR="00F93055" w:rsidRDefault="00F93055" w:rsidP="0026372E">
            <w:pPr>
              <w:rPr>
                <w:rFonts w:ascii="Times New Roman" w:hAnsi="Times New Roman" w:cs="Times New Roman"/>
                <w:sz w:val="24"/>
                <w:szCs w:val="24"/>
                <w:lang w:eastAsia="ja-JP"/>
              </w:rPr>
            </w:pPr>
          </w:p>
        </w:tc>
        <w:tc>
          <w:tcPr>
            <w:tcW w:w="1350" w:type="dxa"/>
          </w:tcPr>
          <w:p w:rsidR="00F93055" w:rsidRDefault="00F93055">
            <w:pPr>
              <w:rPr>
                <w:rFonts w:ascii="Times New Roman" w:hAnsi="Times New Roman" w:cs="Times New Roman"/>
                <w:b/>
                <w:sz w:val="24"/>
                <w:szCs w:val="24"/>
                <w:lang w:eastAsia="ja-JP"/>
              </w:rPr>
            </w:pPr>
          </w:p>
        </w:tc>
        <w:tc>
          <w:tcPr>
            <w:tcW w:w="1548" w:type="dxa"/>
          </w:tcPr>
          <w:p w:rsidR="00F93055" w:rsidRDefault="00F93055">
            <w:pPr>
              <w:rPr>
                <w:rFonts w:ascii="Times New Roman" w:hAnsi="Times New Roman" w:cs="Times New Roman"/>
                <w:b/>
                <w:sz w:val="24"/>
                <w:szCs w:val="24"/>
                <w:lang w:eastAsia="ja-JP"/>
              </w:rPr>
            </w:pPr>
          </w:p>
        </w:tc>
      </w:tr>
      <w:tr w:rsidR="00932223" w:rsidTr="00F93055">
        <w:tc>
          <w:tcPr>
            <w:tcW w:w="7398" w:type="dxa"/>
          </w:tcPr>
          <w:p w:rsidR="00932223" w:rsidRPr="00104D89" w:rsidRDefault="00932223" w:rsidP="0026372E">
            <w:pPr>
              <w:rPr>
                <w:rFonts w:ascii="Times New Roman" w:hAnsi="Times New Roman" w:cs="Times New Roman"/>
                <w:b/>
                <w:sz w:val="24"/>
                <w:szCs w:val="24"/>
                <w:lang w:eastAsia="ja-JP"/>
              </w:rPr>
            </w:pPr>
            <w:r w:rsidRPr="00104D89">
              <w:rPr>
                <w:rFonts w:ascii="Times New Roman" w:hAnsi="Times New Roman" w:cs="Times New Roman"/>
                <w:b/>
                <w:sz w:val="24"/>
                <w:szCs w:val="24"/>
                <w:lang w:eastAsia="ja-JP"/>
              </w:rPr>
              <w:lastRenderedPageBreak/>
              <w:t>Safety equipment</w:t>
            </w:r>
            <w:r>
              <w:rPr>
                <w:rFonts w:ascii="Times New Roman" w:hAnsi="Times New Roman" w:cs="Times New Roman"/>
                <w:b/>
                <w:sz w:val="24"/>
                <w:szCs w:val="24"/>
                <w:lang w:eastAsia="ja-JP"/>
              </w:rPr>
              <w:t xml:space="preserve"> installation</w:t>
            </w:r>
          </w:p>
        </w:tc>
        <w:tc>
          <w:tcPr>
            <w:tcW w:w="1350" w:type="dxa"/>
          </w:tcPr>
          <w:p w:rsidR="00932223" w:rsidRDefault="00932223">
            <w:pPr>
              <w:rPr>
                <w:rFonts w:ascii="Times New Roman" w:hAnsi="Times New Roman" w:cs="Times New Roman"/>
                <w:b/>
                <w:sz w:val="24"/>
                <w:szCs w:val="24"/>
                <w:lang w:eastAsia="ja-JP"/>
              </w:rPr>
            </w:pPr>
          </w:p>
        </w:tc>
        <w:tc>
          <w:tcPr>
            <w:tcW w:w="1548" w:type="dxa"/>
          </w:tcPr>
          <w:p w:rsidR="00932223" w:rsidRDefault="00932223">
            <w:pPr>
              <w:rPr>
                <w:rFonts w:ascii="Times New Roman" w:hAnsi="Times New Roman" w:cs="Times New Roman"/>
                <w:b/>
                <w:sz w:val="24"/>
                <w:szCs w:val="24"/>
                <w:lang w:eastAsia="ja-JP"/>
              </w:rPr>
            </w:pPr>
          </w:p>
        </w:tc>
      </w:tr>
      <w:tr w:rsidR="00932223" w:rsidTr="00F93055">
        <w:tc>
          <w:tcPr>
            <w:tcW w:w="7398" w:type="dxa"/>
          </w:tcPr>
          <w:p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Security camera (Q27)</w:t>
            </w:r>
          </w:p>
        </w:tc>
        <w:tc>
          <w:tcPr>
            <w:tcW w:w="1350" w:type="dxa"/>
          </w:tcPr>
          <w:p w:rsidR="00932223" w:rsidRDefault="00932223">
            <w:pPr>
              <w:rPr>
                <w:rFonts w:ascii="Times New Roman" w:hAnsi="Times New Roman" w:cs="Times New Roman"/>
                <w:b/>
                <w:sz w:val="24"/>
                <w:szCs w:val="24"/>
                <w:lang w:eastAsia="ja-JP"/>
              </w:rPr>
            </w:pPr>
          </w:p>
        </w:tc>
        <w:tc>
          <w:tcPr>
            <w:tcW w:w="1548" w:type="dxa"/>
          </w:tcPr>
          <w:p w:rsidR="00932223" w:rsidRDefault="00932223">
            <w:pPr>
              <w:rPr>
                <w:rFonts w:ascii="Times New Roman" w:hAnsi="Times New Roman" w:cs="Times New Roman"/>
                <w:b/>
                <w:sz w:val="24"/>
                <w:szCs w:val="24"/>
                <w:lang w:eastAsia="ja-JP"/>
              </w:rPr>
            </w:pPr>
          </w:p>
        </w:tc>
      </w:tr>
      <w:tr w:rsidR="00932223" w:rsidTr="00F93055">
        <w:tc>
          <w:tcPr>
            <w:tcW w:w="7398" w:type="dxa"/>
          </w:tcPr>
          <w:p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Camera decal (Q27g)</w:t>
            </w:r>
          </w:p>
        </w:tc>
        <w:tc>
          <w:tcPr>
            <w:tcW w:w="1350" w:type="dxa"/>
          </w:tcPr>
          <w:p w:rsidR="00932223" w:rsidRDefault="00932223">
            <w:pPr>
              <w:rPr>
                <w:rFonts w:ascii="Times New Roman" w:hAnsi="Times New Roman" w:cs="Times New Roman"/>
                <w:b/>
                <w:sz w:val="24"/>
                <w:szCs w:val="24"/>
                <w:lang w:eastAsia="ja-JP"/>
              </w:rPr>
            </w:pPr>
          </w:p>
        </w:tc>
        <w:tc>
          <w:tcPr>
            <w:tcW w:w="1548" w:type="dxa"/>
          </w:tcPr>
          <w:p w:rsidR="00932223" w:rsidRDefault="00932223">
            <w:pPr>
              <w:rPr>
                <w:rFonts w:ascii="Times New Roman" w:hAnsi="Times New Roman" w:cs="Times New Roman"/>
                <w:b/>
                <w:sz w:val="24"/>
                <w:szCs w:val="24"/>
                <w:lang w:eastAsia="ja-JP"/>
              </w:rPr>
            </w:pPr>
          </w:p>
        </w:tc>
      </w:tr>
      <w:tr w:rsidR="00932223" w:rsidTr="00F93055">
        <w:tc>
          <w:tcPr>
            <w:tcW w:w="7398" w:type="dxa"/>
          </w:tcPr>
          <w:p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Partition (Q28)</w:t>
            </w:r>
          </w:p>
        </w:tc>
        <w:tc>
          <w:tcPr>
            <w:tcW w:w="1350" w:type="dxa"/>
          </w:tcPr>
          <w:p w:rsidR="00932223" w:rsidRDefault="00932223">
            <w:pPr>
              <w:rPr>
                <w:rFonts w:ascii="Times New Roman" w:hAnsi="Times New Roman" w:cs="Times New Roman"/>
                <w:b/>
                <w:sz w:val="24"/>
                <w:szCs w:val="24"/>
                <w:lang w:eastAsia="ja-JP"/>
              </w:rPr>
            </w:pPr>
          </w:p>
        </w:tc>
        <w:tc>
          <w:tcPr>
            <w:tcW w:w="1548" w:type="dxa"/>
          </w:tcPr>
          <w:p w:rsidR="00932223" w:rsidRDefault="00932223">
            <w:pPr>
              <w:rPr>
                <w:rFonts w:ascii="Times New Roman" w:hAnsi="Times New Roman" w:cs="Times New Roman"/>
                <w:b/>
                <w:sz w:val="24"/>
                <w:szCs w:val="24"/>
                <w:lang w:eastAsia="ja-JP"/>
              </w:rPr>
            </w:pPr>
          </w:p>
        </w:tc>
      </w:tr>
      <w:tr w:rsidR="00932223" w:rsidTr="00F93055">
        <w:tc>
          <w:tcPr>
            <w:tcW w:w="7398" w:type="dxa"/>
          </w:tcPr>
          <w:p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GPS dispatch (Q29)</w:t>
            </w:r>
          </w:p>
        </w:tc>
        <w:tc>
          <w:tcPr>
            <w:tcW w:w="1350" w:type="dxa"/>
          </w:tcPr>
          <w:p w:rsidR="00932223" w:rsidRDefault="00932223">
            <w:pPr>
              <w:rPr>
                <w:rFonts w:ascii="Times New Roman" w:hAnsi="Times New Roman" w:cs="Times New Roman"/>
                <w:b/>
                <w:sz w:val="24"/>
                <w:szCs w:val="24"/>
                <w:lang w:eastAsia="ja-JP"/>
              </w:rPr>
            </w:pPr>
          </w:p>
        </w:tc>
        <w:tc>
          <w:tcPr>
            <w:tcW w:w="1548" w:type="dxa"/>
          </w:tcPr>
          <w:p w:rsidR="00932223" w:rsidRDefault="00932223">
            <w:pPr>
              <w:rPr>
                <w:rFonts w:ascii="Times New Roman" w:hAnsi="Times New Roman" w:cs="Times New Roman"/>
                <w:b/>
                <w:sz w:val="24"/>
                <w:szCs w:val="24"/>
                <w:lang w:eastAsia="ja-JP"/>
              </w:rPr>
            </w:pPr>
          </w:p>
        </w:tc>
      </w:tr>
      <w:tr w:rsidR="00932223" w:rsidTr="00F93055">
        <w:tc>
          <w:tcPr>
            <w:tcW w:w="7398" w:type="dxa"/>
          </w:tcPr>
          <w:p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Silent alarm (Q30)</w:t>
            </w:r>
          </w:p>
        </w:tc>
        <w:tc>
          <w:tcPr>
            <w:tcW w:w="1350" w:type="dxa"/>
          </w:tcPr>
          <w:p w:rsidR="00932223" w:rsidRDefault="00932223">
            <w:pPr>
              <w:rPr>
                <w:rFonts w:ascii="Times New Roman" w:hAnsi="Times New Roman" w:cs="Times New Roman"/>
                <w:b/>
                <w:sz w:val="24"/>
                <w:szCs w:val="24"/>
                <w:lang w:eastAsia="ja-JP"/>
              </w:rPr>
            </w:pPr>
          </w:p>
        </w:tc>
        <w:tc>
          <w:tcPr>
            <w:tcW w:w="1548" w:type="dxa"/>
          </w:tcPr>
          <w:p w:rsidR="00932223" w:rsidRDefault="00932223">
            <w:pPr>
              <w:rPr>
                <w:rFonts w:ascii="Times New Roman" w:hAnsi="Times New Roman" w:cs="Times New Roman"/>
                <w:b/>
                <w:sz w:val="24"/>
                <w:szCs w:val="24"/>
                <w:lang w:eastAsia="ja-JP"/>
              </w:rPr>
            </w:pPr>
          </w:p>
        </w:tc>
      </w:tr>
      <w:tr w:rsidR="00932223" w:rsidTr="00F93055">
        <w:tc>
          <w:tcPr>
            <w:tcW w:w="7398" w:type="dxa"/>
          </w:tcPr>
          <w:p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Cashless payment system (Q31)</w:t>
            </w:r>
          </w:p>
        </w:tc>
        <w:tc>
          <w:tcPr>
            <w:tcW w:w="1350" w:type="dxa"/>
          </w:tcPr>
          <w:p w:rsidR="00932223" w:rsidRDefault="00932223">
            <w:pPr>
              <w:rPr>
                <w:rFonts w:ascii="Times New Roman" w:hAnsi="Times New Roman" w:cs="Times New Roman"/>
                <w:b/>
                <w:sz w:val="24"/>
                <w:szCs w:val="24"/>
                <w:lang w:eastAsia="ja-JP"/>
              </w:rPr>
            </w:pPr>
          </w:p>
        </w:tc>
        <w:tc>
          <w:tcPr>
            <w:tcW w:w="1548" w:type="dxa"/>
          </w:tcPr>
          <w:p w:rsidR="00932223" w:rsidRDefault="00932223">
            <w:pPr>
              <w:rPr>
                <w:rFonts w:ascii="Times New Roman" w:hAnsi="Times New Roman" w:cs="Times New Roman"/>
                <w:b/>
                <w:sz w:val="24"/>
                <w:szCs w:val="24"/>
                <w:lang w:eastAsia="ja-JP"/>
              </w:rPr>
            </w:pPr>
          </w:p>
        </w:tc>
      </w:tr>
      <w:tr w:rsidR="00932223" w:rsidTr="00F93055">
        <w:tc>
          <w:tcPr>
            <w:tcW w:w="7398" w:type="dxa"/>
          </w:tcPr>
          <w:p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Safety training (Q32)</w:t>
            </w:r>
          </w:p>
        </w:tc>
        <w:tc>
          <w:tcPr>
            <w:tcW w:w="1350" w:type="dxa"/>
          </w:tcPr>
          <w:p w:rsidR="00932223" w:rsidRDefault="00932223">
            <w:pPr>
              <w:rPr>
                <w:rFonts w:ascii="Times New Roman" w:hAnsi="Times New Roman" w:cs="Times New Roman"/>
                <w:b/>
                <w:sz w:val="24"/>
                <w:szCs w:val="24"/>
                <w:lang w:eastAsia="ja-JP"/>
              </w:rPr>
            </w:pPr>
          </w:p>
        </w:tc>
        <w:tc>
          <w:tcPr>
            <w:tcW w:w="1548" w:type="dxa"/>
          </w:tcPr>
          <w:p w:rsidR="00932223" w:rsidRDefault="00932223">
            <w:pPr>
              <w:rPr>
                <w:rFonts w:ascii="Times New Roman" w:hAnsi="Times New Roman" w:cs="Times New Roman"/>
                <w:b/>
                <w:sz w:val="24"/>
                <w:szCs w:val="24"/>
                <w:lang w:eastAsia="ja-JP"/>
              </w:rPr>
            </w:pPr>
          </w:p>
        </w:tc>
      </w:tr>
    </w:tbl>
    <w:p w:rsidR="008D39E7" w:rsidRDefault="008D39E7">
      <w:pPr>
        <w:rPr>
          <w:rFonts w:ascii="Times New Roman" w:hAnsi="Times New Roman" w:cs="Times New Roman"/>
          <w:b/>
          <w:sz w:val="24"/>
          <w:szCs w:val="24"/>
          <w:lang w:eastAsia="ja-JP"/>
        </w:rPr>
      </w:pPr>
    </w:p>
    <w:tbl>
      <w:tblPr>
        <w:tblStyle w:val="TableGrid"/>
        <w:tblW w:w="0" w:type="auto"/>
        <w:tblLayout w:type="fixed"/>
        <w:tblLook w:val="04A0" w:firstRow="1" w:lastRow="0" w:firstColumn="1" w:lastColumn="0" w:noHBand="0" w:noVBand="1"/>
      </w:tblPr>
      <w:tblGrid>
        <w:gridCol w:w="6858"/>
        <w:gridCol w:w="1530"/>
        <w:gridCol w:w="1672"/>
        <w:gridCol w:w="236"/>
      </w:tblGrid>
      <w:tr w:rsidR="008D39E7" w:rsidTr="0026372E">
        <w:trPr>
          <w:trHeight w:val="602"/>
        </w:trPr>
        <w:tc>
          <w:tcPr>
            <w:tcW w:w="10296" w:type="dxa"/>
            <w:gridSpan w:val="4"/>
          </w:tcPr>
          <w:p w:rsidR="008D39E7" w:rsidRDefault="008D39E7"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Table Xn. Multivariate logistic regression models with covariates statistically significantly associated with odds of experiencing workplace violence incident</w:t>
            </w:r>
            <w:r w:rsidR="00523347">
              <w:rPr>
                <w:rFonts w:ascii="Times New Roman" w:hAnsi="Times New Roman" w:cs="Times New Roman"/>
                <w:sz w:val="24"/>
                <w:szCs w:val="24"/>
                <w:lang w:eastAsia="ja-JP"/>
              </w:rPr>
              <w:t>s</w:t>
            </w:r>
            <w:r>
              <w:rPr>
                <w:rFonts w:ascii="Times New Roman" w:hAnsi="Times New Roman" w:cs="Times New Roman"/>
                <w:sz w:val="24"/>
                <w:szCs w:val="24"/>
                <w:lang w:eastAsia="ja-JP"/>
              </w:rPr>
              <w:t xml:space="preserve"> in past </w:t>
            </w:r>
            <w:r w:rsidR="00BA2394">
              <w:rPr>
                <w:rFonts w:ascii="Times New Roman" w:hAnsi="Times New Roman" w:cs="Times New Roman"/>
                <w:sz w:val="24"/>
                <w:szCs w:val="24"/>
                <w:lang w:eastAsia="ja-JP"/>
              </w:rPr>
              <w:t>12 months.</w:t>
            </w:r>
          </w:p>
        </w:tc>
      </w:tr>
      <w:tr w:rsidR="008D39E7" w:rsidTr="008D39E7">
        <w:tc>
          <w:tcPr>
            <w:tcW w:w="6858" w:type="dxa"/>
            <w:vMerge w:val="restart"/>
          </w:tcPr>
          <w:p w:rsidR="008D39E7" w:rsidRDefault="008D39E7" w:rsidP="0026372E">
            <w:pPr>
              <w:rPr>
                <w:rFonts w:ascii="Times New Roman" w:hAnsi="Times New Roman" w:cs="Times New Roman"/>
                <w:sz w:val="24"/>
                <w:szCs w:val="24"/>
                <w:lang w:eastAsia="ja-JP"/>
              </w:rPr>
            </w:pPr>
          </w:p>
        </w:tc>
        <w:tc>
          <w:tcPr>
            <w:tcW w:w="3202" w:type="dxa"/>
            <w:gridSpan w:val="2"/>
          </w:tcPr>
          <w:p w:rsidR="008D39E7" w:rsidRDefault="008D39E7" w:rsidP="008D39E7">
            <w:pPr>
              <w:rPr>
                <w:rFonts w:ascii="Times New Roman" w:hAnsi="Times New Roman" w:cs="Times New Roman"/>
                <w:sz w:val="24"/>
                <w:szCs w:val="24"/>
                <w:lang w:eastAsia="ja-JP"/>
              </w:rPr>
            </w:pPr>
            <w:r>
              <w:rPr>
                <w:rFonts w:ascii="Times New Roman" w:hAnsi="Times New Roman" w:cs="Times New Roman"/>
                <w:sz w:val="24"/>
                <w:szCs w:val="24"/>
                <w:lang w:eastAsia="ja-JP"/>
              </w:rPr>
              <w:t>Drivers reporting any workplace violence incidents</w:t>
            </w:r>
          </w:p>
        </w:tc>
        <w:tc>
          <w:tcPr>
            <w:tcW w:w="236" w:type="dxa"/>
            <w:vMerge w:val="restart"/>
          </w:tcPr>
          <w:p w:rsidR="008D39E7" w:rsidRDefault="008D39E7" w:rsidP="0026372E">
            <w:pPr>
              <w:rPr>
                <w:rFonts w:ascii="Times New Roman" w:hAnsi="Times New Roman" w:cs="Times New Roman"/>
                <w:sz w:val="24"/>
                <w:szCs w:val="24"/>
                <w:lang w:eastAsia="ja-JP"/>
              </w:rPr>
            </w:pPr>
          </w:p>
        </w:tc>
      </w:tr>
      <w:tr w:rsidR="008D39E7" w:rsidTr="008D39E7">
        <w:trPr>
          <w:trHeight w:val="516"/>
        </w:trPr>
        <w:tc>
          <w:tcPr>
            <w:tcW w:w="6858" w:type="dxa"/>
            <w:vMerge/>
            <w:tcBorders>
              <w:bottom w:val="single" w:sz="4" w:space="0" w:color="auto"/>
            </w:tcBorders>
          </w:tcPr>
          <w:p w:rsidR="008D39E7" w:rsidRDefault="008D39E7" w:rsidP="0026372E">
            <w:pPr>
              <w:rPr>
                <w:rFonts w:ascii="Times New Roman" w:hAnsi="Times New Roman" w:cs="Times New Roman"/>
                <w:sz w:val="24"/>
                <w:szCs w:val="24"/>
                <w:lang w:eastAsia="ja-JP"/>
              </w:rPr>
            </w:pPr>
          </w:p>
        </w:tc>
        <w:tc>
          <w:tcPr>
            <w:tcW w:w="1530" w:type="dxa"/>
            <w:tcBorders>
              <w:bottom w:val="single" w:sz="4" w:space="0" w:color="auto"/>
            </w:tcBorders>
            <w:vAlign w:val="bottom"/>
          </w:tcPr>
          <w:p w:rsidR="008D39E7" w:rsidRPr="00846109" w:rsidRDefault="008D39E7" w:rsidP="0026372E">
            <w:pPr>
              <w:jc w:val="center"/>
              <w:rPr>
                <w:rFonts w:ascii="Times New Roman" w:hAnsi="Times New Roman" w:cs="Times New Roman"/>
                <w:lang w:eastAsia="ja-JP"/>
              </w:rPr>
            </w:pPr>
            <w:r>
              <w:rPr>
                <w:rFonts w:ascii="Times New Roman" w:hAnsi="Times New Roman" w:cs="Times New Roman"/>
                <w:lang w:eastAsia="ja-JP"/>
              </w:rPr>
              <w:t>OR</w:t>
            </w:r>
            <w:r w:rsidRPr="004B2A51">
              <w:rPr>
                <w:rFonts w:ascii="Times New Roman" w:hAnsi="Times New Roman" w:cs="Times New Roman"/>
                <w:vertAlign w:val="subscript"/>
                <w:lang w:eastAsia="ja-JP"/>
              </w:rPr>
              <w:t>adj</w:t>
            </w:r>
          </w:p>
        </w:tc>
        <w:tc>
          <w:tcPr>
            <w:tcW w:w="1672" w:type="dxa"/>
            <w:tcBorders>
              <w:bottom w:val="single" w:sz="4" w:space="0" w:color="auto"/>
            </w:tcBorders>
            <w:vAlign w:val="bottom"/>
          </w:tcPr>
          <w:p w:rsidR="008D39E7" w:rsidRPr="00846109" w:rsidRDefault="008D39E7" w:rsidP="0026372E">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236" w:type="dxa"/>
            <w:vMerge/>
            <w:tcBorders>
              <w:bottom w:val="single" w:sz="4" w:space="0" w:color="auto"/>
            </w:tcBorders>
            <w:vAlign w:val="bottom"/>
          </w:tcPr>
          <w:p w:rsidR="008D39E7" w:rsidRDefault="008D39E7" w:rsidP="0026372E">
            <w:pPr>
              <w:jc w:val="center"/>
              <w:rPr>
                <w:rFonts w:ascii="Times New Roman" w:hAnsi="Times New Roman" w:cs="Times New Roman"/>
                <w:sz w:val="24"/>
                <w:szCs w:val="24"/>
                <w:lang w:eastAsia="ja-JP"/>
              </w:rPr>
            </w:pPr>
          </w:p>
        </w:tc>
      </w:tr>
      <w:tr w:rsidR="008D39E7" w:rsidTr="008D39E7">
        <w:tc>
          <w:tcPr>
            <w:tcW w:w="6858" w:type="dxa"/>
          </w:tcPr>
          <w:p w:rsidR="008D39E7" w:rsidRPr="008815E4" w:rsidRDefault="008D39E7" w:rsidP="0026372E">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Driver tenure</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outcomes:</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Pr="008815E4" w:rsidRDefault="008D39E7" w:rsidP="0026372E">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Psychosocial Variables</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outcomes:</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Pr="00FE3A04" w:rsidRDefault="008D39E7" w:rsidP="0026372E">
            <w:pPr>
              <w:rPr>
                <w:rFonts w:ascii="Times New Roman" w:hAnsi="Times New Roman" w:cs="Times New Roman"/>
                <w:b/>
                <w:sz w:val="24"/>
                <w:szCs w:val="24"/>
                <w:lang w:eastAsia="ja-JP"/>
              </w:rPr>
            </w:pPr>
            <w:r>
              <w:rPr>
                <w:rFonts w:ascii="Times New Roman" w:hAnsi="Times New Roman" w:cs="Times New Roman"/>
                <w:b/>
                <w:sz w:val="24"/>
                <w:szCs w:val="24"/>
                <w:lang w:eastAsia="ja-JP"/>
              </w:rPr>
              <w:t>Individual Variables</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outcomes:</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vMerge/>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Default="008D39E7" w:rsidP="0026372E">
            <w:pPr>
              <w:rPr>
                <w:rFonts w:ascii="Times New Roman" w:hAnsi="Times New Roman" w:cs="Times New Roman"/>
                <w:sz w:val="24"/>
                <w:szCs w:val="24"/>
                <w:lang w:eastAsia="ja-JP"/>
              </w:rPr>
            </w:pP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Pr="008D39E7" w:rsidRDefault="008D39E7" w:rsidP="0026372E">
            <w:pPr>
              <w:rPr>
                <w:rFonts w:ascii="Times New Roman" w:hAnsi="Times New Roman" w:cs="Times New Roman"/>
                <w:b/>
                <w:sz w:val="24"/>
                <w:szCs w:val="24"/>
                <w:lang w:eastAsia="ja-JP"/>
              </w:rPr>
            </w:pPr>
            <w:r>
              <w:rPr>
                <w:rFonts w:ascii="Times New Roman" w:hAnsi="Times New Roman" w:cs="Times New Roman"/>
                <w:b/>
                <w:sz w:val="24"/>
                <w:szCs w:val="24"/>
                <w:lang w:eastAsia="ja-JP"/>
              </w:rPr>
              <w:t>Safety Equipment Installation</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Pr="008D39E7" w:rsidRDefault="008D39E7" w:rsidP="0026372E">
            <w:pPr>
              <w:rPr>
                <w:rFonts w:ascii="Times New Roman" w:hAnsi="Times New Roman" w:cs="Times New Roman"/>
                <w:sz w:val="24"/>
                <w:szCs w:val="24"/>
                <w:lang w:eastAsia="ja-JP"/>
              </w:rPr>
            </w:pPr>
            <w:r>
              <w:rPr>
                <w:rFonts w:ascii="Times New Roman" w:hAnsi="Times New Roman" w:cs="Times New Roman"/>
                <w:b/>
                <w:sz w:val="24"/>
                <w:szCs w:val="24"/>
                <w:lang w:eastAsia="ja-JP"/>
              </w:rPr>
              <w:t xml:space="preserve">     </w:t>
            </w:r>
            <w:r>
              <w:rPr>
                <w:rFonts w:ascii="Times New Roman" w:hAnsi="Times New Roman" w:cs="Times New Roman"/>
                <w:sz w:val="24"/>
                <w:szCs w:val="24"/>
                <w:lang w:eastAsia="ja-JP"/>
              </w:rPr>
              <w:t>Variable 1</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Pr="008D39E7" w:rsidRDefault="008D39E7" w:rsidP="0026372E">
            <w:pPr>
              <w:rPr>
                <w:rFonts w:ascii="Times New Roman" w:hAnsi="Times New Roman" w:cs="Times New Roman"/>
                <w:sz w:val="24"/>
                <w:szCs w:val="24"/>
                <w:lang w:eastAsia="ja-JP"/>
              </w:rPr>
            </w:pPr>
            <w:r>
              <w:rPr>
                <w:rFonts w:ascii="Times New Roman" w:hAnsi="Times New Roman" w:cs="Times New Roman"/>
                <w:b/>
                <w:sz w:val="24"/>
                <w:szCs w:val="24"/>
                <w:lang w:eastAsia="ja-JP"/>
              </w:rPr>
              <w:t xml:space="preserve">     </w:t>
            </w:r>
            <w:r>
              <w:rPr>
                <w:rFonts w:ascii="Times New Roman" w:hAnsi="Times New Roman" w:cs="Times New Roman"/>
                <w:sz w:val="24"/>
                <w:szCs w:val="24"/>
                <w:lang w:eastAsia="ja-JP"/>
              </w:rPr>
              <w:t>Variable 2….</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tcPr>
          <w:p w:rsidR="008D39E7" w:rsidRDefault="008D39E7" w:rsidP="0026372E">
            <w:pPr>
              <w:rPr>
                <w:rFonts w:ascii="Times New Roman" w:hAnsi="Times New Roman" w:cs="Times New Roman"/>
                <w:sz w:val="24"/>
                <w:szCs w:val="24"/>
                <w:lang w:eastAsia="ja-JP"/>
              </w:rPr>
            </w:pPr>
          </w:p>
        </w:tc>
      </w:tr>
      <w:tr w:rsidR="008D39E7" w:rsidTr="008D39E7">
        <w:tc>
          <w:tcPr>
            <w:tcW w:w="6858" w:type="dxa"/>
          </w:tcPr>
          <w:p w:rsidR="008D39E7" w:rsidRPr="008D39E7" w:rsidRDefault="008D39E7" w:rsidP="0026372E">
            <w:pPr>
              <w:rPr>
                <w:rFonts w:ascii="Times New Roman" w:hAnsi="Times New Roman" w:cs="Times New Roman"/>
                <w:sz w:val="24"/>
                <w:szCs w:val="24"/>
                <w:lang w:eastAsia="ja-JP"/>
              </w:rPr>
            </w:pPr>
            <w:r>
              <w:rPr>
                <w:rFonts w:ascii="Times New Roman" w:hAnsi="Times New Roman" w:cs="Times New Roman"/>
                <w:b/>
                <w:sz w:val="24"/>
                <w:szCs w:val="24"/>
                <w:lang w:eastAsia="ja-JP"/>
              </w:rPr>
              <w:t xml:space="preserve">     </w:t>
            </w:r>
            <w:r w:rsidRPr="008D39E7">
              <w:rPr>
                <w:rFonts w:ascii="Times New Roman" w:hAnsi="Times New Roman" w:cs="Times New Roman"/>
                <w:sz w:val="24"/>
                <w:szCs w:val="24"/>
                <w:lang w:eastAsia="ja-JP"/>
              </w:rPr>
              <w:t>Variable X</w:t>
            </w:r>
          </w:p>
        </w:tc>
        <w:tc>
          <w:tcPr>
            <w:tcW w:w="1530" w:type="dxa"/>
          </w:tcPr>
          <w:p w:rsidR="008D39E7" w:rsidRDefault="008D39E7" w:rsidP="0026372E">
            <w:pPr>
              <w:rPr>
                <w:rFonts w:ascii="Times New Roman" w:hAnsi="Times New Roman" w:cs="Times New Roman"/>
                <w:sz w:val="24"/>
                <w:szCs w:val="24"/>
                <w:lang w:eastAsia="ja-JP"/>
              </w:rPr>
            </w:pPr>
          </w:p>
        </w:tc>
        <w:tc>
          <w:tcPr>
            <w:tcW w:w="1672" w:type="dxa"/>
          </w:tcPr>
          <w:p w:rsidR="008D39E7" w:rsidRDefault="008D39E7" w:rsidP="0026372E">
            <w:pPr>
              <w:rPr>
                <w:rFonts w:ascii="Times New Roman" w:hAnsi="Times New Roman" w:cs="Times New Roman"/>
                <w:sz w:val="24"/>
                <w:szCs w:val="24"/>
                <w:lang w:eastAsia="ja-JP"/>
              </w:rPr>
            </w:pPr>
          </w:p>
        </w:tc>
        <w:tc>
          <w:tcPr>
            <w:tcW w:w="236" w:type="dxa"/>
          </w:tcPr>
          <w:p w:rsidR="008D39E7" w:rsidRDefault="008D39E7" w:rsidP="0026372E">
            <w:pPr>
              <w:rPr>
                <w:rFonts w:ascii="Times New Roman" w:hAnsi="Times New Roman" w:cs="Times New Roman"/>
                <w:sz w:val="24"/>
                <w:szCs w:val="24"/>
                <w:lang w:eastAsia="ja-JP"/>
              </w:rPr>
            </w:pPr>
          </w:p>
        </w:tc>
      </w:tr>
    </w:tbl>
    <w:p w:rsidR="006C35EF" w:rsidRPr="00DA4C3D" w:rsidRDefault="00C63019" w:rsidP="00C63019">
      <w:pPr>
        <w:pStyle w:val="ListParagraph"/>
        <w:numPr>
          <w:ilvl w:val="2"/>
          <w:numId w:val="5"/>
        </w:numPr>
        <w:spacing w:after="24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Data collection methods</w:t>
      </w:r>
    </w:p>
    <w:p w:rsidR="00C63019" w:rsidRPr="00DA4C3D" w:rsidRDefault="00C63019"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Survey Team recruitment:</w:t>
      </w:r>
      <w:r w:rsidRPr="00DA4C3D">
        <w:rPr>
          <w:rFonts w:ascii="Times New Roman" w:hAnsi="Times New Roman" w:cs="Times New Roman"/>
          <w:sz w:val="24"/>
          <w:szCs w:val="24"/>
          <w:lang w:eastAsia="ja-JP"/>
        </w:rPr>
        <w:t xml:space="preserve"> Survey staff will be employed under contract to </w:t>
      </w:r>
      <w:r w:rsidR="00BA2394">
        <w:rPr>
          <w:rFonts w:ascii="Times New Roman" w:hAnsi="Times New Roman" w:cs="Times New Roman"/>
          <w:sz w:val="24"/>
          <w:szCs w:val="24"/>
          <w:lang w:eastAsia="ja-JP"/>
        </w:rPr>
        <w:t>conduct survey administration shifts at the airport waiting lot</w:t>
      </w:r>
      <w:r w:rsidRPr="00DA4C3D">
        <w:rPr>
          <w:rFonts w:ascii="Times New Roman" w:hAnsi="Times New Roman" w:cs="Times New Roman"/>
          <w:sz w:val="24"/>
          <w:szCs w:val="24"/>
          <w:lang w:eastAsia="ja-JP"/>
        </w:rPr>
        <w:t xml:space="preserve"> in each city. It is proposed to employ a survey team of a study manager and </w:t>
      </w:r>
      <w:r w:rsidR="00BA2394">
        <w:rPr>
          <w:rFonts w:ascii="Times New Roman" w:hAnsi="Times New Roman" w:cs="Times New Roman"/>
          <w:sz w:val="24"/>
          <w:szCs w:val="24"/>
          <w:lang w:eastAsia="ja-JP"/>
        </w:rPr>
        <w:t>3</w:t>
      </w:r>
      <w:r w:rsidR="00DE21B5" w:rsidRPr="00DA4C3D">
        <w:rPr>
          <w:rFonts w:ascii="Times New Roman" w:hAnsi="Times New Roman" w:cs="Times New Roman"/>
          <w:sz w:val="24"/>
          <w:szCs w:val="24"/>
          <w:lang w:eastAsia="ja-JP"/>
        </w:rPr>
        <w:t>-5</w:t>
      </w:r>
      <w:r w:rsidRPr="00DA4C3D">
        <w:rPr>
          <w:rFonts w:ascii="Times New Roman" w:hAnsi="Times New Roman" w:cs="Times New Roman"/>
          <w:sz w:val="24"/>
          <w:szCs w:val="24"/>
          <w:lang w:eastAsia="ja-JP"/>
        </w:rPr>
        <w:t xml:space="preserve"> survey staff on-site in each city to complete the survey.</w:t>
      </w:r>
      <w:r w:rsidR="00DE21B5" w:rsidRPr="00DA4C3D">
        <w:rPr>
          <w:rFonts w:ascii="Times New Roman" w:hAnsi="Times New Roman" w:cs="Times New Roman"/>
          <w:sz w:val="24"/>
          <w:szCs w:val="24"/>
          <w:lang w:eastAsia="ja-JP"/>
        </w:rPr>
        <w:t xml:space="preserve"> </w:t>
      </w:r>
      <w:r w:rsidR="00F0204B" w:rsidRPr="00DA4C3D">
        <w:rPr>
          <w:rFonts w:ascii="Times New Roman" w:hAnsi="Times New Roman" w:cs="Times New Roman"/>
          <w:sz w:val="24"/>
          <w:szCs w:val="24"/>
          <w:lang w:eastAsia="ja-JP"/>
        </w:rPr>
        <w:t xml:space="preserve">The </w:t>
      </w:r>
      <w:r w:rsidR="00DE21B5" w:rsidRPr="00DA4C3D">
        <w:rPr>
          <w:rFonts w:ascii="Times New Roman" w:hAnsi="Times New Roman" w:cs="Times New Roman"/>
          <w:sz w:val="24"/>
          <w:szCs w:val="24"/>
          <w:lang w:eastAsia="ja-JP"/>
        </w:rPr>
        <w:t>NIOSH</w:t>
      </w:r>
      <w:r w:rsidR="00F0204B" w:rsidRPr="00DA4C3D">
        <w:rPr>
          <w:rFonts w:ascii="Times New Roman" w:hAnsi="Times New Roman" w:cs="Times New Roman"/>
          <w:sz w:val="24"/>
          <w:szCs w:val="24"/>
          <w:lang w:eastAsia="ja-JP"/>
        </w:rPr>
        <w:t xml:space="preserve"> Principle </w:t>
      </w:r>
      <w:r w:rsidR="00F0204B" w:rsidRPr="00DA4C3D">
        <w:rPr>
          <w:rFonts w:ascii="Times New Roman" w:hAnsi="Times New Roman" w:cs="Times New Roman"/>
          <w:sz w:val="24"/>
          <w:szCs w:val="24"/>
          <w:lang w:eastAsia="ja-JP"/>
        </w:rPr>
        <w:lastRenderedPageBreak/>
        <w:t>Investigators/Project Manager</w:t>
      </w:r>
      <w:r w:rsidR="00DE21B5" w:rsidRPr="00DA4C3D">
        <w:rPr>
          <w:rFonts w:ascii="Times New Roman" w:hAnsi="Times New Roman" w:cs="Times New Roman"/>
          <w:sz w:val="24"/>
          <w:szCs w:val="24"/>
          <w:lang w:eastAsia="ja-JP"/>
        </w:rPr>
        <w:t xml:space="preserve"> </w:t>
      </w:r>
      <w:r w:rsidR="00F0204B" w:rsidRPr="00DA4C3D">
        <w:rPr>
          <w:rFonts w:ascii="Times New Roman" w:hAnsi="Times New Roman" w:cs="Times New Roman"/>
          <w:sz w:val="24"/>
          <w:szCs w:val="24"/>
          <w:lang w:eastAsia="ja-JP"/>
        </w:rPr>
        <w:t xml:space="preserve">for the study </w:t>
      </w:r>
      <w:r w:rsidR="00DE21B5" w:rsidRPr="00DA4C3D">
        <w:rPr>
          <w:rFonts w:ascii="Times New Roman" w:hAnsi="Times New Roman" w:cs="Times New Roman"/>
          <w:sz w:val="24"/>
          <w:szCs w:val="24"/>
          <w:lang w:eastAsia="ja-JP"/>
        </w:rPr>
        <w:t>will interview and approve all contract survey staff to confirm their competency to conduct interviews.</w:t>
      </w:r>
    </w:p>
    <w:p w:rsidR="008D68F1" w:rsidRPr="00DA4C3D" w:rsidRDefault="00DE21B5"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Survey Protocol:</w:t>
      </w:r>
      <w:r w:rsidRPr="00DA4C3D">
        <w:rPr>
          <w:rFonts w:ascii="Times New Roman" w:hAnsi="Times New Roman" w:cs="Times New Roman"/>
          <w:i/>
          <w:sz w:val="24"/>
          <w:szCs w:val="24"/>
          <w:lang w:eastAsia="ja-JP"/>
        </w:rPr>
        <w:t xml:space="preserve"> </w:t>
      </w:r>
      <w:r w:rsidR="00121180" w:rsidRPr="00DA4C3D">
        <w:rPr>
          <w:rFonts w:ascii="Times New Roman" w:hAnsi="Times New Roman" w:cs="Times New Roman"/>
          <w:i/>
          <w:sz w:val="24"/>
          <w:szCs w:val="24"/>
          <w:lang w:eastAsia="ja-JP"/>
        </w:rPr>
        <w:t xml:space="preserve"> </w:t>
      </w:r>
      <w:r w:rsidRPr="00DA4C3D">
        <w:rPr>
          <w:rFonts w:ascii="Times New Roman" w:hAnsi="Times New Roman" w:cs="Times New Roman"/>
          <w:sz w:val="24"/>
          <w:szCs w:val="24"/>
          <w:lang w:eastAsia="ja-JP"/>
        </w:rPr>
        <w:t xml:space="preserve">Study managers and survey staff </w:t>
      </w:r>
      <w:r w:rsidR="002D566C" w:rsidRPr="00DA4C3D">
        <w:rPr>
          <w:rFonts w:ascii="Times New Roman" w:hAnsi="Times New Roman" w:cs="Times New Roman"/>
          <w:sz w:val="24"/>
          <w:szCs w:val="24"/>
          <w:lang w:eastAsia="ja-JP"/>
        </w:rPr>
        <w:t>will be trained in conducting surveys approximately 1-2 weeks before the inspection periods begin.</w:t>
      </w:r>
      <w:r w:rsidR="00121180" w:rsidRPr="00DA4C3D">
        <w:rPr>
          <w:rFonts w:ascii="Times New Roman" w:hAnsi="Times New Roman" w:cs="Times New Roman"/>
          <w:sz w:val="24"/>
          <w:szCs w:val="24"/>
          <w:lang w:eastAsia="ja-JP"/>
        </w:rPr>
        <w:t xml:space="preserve"> Each employee will have a list of licensed drivers and will cross off their names once they have provided informed assent </w:t>
      </w:r>
      <w:r w:rsidR="00134587" w:rsidRPr="00DA4C3D">
        <w:rPr>
          <w:rFonts w:ascii="Times New Roman" w:hAnsi="Times New Roman" w:cs="Times New Roman"/>
          <w:sz w:val="24"/>
          <w:szCs w:val="24"/>
          <w:lang w:eastAsia="ja-JP"/>
        </w:rPr>
        <w:t xml:space="preserve">(Appendix 1) </w:t>
      </w:r>
      <w:r w:rsidR="00121180" w:rsidRPr="00DA4C3D">
        <w:rPr>
          <w:rFonts w:ascii="Times New Roman" w:hAnsi="Times New Roman" w:cs="Times New Roman"/>
          <w:sz w:val="24"/>
          <w:szCs w:val="24"/>
          <w:lang w:eastAsia="ja-JP"/>
        </w:rPr>
        <w:t xml:space="preserve">and identity is verified. A driver who wants to participate in the study and has his named crossed off will assume to have </w:t>
      </w:r>
      <w:r w:rsidR="00BA19F9" w:rsidRPr="00DA4C3D">
        <w:rPr>
          <w:rFonts w:ascii="Times New Roman" w:hAnsi="Times New Roman" w:cs="Times New Roman"/>
          <w:sz w:val="24"/>
          <w:szCs w:val="24"/>
          <w:lang w:eastAsia="ja-JP"/>
        </w:rPr>
        <w:t xml:space="preserve">already participated in the survey and will not be allowed to participate twice. Study participants will be surveyed near their cab, for the convenience of the driver. The survey </w:t>
      </w:r>
      <w:r w:rsidR="003D2C24">
        <w:rPr>
          <w:rFonts w:ascii="Times New Roman" w:hAnsi="Times New Roman" w:cs="Times New Roman"/>
          <w:sz w:val="24"/>
          <w:szCs w:val="24"/>
          <w:lang w:eastAsia="ja-JP"/>
        </w:rPr>
        <w:t>was</w:t>
      </w:r>
      <w:r w:rsidR="00BA19F9" w:rsidRPr="00DA4C3D">
        <w:rPr>
          <w:rFonts w:ascii="Times New Roman" w:hAnsi="Times New Roman" w:cs="Times New Roman"/>
          <w:sz w:val="24"/>
          <w:szCs w:val="24"/>
          <w:lang w:eastAsia="ja-JP"/>
        </w:rPr>
        <w:t xml:space="preserve"> pilot tested and</w:t>
      </w:r>
      <w:r w:rsidR="003D2C24">
        <w:rPr>
          <w:rFonts w:ascii="Times New Roman" w:hAnsi="Times New Roman" w:cs="Times New Roman"/>
          <w:sz w:val="24"/>
          <w:szCs w:val="24"/>
          <w:lang w:eastAsia="ja-JP"/>
        </w:rPr>
        <w:t xml:space="preserve"> is</w:t>
      </w:r>
      <w:r w:rsidR="00BA19F9" w:rsidRPr="00DA4C3D">
        <w:rPr>
          <w:rFonts w:ascii="Times New Roman" w:hAnsi="Times New Roman" w:cs="Times New Roman"/>
          <w:sz w:val="24"/>
          <w:szCs w:val="24"/>
          <w:lang w:eastAsia="ja-JP"/>
        </w:rPr>
        <w:t xml:space="preserve"> expected to take 20-30 minutes to complete (Appendix 2). Once completed, the driver will be issued a</w:t>
      </w:r>
      <w:r w:rsidR="005674FB" w:rsidRPr="00DA4C3D">
        <w:rPr>
          <w:rFonts w:ascii="Times New Roman" w:hAnsi="Times New Roman" w:cs="Times New Roman"/>
          <w:sz w:val="24"/>
          <w:szCs w:val="24"/>
          <w:lang w:eastAsia="ja-JP"/>
        </w:rPr>
        <w:t xml:space="preserve"> $25 </w:t>
      </w:r>
      <w:r w:rsidR="001940AC">
        <w:rPr>
          <w:rFonts w:ascii="Times New Roman" w:hAnsi="Times New Roman" w:cs="Times New Roman"/>
          <w:sz w:val="24"/>
          <w:szCs w:val="24"/>
          <w:lang w:eastAsia="ja-JP"/>
        </w:rPr>
        <w:t>check</w:t>
      </w:r>
      <w:r w:rsidR="005674FB" w:rsidRPr="00DA4C3D">
        <w:rPr>
          <w:rFonts w:ascii="Times New Roman" w:hAnsi="Times New Roman" w:cs="Times New Roman"/>
          <w:sz w:val="24"/>
          <w:szCs w:val="24"/>
          <w:lang w:eastAsia="ja-JP"/>
        </w:rPr>
        <w:t xml:space="preserve"> card in compensation for his time. </w:t>
      </w:r>
    </w:p>
    <w:p w:rsidR="008D68F1" w:rsidRPr="00DA4C3D" w:rsidRDefault="008D68F1"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Following completion of the interviews, the study manager</w:t>
      </w:r>
      <w:r w:rsidR="00D601DA" w:rsidRPr="00DA4C3D">
        <w:rPr>
          <w:rFonts w:ascii="Times New Roman" w:hAnsi="Times New Roman" w:cs="Times New Roman"/>
          <w:sz w:val="24"/>
          <w:szCs w:val="24"/>
          <w:lang w:eastAsia="ja-JP"/>
        </w:rPr>
        <w:t xml:space="preserve"> will collect </w:t>
      </w:r>
      <w:r w:rsidR="003D2C24">
        <w:rPr>
          <w:rFonts w:ascii="Times New Roman" w:hAnsi="Times New Roman" w:cs="Times New Roman"/>
          <w:sz w:val="24"/>
          <w:szCs w:val="24"/>
          <w:lang w:eastAsia="ja-JP"/>
        </w:rPr>
        <w:t>the</w:t>
      </w:r>
      <w:r w:rsidRPr="00DA4C3D">
        <w:rPr>
          <w:rFonts w:ascii="Times New Roman" w:hAnsi="Times New Roman" w:cs="Times New Roman"/>
          <w:sz w:val="24"/>
          <w:szCs w:val="24"/>
          <w:lang w:eastAsia="ja-JP"/>
        </w:rPr>
        <w:t xml:space="preserve"> survey</w:t>
      </w:r>
      <w:r w:rsidR="003D2C24">
        <w:rPr>
          <w:rFonts w:ascii="Times New Roman" w:hAnsi="Times New Roman" w:cs="Times New Roman"/>
          <w:sz w:val="24"/>
          <w:szCs w:val="24"/>
          <w:lang w:eastAsia="ja-JP"/>
        </w:rPr>
        <w:t>s</w:t>
      </w:r>
      <w:r w:rsidRPr="00DA4C3D">
        <w:rPr>
          <w:rFonts w:ascii="Times New Roman" w:hAnsi="Times New Roman" w:cs="Times New Roman"/>
          <w:sz w:val="24"/>
          <w:szCs w:val="24"/>
          <w:lang w:eastAsia="ja-JP"/>
        </w:rPr>
        <w:t xml:space="preserve"> each week from surveyors. The study manager will do quality assurance checks on completion of forms and surveys, return documents to the surveyors for correction if necessary, and FedEx documents to NIOSH weekly.</w:t>
      </w:r>
    </w:p>
    <w:p w:rsidR="008D68F1" w:rsidRPr="00DA4C3D" w:rsidRDefault="003D6603"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Pilot Test Survey:</w:t>
      </w:r>
      <w:r w:rsidRPr="00DA4C3D">
        <w:rPr>
          <w:rFonts w:ascii="Times New Roman" w:hAnsi="Times New Roman" w:cs="Times New Roman"/>
          <w:sz w:val="24"/>
          <w:szCs w:val="24"/>
          <w:lang w:eastAsia="ja-JP"/>
        </w:rPr>
        <w:t xml:space="preserve">  The survey was reviewed and revised with input from several staff members in the City of Houston Department of Administrative and Regulatory Affairs for clarity and relevance to taxicab drivers. Furthermore, a long time taxicab driver turned activist against violence directed at taxicab drivers and a long serving taxicab regulator were instrumental in the development phase of the survey.</w:t>
      </w:r>
    </w:p>
    <w:p w:rsidR="003D6603" w:rsidRPr="00DA4C3D" w:rsidRDefault="003D6603"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Surveys were administered to 9 taxicab drivers. Questions on road safety behaviors were taken from previously validated</w:t>
      </w:r>
      <w:r w:rsidR="00C2147A" w:rsidRPr="00DA4C3D">
        <w:rPr>
          <w:rFonts w:ascii="Times New Roman" w:hAnsi="Times New Roman" w:cs="Times New Roman"/>
          <w:sz w:val="24"/>
          <w:szCs w:val="24"/>
          <w:lang w:eastAsia="ja-JP"/>
        </w:rPr>
        <w:t xml:space="preserve"> surveys administered to workers who drive medium-sized vehicles for a living. The surveys were pilot-tested by the NIOSH project officer (Dr. Cammie Chaumont Menéndez). The pilot test identified survey questions that drivers could or would not answer, questions which needed clarity, and the procedure to successfully </w:t>
      </w:r>
      <w:r w:rsidR="00637443">
        <w:rPr>
          <w:rFonts w:ascii="Times New Roman" w:hAnsi="Times New Roman" w:cs="Times New Roman"/>
          <w:sz w:val="24"/>
          <w:szCs w:val="24"/>
          <w:lang w:eastAsia="ja-JP"/>
        </w:rPr>
        <w:t>complete a survey</w:t>
      </w:r>
      <w:r w:rsidR="00C2147A" w:rsidRPr="00DA4C3D">
        <w:rPr>
          <w:rFonts w:ascii="Times New Roman" w:hAnsi="Times New Roman" w:cs="Times New Roman"/>
          <w:sz w:val="24"/>
          <w:szCs w:val="24"/>
          <w:lang w:eastAsia="ja-JP"/>
        </w:rPr>
        <w:t xml:space="preserve">. Following completion of the pilot study, the taxicab driver survey was revised. </w:t>
      </w:r>
      <w:r w:rsidR="00637443">
        <w:rPr>
          <w:rFonts w:ascii="Times New Roman" w:hAnsi="Times New Roman" w:cs="Times New Roman"/>
          <w:sz w:val="24"/>
          <w:szCs w:val="24"/>
          <w:lang w:eastAsia="ja-JP"/>
        </w:rPr>
        <w:t xml:space="preserve">For example, it is helpful to drivers to hold up a card listing the anchors for questions that are part of a scale and require the drivers to respond within a continuum (1 through 10). Holding up the card while asking the question will help the driver with organizing </w:t>
      </w:r>
      <w:r w:rsidR="009B7E25">
        <w:rPr>
          <w:rFonts w:ascii="Times New Roman" w:hAnsi="Times New Roman" w:cs="Times New Roman"/>
          <w:sz w:val="24"/>
          <w:szCs w:val="24"/>
          <w:lang w:eastAsia="ja-JP"/>
        </w:rPr>
        <w:t>his</w:t>
      </w:r>
      <w:r w:rsidR="00637443">
        <w:rPr>
          <w:rFonts w:ascii="Times New Roman" w:hAnsi="Times New Roman" w:cs="Times New Roman"/>
          <w:sz w:val="24"/>
          <w:szCs w:val="24"/>
          <w:lang w:eastAsia="ja-JP"/>
        </w:rPr>
        <w:t xml:space="preserve"> thoughts to provide the most accurate response.</w:t>
      </w:r>
    </w:p>
    <w:p w:rsidR="00C2147A" w:rsidRPr="00DA4C3D" w:rsidRDefault="00C2147A"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Surveyor Training:</w:t>
      </w:r>
      <w:r w:rsidRPr="00DA4C3D">
        <w:rPr>
          <w:rFonts w:ascii="Times New Roman" w:hAnsi="Times New Roman" w:cs="Times New Roman"/>
          <w:sz w:val="24"/>
          <w:szCs w:val="24"/>
          <w:lang w:eastAsia="ja-JP"/>
        </w:rPr>
        <w:t xml:space="preserve">  </w:t>
      </w:r>
      <w:r w:rsidR="0080396B" w:rsidRPr="00DA4C3D">
        <w:rPr>
          <w:rFonts w:ascii="Times New Roman" w:hAnsi="Times New Roman" w:cs="Times New Roman"/>
          <w:sz w:val="24"/>
          <w:szCs w:val="24"/>
          <w:lang w:eastAsia="ja-JP"/>
        </w:rPr>
        <w:t xml:space="preserve">NIOSH PIs will train survey staff in each city on survey procedures. Training will include procedures for </w:t>
      </w:r>
      <w:r w:rsidR="003D2C24">
        <w:rPr>
          <w:rFonts w:ascii="Times New Roman" w:hAnsi="Times New Roman" w:cs="Times New Roman"/>
          <w:sz w:val="24"/>
          <w:szCs w:val="24"/>
          <w:lang w:eastAsia="ja-JP"/>
        </w:rPr>
        <w:t>obtaining assent from</w:t>
      </w:r>
      <w:r w:rsidR="0080396B" w:rsidRPr="00DA4C3D">
        <w:rPr>
          <w:rFonts w:ascii="Times New Roman" w:hAnsi="Times New Roman" w:cs="Times New Roman"/>
          <w:sz w:val="24"/>
          <w:szCs w:val="24"/>
          <w:lang w:eastAsia="ja-JP"/>
        </w:rPr>
        <w:t xml:space="preserve"> drivers, texts for in</w:t>
      </w:r>
      <w:r w:rsidR="00795C25" w:rsidRPr="00DA4C3D">
        <w:rPr>
          <w:rFonts w:ascii="Times New Roman" w:hAnsi="Times New Roman" w:cs="Times New Roman"/>
          <w:sz w:val="24"/>
          <w:szCs w:val="24"/>
          <w:lang w:eastAsia="ja-JP"/>
        </w:rPr>
        <w:t xml:space="preserve">troduction to taxicab drivers, </w:t>
      </w:r>
      <w:r w:rsidR="0080396B" w:rsidRPr="00DA4C3D">
        <w:rPr>
          <w:rFonts w:ascii="Times New Roman" w:hAnsi="Times New Roman" w:cs="Times New Roman"/>
          <w:sz w:val="24"/>
          <w:szCs w:val="24"/>
          <w:lang w:eastAsia="ja-JP"/>
        </w:rPr>
        <w:t>and survey administration procedures.</w:t>
      </w:r>
      <w:r w:rsidR="003852F2" w:rsidRPr="00DA4C3D">
        <w:rPr>
          <w:rFonts w:ascii="Times New Roman" w:hAnsi="Times New Roman" w:cs="Times New Roman"/>
          <w:sz w:val="24"/>
          <w:szCs w:val="24"/>
          <w:lang w:eastAsia="ja-JP"/>
        </w:rPr>
        <w:t xml:space="preserve"> Taxicab driver interviews for 1-2 days in the beginning of the inspection period will be conducted by the project officers and surveyors together to complete training </w:t>
      </w:r>
      <w:r w:rsidR="003D2C24">
        <w:rPr>
          <w:rFonts w:ascii="Times New Roman" w:hAnsi="Times New Roman" w:cs="Times New Roman"/>
          <w:sz w:val="24"/>
          <w:szCs w:val="24"/>
          <w:lang w:eastAsia="ja-JP"/>
        </w:rPr>
        <w:t>for taxicab driver surveys</w:t>
      </w:r>
      <w:r w:rsidR="003852F2" w:rsidRPr="00DA4C3D">
        <w:rPr>
          <w:rFonts w:ascii="Times New Roman" w:hAnsi="Times New Roman" w:cs="Times New Roman"/>
          <w:sz w:val="24"/>
          <w:szCs w:val="24"/>
          <w:lang w:eastAsia="ja-JP"/>
        </w:rPr>
        <w:t xml:space="preserve">. </w:t>
      </w:r>
      <w:r w:rsidR="00DB6DDF" w:rsidRPr="00DA4C3D">
        <w:rPr>
          <w:rFonts w:ascii="Times New Roman" w:hAnsi="Times New Roman" w:cs="Times New Roman"/>
          <w:sz w:val="24"/>
          <w:szCs w:val="24"/>
          <w:lang w:eastAsia="ja-JP"/>
        </w:rPr>
        <w:t xml:space="preserve">Training will also be given to study managers on QA procedures, security of </w:t>
      </w:r>
      <w:r w:rsidR="003C43EC" w:rsidRPr="00DA4C3D">
        <w:rPr>
          <w:rFonts w:ascii="Times New Roman" w:hAnsi="Times New Roman" w:cs="Times New Roman"/>
          <w:sz w:val="24"/>
          <w:szCs w:val="24"/>
          <w:lang w:eastAsia="ja-JP"/>
        </w:rPr>
        <w:t>records and submissions of forms and questionnaires to NIOSH.</w:t>
      </w:r>
    </w:p>
    <w:p w:rsidR="003C43EC" w:rsidRPr="00DA4C3D" w:rsidRDefault="003C43EC"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Quality control and data editing:</w:t>
      </w:r>
      <w:r w:rsidR="003672B3" w:rsidRPr="00DA4C3D">
        <w:rPr>
          <w:rFonts w:ascii="Times New Roman" w:hAnsi="Times New Roman" w:cs="Times New Roman"/>
          <w:sz w:val="24"/>
          <w:szCs w:val="24"/>
          <w:lang w:eastAsia="ja-JP"/>
        </w:rPr>
        <w:t xml:space="preserve">  A NIOSH </w:t>
      </w:r>
      <w:r w:rsidR="008D3920" w:rsidRPr="00DA4C3D">
        <w:rPr>
          <w:rFonts w:ascii="Times New Roman" w:hAnsi="Times New Roman" w:cs="Times New Roman"/>
          <w:sz w:val="24"/>
          <w:szCs w:val="24"/>
          <w:lang w:eastAsia="ja-JP"/>
        </w:rPr>
        <w:t>program</w:t>
      </w:r>
      <w:r w:rsidR="003672B3" w:rsidRPr="00DA4C3D">
        <w:rPr>
          <w:rFonts w:ascii="Times New Roman" w:hAnsi="Times New Roman" w:cs="Times New Roman"/>
          <w:sz w:val="24"/>
          <w:szCs w:val="24"/>
          <w:lang w:eastAsia="ja-JP"/>
        </w:rPr>
        <w:t xml:space="preserve"> manager will be available to help the survey team throughout the survey. Weekly conference calls will be held with the survey teams in each city to keep a log of problems and solutions. NIOSH data editing staff will receive forms, and check forms and surveys for completeness and errors. </w:t>
      </w:r>
      <w:r w:rsidR="00526454">
        <w:rPr>
          <w:rFonts w:ascii="Times New Roman" w:hAnsi="Times New Roman" w:cs="Times New Roman"/>
          <w:sz w:val="24"/>
          <w:szCs w:val="24"/>
          <w:lang w:eastAsia="ja-JP"/>
        </w:rPr>
        <w:t xml:space="preserve">Because no identifying information of the taxicab driver will be given to survey staff, surveys will need to be reviewed before the compensation is given to ensure all </w:t>
      </w:r>
      <w:r w:rsidR="00526454">
        <w:rPr>
          <w:rFonts w:ascii="Times New Roman" w:hAnsi="Times New Roman" w:cs="Times New Roman"/>
          <w:sz w:val="24"/>
          <w:szCs w:val="24"/>
          <w:lang w:eastAsia="ja-JP"/>
        </w:rPr>
        <w:lastRenderedPageBreak/>
        <w:t xml:space="preserve">questions have been answered. </w:t>
      </w:r>
      <w:r w:rsidR="000F5B1B" w:rsidRPr="00DA4C3D">
        <w:rPr>
          <w:rFonts w:ascii="Times New Roman" w:hAnsi="Times New Roman" w:cs="Times New Roman"/>
          <w:sz w:val="24"/>
          <w:szCs w:val="24"/>
          <w:lang w:eastAsia="ja-JP"/>
        </w:rPr>
        <w:t>Any errors in application of the survey administration protocol will be discussed with survey staff to ensure adherence to the survey protocol.</w:t>
      </w:r>
    </w:p>
    <w:p w:rsidR="003C34BC" w:rsidRPr="00DA4C3D" w:rsidRDefault="003C34BC"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Minimizing nonparticipation:</w:t>
      </w:r>
      <w:r w:rsidRPr="00DA4C3D">
        <w:rPr>
          <w:rFonts w:ascii="Times New Roman" w:hAnsi="Times New Roman" w:cs="Times New Roman"/>
          <w:sz w:val="24"/>
          <w:szCs w:val="24"/>
          <w:lang w:eastAsia="ja-JP"/>
        </w:rPr>
        <w:t xml:space="preserve">  Taxicab drivers are a difficult population to reach and generally choose this occupation because of its independence and autonomy. Because the drivers will be compensated for their time and, based on many conversations between the project officer and taxicab drivers in the past, the topic of workplace violence is of interest to them, there is expected to be minimal nonparticipation. </w:t>
      </w:r>
      <w:r w:rsidR="0047224D" w:rsidRPr="00DA4C3D">
        <w:rPr>
          <w:rFonts w:ascii="Times New Roman" w:hAnsi="Times New Roman" w:cs="Times New Roman"/>
          <w:sz w:val="24"/>
          <w:szCs w:val="24"/>
          <w:lang w:eastAsia="ja-JP"/>
        </w:rPr>
        <w:t xml:space="preserve">The compensation is considered necessary because the time spent </w:t>
      </w:r>
      <w:r w:rsidR="00526454">
        <w:rPr>
          <w:rFonts w:ascii="Times New Roman" w:hAnsi="Times New Roman" w:cs="Times New Roman"/>
          <w:sz w:val="24"/>
          <w:szCs w:val="24"/>
          <w:lang w:eastAsia="ja-JP"/>
        </w:rPr>
        <w:t>at the airport waiting lot</w:t>
      </w:r>
      <w:r w:rsidR="0047224D" w:rsidRPr="00DA4C3D">
        <w:rPr>
          <w:rFonts w:ascii="Times New Roman" w:hAnsi="Times New Roman" w:cs="Times New Roman"/>
          <w:sz w:val="24"/>
          <w:szCs w:val="24"/>
          <w:lang w:eastAsia="ja-JP"/>
        </w:rPr>
        <w:t xml:space="preserve"> is usually used to line up fares later on in the day or network with other taxicab drivers regarding work-related issues.</w:t>
      </w:r>
      <w:r w:rsidR="00807F7D">
        <w:rPr>
          <w:rFonts w:ascii="Times New Roman" w:hAnsi="Times New Roman" w:cs="Times New Roman"/>
          <w:sz w:val="24"/>
          <w:szCs w:val="24"/>
          <w:lang w:eastAsia="ja-JP"/>
        </w:rPr>
        <w:t xml:space="preserve"> Furthermore, due to time constraints and wariness of drivers to be linked to any data, drivers will not be asked to provide their names.</w:t>
      </w:r>
    </w:p>
    <w:p w:rsidR="003C34BC" w:rsidRPr="00DA4C3D" w:rsidRDefault="003C34BC" w:rsidP="003C34BC">
      <w:pPr>
        <w:pStyle w:val="ListParagraph"/>
        <w:numPr>
          <w:ilvl w:val="2"/>
          <w:numId w:val="5"/>
        </w:numPr>
        <w:spacing w:after="24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Information management and analysis software</w:t>
      </w:r>
    </w:p>
    <w:p w:rsidR="003C34BC" w:rsidRPr="00DA4C3D" w:rsidRDefault="003C34BC" w:rsidP="00A66DF5">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Data entry, editing and management, including handling data collection forms, different versions of data and data storage and disposition</w:t>
      </w:r>
    </w:p>
    <w:p w:rsidR="003C34BC" w:rsidRPr="00DA4C3D" w:rsidRDefault="003C34BC" w:rsidP="00A66DF5">
      <w:pPr>
        <w:pStyle w:val="ListParagraph"/>
        <w:spacing w:after="240" w:line="240" w:lineRule="auto"/>
        <w:ind w:left="0"/>
        <w:rPr>
          <w:rFonts w:ascii="Times New Roman" w:hAnsi="Times New Roman" w:cs="Times New Roman"/>
          <w:sz w:val="24"/>
          <w:szCs w:val="24"/>
          <w:lang w:eastAsia="ja-JP"/>
        </w:rPr>
      </w:pPr>
      <w:r w:rsidRPr="00DA4C3D">
        <w:rPr>
          <w:rFonts w:ascii="Times New Roman" w:hAnsi="Times New Roman" w:cs="Times New Roman"/>
          <w:sz w:val="24"/>
          <w:szCs w:val="24"/>
          <w:lang w:eastAsia="ja-JP"/>
        </w:rPr>
        <w:t>All surveys will be computer-entered by NIOSH personnel into SAS databases for data editing and management. The data will be processed using a double blind entry method. This process in which the data is entered twice provides assurance that the data has been entered accurately.  NIOSH will clean, edit, code, and key hard copy records as necessary.</w:t>
      </w:r>
    </w:p>
    <w:p w:rsidR="00A66DF5" w:rsidRPr="00DA4C3D" w:rsidRDefault="00A66DF5" w:rsidP="00A66DF5">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Quality control/assurance</w:t>
      </w:r>
    </w:p>
    <w:p w:rsidR="00A66DF5" w:rsidRPr="00DA4C3D" w:rsidRDefault="00A66DF5" w:rsidP="00A66DF5">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Data editing will include careful scrutiny of the entered data for errors in accuracy, consistency and completeness that were either missed at the time of manual form review or which occurred at the time of data entry. In addition, 20% of all entered records will be sampled and checked against hard-copy forms. Codebooks will be created for all databases.</w:t>
      </w:r>
    </w:p>
    <w:p w:rsidR="00A66DF5" w:rsidRPr="00DA4C3D" w:rsidRDefault="00A66DF5" w:rsidP="00A66DF5">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Bias in data collection, measurement and analysis</w:t>
      </w:r>
    </w:p>
    <w:p w:rsidR="00A66DF5" w:rsidRPr="00DA4C3D" w:rsidRDefault="00A66DF5" w:rsidP="00A66DF5">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There could be bias due to nonresponse. This is expected to be minimal because the drivers will be compensated for their time. However, the number of motor vehicle incidents is tracked by Yellow Cab, which operates 70% of the taxicabs. Objective measures of motor vehicle </w:t>
      </w:r>
      <w:r w:rsidR="006845C9">
        <w:rPr>
          <w:rFonts w:ascii="Times New Roman" w:hAnsi="Times New Roman" w:cs="Times New Roman"/>
          <w:sz w:val="24"/>
          <w:szCs w:val="24"/>
          <w:lang w:eastAsia="ja-JP"/>
        </w:rPr>
        <w:t>crashes</w:t>
      </w:r>
      <w:r w:rsidR="00151EAC" w:rsidRPr="00DA4C3D">
        <w:rPr>
          <w:rFonts w:ascii="Times New Roman" w:hAnsi="Times New Roman" w:cs="Times New Roman"/>
          <w:sz w:val="24"/>
          <w:szCs w:val="24"/>
          <w:lang w:eastAsia="ja-JP"/>
        </w:rPr>
        <w:t>, and violence/theft (at least that reported) can be obtained from management to make a limited comparison with that reported by taxicab drivers. This comparison is limited only to drivers who driver for Yellow Cab, but it will provide a measure of potential bias.</w:t>
      </w:r>
      <w:r w:rsidR="0047224D" w:rsidRPr="00DA4C3D">
        <w:rPr>
          <w:rFonts w:ascii="Times New Roman" w:hAnsi="Times New Roman" w:cs="Times New Roman"/>
          <w:sz w:val="24"/>
          <w:szCs w:val="24"/>
          <w:lang w:eastAsia="ja-JP"/>
        </w:rPr>
        <w:t xml:space="preserve"> The internal validity of the safety climate, job demand index, and the occupational driving behavior constructs will be assessed using Cronbach alphas</w:t>
      </w:r>
      <w:r w:rsidR="00241107" w:rsidRPr="00DA4C3D">
        <w:rPr>
          <w:rFonts w:ascii="Times New Roman" w:hAnsi="Times New Roman" w:cs="Times New Roman"/>
          <w:sz w:val="24"/>
          <w:szCs w:val="24"/>
          <w:lang w:eastAsia="ja-JP"/>
        </w:rPr>
        <w:t xml:space="preserve"> and compared with measurements of occupational drivers in other populations.</w:t>
      </w:r>
      <w:r w:rsidR="00151EAC" w:rsidRPr="00DA4C3D">
        <w:rPr>
          <w:rFonts w:ascii="Times New Roman" w:hAnsi="Times New Roman" w:cs="Times New Roman"/>
          <w:sz w:val="24"/>
          <w:szCs w:val="24"/>
          <w:lang w:eastAsia="ja-JP"/>
        </w:rPr>
        <w:t xml:space="preserve"> </w:t>
      </w:r>
    </w:p>
    <w:p w:rsidR="00151EAC" w:rsidRPr="00DA4C3D" w:rsidRDefault="00151EAC" w:rsidP="00A66DF5">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Limitations</w:t>
      </w:r>
    </w:p>
    <w:p w:rsidR="00151EAC" w:rsidRPr="00DA4C3D" w:rsidRDefault="00241107" w:rsidP="00A66DF5">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There is concern for limited participation of taxicab drivers, who, as a population, generally like to remain anonymous. We have worked with industry regulators and experienced taxicab drivers to develop a survey that will be as minima</w:t>
      </w:r>
      <w:r w:rsidR="008044BE" w:rsidRPr="00DA4C3D">
        <w:rPr>
          <w:rFonts w:ascii="Times New Roman" w:hAnsi="Times New Roman" w:cs="Times New Roman"/>
          <w:sz w:val="24"/>
          <w:szCs w:val="24"/>
          <w:lang w:eastAsia="ja-JP"/>
        </w:rPr>
        <w:t>lly invasive</w:t>
      </w:r>
      <w:r w:rsidRPr="00DA4C3D">
        <w:rPr>
          <w:rFonts w:ascii="Times New Roman" w:hAnsi="Times New Roman" w:cs="Times New Roman"/>
          <w:sz w:val="24"/>
          <w:szCs w:val="24"/>
          <w:lang w:eastAsia="ja-JP"/>
        </w:rPr>
        <w:t xml:space="preserve"> as possible. Furthermore, the survey is comprehensive and covers </w:t>
      </w:r>
      <w:r w:rsidR="008044BE" w:rsidRPr="00DA4C3D">
        <w:rPr>
          <w:rFonts w:ascii="Times New Roman" w:hAnsi="Times New Roman" w:cs="Times New Roman"/>
          <w:sz w:val="24"/>
          <w:szCs w:val="24"/>
          <w:lang w:eastAsia="ja-JP"/>
        </w:rPr>
        <w:t xml:space="preserve">two significant causes of injury in this population. There is the possibility the </w:t>
      </w:r>
      <w:r w:rsidR="008044BE" w:rsidRPr="00DA4C3D">
        <w:rPr>
          <w:rFonts w:ascii="Times New Roman" w:hAnsi="Times New Roman" w:cs="Times New Roman"/>
          <w:sz w:val="24"/>
          <w:szCs w:val="24"/>
          <w:lang w:eastAsia="ja-JP"/>
        </w:rPr>
        <w:lastRenderedPageBreak/>
        <w:t>survey is a little too comprehensive, but we have pilot tested it and can administer the survey in about 30 minutes.</w:t>
      </w:r>
    </w:p>
    <w:p w:rsidR="00151EAC" w:rsidRPr="00DA4C3D" w:rsidRDefault="00151EAC" w:rsidP="00A66DF5">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Data security</w:t>
      </w:r>
    </w:p>
    <w:p w:rsidR="00151EAC" w:rsidRPr="00DA4C3D" w:rsidRDefault="00151EAC" w:rsidP="00A66DF5">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NIOSH will maintain the security and privacy of all individual records in accordance with the Federal Privacy Act. No disclosure of any employee’s data received by interview will be given to any party without written permission from the taxicab driver. All electronic data transfers will be conducted using a secure encoded FTP website.</w:t>
      </w:r>
    </w:p>
    <w:p w:rsidR="00151EAC" w:rsidRPr="00DA4C3D" w:rsidRDefault="00151EAC" w:rsidP="00151EAC">
      <w:pPr>
        <w:rPr>
          <w:rFonts w:ascii="Times New Roman" w:hAnsi="Times New Roman" w:cs="Times New Roman"/>
          <w:sz w:val="24"/>
          <w:szCs w:val="24"/>
        </w:rPr>
      </w:pPr>
      <w:r w:rsidRPr="00DA4C3D">
        <w:rPr>
          <w:rFonts w:ascii="Times New Roman" w:hAnsi="Times New Roman" w:cs="Times New Roman"/>
          <w:sz w:val="24"/>
          <w:szCs w:val="24"/>
        </w:rPr>
        <w:t>Any scientific journal articles stemming from this NIOSH research will be reported/published in a summarized, anonymous format, with no personal identifiers disclosed.  Names of drivers and companies will not be disclosed.  Data used in NIOSH research projects is governed by the Freedom of Information Act (</w:t>
      </w:r>
      <w:hyperlink r:id="rId9" w:history="1">
        <w:r w:rsidRPr="00DA4C3D">
          <w:rPr>
            <w:rStyle w:val="Hyperlink"/>
            <w:rFonts w:ascii="Times New Roman" w:hAnsi="Times New Roman" w:cs="Times New Roman"/>
            <w:bCs/>
            <w:smallCaps/>
            <w:sz w:val="24"/>
            <w:szCs w:val="24"/>
          </w:rPr>
          <w:t>http://www.hhs.gov/foia/</w:t>
        </w:r>
      </w:hyperlink>
      <w:r w:rsidRPr="00DA4C3D">
        <w:rPr>
          <w:rFonts w:ascii="Times New Roman" w:hAnsi="Times New Roman" w:cs="Times New Roman"/>
          <w:sz w:val="24"/>
          <w:szCs w:val="24"/>
        </w:rPr>
        <w:t xml:space="preserve"> ) and The Privacy Act (</w:t>
      </w:r>
      <w:hyperlink r:id="rId10" w:history="1">
        <w:r w:rsidRPr="00DA4C3D">
          <w:rPr>
            <w:rStyle w:val="Hyperlink"/>
            <w:rFonts w:ascii="Times New Roman" w:hAnsi="Times New Roman" w:cs="Times New Roman"/>
            <w:bCs/>
            <w:smallCaps/>
            <w:sz w:val="24"/>
            <w:szCs w:val="24"/>
          </w:rPr>
          <w:t>http://www.usdoj.gov/oip/privstat.htm</w:t>
        </w:r>
      </w:hyperlink>
      <w:r w:rsidRPr="00DA4C3D">
        <w:rPr>
          <w:rFonts w:ascii="Times New Roman" w:hAnsi="Times New Roman" w:cs="Times New Roman"/>
          <w:sz w:val="24"/>
          <w:szCs w:val="24"/>
        </w:rPr>
        <w:t xml:space="preserve"> ).   </w:t>
      </w:r>
    </w:p>
    <w:p w:rsidR="00151EAC" w:rsidRPr="00DA4C3D" w:rsidRDefault="00151EAC" w:rsidP="00151EAC">
      <w:pPr>
        <w:spacing w:after="240" w:line="240" w:lineRule="auto"/>
        <w:rPr>
          <w:rFonts w:ascii="Times New Roman" w:hAnsi="Times New Roman" w:cs="Times New Roman"/>
          <w:sz w:val="24"/>
          <w:szCs w:val="24"/>
        </w:rPr>
      </w:pPr>
      <w:r w:rsidRPr="00DA4C3D">
        <w:rPr>
          <w:rFonts w:ascii="Times New Roman" w:hAnsi="Times New Roman" w:cs="Times New Roman"/>
          <w:sz w:val="24"/>
          <w:szCs w:val="24"/>
        </w:rPr>
        <w:t>All surveys and forms with personal identifiers received by NIOSH will be kept in a locked file and in a locked room, and in secure computer hard drive files which can only be accessed by the project officer or staff data analysts working on the project.  Release of these files will be made only by the project officer to data editing, statistical, and computer programming staff who have</w:t>
      </w:r>
      <w:r w:rsidR="00510CE2" w:rsidRPr="00DA4C3D">
        <w:rPr>
          <w:rFonts w:ascii="Times New Roman" w:hAnsi="Times New Roman" w:cs="Times New Roman"/>
          <w:sz w:val="24"/>
          <w:szCs w:val="24"/>
        </w:rPr>
        <w:t xml:space="preserve"> a</w:t>
      </w:r>
      <w:r w:rsidRPr="00DA4C3D">
        <w:rPr>
          <w:rFonts w:ascii="Times New Roman" w:hAnsi="Times New Roman" w:cs="Times New Roman"/>
          <w:sz w:val="24"/>
          <w:szCs w:val="24"/>
        </w:rPr>
        <w:t xml:space="preserve"> need to access the files for merging of the data to a master file which will also be kept in a secure location and on a secured computer file available only by the project officer.  Personal identifiers will be removed from all master files when used for statistical analyses to safe guard personal identifiers appearing on any printouts.</w:t>
      </w:r>
    </w:p>
    <w:p w:rsidR="00510CE2" w:rsidRPr="00DA4C3D" w:rsidRDefault="00510CE2" w:rsidP="00151EAC">
      <w:pPr>
        <w:spacing w:after="240" w:line="240" w:lineRule="auto"/>
        <w:rPr>
          <w:rFonts w:ascii="Times New Roman" w:hAnsi="Times New Roman" w:cs="Times New Roman"/>
          <w:b/>
          <w:sz w:val="24"/>
          <w:szCs w:val="24"/>
        </w:rPr>
      </w:pPr>
      <w:r w:rsidRPr="00DA4C3D">
        <w:rPr>
          <w:rFonts w:ascii="Times New Roman" w:hAnsi="Times New Roman" w:cs="Times New Roman"/>
          <w:b/>
          <w:sz w:val="24"/>
          <w:szCs w:val="24"/>
        </w:rPr>
        <w:t>3.4 Handling of Unexpected or Adverse Events</w:t>
      </w:r>
    </w:p>
    <w:p w:rsidR="00510CE2" w:rsidRPr="00DA4C3D" w:rsidRDefault="00510CE2" w:rsidP="00151EAC">
      <w:pPr>
        <w:spacing w:after="240" w:line="240" w:lineRule="auto"/>
        <w:rPr>
          <w:rFonts w:ascii="Times New Roman" w:hAnsi="Times New Roman" w:cs="Times New Roman"/>
          <w:sz w:val="24"/>
          <w:szCs w:val="24"/>
        </w:rPr>
      </w:pPr>
      <w:r w:rsidRPr="00DA4C3D">
        <w:rPr>
          <w:rFonts w:ascii="Times New Roman" w:hAnsi="Times New Roman" w:cs="Times New Roman"/>
          <w:sz w:val="24"/>
          <w:szCs w:val="24"/>
        </w:rPr>
        <w:t>If any incident or an adverse event</w:t>
      </w:r>
      <w:r w:rsidR="009E5534" w:rsidRPr="00DA4C3D">
        <w:rPr>
          <w:rFonts w:ascii="Times New Roman" w:hAnsi="Times New Roman" w:cs="Times New Roman"/>
          <w:sz w:val="24"/>
          <w:szCs w:val="24"/>
        </w:rPr>
        <w:t xml:space="preserve"> (such as a participant does not get compensated or a driver is upset by discussing past violent events)</w:t>
      </w:r>
      <w:r w:rsidRPr="00DA4C3D">
        <w:rPr>
          <w:rFonts w:ascii="Times New Roman" w:hAnsi="Times New Roman" w:cs="Times New Roman"/>
          <w:sz w:val="24"/>
          <w:szCs w:val="24"/>
        </w:rPr>
        <w:t xml:space="preserve"> happens in connection with this research study, NIOSH will notify the HSRB within 2 days.</w:t>
      </w:r>
    </w:p>
    <w:p w:rsidR="00510CE2" w:rsidRPr="00DA4C3D" w:rsidRDefault="00510CE2" w:rsidP="00510CE2">
      <w:pPr>
        <w:pStyle w:val="ListParagraph"/>
        <w:numPr>
          <w:ilvl w:val="1"/>
          <w:numId w:val="5"/>
        </w:numPr>
        <w:spacing w:after="24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Dissemination, Notification, and Reporting of Results</w:t>
      </w:r>
    </w:p>
    <w:p w:rsidR="00510CE2" w:rsidRPr="00DA4C3D" w:rsidRDefault="00510CE2" w:rsidP="00510CE2">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Notifying participants of the study findings</w:t>
      </w:r>
    </w:p>
    <w:p w:rsidR="00510CE2" w:rsidRPr="00DA4C3D" w:rsidRDefault="00510CE2" w:rsidP="00510CE2">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Publications and results of this study will be provided to the participating city regulators, the company owners, and the International Association of Transportation Regulators and Taxi, Livery, and Para Transit Association. </w:t>
      </w:r>
    </w:p>
    <w:p w:rsidR="00510CE2" w:rsidRPr="00DA4C3D" w:rsidRDefault="00510CE2" w:rsidP="00510CE2">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Disseminating results to public</w:t>
      </w:r>
    </w:p>
    <w:p w:rsidR="00FF4932" w:rsidRPr="00DA4C3D" w:rsidRDefault="00510CE2" w:rsidP="00510CE2">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Results will </w:t>
      </w:r>
      <w:r w:rsidR="005F119E" w:rsidRPr="00DA4C3D">
        <w:rPr>
          <w:rFonts w:ascii="Times New Roman" w:hAnsi="Times New Roman" w:cs="Times New Roman"/>
          <w:sz w:val="24"/>
          <w:szCs w:val="24"/>
          <w:lang w:eastAsia="ja-JP"/>
        </w:rPr>
        <w:t xml:space="preserve">be disseminated to industry regulators in other cities, company </w:t>
      </w:r>
      <w:r w:rsidR="00FF4932" w:rsidRPr="00DA4C3D">
        <w:rPr>
          <w:rFonts w:ascii="Times New Roman" w:hAnsi="Times New Roman" w:cs="Times New Roman"/>
          <w:sz w:val="24"/>
          <w:szCs w:val="24"/>
          <w:lang w:eastAsia="ja-JP"/>
        </w:rPr>
        <w:t>owners, published in peer-review journals and taxi/transportation trade journals, and posted on the NIOSH website for general public access. Presentations will be made at s</w:t>
      </w:r>
      <w:r w:rsidR="0021598B" w:rsidRPr="00DA4C3D">
        <w:rPr>
          <w:rFonts w:ascii="Times New Roman" w:hAnsi="Times New Roman" w:cs="Times New Roman"/>
          <w:sz w:val="24"/>
          <w:szCs w:val="24"/>
          <w:lang w:eastAsia="ja-JP"/>
        </w:rPr>
        <w:t xml:space="preserve">cientific conferences to reach </w:t>
      </w:r>
      <w:r w:rsidR="00FF4932" w:rsidRPr="00DA4C3D">
        <w:rPr>
          <w:rFonts w:ascii="Times New Roman" w:hAnsi="Times New Roman" w:cs="Times New Roman"/>
          <w:sz w:val="24"/>
          <w:szCs w:val="24"/>
          <w:lang w:eastAsia="ja-JP"/>
        </w:rPr>
        <w:t>the public health and criminology community and at trade association meetings to reach the public transportation.</w:t>
      </w:r>
    </w:p>
    <w:p w:rsidR="00510CE2" w:rsidRPr="00DA4C3D" w:rsidRDefault="00FF4932" w:rsidP="00510CE2">
      <w:pPr>
        <w:spacing w:after="24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lastRenderedPageBreak/>
        <w:t>3.6 Budget</w:t>
      </w:r>
      <w:r w:rsidR="00510CE2" w:rsidRPr="00DA4C3D">
        <w:rPr>
          <w:rFonts w:ascii="Times New Roman" w:hAnsi="Times New Roman" w:cs="Times New Roman"/>
          <w:b/>
          <w:sz w:val="24"/>
          <w:szCs w:val="24"/>
          <w:lang w:eastAsia="ja-JP"/>
        </w:rPr>
        <w:t xml:space="preserve"> </w:t>
      </w:r>
    </w:p>
    <w:p w:rsidR="00DE21B5" w:rsidRPr="00DA4C3D" w:rsidRDefault="00FF4932"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The total discretionary budget for this project is $</w:t>
      </w:r>
      <w:r w:rsidR="00A82C59" w:rsidRPr="00DA4C3D">
        <w:rPr>
          <w:rFonts w:ascii="Times New Roman" w:hAnsi="Times New Roman" w:cs="Times New Roman"/>
          <w:sz w:val="24"/>
          <w:szCs w:val="24"/>
          <w:lang w:eastAsia="ja-JP"/>
        </w:rPr>
        <w:t>135,000</w:t>
      </w:r>
      <w:r w:rsidRPr="00DA4C3D">
        <w:rPr>
          <w:rFonts w:ascii="Times New Roman" w:hAnsi="Times New Roman" w:cs="Times New Roman"/>
          <w:sz w:val="24"/>
          <w:szCs w:val="24"/>
          <w:lang w:eastAsia="ja-JP"/>
        </w:rPr>
        <w:t xml:space="preserve"> ($5,000 in FY13, $50,000 in FY14, $50,000 in FY15</w:t>
      </w:r>
      <w:r w:rsidR="00A82C59" w:rsidRPr="00DA4C3D">
        <w:rPr>
          <w:rFonts w:ascii="Times New Roman" w:hAnsi="Times New Roman" w:cs="Times New Roman"/>
          <w:sz w:val="24"/>
          <w:szCs w:val="24"/>
          <w:lang w:eastAsia="ja-JP"/>
        </w:rPr>
        <w:t xml:space="preserve"> and $30,000 in FY16</w:t>
      </w:r>
      <w:r w:rsidRPr="00DA4C3D">
        <w:rPr>
          <w:rFonts w:ascii="Times New Roman" w:hAnsi="Times New Roman" w:cs="Times New Roman"/>
          <w:sz w:val="24"/>
          <w:szCs w:val="24"/>
          <w:lang w:eastAsia="ja-JP"/>
        </w:rPr>
        <w:t>).</w:t>
      </w:r>
    </w:p>
    <w:p w:rsidR="00096150" w:rsidRPr="00DA4C3D" w:rsidRDefault="001A55E8" w:rsidP="003C34BC">
      <w:pPr>
        <w:pStyle w:val="ListParagraph"/>
        <w:numPr>
          <w:ilvl w:val="0"/>
          <w:numId w:val="5"/>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References</w:t>
      </w:r>
      <w:r w:rsidR="007F4165" w:rsidRPr="00DA4C3D">
        <w:rPr>
          <w:rFonts w:ascii="Times New Roman" w:hAnsi="Times New Roman" w:cs="Times New Roman"/>
          <w:b/>
          <w:sz w:val="24"/>
          <w:szCs w:val="24"/>
        </w:rPr>
        <w:t xml:space="preserve"> </w:t>
      </w:r>
    </w:p>
    <w:p w:rsidR="006A409C" w:rsidRPr="00DA4C3D" w:rsidRDefault="006A409C" w:rsidP="00096150">
      <w:pPr>
        <w:spacing w:line="240" w:lineRule="auto"/>
        <w:rPr>
          <w:rFonts w:ascii="Times New Roman" w:hAnsi="Times New Roman" w:cs="Times New Roman"/>
          <w:sz w:val="24"/>
          <w:szCs w:val="24"/>
        </w:rPr>
      </w:pPr>
    </w:p>
    <w:p w:rsidR="00096150" w:rsidRPr="00DA4C3D" w:rsidRDefault="001A55E8" w:rsidP="001A55E8">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Bureau of Labor Statistics, 2011. Table 5. Number, incidence rate, median days away from work for nonfatal occupational injuries and illnesses involving days away from work by selected injury or illness characteristics and private industry, state government, and local government, 2011. Accessed online 3/6/13 at </w:t>
      </w:r>
      <w:hyperlink r:id="rId11" w:history="1">
        <w:r w:rsidRPr="00DA4C3D">
          <w:rPr>
            <w:rStyle w:val="Hyperlink"/>
            <w:rFonts w:ascii="Times New Roman" w:hAnsi="Times New Roman" w:cs="Times New Roman"/>
            <w:sz w:val="24"/>
            <w:szCs w:val="24"/>
          </w:rPr>
          <w:t>http://www.bls.gov/news.release/osh2.t05.htm</w:t>
        </w:r>
      </w:hyperlink>
      <w:r w:rsidRPr="00DA4C3D">
        <w:rPr>
          <w:rFonts w:ascii="Times New Roman" w:hAnsi="Times New Roman" w:cs="Times New Roman"/>
          <w:sz w:val="24"/>
          <w:szCs w:val="24"/>
        </w:rPr>
        <w:t xml:space="preserve">. </w:t>
      </w:r>
    </w:p>
    <w:p w:rsidR="001A55E8" w:rsidRPr="00DA4C3D" w:rsidRDefault="001A55E8" w:rsidP="001A55E8">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Bureau of Labor Statistics, 2011. Latest Numbers – Fatal Work-related Injuries. Accessed online 3/6/13 at </w:t>
      </w:r>
      <w:hyperlink r:id="rId12" w:history="1">
        <w:r w:rsidRPr="00DA4C3D">
          <w:rPr>
            <w:rStyle w:val="Hyperlink"/>
            <w:rFonts w:ascii="Times New Roman" w:hAnsi="Times New Roman" w:cs="Times New Roman"/>
            <w:sz w:val="24"/>
            <w:szCs w:val="24"/>
          </w:rPr>
          <w:t>http://www.bls.gov/iif/</w:t>
        </w:r>
      </w:hyperlink>
      <w:r w:rsidRPr="00DA4C3D">
        <w:rPr>
          <w:rFonts w:ascii="Times New Roman" w:hAnsi="Times New Roman" w:cs="Times New Roman"/>
          <w:sz w:val="24"/>
          <w:szCs w:val="24"/>
        </w:rPr>
        <w:t>.</w:t>
      </w:r>
    </w:p>
    <w:p w:rsidR="001A55E8" w:rsidRPr="00DA4C3D" w:rsidRDefault="00D128CC" w:rsidP="001A55E8">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Richardson S, Windau J. Fatal and nonfatal assaults in the workplace, 1996 to 2000. Clinical Occup Environ Med 2003;3:673-689.</w:t>
      </w:r>
    </w:p>
    <w:p w:rsidR="00D128CC" w:rsidRPr="00DA4C3D" w:rsidRDefault="00751C4D"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Bureau of Labor Statistics, 2011. </w:t>
      </w:r>
      <w:r w:rsidR="00BA62E7" w:rsidRPr="00DA4C3D">
        <w:rPr>
          <w:rFonts w:ascii="Times New Roman" w:hAnsi="Times New Roman" w:cs="Times New Roman"/>
          <w:sz w:val="24"/>
          <w:szCs w:val="24"/>
        </w:rPr>
        <w:t xml:space="preserve">Table A-2. Fatal occupational injuries resulting from transportation incidents and homicides, all U.S., 2011. Accessed online 3/6/13 at </w:t>
      </w:r>
      <w:hyperlink r:id="rId13" w:history="1">
        <w:r w:rsidR="00BA62E7" w:rsidRPr="00DA4C3D">
          <w:rPr>
            <w:rStyle w:val="Hyperlink"/>
            <w:rFonts w:ascii="Times New Roman" w:hAnsi="Times New Roman" w:cs="Times New Roman"/>
            <w:sz w:val="24"/>
            <w:szCs w:val="24"/>
          </w:rPr>
          <w:t>http://www.bls.gov/iif/oshwc/cfoi/cftb0260.pdf</w:t>
        </w:r>
      </w:hyperlink>
      <w:r w:rsidR="00BA62E7" w:rsidRPr="00DA4C3D">
        <w:rPr>
          <w:rFonts w:ascii="Times New Roman" w:hAnsi="Times New Roman" w:cs="Times New Roman"/>
          <w:sz w:val="24"/>
          <w:szCs w:val="24"/>
        </w:rPr>
        <w:t>.</w:t>
      </w:r>
    </w:p>
    <w:p w:rsidR="00BA62E7" w:rsidRPr="00DA4C3D" w:rsidRDefault="00577857"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NIOSH</w:t>
      </w:r>
      <w:r w:rsidR="000024C0" w:rsidRPr="00DA4C3D">
        <w:rPr>
          <w:rFonts w:ascii="Times New Roman" w:hAnsi="Times New Roman" w:cs="Times New Roman"/>
          <w:sz w:val="24"/>
          <w:szCs w:val="24"/>
        </w:rPr>
        <w:t xml:space="preserve">, 1993. </w:t>
      </w:r>
      <w:r w:rsidRPr="00DA4C3D">
        <w:rPr>
          <w:rFonts w:ascii="Times New Roman" w:hAnsi="Times New Roman" w:cs="Times New Roman"/>
          <w:sz w:val="24"/>
          <w:szCs w:val="24"/>
        </w:rPr>
        <w:t>Preventing homicide in the workplace. Morgantown, WV: U.S. Department of Health and Human Services, Public Health Service, Centers for Disease Control and Prevention, National Institute for Occupational Safety and Health, DHHS (NIOSH) Publication No. 93-109.</w:t>
      </w:r>
    </w:p>
    <w:p w:rsidR="00A50E44" w:rsidRPr="00DA4C3D" w:rsidRDefault="00A50E44"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Chen, G-X. Nonfatal work-related motor vehicle injuries treated in emergency departments in the United States, 1998-2002. Am J Ind Med 2009;52:698-706.</w:t>
      </w:r>
    </w:p>
    <w:p w:rsidR="00842C2A" w:rsidRPr="00DA4C3D" w:rsidRDefault="00842C2A"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Davey, J, Wishart, D, Freeman, J, Watson B. An application of the driver behavior questionnaire in an Australian organizational fleet setting. Transportation Research Part F 2007;10:11-21.</w:t>
      </w:r>
    </w:p>
    <w:p w:rsidR="00842C2A" w:rsidRPr="00DA4C3D" w:rsidRDefault="00842C2A"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Lawton, R, Parker, D, Manstead AR, Stradling S. The role of affect in predicting social behaviors: the case of </w:t>
      </w:r>
      <w:r w:rsidR="002D4F03" w:rsidRPr="00DA4C3D">
        <w:rPr>
          <w:rFonts w:ascii="Times New Roman" w:hAnsi="Times New Roman" w:cs="Times New Roman"/>
          <w:sz w:val="24"/>
          <w:szCs w:val="24"/>
        </w:rPr>
        <w:t>road traffic violations. J App Social Psych</w:t>
      </w:r>
      <w:r w:rsidRPr="00DA4C3D">
        <w:rPr>
          <w:rFonts w:ascii="Times New Roman" w:hAnsi="Times New Roman" w:cs="Times New Roman"/>
          <w:sz w:val="24"/>
          <w:szCs w:val="24"/>
        </w:rPr>
        <w:t xml:space="preserve"> 1997;27:1258-1276.</w:t>
      </w:r>
    </w:p>
    <w:p w:rsidR="00842C2A" w:rsidRPr="00DA4C3D" w:rsidRDefault="00D063DA"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Newnam, S, Watson, B, Murray, W. A comparison of the factors influencing work-related drivers in a work and personal vehicle. In: Proceedings of the Road Safety Research, Policing and Education Conference, Adelaide, Australia, 2002.</w:t>
      </w:r>
    </w:p>
    <w:p w:rsidR="00D063DA" w:rsidRPr="00DA4C3D" w:rsidRDefault="00EE670E"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Newnam S, Watson B, Murray W. Factors </w:t>
      </w:r>
      <w:r w:rsidR="00FA647F" w:rsidRPr="00DA4C3D">
        <w:rPr>
          <w:rFonts w:ascii="Times New Roman" w:hAnsi="Times New Roman" w:cs="Times New Roman"/>
          <w:sz w:val="24"/>
          <w:szCs w:val="24"/>
        </w:rPr>
        <w:t>predicting intentions to speed in a work and personal vehicle. Transportation Research Part F 2004;7:287-300.</w:t>
      </w:r>
    </w:p>
    <w:p w:rsidR="00FA647F" w:rsidRPr="00DA4C3D" w:rsidRDefault="00FA647F"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Wills, A, Watson, B, Biggs, H. An exploratory investigation into safety climate and work-related driving. Work: A Journal of Prevention, Assessment and Rehabilitation 2009;31(1):81-94.</w:t>
      </w:r>
    </w:p>
    <w:p w:rsidR="00FA647F" w:rsidRPr="00DA4C3D" w:rsidRDefault="00FA647F"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Wills, A, Watson B, Biggs H. Comparing safety climate factors as predictors of work-relat</w:t>
      </w:r>
      <w:r w:rsidR="000D6133" w:rsidRPr="00DA4C3D">
        <w:rPr>
          <w:rFonts w:ascii="Times New Roman" w:hAnsi="Times New Roman" w:cs="Times New Roman"/>
          <w:sz w:val="24"/>
          <w:szCs w:val="24"/>
        </w:rPr>
        <w:t>ed driving behavior. J Safety Res</w:t>
      </w:r>
      <w:r w:rsidRPr="00DA4C3D">
        <w:rPr>
          <w:rFonts w:ascii="Times New Roman" w:hAnsi="Times New Roman" w:cs="Times New Roman"/>
          <w:sz w:val="24"/>
          <w:szCs w:val="24"/>
        </w:rPr>
        <w:t xml:space="preserve"> 2006;37:375-383.</w:t>
      </w:r>
    </w:p>
    <w:p w:rsidR="00FA647F" w:rsidRPr="00DA4C3D" w:rsidRDefault="004869B3"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Clarke, RV (ed). </w:t>
      </w:r>
      <w:r w:rsidRPr="00DA4C3D">
        <w:rPr>
          <w:rFonts w:ascii="Times New Roman" w:hAnsi="Times New Roman" w:cs="Times New Roman"/>
          <w:i/>
          <w:sz w:val="24"/>
          <w:szCs w:val="24"/>
        </w:rPr>
        <w:t>Situational Crime Prevention: Successful Case Studies</w:t>
      </w:r>
      <w:r w:rsidRPr="00DA4C3D">
        <w:rPr>
          <w:rFonts w:ascii="Times New Roman" w:hAnsi="Times New Roman" w:cs="Times New Roman"/>
          <w:sz w:val="24"/>
          <w:szCs w:val="24"/>
        </w:rPr>
        <w:t>. New York: Harrow and Heston, 1992.</w:t>
      </w:r>
    </w:p>
    <w:p w:rsidR="009F34CE" w:rsidRPr="00DA4C3D" w:rsidRDefault="009F34CE" w:rsidP="000D6133">
      <w:pPr>
        <w:pStyle w:val="ListParagraph"/>
        <w:numPr>
          <w:ilvl w:val="0"/>
          <w:numId w:val="2"/>
        </w:numPr>
        <w:spacing w:after="0" w:line="240" w:lineRule="auto"/>
        <w:ind w:left="662"/>
        <w:rPr>
          <w:rFonts w:ascii="Times New Roman" w:hAnsi="Times New Roman" w:cs="Times New Roman"/>
          <w:sz w:val="24"/>
          <w:szCs w:val="24"/>
        </w:rPr>
      </w:pPr>
      <w:r w:rsidRPr="00DA4C3D">
        <w:rPr>
          <w:rFonts w:ascii="Times New Roman" w:hAnsi="Times New Roman" w:cs="Times New Roman"/>
          <w:sz w:val="24"/>
          <w:szCs w:val="24"/>
        </w:rPr>
        <w:t>Jeffrey</w:t>
      </w:r>
      <w:r w:rsidR="000D6133" w:rsidRPr="00DA4C3D">
        <w:rPr>
          <w:rFonts w:ascii="Times New Roman" w:hAnsi="Times New Roman" w:cs="Times New Roman"/>
          <w:sz w:val="24"/>
          <w:szCs w:val="24"/>
        </w:rPr>
        <w:t>,</w:t>
      </w:r>
      <w:r w:rsidRPr="00DA4C3D">
        <w:rPr>
          <w:rFonts w:ascii="Times New Roman" w:hAnsi="Times New Roman" w:cs="Times New Roman"/>
          <w:sz w:val="24"/>
          <w:szCs w:val="24"/>
        </w:rPr>
        <w:t xml:space="preserve"> CR. </w:t>
      </w:r>
      <w:r w:rsidRPr="00DA4C3D">
        <w:rPr>
          <w:rFonts w:ascii="Times New Roman" w:hAnsi="Times New Roman" w:cs="Times New Roman"/>
          <w:i/>
          <w:sz w:val="24"/>
          <w:szCs w:val="24"/>
        </w:rPr>
        <w:t>Crime Prevention Through Environmental Design</w:t>
      </w:r>
      <w:r w:rsidRPr="00DA4C3D">
        <w:rPr>
          <w:rFonts w:ascii="Times New Roman" w:hAnsi="Times New Roman" w:cs="Times New Roman"/>
          <w:sz w:val="24"/>
          <w:szCs w:val="24"/>
        </w:rPr>
        <w:t>. Beverly Hills: Sage Publications, 1977.</w:t>
      </w:r>
    </w:p>
    <w:p w:rsidR="000D6133" w:rsidRPr="00DA4C3D" w:rsidRDefault="000D6133" w:rsidP="000D6133">
      <w:pPr>
        <w:numPr>
          <w:ilvl w:val="0"/>
          <w:numId w:val="2"/>
        </w:numPr>
        <w:spacing w:after="0" w:line="240" w:lineRule="auto"/>
        <w:ind w:left="662"/>
        <w:rPr>
          <w:rFonts w:ascii="Times New Roman" w:hAnsi="Times New Roman" w:cs="Times New Roman"/>
          <w:sz w:val="24"/>
          <w:szCs w:val="24"/>
        </w:rPr>
      </w:pPr>
      <w:r w:rsidRPr="00DA4C3D">
        <w:rPr>
          <w:rFonts w:ascii="Times New Roman" w:hAnsi="Times New Roman" w:cs="Times New Roman"/>
          <w:sz w:val="24"/>
          <w:szCs w:val="24"/>
        </w:rPr>
        <w:t>Casteel, C, Peek-Asa, C. Effectiveness of Crime Prevention Through Environmental Design (CPTED) in reducing robberies. Am J Prev Med. 2000; 18(4S):99-115.</w:t>
      </w:r>
    </w:p>
    <w:p w:rsidR="000D6133" w:rsidRPr="00DA4C3D" w:rsidRDefault="006A2EC2"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lastRenderedPageBreak/>
        <w:t>Taxicab Advisory Group Committee on Driver Safety. Taxicab Driver Personal Safety in Seattle and King County, Final Report and Recommendations. Report to the Director of the Department of Executive Administration for the City of Seattle, June 18, 2004.</w:t>
      </w:r>
    </w:p>
    <w:p w:rsidR="006A2EC2" w:rsidRPr="00DA4C3D" w:rsidRDefault="004D33E5"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Chaumont Menéndez, C, Amandus, H, Damadi, P, Wu, N, Konda, S, Hendricks, S. Effectiveness of Taxicab Security Equipment in Reducing Homicide Rates. Accepted to Am J Prev Med on February 25, 2013.</w:t>
      </w:r>
    </w:p>
    <w:p w:rsidR="004D33E5" w:rsidRPr="00DA4C3D" w:rsidRDefault="00C75F76" w:rsidP="00F65E0A">
      <w:pPr>
        <w:pStyle w:val="ListParagraph"/>
        <w:numPr>
          <w:ilvl w:val="0"/>
          <w:numId w:val="2"/>
        </w:numPr>
        <w:spacing w:line="240" w:lineRule="auto"/>
        <w:rPr>
          <w:rFonts w:ascii="Times New Roman" w:hAnsi="Times New Roman" w:cs="Times New Roman"/>
          <w:sz w:val="24"/>
          <w:szCs w:val="24"/>
        </w:rPr>
      </w:pPr>
      <w:r w:rsidRPr="00F65E0A">
        <w:rPr>
          <w:rFonts w:ascii="Times New Roman" w:hAnsi="Times New Roman" w:cs="Times New Roman"/>
          <w:sz w:val="24"/>
          <w:szCs w:val="24"/>
        </w:rPr>
        <w:t>Newnam, S, VonSchuckmann, C. Identifying an appropriate driving behavior scale for the occupational driving context: The DBQ vs. the ODBQ. Safety Sci 2012;50:1268-1274.</w:t>
      </w:r>
    </w:p>
    <w:sectPr w:rsidR="004D33E5" w:rsidRPr="00DA4C3D" w:rsidSect="002B365B">
      <w:footerReference w:type="default" r:id="rId14"/>
      <w:pgSz w:w="12240" w:h="15840" w:code="1"/>
      <w:pgMar w:top="1440" w:right="1080" w:bottom="1440" w:left="108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394" w:rsidRDefault="00BA2394" w:rsidP="00EF0244">
      <w:pPr>
        <w:spacing w:after="0" w:line="240" w:lineRule="auto"/>
      </w:pPr>
      <w:r>
        <w:separator/>
      </w:r>
    </w:p>
  </w:endnote>
  <w:endnote w:type="continuationSeparator" w:id="0">
    <w:p w:rsidR="00BA2394" w:rsidRDefault="00BA2394" w:rsidP="00EF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w:altName w:val="Lucid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62556"/>
      <w:docPartObj>
        <w:docPartGallery w:val="Page Numbers (Bottom of Page)"/>
        <w:docPartUnique/>
      </w:docPartObj>
    </w:sdtPr>
    <w:sdtEndPr>
      <w:rPr>
        <w:noProof/>
      </w:rPr>
    </w:sdtEndPr>
    <w:sdtContent>
      <w:p w:rsidR="00BA2394" w:rsidRDefault="00BA2394">
        <w:pPr>
          <w:pStyle w:val="Footer"/>
          <w:jc w:val="center"/>
        </w:pPr>
        <w:r>
          <w:fldChar w:fldCharType="begin"/>
        </w:r>
        <w:r>
          <w:instrText xml:space="preserve"> PAGE   \* MERGEFORMAT </w:instrText>
        </w:r>
        <w:r>
          <w:fldChar w:fldCharType="separate"/>
        </w:r>
        <w:r w:rsidR="00582F25">
          <w:rPr>
            <w:noProof/>
          </w:rPr>
          <w:t>6</w:t>
        </w:r>
        <w:r>
          <w:rPr>
            <w:noProof/>
          </w:rPr>
          <w:fldChar w:fldCharType="end"/>
        </w:r>
      </w:p>
    </w:sdtContent>
  </w:sdt>
  <w:p w:rsidR="00BA2394" w:rsidRDefault="00BA2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394" w:rsidRDefault="00BA2394" w:rsidP="00EF0244">
      <w:pPr>
        <w:spacing w:after="0" w:line="240" w:lineRule="auto"/>
      </w:pPr>
      <w:r>
        <w:separator/>
      </w:r>
    </w:p>
  </w:footnote>
  <w:footnote w:type="continuationSeparator" w:id="0">
    <w:p w:rsidR="00BA2394" w:rsidRDefault="00BA2394" w:rsidP="00EF0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BA2"/>
    <w:multiLevelType w:val="hybridMultilevel"/>
    <w:tmpl w:val="41B06216"/>
    <w:lvl w:ilvl="0" w:tplc="5F5CA3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951599"/>
    <w:multiLevelType w:val="hybridMultilevel"/>
    <w:tmpl w:val="F314F956"/>
    <w:lvl w:ilvl="0" w:tplc="5F5CA36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4067CFD"/>
    <w:multiLevelType w:val="multilevel"/>
    <w:tmpl w:val="7CE00C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1F313F"/>
    <w:multiLevelType w:val="hybridMultilevel"/>
    <w:tmpl w:val="9BFC96FA"/>
    <w:lvl w:ilvl="0" w:tplc="0DDE5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06AE6"/>
    <w:multiLevelType w:val="multilevel"/>
    <w:tmpl w:val="D65AD1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413FFB"/>
    <w:multiLevelType w:val="hybridMultilevel"/>
    <w:tmpl w:val="80469F44"/>
    <w:lvl w:ilvl="0" w:tplc="1E2CBD4C">
      <w:start w:val="1"/>
      <w:numFmt w:val="decimal"/>
      <w:lvlText w:val="%1"/>
      <w:lvlJc w:val="left"/>
      <w:pPr>
        <w:ind w:left="6720" w:hanging="570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nsid w:val="26960652"/>
    <w:multiLevelType w:val="hybridMultilevel"/>
    <w:tmpl w:val="994C8282"/>
    <w:lvl w:ilvl="0" w:tplc="2B84F166">
      <w:start w:val="1"/>
      <w:numFmt w:val="decimal"/>
      <w:lvlText w:val="%1"/>
      <w:lvlJc w:val="left"/>
      <w:pPr>
        <w:ind w:left="5940" w:hanging="49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2FE94055"/>
    <w:multiLevelType w:val="hybridMultilevel"/>
    <w:tmpl w:val="CA92E114"/>
    <w:lvl w:ilvl="0" w:tplc="6374CBF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nsid w:val="381C5696"/>
    <w:multiLevelType w:val="hybridMultilevel"/>
    <w:tmpl w:val="775CAA28"/>
    <w:lvl w:ilvl="0" w:tplc="1E2CBD4C">
      <w:start w:val="1"/>
      <w:numFmt w:val="decimal"/>
      <w:lvlText w:val="%1"/>
      <w:lvlJc w:val="left"/>
      <w:pPr>
        <w:ind w:left="6720" w:hanging="570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nsid w:val="4A5C65A4"/>
    <w:multiLevelType w:val="hybridMultilevel"/>
    <w:tmpl w:val="7EEA5552"/>
    <w:lvl w:ilvl="0" w:tplc="D3BC5C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B21E60"/>
    <w:multiLevelType w:val="hybridMultilevel"/>
    <w:tmpl w:val="182EF0DC"/>
    <w:lvl w:ilvl="0" w:tplc="ED2AF0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9D0C59"/>
    <w:multiLevelType w:val="multilevel"/>
    <w:tmpl w:val="C108E66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E966E90"/>
    <w:multiLevelType w:val="hybridMultilevel"/>
    <w:tmpl w:val="31F62740"/>
    <w:lvl w:ilvl="0" w:tplc="6374CB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EB05BB4"/>
    <w:multiLevelType w:val="hybridMultilevel"/>
    <w:tmpl w:val="DBCA5B68"/>
    <w:lvl w:ilvl="0" w:tplc="97761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2C26D17"/>
    <w:multiLevelType w:val="hybridMultilevel"/>
    <w:tmpl w:val="1834F6A0"/>
    <w:lvl w:ilvl="0" w:tplc="DB6EB246">
      <w:start w:val="1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36B46F4"/>
    <w:multiLevelType w:val="hybridMultilevel"/>
    <w:tmpl w:val="F1E472BA"/>
    <w:lvl w:ilvl="0" w:tplc="00CE252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64055B44"/>
    <w:multiLevelType w:val="hybridMultilevel"/>
    <w:tmpl w:val="79DA00AA"/>
    <w:lvl w:ilvl="0" w:tplc="2B84F166">
      <w:start w:val="1"/>
      <w:numFmt w:val="decimal"/>
      <w:lvlText w:val="%1"/>
      <w:lvlJc w:val="left"/>
      <w:pPr>
        <w:ind w:left="6420" w:hanging="49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5"/>
  </w:num>
  <w:num w:numId="3">
    <w:abstractNumId w:val="14"/>
  </w:num>
  <w:num w:numId="4">
    <w:abstractNumId w:val="11"/>
  </w:num>
  <w:num w:numId="5">
    <w:abstractNumId w:val="2"/>
  </w:num>
  <w:num w:numId="6">
    <w:abstractNumId w:val="3"/>
  </w:num>
  <w:num w:numId="7">
    <w:abstractNumId w:val="10"/>
  </w:num>
  <w:num w:numId="8">
    <w:abstractNumId w:val="9"/>
  </w:num>
  <w:num w:numId="9">
    <w:abstractNumId w:val="8"/>
  </w:num>
  <w:num w:numId="10">
    <w:abstractNumId w:val="5"/>
  </w:num>
  <w:num w:numId="11">
    <w:abstractNumId w:val="13"/>
  </w:num>
  <w:num w:numId="12">
    <w:abstractNumId w:val="0"/>
  </w:num>
  <w:num w:numId="13">
    <w:abstractNumId w:val="1"/>
  </w:num>
  <w:num w:numId="14">
    <w:abstractNumId w:val="16"/>
  </w:num>
  <w:num w:numId="15">
    <w:abstractNumId w:val="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E4"/>
    <w:rsid w:val="000024C0"/>
    <w:rsid w:val="00020F89"/>
    <w:rsid w:val="00023807"/>
    <w:rsid w:val="00032789"/>
    <w:rsid w:val="00035CE6"/>
    <w:rsid w:val="00037A07"/>
    <w:rsid w:val="0004068F"/>
    <w:rsid w:val="00046868"/>
    <w:rsid w:val="00046ED7"/>
    <w:rsid w:val="0005235D"/>
    <w:rsid w:val="00053662"/>
    <w:rsid w:val="00056976"/>
    <w:rsid w:val="0006008E"/>
    <w:rsid w:val="000834A7"/>
    <w:rsid w:val="0009226D"/>
    <w:rsid w:val="0009372C"/>
    <w:rsid w:val="00096150"/>
    <w:rsid w:val="000A56DA"/>
    <w:rsid w:val="000B1807"/>
    <w:rsid w:val="000B2290"/>
    <w:rsid w:val="000B5001"/>
    <w:rsid w:val="000B535C"/>
    <w:rsid w:val="000B7CEA"/>
    <w:rsid w:val="000C2000"/>
    <w:rsid w:val="000C22F4"/>
    <w:rsid w:val="000C51C5"/>
    <w:rsid w:val="000C5E43"/>
    <w:rsid w:val="000D57EC"/>
    <w:rsid w:val="000D6001"/>
    <w:rsid w:val="000D6133"/>
    <w:rsid w:val="000E14C6"/>
    <w:rsid w:val="000E2AB3"/>
    <w:rsid w:val="000E4D2C"/>
    <w:rsid w:val="000F2053"/>
    <w:rsid w:val="000F5B1B"/>
    <w:rsid w:val="001007CB"/>
    <w:rsid w:val="00104D89"/>
    <w:rsid w:val="001127A4"/>
    <w:rsid w:val="00115824"/>
    <w:rsid w:val="00121180"/>
    <w:rsid w:val="00122814"/>
    <w:rsid w:val="00124837"/>
    <w:rsid w:val="001253B8"/>
    <w:rsid w:val="00126DE5"/>
    <w:rsid w:val="00134587"/>
    <w:rsid w:val="00141DD7"/>
    <w:rsid w:val="00142F9A"/>
    <w:rsid w:val="00144B63"/>
    <w:rsid w:val="00146A94"/>
    <w:rsid w:val="00151EAC"/>
    <w:rsid w:val="001538E8"/>
    <w:rsid w:val="00153CFF"/>
    <w:rsid w:val="00156F9B"/>
    <w:rsid w:val="00160393"/>
    <w:rsid w:val="00160C1F"/>
    <w:rsid w:val="00160DE9"/>
    <w:rsid w:val="00163BE2"/>
    <w:rsid w:val="00163C69"/>
    <w:rsid w:val="00164CEA"/>
    <w:rsid w:val="00167D6B"/>
    <w:rsid w:val="00167E18"/>
    <w:rsid w:val="001709F0"/>
    <w:rsid w:val="001713E9"/>
    <w:rsid w:val="00171EDB"/>
    <w:rsid w:val="00177C87"/>
    <w:rsid w:val="00191514"/>
    <w:rsid w:val="0019265A"/>
    <w:rsid w:val="001940AC"/>
    <w:rsid w:val="00196B5C"/>
    <w:rsid w:val="0019711F"/>
    <w:rsid w:val="001A079E"/>
    <w:rsid w:val="001A55E8"/>
    <w:rsid w:val="001A6E13"/>
    <w:rsid w:val="001B1DB9"/>
    <w:rsid w:val="001B2403"/>
    <w:rsid w:val="001B5DF3"/>
    <w:rsid w:val="001D3DCF"/>
    <w:rsid w:val="001D75D8"/>
    <w:rsid w:val="001E014C"/>
    <w:rsid w:val="001E51ED"/>
    <w:rsid w:val="001F26F5"/>
    <w:rsid w:val="001F36C9"/>
    <w:rsid w:val="001F3A04"/>
    <w:rsid w:val="00200E2F"/>
    <w:rsid w:val="00207432"/>
    <w:rsid w:val="0021598B"/>
    <w:rsid w:val="002159F5"/>
    <w:rsid w:val="00220908"/>
    <w:rsid w:val="00224193"/>
    <w:rsid w:val="00227276"/>
    <w:rsid w:val="0023109C"/>
    <w:rsid w:val="00235406"/>
    <w:rsid w:val="00241107"/>
    <w:rsid w:val="00241D7F"/>
    <w:rsid w:val="0024626F"/>
    <w:rsid w:val="00253673"/>
    <w:rsid w:val="002579A2"/>
    <w:rsid w:val="0026004D"/>
    <w:rsid w:val="00260CC8"/>
    <w:rsid w:val="0026372E"/>
    <w:rsid w:val="00266556"/>
    <w:rsid w:val="00277376"/>
    <w:rsid w:val="00282A3B"/>
    <w:rsid w:val="00294599"/>
    <w:rsid w:val="00294893"/>
    <w:rsid w:val="002A4774"/>
    <w:rsid w:val="002A4FD9"/>
    <w:rsid w:val="002A5A00"/>
    <w:rsid w:val="002A64C3"/>
    <w:rsid w:val="002B365B"/>
    <w:rsid w:val="002B4FBE"/>
    <w:rsid w:val="002B6CCE"/>
    <w:rsid w:val="002C1672"/>
    <w:rsid w:val="002C20BF"/>
    <w:rsid w:val="002C2494"/>
    <w:rsid w:val="002C3093"/>
    <w:rsid w:val="002C3EBC"/>
    <w:rsid w:val="002C59C1"/>
    <w:rsid w:val="002D3B67"/>
    <w:rsid w:val="002D48F7"/>
    <w:rsid w:val="002D4F03"/>
    <w:rsid w:val="002D566C"/>
    <w:rsid w:val="002D7672"/>
    <w:rsid w:val="002F28D5"/>
    <w:rsid w:val="002F77B5"/>
    <w:rsid w:val="003016E5"/>
    <w:rsid w:val="00305A45"/>
    <w:rsid w:val="0031551A"/>
    <w:rsid w:val="00315988"/>
    <w:rsid w:val="003262FC"/>
    <w:rsid w:val="00330AEB"/>
    <w:rsid w:val="003310BB"/>
    <w:rsid w:val="003311A5"/>
    <w:rsid w:val="0034067A"/>
    <w:rsid w:val="003406F0"/>
    <w:rsid w:val="00340EB1"/>
    <w:rsid w:val="00343961"/>
    <w:rsid w:val="00346B40"/>
    <w:rsid w:val="003623DC"/>
    <w:rsid w:val="003672B3"/>
    <w:rsid w:val="0037066D"/>
    <w:rsid w:val="0037264E"/>
    <w:rsid w:val="0037338A"/>
    <w:rsid w:val="00374FE9"/>
    <w:rsid w:val="003763E3"/>
    <w:rsid w:val="00377000"/>
    <w:rsid w:val="00377B32"/>
    <w:rsid w:val="003852F2"/>
    <w:rsid w:val="0038649A"/>
    <w:rsid w:val="00390E8E"/>
    <w:rsid w:val="003A0010"/>
    <w:rsid w:val="003A5E87"/>
    <w:rsid w:val="003C34BC"/>
    <w:rsid w:val="003C43EC"/>
    <w:rsid w:val="003D0011"/>
    <w:rsid w:val="003D2C24"/>
    <w:rsid w:val="003D3B57"/>
    <w:rsid w:val="003D6603"/>
    <w:rsid w:val="003D68A2"/>
    <w:rsid w:val="003E1372"/>
    <w:rsid w:val="003E68A1"/>
    <w:rsid w:val="003E7471"/>
    <w:rsid w:val="003E7EB4"/>
    <w:rsid w:val="003E7F7B"/>
    <w:rsid w:val="003F10AF"/>
    <w:rsid w:val="003F40D7"/>
    <w:rsid w:val="00401FEC"/>
    <w:rsid w:val="00402F1B"/>
    <w:rsid w:val="004050DA"/>
    <w:rsid w:val="004057FF"/>
    <w:rsid w:val="00420030"/>
    <w:rsid w:val="00426AD1"/>
    <w:rsid w:val="00441375"/>
    <w:rsid w:val="0045191A"/>
    <w:rsid w:val="004644ED"/>
    <w:rsid w:val="0046502E"/>
    <w:rsid w:val="00465634"/>
    <w:rsid w:val="00466A28"/>
    <w:rsid w:val="00466C25"/>
    <w:rsid w:val="00470FFC"/>
    <w:rsid w:val="0047224D"/>
    <w:rsid w:val="00472AE3"/>
    <w:rsid w:val="00474B04"/>
    <w:rsid w:val="004869B3"/>
    <w:rsid w:val="00497350"/>
    <w:rsid w:val="004A27B4"/>
    <w:rsid w:val="004B2A51"/>
    <w:rsid w:val="004B2B3B"/>
    <w:rsid w:val="004B4BE0"/>
    <w:rsid w:val="004B54E4"/>
    <w:rsid w:val="004B66BE"/>
    <w:rsid w:val="004B7D69"/>
    <w:rsid w:val="004C3CCE"/>
    <w:rsid w:val="004C5BD4"/>
    <w:rsid w:val="004D33E5"/>
    <w:rsid w:val="004D37FE"/>
    <w:rsid w:val="004D585C"/>
    <w:rsid w:val="004E2DE6"/>
    <w:rsid w:val="004F3745"/>
    <w:rsid w:val="004F5AD7"/>
    <w:rsid w:val="004F645B"/>
    <w:rsid w:val="0051069C"/>
    <w:rsid w:val="00510CE2"/>
    <w:rsid w:val="005123E1"/>
    <w:rsid w:val="0051275B"/>
    <w:rsid w:val="00513077"/>
    <w:rsid w:val="005137E1"/>
    <w:rsid w:val="00513C3C"/>
    <w:rsid w:val="00516BFD"/>
    <w:rsid w:val="00521CA5"/>
    <w:rsid w:val="00523347"/>
    <w:rsid w:val="005237F8"/>
    <w:rsid w:val="00526454"/>
    <w:rsid w:val="0052721A"/>
    <w:rsid w:val="00533919"/>
    <w:rsid w:val="00533AC5"/>
    <w:rsid w:val="00541B5C"/>
    <w:rsid w:val="00541DAD"/>
    <w:rsid w:val="00545951"/>
    <w:rsid w:val="005564A0"/>
    <w:rsid w:val="005604B9"/>
    <w:rsid w:val="005610AC"/>
    <w:rsid w:val="0056203E"/>
    <w:rsid w:val="00567170"/>
    <w:rsid w:val="005674FB"/>
    <w:rsid w:val="005709E7"/>
    <w:rsid w:val="00570F94"/>
    <w:rsid w:val="005730F3"/>
    <w:rsid w:val="00577857"/>
    <w:rsid w:val="00577C44"/>
    <w:rsid w:val="00582F25"/>
    <w:rsid w:val="0058489F"/>
    <w:rsid w:val="00585E96"/>
    <w:rsid w:val="005909E8"/>
    <w:rsid w:val="0059356D"/>
    <w:rsid w:val="005953B6"/>
    <w:rsid w:val="005A3D72"/>
    <w:rsid w:val="005A6C85"/>
    <w:rsid w:val="005A744B"/>
    <w:rsid w:val="005B1BEE"/>
    <w:rsid w:val="005B35A4"/>
    <w:rsid w:val="005C49E9"/>
    <w:rsid w:val="005C5FED"/>
    <w:rsid w:val="005C7230"/>
    <w:rsid w:val="005D0808"/>
    <w:rsid w:val="005D29B3"/>
    <w:rsid w:val="005D438E"/>
    <w:rsid w:val="005D5D22"/>
    <w:rsid w:val="005F119E"/>
    <w:rsid w:val="005F399C"/>
    <w:rsid w:val="005F3F85"/>
    <w:rsid w:val="0060428C"/>
    <w:rsid w:val="00604C87"/>
    <w:rsid w:val="00615B77"/>
    <w:rsid w:val="00624D5B"/>
    <w:rsid w:val="00631DB1"/>
    <w:rsid w:val="006335DC"/>
    <w:rsid w:val="0063659A"/>
    <w:rsid w:val="00637443"/>
    <w:rsid w:val="00637BB7"/>
    <w:rsid w:val="00643058"/>
    <w:rsid w:val="00647064"/>
    <w:rsid w:val="0064712A"/>
    <w:rsid w:val="00654A74"/>
    <w:rsid w:val="0065629A"/>
    <w:rsid w:val="006664D1"/>
    <w:rsid w:val="00666C04"/>
    <w:rsid w:val="006731F0"/>
    <w:rsid w:val="00681E08"/>
    <w:rsid w:val="006845C9"/>
    <w:rsid w:val="00684B7C"/>
    <w:rsid w:val="00685ECD"/>
    <w:rsid w:val="00687C8B"/>
    <w:rsid w:val="00687F54"/>
    <w:rsid w:val="006A2EC2"/>
    <w:rsid w:val="006A409C"/>
    <w:rsid w:val="006A4616"/>
    <w:rsid w:val="006A46CF"/>
    <w:rsid w:val="006A541F"/>
    <w:rsid w:val="006A7803"/>
    <w:rsid w:val="006B1FCB"/>
    <w:rsid w:val="006B2C39"/>
    <w:rsid w:val="006B58B6"/>
    <w:rsid w:val="006C15C0"/>
    <w:rsid w:val="006C35EF"/>
    <w:rsid w:val="006C4E5B"/>
    <w:rsid w:val="006D019E"/>
    <w:rsid w:val="006D22A7"/>
    <w:rsid w:val="006E0173"/>
    <w:rsid w:val="006E234F"/>
    <w:rsid w:val="006E53F4"/>
    <w:rsid w:val="006E6103"/>
    <w:rsid w:val="006F3F93"/>
    <w:rsid w:val="006F5C41"/>
    <w:rsid w:val="006F6570"/>
    <w:rsid w:val="006F7A9D"/>
    <w:rsid w:val="00700E79"/>
    <w:rsid w:val="00705AD0"/>
    <w:rsid w:val="00707471"/>
    <w:rsid w:val="007124E2"/>
    <w:rsid w:val="00724C28"/>
    <w:rsid w:val="00736EBC"/>
    <w:rsid w:val="00737A1B"/>
    <w:rsid w:val="007469DD"/>
    <w:rsid w:val="00751C4D"/>
    <w:rsid w:val="00755923"/>
    <w:rsid w:val="007670AE"/>
    <w:rsid w:val="00776E24"/>
    <w:rsid w:val="0078034A"/>
    <w:rsid w:val="007825FB"/>
    <w:rsid w:val="00782B33"/>
    <w:rsid w:val="00786253"/>
    <w:rsid w:val="007916D0"/>
    <w:rsid w:val="00792CDA"/>
    <w:rsid w:val="00795ADD"/>
    <w:rsid w:val="00795C25"/>
    <w:rsid w:val="007A0D2E"/>
    <w:rsid w:val="007A0FA8"/>
    <w:rsid w:val="007A7187"/>
    <w:rsid w:val="007A74E8"/>
    <w:rsid w:val="007A7AB7"/>
    <w:rsid w:val="007B1A5E"/>
    <w:rsid w:val="007B5AFF"/>
    <w:rsid w:val="007C4185"/>
    <w:rsid w:val="007D1EBF"/>
    <w:rsid w:val="007D2973"/>
    <w:rsid w:val="007E4012"/>
    <w:rsid w:val="007E5302"/>
    <w:rsid w:val="007E75B9"/>
    <w:rsid w:val="007F2218"/>
    <w:rsid w:val="007F4165"/>
    <w:rsid w:val="007F708F"/>
    <w:rsid w:val="0080378C"/>
    <w:rsid w:val="0080396B"/>
    <w:rsid w:val="00803C91"/>
    <w:rsid w:val="008044BE"/>
    <w:rsid w:val="00806B42"/>
    <w:rsid w:val="00807F7D"/>
    <w:rsid w:val="00811D8B"/>
    <w:rsid w:val="00813F57"/>
    <w:rsid w:val="00816D35"/>
    <w:rsid w:val="008226E2"/>
    <w:rsid w:val="00836B47"/>
    <w:rsid w:val="00836FB4"/>
    <w:rsid w:val="00840826"/>
    <w:rsid w:val="00842C2A"/>
    <w:rsid w:val="00846109"/>
    <w:rsid w:val="00851ADF"/>
    <w:rsid w:val="008543C8"/>
    <w:rsid w:val="00855B8D"/>
    <w:rsid w:val="00860618"/>
    <w:rsid w:val="00871B26"/>
    <w:rsid w:val="00874E08"/>
    <w:rsid w:val="008751F0"/>
    <w:rsid w:val="00877B1E"/>
    <w:rsid w:val="008815E4"/>
    <w:rsid w:val="00883986"/>
    <w:rsid w:val="00885F92"/>
    <w:rsid w:val="00894C19"/>
    <w:rsid w:val="008A4131"/>
    <w:rsid w:val="008A423E"/>
    <w:rsid w:val="008A498C"/>
    <w:rsid w:val="008A7E08"/>
    <w:rsid w:val="008B0D69"/>
    <w:rsid w:val="008B10F4"/>
    <w:rsid w:val="008B5721"/>
    <w:rsid w:val="008B636E"/>
    <w:rsid w:val="008C3CD0"/>
    <w:rsid w:val="008D2E7F"/>
    <w:rsid w:val="008D3920"/>
    <w:rsid w:val="008D39E7"/>
    <w:rsid w:val="008D5F58"/>
    <w:rsid w:val="008D68F1"/>
    <w:rsid w:val="008E297D"/>
    <w:rsid w:val="008E7222"/>
    <w:rsid w:val="008F0799"/>
    <w:rsid w:val="008F4554"/>
    <w:rsid w:val="008F5B0F"/>
    <w:rsid w:val="00901C81"/>
    <w:rsid w:val="00904B11"/>
    <w:rsid w:val="00911AAB"/>
    <w:rsid w:val="00913C0B"/>
    <w:rsid w:val="009154C6"/>
    <w:rsid w:val="00917101"/>
    <w:rsid w:val="009202F9"/>
    <w:rsid w:val="00932223"/>
    <w:rsid w:val="00935CEE"/>
    <w:rsid w:val="009376FE"/>
    <w:rsid w:val="00937C38"/>
    <w:rsid w:val="00940EE9"/>
    <w:rsid w:val="00944B2F"/>
    <w:rsid w:val="00945832"/>
    <w:rsid w:val="0094646D"/>
    <w:rsid w:val="00952B7B"/>
    <w:rsid w:val="009533B4"/>
    <w:rsid w:val="00963B2A"/>
    <w:rsid w:val="009660AA"/>
    <w:rsid w:val="00967595"/>
    <w:rsid w:val="00972C9D"/>
    <w:rsid w:val="00972CDE"/>
    <w:rsid w:val="00974CBF"/>
    <w:rsid w:val="00977564"/>
    <w:rsid w:val="00981155"/>
    <w:rsid w:val="00981755"/>
    <w:rsid w:val="00982233"/>
    <w:rsid w:val="00986879"/>
    <w:rsid w:val="00986968"/>
    <w:rsid w:val="00990625"/>
    <w:rsid w:val="0099180A"/>
    <w:rsid w:val="00992178"/>
    <w:rsid w:val="00995602"/>
    <w:rsid w:val="009A423F"/>
    <w:rsid w:val="009A528C"/>
    <w:rsid w:val="009A6823"/>
    <w:rsid w:val="009B7E25"/>
    <w:rsid w:val="009C1280"/>
    <w:rsid w:val="009C3273"/>
    <w:rsid w:val="009C3EEC"/>
    <w:rsid w:val="009C495C"/>
    <w:rsid w:val="009C7DD7"/>
    <w:rsid w:val="009D349C"/>
    <w:rsid w:val="009D4D3E"/>
    <w:rsid w:val="009E5534"/>
    <w:rsid w:val="009F34CE"/>
    <w:rsid w:val="009F48A7"/>
    <w:rsid w:val="009F7689"/>
    <w:rsid w:val="00A02AF1"/>
    <w:rsid w:val="00A25252"/>
    <w:rsid w:val="00A26286"/>
    <w:rsid w:val="00A263D5"/>
    <w:rsid w:val="00A279CF"/>
    <w:rsid w:val="00A327A0"/>
    <w:rsid w:val="00A33D8F"/>
    <w:rsid w:val="00A37BD9"/>
    <w:rsid w:val="00A40A15"/>
    <w:rsid w:val="00A43171"/>
    <w:rsid w:val="00A50E44"/>
    <w:rsid w:val="00A62032"/>
    <w:rsid w:val="00A66B6F"/>
    <w:rsid w:val="00A66DF5"/>
    <w:rsid w:val="00A71BEC"/>
    <w:rsid w:val="00A82C59"/>
    <w:rsid w:val="00A91CE6"/>
    <w:rsid w:val="00AA443F"/>
    <w:rsid w:val="00AB5920"/>
    <w:rsid w:val="00AB71F3"/>
    <w:rsid w:val="00AC4B4D"/>
    <w:rsid w:val="00AC74A7"/>
    <w:rsid w:val="00AD2336"/>
    <w:rsid w:val="00AD6320"/>
    <w:rsid w:val="00AD7BE4"/>
    <w:rsid w:val="00AE6BB5"/>
    <w:rsid w:val="00AF4D92"/>
    <w:rsid w:val="00AF60D5"/>
    <w:rsid w:val="00AF78B1"/>
    <w:rsid w:val="00B05DEC"/>
    <w:rsid w:val="00B102E7"/>
    <w:rsid w:val="00B32F87"/>
    <w:rsid w:val="00B3345D"/>
    <w:rsid w:val="00B3657F"/>
    <w:rsid w:val="00B4141A"/>
    <w:rsid w:val="00B46238"/>
    <w:rsid w:val="00B65AA4"/>
    <w:rsid w:val="00B83073"/>
    <w:rsid w:val="00B9173B"/>
    <w:rsid w:val="00B93215"/>
    <w:rsid w:val="00B9586D"/>
    <w:rsid w:val="00BA19F9"/>
    <w:rsid w:val="00BA2394"/>
    <w:rsid w:val="00BA2BF8"/>
    <w:rsid w:val="00BA62E7"/>
    <w:rsid w:val="00BA79CC"/>
    <w:rsid w:val="00BA7F1D"/>
    <w:rsid w:val="00BB31D4"/>
    <w:rsid w:val="00BB740C"/>
    <w:rsid w:val="00BC41F2"/>
    <w:rsid w:val="00BC6C35"/>
    <w:rsid w:val="00BC703C"/>
    <w:rsid w:val="00BE1F17"/>
    <w:rsid w:val="00BF102A"/>
    <w:rsid w:val="00BF1425"/>
    <w:rsid w:val="00C17539"/>
    <w:rsid w:val="00C2147A"/>
    <w:rsid w:val="00C2605B"/>
    <w:rsid w:val="00C2627D"/>
    <w:rsid w:val="00C31341"/>
    <w:rsid w:val="00C3158C"/>
    <w:rsid w:val="00C355E0"/>
    <w:rsid w:val="00C422D0"/>
    <w:rsid w:val="00C46E32"/>
    <w:rsid w:val="00C5083D"/>
    <w:rsid w:val="00C52462"/>
    <w:rsid w:val="00C52AD1"/>
    <w:rsid w:val="00C53AAF"/>
    <w:rsid w:val="00C61238"/>
    <w:rsid w:val="00C623F9"/>
    <w:rsid w:val="00C62C60"/>
    <w:rsid w:val="00C63019"/>
    <w:rsid w:val="00C67C30"/>
    <w:rsid w:val="00C75F76"/>
    <w:rsid w:val="00C859E0"/>
    <w:rsid w:val="00C95431"/>
    <w:rsid w:val="00CA3F19"/>
    <w:rsid w:val="00CB6424"/>
    <w:rsid w:val="00CB73C1"/>
    <w:rsid w:val="00CC12B4"/>
    <w:rsid w:val="00CC5CBF"/>
    <w:rsid w:val="00CC6254"/>
    <w:rsid w:val="00CC795C"/>
    <w:rsid w:val="00CD17B2"/>
    <w:rsid w:val="00CE104C"/>
    <w:rsid w:val="00CE2822"/>
    <w:rsid w:val="00CE73A3"/>
    <w:rsid w:val="00CF2912"/>
    <w:rsid w:val="00D0257D"/>
    <w:rsid w:val="00D05012"/>
    <w:rsid w:val="00D050C5"/>
    <w:rsid w:val="00D05336"/>
    <w:rsid w:val="00D063DA"/>
    <w:rsid w:val="00D103D0"/>
    <w:rsid w:val="00D128CC"/>
    <w:rsid w:val="00D22DA3"/>
    <w:rsid w:val="00D27E64"/>
    <w:rsid w:val="00D31DDA"/>
    <w:rsid w:val="00D33D0E"/>
    <w:rsid w:val="00D437ED"/>
    <w:rsid w:val="00D43DDA"/>
    <w:rsid w:val="00D43F9E"/>
    <w:rsid w:val="00D516F0"/>
    <w:rsid w:val="00D535FC"/>
    <w:rsid w:val="00D601DA"/>
    <w:rsid w:val="00D61AF7"/>
    <w:rsid w:val="00D66AFF"/>
    <w:rsid w:val="00D7085B"/>
    <w:rsid w:val="00D7303F"/>
    <w:rsid w:val="00D74CA7"/>
    <w:rsid w:val="00D81344"/>
    <w:rsid w:val="00D814BC"/>
    <w:rsid w:val="00D83203"/>
    <w:rsid w:val="00D845FE"/>
    <w:rsid w:val="00D9377D"/>
    <w:rsid w:val="00D959FE"/>
    <w:rsid w:val="00DA4C3D"/>
    <w:rsid w:val="00DB2FCE"/>
    <w:rsid w:val="00DB6DDF"/>
    <w:rsid w:val="00DC3D4D"/>
    <w:rsid w:val="00DC4CD0"/>
    <w:rsid w:val="00DC75BB"/>
    <w:rsid w:val="00DD2290"/>
    <w:rsid w:val="00DD31EE"/>
    <w:rsid w:val="00DD39BE"/>
    <w:rsid w:val="00DE1D19"/>
    <w:rsid w:val="00DE21B5"/>
    <w:rsid w:val="00E001F8"/>
    <w:rsid w:val="00E04291"/>
    <w:rsid w:val="00E10D75"/>
    <w:rsid w:val="00E269CA"/>
    <w:rsid w:val="00E26BED"/>
    <w:rsid w:val="00E2719D"/>
    <w:rsid w:val="00E30A8E"/>
    <w:rsid w:val="00E35867"/>
    <w:rsid w:val="00E43244"/>
    <w:rsid w:val="00E44F2E"/>
    <w:rsid w:val="00E45F29"/>
    <w:rsid w:val="00E50B56"/>
    <w:rsid w:val="00E67F9C"/>
    <w:rsid w:val="00E7207B"/>
    <w:rsid w:val="00E76BA0"/>
    <w:rsid w:val="00E84175"/>
    <w:rsid w:val="00EA153A"/>
    <w:rsid w:val="00EA637F"/>
    <w:rsid w:val="00EB3F1A"/>
    <w:rsid w:val="00EB4371"/>
    <w:rsid w:val="00EB6400"/>
    <w:rsid w:val="00EC04C1"/>
    <w:rsid w:val="00EC3C57"/>
    <w:rsid w:val="00EC4A1D"/>
    <w:rsid w:val="00EC5D44"/>
    <w:rsid w:val="00EC6915"/>
    <w:rsid w:val="00ED3F5A"/>
    <w:rsid w:val="00ED6F73"/>
    <w:rsid w:val="00EE453A"/>
    <w:rsid w:val="00EE5047"/>
    <w:rsid w:val="00EE633B"/>
    <w:rsid w:val="00EE670E"/>
    <w:rsid w:val="00EF0244"/>
    <w:rsid w:val="00EF0AF4"/>
    <w:rsid w:val="00EF29D7"/>
    <w:rsid w:val="00EF4886"/>
    <w:rsid w:val="00F0071D"/>
    <w:rsid w:val="00F012D4"/>
    <w:rsid w:val="00F01C07"/>
    <w:rsid w:val="00F0204B"/>
    <w:rsid w:val="00F0742E"/>
    <w:rsid w:val="00F11846"/>
    <w:rsid w:val="00F20F1F"/>
    <w:rsid w:val="00F21162"/>
    <w:rsid w:val="00F233A4"/>
    <w:rsid w:val="00F26062"/>
    <w:rsid w:val="00F30910"/>
    <w:rsid w:val="00F4061B"/>
    <w:rsid w:val="00F43AE0"/>
    <w:rsid w:val="00F4777C"/>
    <w:rsid w:val="00F47863"/>
    <w:rsid w:val="00F57A41"/>
    <w:rsid w:val="00F6135E"/>
    <w:rsid w:val="00F61C6A"/>
    <w:rsid w:val="00F63C64"/>
    <w:rsid w:val="00F65E0A"/>
    <w:rsid w:val="00F70F10"/>
    <w:rsid w:val="00F71D7A"/>
    <w:rsid w:val="00F9212A"/>
    <w:rsid w:val="00F93055"/>
    <w:rsid w:val="00FA14B2"/>
    <w:rsid w:val="00FA200E"/>
    <w:rsid w:val="00FA647F"/>
    <w:rsid w:val="00FC5AED"/>
    <w:rsid w:val="00FC7A13"/>
    <w:rsid w:val="00FC7E21"/>
    <w:rsid w:val="00FD4390"/>
    <w:rsid w:val="00FD459A"/>
    <w:rsid w:val="00FE207C"/>
    <w:rsid w:val="00FE20F4"/>
    <w:rsid w:val="00FE266F"/>
    <w:rsid w:val="00FE3A04"/>
    <w:rsid w:val="00FF4932"/>
    <w:rsid w:val="00FF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4A"/>
    <w:pPr>
      <w:ind w:left="720"/>
      <w:contextualSpacing/>
    </w:pPr>
  </w:style>
  <w:style w:type="character" w:styleId="Hyperlink">
    <w:name w:val="Hyperlink"/>
    <w:basedOn w:val="DefaultParagraphFont"/>
    <w:uiPriority w:val="99"/>
    <w:unhideWhenUsed/>
    <w:rsid w:val="001A55E8"/>
    <w:rPr>
      <w:color w:val="0000FF" w:themeColor="hyperlink"/>
      <w:u w:val="single"/>
    </w:rPr>
  </w:style>
  <w:style w:type="character" w:styleId="FollowedHyperlink">
    <w:name w:val="FollowedHyperlink"/>
    <w:basedOn w:val="DefaultParagraphFont"/>
    <w:uiPriority w:val="99"/>
    <w:semiHidden/>
    <w:unhideWhenUsed/>
    <w:rsid w:val="00CE73A3"/>
    <w:rPr>
      <w:color w:val="800080" w:themeColor="followedHyperlink"/>
      <w:u w:val="single"/>
    </w:rPr>
  </w:style>
  <w:style w:type="paragraph" w:styleId="Footer">
    <w:name w:val="footer"/>
    <w:basedOn w:val="Normal"/>
    <w:link w:val="FooterChar"/>
    <w:uiPriority w:val="99"/>
    <w:rsid w:val="0004068F"/>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04068F"/>
    <w:rPr>
      <w:rFonts w:ascii="Arial" w:eastAsia="Times New Roman" w:hAnsi="Arial" w:cs="Times New Roman"/>
      <w:sz w:val="24"/>
      <w:szCs w:val="20"/>
    </w:rPr>
  </w:style>
  <w:style w:type="table" w:styleId="TableGrid">
    <w:name w:val="Table Grid"/>
    <w:basedOn w:val="TableNormal"/>
    <w:uiPriority w:val="59"/>
    <w:rsid w:val="00BB7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7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40C"/>
  </w:style>
  <w:style w:type="paragraph" w:styleId="BalloonText">
    <w:name w:val="Balloon Text"/>
    <w:basedOn w:val="Normal"/>
    <w:link w:val="BalloonTextChar"/>
    <w:uiPriority w:val="99"/>
    <w:semiHidden/>
    <w:unhideWhenUsed/>
    <w:rsid w:val="00BB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0C"/>
    <w:rPr>
      <w:rFonts w:ascii="Tahoma" w:hAnsi="Tahoma" w:cs="Tahoma"/>
      <w:sz w:val="16"/>
      <w:szCs w:val="16"/>
    </w:rPr>
  </w:style>
  <w:style w:type="character" w:styleId="CommentReference">
    <w:name w:val="annotation reference"/>
    <w:basedOn w:val="DefaultParagraphFont"/>
    <w:uiPriority w:val="99"/>
    <w:semiHidden/>
    <w:unhideWhenUsed/>
    <w:rsid w:val="00BB740C"/>
    <w:rPr>
      <w:sz w:val="16"/>
      <w:szCs w:val="16"/>
    </w:rPr>
  </w:style>
  <w:style w:type="paragraph" w:styleId="CommentText">
    <w:name w:val="annotation text"/>
    <w:basedOn w:val="Normal"/>
    <w:link w:val="CommentTextChar"/>
    <w:uiPriority w:val="99"/>
    <w:unhideWhenUsed/>
    <w:rsid w:val="00BB740C"/>
    <w:pPr>
      <w:spacing w:line="240" w:lineRule="auto"/>
    </w:pPr>
    <w:rPr>
      <w:sz w:val="20"/>
      <w:szCs w:val="20"/>
    </w:rPr>
  </w:style>
  <w:style w:type="character" w:customStyle="1" w:styleId="CommentTextChar">
    <w:name w:val="Comment Text Char"/>
    <w:basedOn w:val="DefaultParagraphFont"/>
    <w:link w:val="CommentText"/>
    <w:uiPriority w:val="99"/>
    <w:rsid w:val="00BB740C"/>
    <w:rPr>
      <w:sz w:val="20"/>
      <w:szCs w:val="20"/>
    </w:rPr>
  </w:style>
  <w:style w:type="paragraph" w:styleId="CommentSubject">
    <w:name w:val="annotation subject"/>
    <w:basedOn w:val="CommentText"/>
    <w:next w:val="CommentText"/>
    <w:link w:val="CommentSubjectChar"/>
    <w:uiPriority w:val="99"/>
    <w:semiHidden/>
    <w:unhideWhenUsed/>
    <w:rsid w:val="00BB740C"/>
    <w:rPr>
      <w:b/>
      <w:bCs/>
    </w:rPr>
  </w:style>
  <w:style w:type="character" w:customStyle="1" w:styleId="CommentSubjectChar">
    <w:name w:val="Comment Subject Char"/>
    <w:basedOn w:val="CommentTextChar"/>
    <w:link w:val="CommentSubject"/>
    <w:uiPriority w:val="99"/>
    <w:semiHidden/>
    <w:rsid w:val="00BB740C"/>
    <w:rPr>
      <w:b/>
      <w:bCs/>
      <w:sz w:val="20"/>
      <w:szCs w:val="20"/>
    </w:rPr>
  </w:style>
  <w:style w:type="paragraph" w:styleId="NormalWeb">
    <w:name w:val="Normal (Web)"/>
    <w:basedOn w:val="Normal"/>
    <w:uiPriority w:val="99"/>
    <w:semiHidden/>
    <w:unhideWhenUsed/>
    <w:rsid w:val="00BB740C"/>
    <w:pPr>
      <w:spacing w:before="100" w:beforeAutospacing="1" w:after="100" w:afterAutospacing="1" w:line="240" w:lineRule="auto"/>
    </w:pPr>
    <w:rPr>
      <w:rFonts w:ascii="Tahoma" w:eastAsia="Times New Roman" w:hAnsi="Tahoma" w:cs="Tahoma"/>
      <w:color w:val="333333"/>
      <w:sz w:val="18"/>
      <w:szCs w:val="18"/>
    </w:rPr>
  </w:style>
  <w:style w:type="paragraph" w:customStyle="1" w:styleId="Pa8">
    <w:name w:val="Pa8"/>
    <w:basedOn w:val="Normal"/>
    <w:next w:val="Normal"/>
    <w:uiPriority w:val="99"/>
    <w:rsid w:val="00BB740C"/>
    <w:pPr>
      <w:autoSpaceDE w:val="0"/>
      <w:autoSpaceDN w:val="0"/>
      <w:adjustRightInd w:val="0"/>
      <w:spacing w:after="0" w:line="181" w:lineRule="atLeast"/>
    </w:pPr>
    <w:rPr>
      <w:rFonts w:ascii="Lucida" w:hAnsi="Lucida"/>
      <w:sz w:val="24"/>
      <w:szCs w:val="24"/>
    </w:rPr>
  </w:style>
  <w:style w:type="paragraph" w:customStyle="1" w:styleId="Pa5">
    <w:name w:val="Pa5"/>
    <w:basedOn w:val="Normal"/>
    <w:next w:val="Normal"/>
    <w:uiPriority w:val="99"/>
    <w:rsid w:val="00BB740C"/>
    <w:pPr>
      <w:autoSpaceDE w:val="0"/>
      <w:autoSpaceDN w:val="0"/>
      <w:adjustRightInd w:val="0"/>
      <w:spacing w:after="0" w:line="181" w:lineRule="atLeast"/>
    </w:pPr>
    <w:rPr>
      <w:rFonts w:ascii="Lucida" w:hAnsi="Lucida"/>
      <w:sz w:val="24"/>
      <w:szCs w:val="24"/>
    </w:rPr>
  </w:style>
  <w:style w:type="character" w:styleId="LineNumber">
    <w:name w:val="line number"/>
    <w:basedOn w:val="DefaultParagraphFont"/>
    <w:uiPriority w:val="99"/>
    <w:semiHidden/>
    <w:unhideWhenUsed/>
    <w:rsid w:val="006E0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4A"/>
    <w:pPr>
      <w:ind w:left="720"/>
      <w:contextualSpacing/>
    </w:pPr>
  </w:style>
  <w:style w:type="character" w:styleId="Hyperlink">
    <w:name w:val="Hyperlink"/>
    <w:basedOn w:val="DefaultParagraphFont"/>
    <w:uiPriority w:val="99"/>
    <w:unhideWhenUsed/>
    <w:rsid w:val="001A55E8"/>
    <w:rPr>
      <w:color w:val="0000FF" w:themeColor="hyperlink"/>
      <w:u w:val="single"/>
    </w:rPr>
  </w:style>
  <w:style w:type="character" w:styleId="FollowedHyperlink">
    <w:name w:val="FollowedHyperlink"/>
    <w:basedOn w:val="DefaultParagraphFont"/>
    <w:uiPriority w:val="99"/>
    <w:semiHidden/>
    <w:unhideWhenUsed/>
    <w:rsid w:val="00CE73A3"/>
    <w:rPr>
      <w:color w:val="800080" w:themeColor="followedHyperlink"/>
      <w:u w:val="single"/>
    </w:rPr>
  </w:style>
  <w:style w:type="paragraph" w:styleId="Footer">
    <w:name w:val="footer"/>
    <w:basedOn w:val="Normal"/>
    <w:link w:val="FooterChar"/>
    <w:uiPriority w:val="99"/>
    <w:rsid w:val="0004068F"/>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04068F"/>
    <w:rPr>
      <w:rFonts w:ascii="Arial" w:eastAsia="Times New Roman" w:hAnsi="Arial" w:cs="Times New Roman"/>
      <w:sz w:val="24"/>
      <w:szCs w:val="20"/>
    </w:rPr>
  </w:style>
  <w:style w:type="table" w:styleId="TableGrid">
    <w:name w:val="Table Grid"/>
    <w:basedOn w:val="TableNormal"/>
    <w:uiPriority w:val="59"/>
    <w:rsid w:val="00BB7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7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40C"/>
  </w:style>
  <w:style w:type="paragraph" w:styleId="BalloonText">
    <w:name w:val="Balloon Text"/>
    <w:basedOn w:val="Normal"/>
    <w:link w:val="BalloonTextChar"/>
    <w:uiPriority w:val="99"/>
    <w:semiHidden/>
    <w:unhideWhenUsed/>
    <w:rsid w:val="00BB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0C"/>
    <w:rPr>
      <w:rFonts w:ascii="Tahoma" w:hAnsi="Tahoma" w:cs="Tahoma"/>
      <w:sz w:val="16"/>
      <w:szCs w:val="16"/>
    </w:rPr>
  </w:style>
  <w:style w:type="character" w:styleId="CommentReference">
    <w:name w:val="annotation reference"/>
    <w:basedOn w:val="DefaultParagraphFont"/>
    <w:uiPriority w:val="99"/>
    <w:semiHidden/>
    <w:unhideWhenUsed/>
    <w:rsid w:val="00BB740C"/>
    <w:rPr>
      <w:sz w:val="16"/>
      <w:szCs w:val="16"/>
    </w:rPr>
  </w:style>
  <w:style w:type="paragraph" w:styleId="CommentText">
    <w:name w:val="annotation text"/>
    <w:basedOn w:val="Normal"/>
    <w:link w:val="CommentTextChar"/>
    <w:uiPriority w:val="99"/>
    <w:unhideWhenUsed/>
    <w:rsid w:val="00BB740C"/>
    <w:pPr>
      <w:spacing w:line="240" w:lineRule="auto"/>
    </w:pPr>
    <w:rPr>
      <w:sz w:val="20"/>
      <w:szCs w:val="20"/>
    </w:rPr>
  </w:style>
  <w:style w:type="character" w:customStyle="1" w:styleId="CommentTextChar">
    <w:name w:val="Comment Text Char"/>
    <w:basedOn w:val="DefaultParagraphFont"/>
    <w:link w:val="CommentText"/>
    <w:uiPriority w:val="99"/>
    <w:rsid w:val="00BB740C"/>
    <w:rPr>
      <w:sz w:val="20"/>
      <w:szCs w:val="20"/>
    </w:rPr>
  </w:style>
  <w:style w:type="paragraph" w:styleId="CommentSubject">
    <w:name w:val="annotation subject"/>
    <w:basedOn w:val="CommentText"/>
    <w:next w:val="CommentText"/>
    <w:link w:val="CommentSubjectChar"/>
    <w:uiPriority w:val="99"/>
    <w:semiHidden/>
    <w:unhideWhenUsed/>
    <w:rsid w:val="00BB740C"/>
    <w:rPr>
      <w:b/>
      <w:bCs/>
    </w:rPr>
  </w:style>
  <w:style w:type="character" w:customStyle="1" w:styleId="CommentSubjectChar">
    <w:name w:val="Comment Subject Char"/>
    <w:basedOn w:val="CommentTextChar"/>
    <w:link w:val="CommentSubject"/>
    <w:uiPriority w:val="99"/>
    <w:semiHidden/>
    <w:rsid w:val="00BB740C"/>
    <w:rPr>
      <w:b/>
      <w:bCs/>
      <w:sz w:val="20"/>
      <w:szCs w:val="20"/>
    </w:rPr>
  </w:style>
  <w:style w:type="paragraph" w:styleId="NormalWeb">
    <w:name w:val="Normal (Web)"/>
    <w:basedOn w:val="Normal"/>
    <w:uiPriority w:val="99"/>
    <w:semiHidden/>
    <w:unhideWhenUsed/>
    <w:rsid w:val="00BB740C"/>
    <w:pPr>
      <w:spacing w:before="100" w:beforeAutospacing="1" w:after="100" w:afterAutospacing="1" w:line="240" w:lineRule="auto"/>
    </w:pPr>
    <w:rPr>
      <w:rFonts w:ascii="Tahoma" w:eastAsia="Times New Roman" w:hAnsi="Tahoma" w:cs="Tahoma"/>
      <w:color w:val="333333"/>
      <w:sz w:val="18"/>
      <w:szCs w:val="18"/>
    </w:rPr>
  </w:style>
  <w:style w:type="paragraph" w:customStyle="1" w:styleId="Pa8">
    <w:name w:val="Pa8"/>
    <w:basedOn w:val="Normal"/>
    <w:next w:val="Normal"/>
    <w:uiPriority w:val="99"/>
    <w:rsid w:val="00BB740C"/>
    <w:pPr>
      <w:autoSpaceDE w:val="0"/>
      <w:autoSpaceDN w:val="0"/>
      <w:adjustRightInd w:val="0"/>
      <w:spacing w:after="0" w:line="181" w:lineRule="atLeast"/>
    </w:pPr>
    <w:rPr>
      <w:rFonts w:ascii="Lucida" w:hAnsi="Lucida"/>
      <w:sz w:val="24"/>
      <w:szCs w:val="24"/>
    </w:rPr>
  </w:style>
  <w:style w:type="paragraph" w:customStyle="1" w:styleId="Pa5">
    <w:name w:val="Pa5"/>
    <w:basedOn w:val="Normal"/>
    <w:next w:val="Normal"/>
    <w:uiPriority w:val="99"/>
    <w:rsid w:val="00BB740C"/>
    <w:pPr>
      <w:autoSpaceDE w:val="0"/>
      <w:autoSpaceDN w:val="0"/>
      <w:adjustRightInd w:val="0"/>
      <w:spacing w:after="0" w:line="181" w:lineRule="atLeast"/>
    </w:pPr>
    <w:rPr>
      <w:rFonts w:ascii="Lucida" w:hAnsi="Lucida"/>
      <w:sz w:val="24"/>
      <w:szCs w:val="24"/>
    </w:rPr>
  </w:style>
  <w:style w:type="character" w:styleId="LineNumber">
    <w:name w:val="line number"/>
    <w:basedOn w:val="DefaultParagraphFont"/>
    <w:uiPriority w:val="99"/>
    <w:semiHidden/>
    <w:unhideWhenUsed/>
    <w:rsid w:val="006E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252939">
      <w:bodyDiv w:val="1"/>
      <w:marLeft w:val="0"/>
      <w:marRight w:val="0"/>
      <w:marTop w:val="0"/>
      <w:marBottom w:val="0"/>
      <w:divBdr>
        <w:top w:val="none" w:sz="0" w:space="0" w:color="auto"/>
        <w:left w:val="none" w:sz="0" w:space="0" w:color="auto"/>
        <w:bottom w:val="none" w:sz="0" w:space="0" w:color="auto"/>
        <w:right w:val="none" w:sz="0" w:space="0" w:color="auto"/>
      </w:divBdr>
      <w:divsChild>
        <w:div w:id="479033881">
          <w:marLeft w:val="0"/>
          <w:marRight w:val="0"/>
          <w:marTop w:val="0"/>
          <w:marBottom w:val="0"/>
          <w:divBdr>
            <w:top w:val="none" w:sz="0" w:space="0" w:color="auto"/>
            <w:left w:val="none" w:sz="0" w:space="0" w:color="auto"/>
            <w:bottom w:val="none" w:sz="0" w:space="0" w:color="auto"/>
            <w:right w:val="none" w:sz="0" w:space="0" w:color="auto"/>
          </w:divBdr>
          <w:divsChild>
            <w:div w:id="14517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iif/oshwc/cfoi/cftb026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i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osh2.t05.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sdoj.gov/oip/privstat.htm" TargetMode="External"/><Relationship Id="rId4" Type="http://schemas.microsoft.com/office/2007/relationships/stylesWithEffects" Target="stylesWithEffects.xml"/><Relationship Id="rId9" Type="http://schemas.openxmlformats.org/officeDocument/2006/relationships/hyperlink" Target="http://www.hhs.gov/foi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88D-323E-46FD-A6C4-192C0F95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11749</Words>
  <Characters>66975</Characters>
  <Application>Microsoft Office Word</Application>
  <DocSecurity>4</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Menendez, Cammie Chaumont (CDC/NIOSH/DSR)</dc:creator>
  <cp:lastModifiedBy>Conner, Catina (CDC/OD/OADS)</cp:lastModifiedBy>
  <cp:revision>2</cp:revision>
  <dcterms:created xsi:type="dcterms:W3CDTF">2014-04-07T16:54:00Z</dcterms:created>
  <dcterms:modified xsi:type="dcterms:W3CDTF">2014-04-07T16:54:00Z</dcterms:modified>
</cp:coreProperties>
</file>