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220" w:rsidRDefault="00373220" w:rsidP="00373220">
      <w:pPr>
        <w:jc w:val="center"/>
        <w:rPr>
          <w:rFonts w:ascii="Times New Roman" w:hAnsi="Times New Roman"/>
          <w:szCs w:val="24"/>
        </w:rPr>
      </w:pPr>
      <w:bookmarkStart w:id="0" w:name="_GoBack"/>
      <w:bookmarkEnd w:id="0"/>
    </w:p>
    <w:p w:rsidR="00373220" w:rsidRDefault="00373220" w:rsidP="00373220">
      <w:pPr>
        <w:jc w:val="center"/>
        <w:rPr>
          <w:rFonts w:ascii="Times New Roman" w:hAnsi="Times New Roman"/>
          <w:szCs w:val="24"/>
        </w:rPr>
      </w:pPr>
    </w:p>
    <w:p w:rsidR="00373220" w:rsidRDefault="00373220" w:rsidP="00373220">
      <w:pPr>
        <w:ind w:left="1440" w:hanging="1440"/>
        <w:rPr>
          <w:rFonts w:ascii="Times New Roman" w:hAnsi="Times New Roman"/>
          <w:szCs w:val="24"/>
        </w:rPr>
      </w:pPr>
    </w:p>
    <w:p w:rsidR="00373220" w:rsidRPr="008D60A9" w:rsidRDefault="00373220" w:rsidP="00373220">
      <w:pPr>
        <w:jc w:val="both"/>
        <w:rPr>
          <w:rFonts w:ascii="Courier New" w:hAnsi="Courier New" w:cs="Courier New"/>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Pr="000C5437" w:rsidRDefault="00373220" w:rsidP="00373220">
      <w:pPr>
        <w:ind w:left="2160" w:hanging="2160"/>
        <w:jc w:val="center"/>
        <w:rPr>
          <w:rFonts w:ascii="Times New Roman" w:hAnsi="Times New Roman"/>
          <w:szCs w:val="24"/>
        </w:rPr>
      </w:pPr>
      <w:r w:rsidRPr="000C5437">
        <w:rPr>
          <w:rFonts w:ascii="Times New Roman" w:hAnsi="Times New Roman"/>
          <w:szCs w:val="24"/>
        </w:rPr>
        <w:t>Appendix D</w:t>
      </w:r>
    </w:p>
    <w:p w:rsidR="00373220" w:rsidRPr="000C5437" w:rsidRDefault="00373220" w:rsidP="00373220">
      <w:pPr>
        <w:jc w:val="center"/>
        <w:rPr>
          <w:rFonts w:ascii="Times New Roman" w:hAnsi="Times New Roman"/>
          <w:szCs w:val="24"/>
        </w:rPr>
      </w:pPr>
      <w:r w:rsidRPr="000C5437">
        <w:rPr>
          <w:rFonts w:ascii="Times New Roman" w:hAnsi="Times New Roman"/>
          <w:szCs w:val="24"/>
        </w:rPr>
        <w:t>Script to respondents for obtaining verbal consent to participate in survey</w:t>
      </w:r>
    </w:p>
    <w:p w:rsidR="00373220" w:rsidRPr="000C5437" w:rsidRDefault="00373220" w:rsidP="00373220">
      <w:pPr>
        <w:ind w:left="2160" w:hanging="2160"/>
        <w:rPr>
          <w:rFonts w:ascii="Times New Roman" w:hAnsi="Times New Roman"/>
          <w:szCs w:val="24"/>
        </w:rPr>
      </w:pPr>
    </w:p>
    <w:p w:rsidR="00373220" w:rsidRPr="005F4D1A" w:rsidRDefault="00373220" w:rsidP="00373220">
      <w:pPr>
        <w:tabs>
          <w:tab w:val="center" w:pos="4493"/>
        </w:tabs>
        <w:jc w:val="center"/>
        <w:rPr>
          <w:rFonts w:ascii="Times New Roman" w:hAnsi="Times New Roman"/>
          <w:b/>
        </w:rPr>
      </w:pPr>
      <w:r w:rsidRPr="000C5437">
        <w:rPr>
          <w:rFonts w:ascii="Times New Roman" w:hAnsi="Times New Roman"/>
          <w:szCs w:val="24"/>
        </w:rPr>
        <w:br w:type="page"/>
      </w:r>
      <w:r w:rsidRPr="005F4D1A">
        <w:rPr>
          <w:rFonts w:ascii="Times New Roman" w:hAnsi="Times New Roman"/>
        </w:rPr>
        <w:lastRenderedPageBreak/>
        <w:t xml:space="preserve">Script for </w:t>
      </w:r>
      <w:r>
        <w:rPr>
          <w:rFonts w:ascii="Times New Roman" w:hAnsi="Times New Roman"/>
        </w:rPr>
        <w:t xml:space="preserve">Verbal </w:t>
      </w:r>
      <w:r w:rsidRPr="005F4D1A">
        <w:rPr>
          <w:rFonts w:ascii="Times New Roman" w:hAnsi="Times New Roman"/>
        </w:rPr>
        <w:t xml:space="preserve">Consent from </w:t>
      </w:r>
      <w:r>
        <w:rPr>
          <w:rFonts w:ascii="Times New Roman" w:hAnsi="Times New Roman"/>
        </w:rPr>
        <w:t>Taxicab Driver</w:t>
      </w:r>
    </w:p>
    <w:p w:rsidR="00373220" w:rsidRDefault="00373220" w:rsidP="00373220">
      <w:pPr>
        <w:rPr>
          <w:rFonts w:ascii="Times New Roman" w:hAnsi="Times New Roman"/>
        </w:rPr>
      </w:pPr>
    </w:p>
    <w:p w:rsidR="00373220" w:rsidRPr="00DA4C3D" w:rsidRDefault="00373220" w:rsidP="00373220">
      <w:pPr>
        <w:rPr>
          <w:rFonts w:ascii="Times New Roman" w:hAnsi="Times New Roman"/>
        </w:rPr>
      </w:pPr>
      <w:r w:rsidRPr="00DA4C3D">
        <w:rPr>
          <w:rFonts w:ascii="Times New Roman" w:hAnsi="Times New Roman"/>
        </w:rPr>
        <w:t>The following script will be read to the taxicab driver to obtain verbal consent to participate:</w:t>
      </w:r>
    </w:p>
    <w:p w:rsidR="00373220" w:rsidRPr="00DA4C3D" w:rsidRDefault="00373220" w:rsidP="00373220">
      <w:pPr>
        <w:rPr>
          <w:rFonts w:ascii="Times New Roman" w:hAnsi="Times New Roman"/>
        </w:rPr>
      </w:pPr>
    </w:p>
    <w:p w:rsidR="00373220" w:rsidRPr="00DA4C3D" w:rsidRDefault="00373220" w:rsidP="00373220">
      <w:pPr>
        <w:rPr>
          <w:rFonts w:ascii="Times New Roman" w:hAnsi="Times New Roman"/>
        </w:rPr>
      </w:pPr>
      <w:r w:rsidRPr="00DA4C3D">
        <w:rPr>
          <w:rFonts w:ascii="Times New Roman" w:hAnsi="Times New Roman"/>
        </w:rPr>
        <w:t xml:space="preserve">“We are requesting that you participate in a 20 to 30 minute survey as part of a research study being conducted by the National Institute for Occupational Safety and Health (NIOSH) which is part of CDC (Centers for Disease Control and Prevention). </w:t>
      </w:r>
    </w:p>
    <w:p w:rsidR="00373220" w:rsidRPr="00DA4C3D" w:rsidRDefault="00373220" w:rsidP="00373220">
      <w:pPr>
        <w:rPr>
          <w:rFonts w:ascii="Times New Roman" w:hAnsi="Times New Roman"/>
        </w:rPr>
      </w:pPr>
      <w:r w:rsidRPr="00DA4C3D">
        <w:rPr>
          <w:rFonts w:ascii="Times New Roman" w:hAnsi="Times New Roman"/>
        </w:rPr>
        <w:t xml:space="preserve"> </w:t>
      </w:r>
    </w:p>
    <w:p w:rsidR="00373220" w:rsidRPr="00DA4C3D" w:rsidRDefault="00373220" w:rsidP="00373220">
      <w:pPr>
        <w:rPr>
          <w:rFonts w:ascii="Times New Roman" w:hAnsi="Times New Roman"/>
        </w:rPr>
      </w:pPr>
      <w:r w:rsidRPr="00DA4C3D">
        <w:rPr>
          <w:rFonts w:ascii="Times New Roman" w:hAnsi="Times New Roman"/>
        </w:rPr>
        <w:t xml:space="preserve">The purpose of this study is to determine motor vehicle safety behaviors among taxicab drivers and to evaluate violent events from passengers that occurred to you in the past 24 months while at work. We are interested in your thoughts about safety equipment and safety training as they pertain to workplace violence.  </w:t>
      </w:r>
    </w:p>
    <w:p w:rsidR="00373220" w:rsidRPr="00DA4C3D" w:rsidRDefault="00373220" w:rsidP="00373220">
      <w:pPr>
        <w:rPr>
          <w:rFonts w:ascii="Times New Roman" w:hAnsi="Times New Roman"/>
        </w:rPr>
      </w:pPr>
    </w:p>
    <w:p w:rsidR="00373220" w:rsidRPr="00DA4C3D" w:rsidRDefault="00373220" w:rsidP="00373220">
      <w:pPr>
        <w:rPr>
          <w:rFonts w:ascii="Times New Roman" w:hAnsi="Times New Roman"/>
        </w:rPr>
      </w:pPr>
      <w:r w:rsidRPr="00DA4C3D">
        <w:rPr>
          <w:rFonts w:ascii="Times New Roman" w:hAnsi="Times New Roman"/>
        </w:rPr>
        <w:t xml:space="preserve">We will ask you questions and record them on a questionnaire about motor vehicle safety behaviors, workplace violence events and safety equipment.  Your participation is voluntary and you have the right to refuse to answer any question.  We will not record your name, and there will be no record of your name linked to any information you provide to us.  We will be offering you </w:t>
      </w:r>
      <w:r>
        <w:rPr>
          <w:rFonts w:ascii="Times New Roman" w:hAnsi="Times New Roman"/>
        </w:rPr>
        <w:t xml:space="preserve">a </w:t>
      </w:r>
      <w:r w:rsidRPr="00DA4C3D">
        <w:rPr>
          <w:rFonts w:ascii="Times New Roman" w:hAnsi="Times New Roman"/>
        </w:rPr>
        <w:t>$25</w:t>
      </w:r>
      <w:r>
        <w:rPr>
          <w:rFonts w:ascii="Times New Roman" w:hAnsi="Times New Roman"/>
        </w:rPr>
        <w:t xml:space="preserve"> gift card</w:t>
      </w:r>
      <w:r w:rsidRPr="00DA4C3D">
        <w:rPr>
          <w:rFonts w:ascii="Times New Roman" w:hAnsi="Times New Roman"/>
        </w:rPr>
        <w:t xml:space="preserve"> as a token for your time and interest in this interview.</w:t>
      </w:r>
    </w:p>
    <w:p w:rsidR="00373220" w:rsidRPr="00DA4C3D" w:rsidRDefault="00373220" w:rsidP="00373220">
      <w:pPr>
        <w:rPr>
          <w:rFonts w:ascii="Times New Roman" w:hAnsi="Times New Roman"/>
        </w:rPr>
      </w:pPr>
    </w:p>
    <w:p w:rsidR="00373220" w:rsidRPr="00DA4C3D" w:rsidRDefault="00373220" w:rsidP="00373220">
      <w:pPr>
        <w:rPr>
          <w:rFonts w:ascii="Times New Roman" w:hAnsi="Times New Roman"/>
        </w:rPr>
      </w:pPr>
      <w:r w:rsidRPr="00DA4C3D">
        <w:rPr>
          <w:rFonts w:ascii="Times New Roman" w:hAnsi="Times New Roman"/>
        </w:rPr>
        <w:t>The benefit to you will be to participate in a study designed to examine workplace violence and how to reduce it, in addition to evaluating motor vehicle safety behaviors.  There is min</w:t>
      </w:r>
      <w:r>
        <w:rPr>
          <w:rFonts w:ascii="Times New Roman" w:hAnsi="Times New Roman"/>
        </w:rPr>
        <w:t xml:space="preserve">imal risk to you to participate. </w:t>
      </w:r>
      <w:r w:rsidRPr="00DA4C3D">
        <w:rPr>
          <w:rFonts w:ascii="Times New Roman" w:hAnsi="Times New Roman"/>
        </w:rPr>
        <w:t>The information you provide on your driving habits and experiences as a taxicab driver will not be provided to the city transportation regulators or the police department. We will prepare a report of our findings and we will send a copy of the report to your transportation regulator’s office to be disseminated to you.</w:t>
      </w:r>
    </w:p>
    <w:p w:rsidR="00373220" w:rsidRPr="00DA4C3D" w:rsidRDefault="00373220" w:rsidP="00373220">
      <w:pPr>
        <w:rPr>
          <w:rFonts w:ascii="Times New Roman" w:hAnsi="Times New Roman"/>
        </w:rPr>
      </w:pPr>
      <w:r w:rsidRPr="00DA4C3D">
        <w:rPr>
          <w:rFonts w:ascii="Times New Roman" w:hAnsi="Times New Roman"/>
        </w:rPr>
        <w:t xml:space="preserve"> </w:t>
      </w:r>
    </w:p>
    <w:p w:rsidR="00373220" w:rsidRPr="00DA4C3D" w:rsidRDefault="00373220" w:rsidP="00373220">
      <w:pPr>
        <w:pStyle w:val="ListParagraph"/>
        <w:ind w:left="660"/>
        <w:rPr>
          <w:bCs/>
        </w:rPr>
      </w:pPr>
      <w:r w:rsidRPr="00DA4C3D">
        <w:t xml:space="preserve">If you have any questions regarding this research you can contact the NIOSH project officer (Dr. Cammie Chaumont Menéndez, 304-285-6233).  If you have any questions regarding your rights or if you are harmed or injured through negligence of a NIOSH employee or NIOSH contract employee you may be able to obtain compensation under Federal Law.  If you want to file a claim against the Federal government your contact point is General Law Division of OGC, request the claims office, 202-233-0233; or </w:t>
      </w:r>
      <w:r w:rsidRPr="00DA4C3D">
        <w:rPr>
          <w:bCs/>
        </w:rPr>
        <w:t>NIOSH Human Subject</w:t>
      </w:r>
      <w:r>
        <w:rPr>
          <w:bCs/>
        </w:rPr>
        <w:t>s Review Board (Mark Toraason, Chair NIOSH HSRB, 513-533-8222</w:t>
      </w:r>
      <w:r w:rsidRPr="00DA4C3D">
        <w:rPr>
          <w:bCs/>
        </w:rPr>
        <w:t>).</w:t>
      </w:r>
    </w:p>
    <w:p w:rsidR="00373220" w:rsidRDefault="00373220" w:rsidP="00373220">
      <w:pPr>
        <w:tabs>
          <w:tab w:val="center" w:pos="4493"/>
        </w:tabs>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373220" w:rsidRDefault="00373220" w:rsidP="00373220">
      <w:pPr>
        <w:ind w:left="2160" w:hanging="2160"/>
        <w:jc w:val="center"/>
        <w:rPr>
          <w:rFonts w:ascii="Times New Roman" w:hAnsi="Times New Roman"/>
          <w:szCs w:val="24"/>
        </w:rPr>
      </w:pPr>
    </w:p>
    <w:p w:rsidR="007B3ED0" w:rsidRDefault="007B3ED0"/>
    <w:sectPr w:rsidR="007B3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220"/>
    <w:rsid w:val="000C5437"/>
    <w:rsid w:val="001072CA"/>
    <w:rsid w:val="001F6449"/>
    <w:rsid w:val="00373220"/>
    <w:rsid w:val="00374080"/>
    <w:rsid w:val="0040472A"/>
    <w:rsid w:val="005C30C0"/>
    <w:rsid w:val="00626DFC"/>
    <w:rsid w:val="007B3ED0"/>
    <w:rsid w:val="009D3CA9"/>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0"/>
    <w:pPr>
      <w:ind w:left="720"/>
    </w:pPr>
    <w:rPr>
      <w:rFonts w:ascii="Times New Roman" w:hAnsi="Times New Roman"/>
      <w:szCs w:val="24"/>
    </w:rPr>
  </w:style>
  <w:style w:type="character" w:styleId="CommentReference">
    <w:name w:val="annotation reference"/>
    <w:basedOn w:val="DefaultParagraphFont"/>
    <w:uiPriority w:val="99"/>
    <w:semiHidden/>
    <w:unhideWhenUsed/>
    <w:rsid w:val="009D3CA9"/>
    <w:rPr>
      <w:sz w:val="16"/>
      <w:szCs w:val="16"/>
    </w:rPr>
  </w:style>
  <w:style w:type="paragraph" w:styleId="CommentText">
    <w:name w:val="annotation text"/>
    <w:basedOn w:val="Normal"/>
    <w:link w:val="CommentTextChar"/>
    <w:uiPriority w:val="99"/>
    <w:semiHidden/>
    <w:unhideWhenUsed/>
    <w:rsid w:val="009D3CA9"/>
    <w:rPr>
      <w:sz w:val="20"/>
    </w:rPr>
  </w:style>
  <w:style w:type="character" w:customStyle="1" w:styleId="CommentTextChar">
    <w:name w:val="Comment Text Char"/>
    <w:basedOn w:val="DefaultParagraphFont"/>
    <w:link w:val="CommentText"/>
    <w:uiPriority w:val="99"/>
    <w:semiHidden/>
    <w:rsid w:val="009D3C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3CA9"/>
    <w:rPr>
      <w:b/>
      <w:bCs/>
    </w:rPr>
  </w:style>
  <w:style w:type="character" w:customStyle="1" w:styleId="CommentSubjectChar">
    <w:name w:val="Comment Subject Char"/>
    <w:basedOn w:val="CommentTextChar"/>
    <w:link w:val="CommentSubject"/>
    <w:uiPriority w:val="99"/>
    <w:semiHidden/>
    <w:rsid w:val="009D3CA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3CA9"/>
    <w:rPr>
      <w:rFonts w:ascii="Tahoma" w:hAnsi="Tahoma" w:cs="Tahoma"/>
      <w:sz w:val="16"/>
      <w:szCs w:val="16"/>
    </w:rPr>
  </w:style>
  <w:style w:type="character" w:customStyle="1" w:styleId="BalloonTextChar">
    <w:name w:val="Balloon Text Char"/>
    <w:basedOn w:val="DefaultParagraphFont"/>
    <w:link w:val="BalloonText"/>
    <w:uiPriority w:val="99"/>
    <w:semiHidden/>
    <w:rsid w:val="009D3CA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220"/>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20"/>
    <w:pPr>
      <w:ind w:left="720"/>
    </w:pPr>
    <w:rPr>
      <w:rFonts w:ascii="Times New Roman" w:hAnsi="Times New Roman"/>
      <w:szCs w:val="24"/>
    </w:rPr>
  </w:style>
  <w:style w:type="character" w:styleId="CommentReference">
    <w:name w:val="annotation reference"/>
    <w:basedOn w:val="DefaultParagraphFont"/>
    <w:uiPriority w:val="99"/>
    <w:semiHidden/>
    <w:unhideWhenUsed/>
    <w:rsid w:val="009D3CA9"/>
    <w:rPr>
      <w:sz w:val="16"/>
      <w:szCs w:val="16"/>
    </w:rPr>
  </w:style>
  <w:style w:type="paragraph" w:styleId="CommentText">
    <w:name w:val="annotation text"/>
    <w:basedOn w:val="Normal"/>
    <w:link w:val="CommentTextChar"/>
    <w:uiPriority w:val="99"/>
    <w:semiHidden/>
    <w:unhideWhenUsed/>
    <w:rsid w:val="009D3CA9"/>
    <w:rPr>
      <w:sz w:val="20"/>
    </w:rPr>
  </w:style>
  <w:style w:type="character" w:customStyle="1" w:styleId="CommentTextChar">
    <w:name w:val="Comment Text Char"/>
    <w:basedOn w:val="DefaultParagraphFont"/>
    <w:link w:val="CommentText"/>
    <w:uiPriority w:val="99"/>
    <w:semiHidden/>
    <w:rsid w:val="009D3C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3CA9"/>
    <w:rPr>
      <w:b/>
      <w:bCs/>
    </w:rPr>
  </w:style>
  <w:style w:type="character" w:customStyle="1" w:styleId="CommentSubjectChar">
    <w:name w:val="Comment Subject Char"/>
    <w:basedOn w:val="CommentTextChar"/>
    <w:link w:val="CommentSubject"/>
    <w:uiPriority w:val="99"/>
    <w:semiHidden/>
    <w:rsid w:val="009D3CA9"/>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3CA9"/>
    <w:rPr>
      <w:rFonts w:ascii="Tahoma" w:hAnsi="Tahoma" w:cs="Tahoma"/>
      <w:sz w:val="16"/>
      <w:szCs w:val="16"/>
    </w:rPr>
  </w:style>
  <w:style w:type="character" w:customStyle="1" w:styleId="BalloonTextChar">
    <w:name w:val="Balloon Text Char"/>
    <w:basedOn w:val="DefaultParagraphFont"/>
    <w:link w:val="BalloonText"/>
    <w:uiPriority w:val="99"/>
    <w:semiHidden/>
    <w:rsid w:val="009D3C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cp:lastPrinted>2014-01-06T16:30:00Z</cp:lastPrinted>
  <dcterms:created xsi:type="dcterms:W3CDTF">2014-05-07T15:50:00Z</dcterms:created>
  <dcterms:modified xsi:type="dcterms:W3CDTF">2014-05-07T15:50:00Z</dcterms:modified>
</cp:coreProperties>
</file>