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55" w:rsidRDefault="00187FD7">
      <w:pPr>
        <w:spacing w:before="37"/>
        <w:ind w:left="921" w:right="171" w:hanging="42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433705</wp:posOffset>
                </wp:positionV>
                <wp:extent cx="5943600" cy="1270"/>
                <wp:effectExtent l="9525" t="17780" r="1905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83"/>
                          <a:chExt cx="936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68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958F8" id="Group 14" o:spid="_x0000_s1026" style="position:absolute;margin-left:1in;margin-top:34.15pt;width:468pt;height:.1pt;z-index:-5968;mso-position-horizontal-relative:page" coordorigin="1440,68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">
                <v:shape id="Freeform 15" o:spid="_x0000_s1027" style="position:absolute;left:1440;top:68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0bMEA&#10;AADbAAAADwAAAGRycy9kb3ducmV2LnhtbERP24rCMBB9X/Afwgj7tqZeK9UoIggLC7tY/YChGdtq&#10;MylJtPXvzcLCvs3hXGe97U0jHuR8bVnBeJSAIC6srrlUcD4dPpYgfEDW2FgmBU/ysN0M3taYadvx&#10;kR55KEUMYZ+hgiqENpPSFxUZ9CPbEkfuYp3BEKErpXbYxXDTyEmSLKTBmmNDhS3tKypu+d0oSCbT&#10;cpy6eZef0u/95es6+0l5ptT7sN+tQATqw7/4z/2p4/w5/P4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TdGzBAAAA2wAAAA8AAAAAAAAAAAAAAAAAmAIAAGRycy9kb3du&#10;cmV2LnhtbFBLBQYAAAAABAAEAPUAAACGAwAAAAA=&#10;" path="m,l9360,e" filled="f" strokeweight="1.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bookmarkStart w:id="1" w:name="Request_for_Extension_under_the_“Generic"/>
      <w:bookmarkEnd w:id="1"/>
      <w:r w:rsidR="00AD2EC8">
        <w:rPr>
          <w:rFonts w:ascii="Times New Roman" w:eastAsia="Times New Roman" w:hAnsi="Times New Roman" w:cs="Times New Roman"/>
          <w:b/>
          <w:bCs/>
          <w:sz w:val="28"/>
          <w:szCs w:val="28"/>
        </w:rPr>
        <w:t>Request for Extension under the “Generic Clearance for the Collection</w:t>
      </w:r>
      <w:r w:rsidR="00AD2EC8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AD2EC8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AD2EC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AD2EC8">
        <w:rPr>
          <w:rFonts w:ascii="Times New Roman" w:eastAsia="Times New Roman" w:hAnsi="Times New Roman" w:cs="Times New Roman"/>
          <w:b/>
          <w:bCs/>
          <w:sz w:val="28"/>
          <w:szCs w:val="28"/>
        </w:rPr>
        <w:t>Routine Customer Feedback” (OMB Control Number:</w:t>
      </w:r>
      <w:r w:rsidR="00AD2EC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AD2EC8">
        <w:rPr>
          <w:rFonts w:ascii="Times New Roman" w:eastAsia="Times New Roman" w:hAnsi="Times New Roman" w:cs="Times New Roman"/>
          <w:b/>
          <w:bCs/>
          <w:sz w:val="28"/>
          <w:szCs w:val="28"/>
        </w:rPr>
        <w:t>0938-1185)</w:t>
      </w:r>
    </w:p>
    <w:p w:rsidR="00271955" w:rsidRDefault="00AD2EC8">
      <w:pPr>
        <w:ind w:left="120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TITLE OF INFORMATION COLLECTION: </w:t>
      </w:r>
      <w:r>
        <w:rPr>
          <w:rFonts w:ascii="Times New Roman"/>
          <w:sz w:val="24"/>
        </w:rPr>
        <w:t>End Stage Renal Disease (ESRD)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Grievant Satisfaction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Survey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right="171"/>
        <w:rPr>
          <w:b w:val="0"/>
          <w:bCs w:val="0"/>
        </w:rPr>
      </w:pPr>
      <w:r>
        <w:t>PURPOSE:</w:t>
      </w:r>
    </w:p>
    <w:p w:rsidR="00271955" w:rsidRDefault="0027195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71955" w:rsidRDefault="00AD2EC8">
      <w:pPr>
        <w:pStyle w:val="BodyText"/>
        <w:ind w:left="120" w:right="171" w:firstLine="0"/>
      </w:pPr>
      <w:r>
        <w:t>The ESRD Grievant Satisfaction Survey endeavors to provide data to perform a</w:t>
      </w:r>
      <w:r>
        <w:rPr>
          <w:spacing w:val="-17"/>
        </w:rPr>
        <w:t xml:space="preserve"> </w:t>
      </w:r>
      <w:r>
        <w:t>nationwide evaluation of grievances received from ESRD patients or other individuals who file a</w:t>
      </w:r>
      <w:r>
        <w:rPr>
          <w:spacing w:val="-22"/>
        </w:rPr>
        <w:t xml:space="preserve"> </w:t>
      </w:r>
      <w:r>
        <w:t>grievance with a Medicare-certified ESRD provider or ESRD Network. The evaluation w</w:t>
      </w:r>
      <w:r>
        <w:t>ill rely on</w:t>
      </w:r>
      <w:r>
        <w:rPr>
          <w:spacing w:val="-22"/>
        </w:rPr>
        <w:t xml:space="preserve"> </w:t>
      </w:r>
      <w:r>
        <w:t>data collection instruments to identify the</w:t>
      </w:r>
      <w:r>
        <w:rPr>
          <w:spacing w:val="-14"/>
        </w:rPr>
        <w:t xml:space="preserve"> </w:t>
      </w:r>
      <w:r>
        <w:t>following: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ListParagraph"/>
        <w:numPr>
          <w:ilvl w:val="0"/>
          <w:numId w:val="5"/>
        </w:numPr>
        <w:tabs>
          <w:tab w:val="left" w:pos="840"/>
        </w:tabs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Grievant satisfaction with the Network in resolving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grievance.</w:t>
      </w:r>
    </w:p>
    <w:p w:rsidR="00271955" w:rsidRDefault="00AD2EC8">
      <w:pPr>
        <w:pStyle w:val="ListParagraph"/>
        <w:numPr>
          <w:ilvl w:val="0"/>
          <w:numId w:val="5"/>
        </w:numPr>
        <w:tabs>
          <w:tab w:val="left" w:pos="840"/>
        </w:tabs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Grievant experience with the Networks’ grievance process as it relates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271955" w:rsidRDefault="00AD2EC8">
      <w:pPr>
        <w:pStyle w:val="ListParagraph"/>
        <w:numPr>
          <w:ilvl w:val="1"/>
          <w:numId w:val="5"/>
        </w:numPr>
        <w:tabs>
          <w:tab w:val="left" w:pos="1560"/>
        </w:tabs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Customer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service.</w:t>
      </w:r>
    </w:p>
    <w:p w:rsidR="00271955" w:rsidRDefault="00AD2EC8">
      <w:pPr>
        <w:pStyle w:val="ListParagraph"/>
        <w:numPr>
          <w:ilvl w:val="1"/>
          <w:numId w:val="5"/>
        </w:numPr>
        <w:tabs>
          <w:tab w:val="left" w:pos="1560"/>
        </w:tabs>
        <w:ind w:right="1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Collecting feedback on the grievant’s personal experience when filing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grievance.</w:t>
      </w:r>
    </w:p>
    <w:p w:rsidR="00271955" w:rsidRDefault="00AD2EC8">
      <w:pPr>
        <w:pStyle w:val="ListParagraph"/>
        <w:numPr>
          <w:ilvl w:val="0"/>
          <w:numId w:val="5"/>
        </w:numPr>
        <w:tabs>
          <w:tab w:val="left" w:pos="840"/>
        </w:tabs>
        <w:ind w:right="6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Grievant overall satisfaction with the Network Program for filing, investigating,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and resolving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grievance.</w:t>
      </w:r>
    </w:p>
    <w:p w:rsidR="00271955" w:rsidRDefault="00AD2EC8">
      <w:pPr>
        <w:pStyle w:val="ListParagraph"/>
        <w:numPr>
          <w:ilvl w:val="0"/>
          <w:numId w:val="5"/>
        </w:numPr>
        <w:tabs>
          <w:tab w:val="left" w:pos="840"/>
        </w:tabs>
        <w:spacing w:line="480" w:lineRule="auto"/>
        <w:ind w:left="120" w:right="617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Grievant knowledge and understanding of the Network grievance </w:t>
      </w:r>
      <w:r>
        <w:rPr>
          <w:rFonts w:ascii="Times New Roman"/>
          <w:sz w:val="24"/>
        </w:rPr>
        <w:t>resolution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process. The information gathered from this data collection will be used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to: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spacing w:before="10"/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Track and trend results of beneficiary level satisfaction with Network Grievance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Protocol throughout key stages in 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process:</w:t>
      </w:r>
    </w:p>
    <w:p w:rsidR="00271955" w:rsidRDefault="00AD2EC8">
      <w:pPr>
        <w:pStyle w:val="ListParagraph"/>
        <w:numPr>
          <w:ilvl w:val="1"/>
          <w:numId w:val="4"/>
        </w:numPr>
        <w:tabs>
          <w:tab w:val="left" w:pos="1920"/>
        </w:tabs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Intake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grievance</w:t>
      </w:r>
    </w:p>
    <w:p w:rsidR="00271955" w:rsidRDefault="00AD2EC8">
      <w:pPr>
        <w:pStyle w:val="ListParagraph"/>
        <w:numPr>
          <w:ilvl w:val="1"/>
          <w:numId w:val="4"/>
        </w:numPr>
        <w:tabs>
          <w:tab w:val="left" w:pos="192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Feedback and communication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activities</w:t>
      </w:r>
    </w:p>
    <w:p w:rsidR="00271955" w:rsidRDefault="00AD2EC8">
      <w:pPr>
        <w:pStyle w:val="ListParagraph"/>
        <w:numPr>
          <w:ilvl w:val="1"/>
          <w:numId w:val="4"/>
        </w:numPr>
        <w:tabs>
          <w:tab w:val="left" w:pos="192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Investigation</w:t>
      </w:r>
    </w:p>
    <w:p w:rsidR="00271955" w:rsidRDefault="00AD2EC8">
      <w:pPr>
        <w:pStyle w:val="ListParagraph"/>
        <w:numPr>
          <w:ilvl w:val="1"/>
          <w:numId w:val="4"/>
        </w:numPr>
        <w:tabs>
          <w:tab w:val="left" w:pos="192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Referral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arrangements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Identify opportunities for process improvement in Network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Grievances.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Provide recommendations to Networks on how to improve the Network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grievance program.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spacing w:before="3" w:line="276" w:lineRule="exact"/>
        <w:ind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Share key observations drawn from aggregate data with patient SME groups</w:t>
      </w:r>
      <w:hyperlink w:anchor="_bookmark0" w:history="1">
        <w:r>
          <w:rPr>
            <w:rFonts w:ascii="Times New Roman"/>
            <w:position w:val="11"/>
            <w:sz w:val="16"/>
          </w:rPr>
          <w:t>1</w:t>
        </w:r>
      </w:hyperlink>
      <w:r>
        <w:rPr>
          <w:rFonts w:ascii="Times New Roman"/>
          <w:position w:val="11"/>
          <w:sz w:val="16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1"/>
          <w:sz w:val="24"/>
        </w:rPr>
        <w:t xml:space="preserve"> </w:t>
      </w:r>
      <w:r>
        <w:rPr>
          <w:rFonts w:ascii="Times New Roman"/>
          <w:sz w:val="24"/>
        </w:rPr>
        <w:t>gather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feedback on patient centered improvements in the Network grievance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process.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Develop a validated data-driven system based on analysis of aggreg</w:t>
      </w:r>
      <w:r>
        <w:rPr>
          <w:rFonts w:ascii="Times New Roman"/>
          <w:sz w:val="24"/>
        </w:rPr>
        <w:t>ated data to utilize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in the Network performance evaluation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process.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right="171"/>
        <w:rPr>
          <w:rFonts w:cs="Times New Roman"/>
          <w:b w:val="0"/>
          <w:bCs w:val="0"/>
        </w:rPr>
      </w:pPr>
      <w:r>
        <w:t>DESCRIPTION OF</w:t>
      </w:r>
      <w:r>
        <w:rPr>
          <w:spacing w:val="-15"/>
        </w:rPr>
        <w:t xml:space="preserve"> </w:t>
      </w:r>
      <w:r>
        <w:t>RESPONDENTS</w:t>
      </w:r>
      <w:r>
        <w:rPr>
          <w:b w:val="0"/>
        </w:rPr>
        <w:t>: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BodyText"/>
        <w:ind w:left="120" w:right="430" w:firstLine="0"/>
      </w:pPr>
      <w:r>
        <w:t>Respondents include ESRD beneficiaries, their representatives, other</w:t>
      </w:r>
      <w:r>
        <w:rPr>
          <w:spacing w:val="-7"/>
        </w:rPr>
        <w:t xml:space="preserve"> </w:t>
      </w:r>
      <w:r>
        <w:t>family members/caregivers, facility employees, physicians and other practitioners, federa</w:t>
      </w:r>
      <w:r>
        <w:t>l or</w:t>
      </w:r>
      <w:r>
        <w:rPr>
          <w:spacing w:val="-17"/>
        </w:rPr>
        <w:t xml:space="preserve"> </w:t>
      </w:r>
      <w:r>
        <w:t>state agencies, Quality Improvement Organizations (QIOs), and State Survey Agencies (SAs),</w:t>
      </w:r>
      <w:r>
        <w:rPr>
          <w:spacing w:val="-26"/>
        </w:rPr>
        <w:t xml:space="preserve"> </w:t>
      </w:r>
      <w:r>
        <w:t>who filed a grievance with an ESRD</w:t>
      </w:r>
      <w:r>
        <w:rPr>
          <w:spacing w:val="-11"/>
        </w:rPr>
        <w:t xml:space="preserve"> </w:t>
      </w:r>
      <w:r>
        <w:t>Network.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ind w:left="120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TYPE OF COLLECTION: </w:t>
      </w:r>
      <w:r>
        <w:rPr>
          <w:rFonts w:ascii="Times New Roman"/>
          <w:sz w:val="24"/>
        </w:rPr>
        <w:t>(Check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one)</w:t>
      </w:r>
    </w:p>
    <w:p w:rsidR="00271955" w:rsidRDefault="00AD2EC8">
      <w:pPr>
        <w:pStyle w:val="BodyText"/>
        <w:tabs>
          <w:tab w:val="left" w:pos="5159"/>
        </w:tabs>
        <w:spacing w:before="185"/>
        <w:ind w:left="120" w:right="171" w:firstLine="0"/>
      </w:pPr>
      <w:r>
        <w:t>[ ] Customer Comment Card/Complaint</w:t>
      </w:r>
      <w:r>
        <w:rPr>
          <w:spacing w:val="-11"/>
        </w:rPr>
        <w:t xml:space="preserve"> </w:t>
      </w:r>
      <w:r>
        <w:t>Form</w:t>
      </w:r>
      <w:r>
        <w:tab/>
        <w:t>[x] Customer Satisfaction</w:t>
      </w:r>
      <w:r>
        <w:rPr>
          <w:spacing w:val="-6"/>
        </w:rPr>
        <w:t xml:space="preserve"> </w:t>
      </w:r>
      <w:r>
        <w:t>Survey</w:t>
      </w: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271955" w:rsidRDefault="00187FD7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6420" cy="7620"/>
                <wp:effectExtent l="5715" t="7620" r="5715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529EBD" id="Group 1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">
                <v:group id="Group 12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pSsMA&#10;AADbAAAADwAAAGRycy9kb3ducmV2LnhtbERPS2vCQBC+F/wPywi96UalKjEbEdFSSg8+eultzI5J&#10;NDsbs1uT/vtuQehtPr7nJMvOVOJOjSstKxgNIxDEmdUl5wo+j9vBHITzyBory6Tghxws095TgrG2&#10;Le/pfvC5CCHsYlRQeF/HUrqsIINuaGviwJ1tY9AH2ORSN9iGcFPJcRRNpcGSQ0OBNa0Lyq6Hb6Pg&#10;tmtP5fsL16PNZXX7mE3H5vT1qtRzv1stQHjq/L/44X7TYf4E/n4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1pSsMAAADbAAAADwAAAAAAAAAAAAAAAACYAgAAZHJzL2Rv&#10;d25yZXYueG1sUEsFBgAAAAAEAAQA9QAAAIgDAAAAAA==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271955" w:rsidRDefault="00AD2EC8">
      <w:pPr>
        <w:spacing w:before="71"/>
        <w:ind w:left="122" w:right="171"/>
        <w:rPr>
          <w:rFonts w:ascii="Times New Roman" w:eastAsia="Times New Roman" w:hAnsi="Times New Roman" w:cs="Times New Roman"/>
          <w:sz w:val="20"/>
          <w:szCs w:val="20"/>
        </w:rPr>
      </w:pPr>
      <w:bookmarkStart w:id="2" w:name="_bookmark0"/>
      <w:bookmarkEnd w:id="2"/>
      <w:r>
        <w:rPr>
          <w:rFonts w:ascii="Times New Roman"/>
          <w:position w:val="9"/>
          <w:sz w:val="13"/>
        </w:rPr>
        <w:t xml:space="preserve">1 </w:t>
      </w:r>
      <w:r>
        <w:rPr>
          <w:rFonts w:ascii="Times New Roman"/>
          <w:sz w:val="20"/>
        </w:rPr>
        <w:t>Small focus groups consisting of volunteer patients from ESRD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Networks.</w:t>
      </w: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  <w:sectPr w:rsidR="00271955">
          <w:footerReference w:type="default" r:id="rId7"/>
          <w:type w:val="continuous"/>
          <w:pgSz w:w="12240" w:h="15840"/>
          <w:pgMar w:top="680" w:right="1320" w:bottom="920" w:left="1320" w:header="720" w:footer="731" w:gutter="0"/>
          <w:pgNumType w:start="1"/>
          <w:cols w:space="720"/>
        </w:sectPr>
      </w:pPr>
    </w:p>
    <w:p w:rsidR="00271955" w:rsidRDefault="00AD2EC8">
      <w:pPr>
        <w:pStyle w:val="BodyText"/>
        <w:tabs>
          <w:tab w:val="left" w:pos="5259"/>
        </w:tabs>
        <w:spacing w:before="52"/>
        <w:ind w:left="220" w:firstLine="0"/>
      </w:pPr>
      <w:r>
        <w:lastRenderedPageBreak/>
        <w:t>[ ] Usability Testing (e.g., Website or</w:t>
      </w:r>
      <w:r>
        <w:rPr>
          <w:spacing w:val="-14"/>
        </w:rPr>
        <w:t xml:space="preserve"> </w:t>
      </w:r>
      <w:r>
        <w:t>Software</w:t>
      </w:r>
      <w:r>
        <w:tab/>
        <w:t>[ ] Small Discussion</w:t>
      </w:r>
      <w:r>
        <w:rPr>
          <w:spacing w:val="-8"/>
        </w:rPr>
        <w:t xml:space="preserve"> </w:t>
      </w:r>
      <w:r>
        <w:t>Group</w:t>
      </w:r>
    </w:p>
    <w:p w:rsidR="00271955" w:rsidRDefault="00AD2EC8">
      <w:pPr>
        <w:pStyle w:val="BodyText"/>
        <w:tabs>
          <w:tab w:val="left" w:pos="5259"/>
          <w:tab w:val="left" w:pos="9579"/>
        </w:tabs>
        <w:ind w:left="220" w:firstLine="0"/>
      </w:pPr>
      <w:r>
        <w:t>[ ]  Focus</w:t>
      </w:r>
      <w:r>
        <w:rPr>
          <w:spacing w:val="-3"/>
        </w:rPr>
        <w:t xml:space="preserve"> </w:t>
      </w:r>
      <w:r>
        <w:t>Group</w:t>
      </w:r>
      <w:r>
        <w:tab/>
        <w:t>[ ]</w:t>
      </w:r>
      <w:r>
        <w:rPr>
          <w:spacing w:val="-1"/>
        </w:rPr>
        <w:t xml:space="preserve"> </w:t>
      </w:r>
      <w:r>
        <w:t>Other: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71955" w:rsidRDefault="00AD2EC8">
      <w:pPr>
        <w:pStyle w:val="Heading1"/>
        <w:spacing w:before="69"/>
        <w:ind w:left="220"/>
        <w:rPr>
          <w:b w:val="0"/>
          <w:bCs w:val="0"/>
        </w:rPr>
      </w:pPr>
      <w:r>
        <w:t>CERTIFICATION:</w:t>
      </w:r>
    </w:p>
    <w:p w:rsidR="00271955" w:rsidRDefault="00AD2EC8">
      <w:pPr>
        <w:pStyle w:val="BodyText"/>
        <w:spacing w:before="180"/>
        <w:ind w:left="220" w:firstLine="0"/>
      </w:pPr>
      <w:r>
        <w:t>I certify the following to be</w:t>
      </w:r>
      <w:r>
        <w:rPr>
          <w:spacing w:val="-10"/>
        </w:rPr>
        <w:t xml:space="preserve"> </w:t>
      </w:r>
      <w:r>
        <w:t>true: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collection 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voluntary.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collection is low-burden for respondents and low-cost for the Federal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Government.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ind w:right="9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collection is non-controversial and does </w:t>
      </w:r>
      <w:r>
        <w:rPr>
          <w:rFonts w:ascii="Times New Roman"/>
          <w:sz w:val="24"/>
          <w:u w:val="single" w:color="000000"/>
        </w:rPr>
        <w:t xml:space="preserve">not </w:t>
      </w:r>
      <w:r>
        <w:rPr>
          <w:rFonts w:ascii="Times New Roman"/>
          <w:sz w:val="24"/>
        </w:rPr>
        <w:t>raise issues of concern to other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agencies.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results are </w:t>
      </w:r>
      <w:r>
        <w:rPr>
          <w:rFonts w:ascii="Times New Roman"/>
          <w:sz w:val="24"/>
          <w:u w:val="single" w:color="000000"/>
        </w:rPr>
        <w:t xml:space="preserve">not </w:t>
      </w:r>
      <w:r>
        <w:rPr>
          <w:rFonts w:ascii="Times New Roman"/>
          <w:sz w:val="24"/>
        </w:rPr>
        <w:t>intended to be disseminated to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public.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ind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Information gathered will not be used for the purpose of </w:t>
      </w:r>
      <w:r>
        <w:rPr>
          <w:rFonts w:ascii="Times New Roman"/>
          <w:sz w:val="24"/>
          <w:u w:val="single" w:color="000000"/>
        </w:rPr>
        <w:t xml:space="preserve">substantially </w:t>
      </w:r>
      <w:r>
        <w:rPr>
          <w:rFonts w:ascii="Times New Roman"/>
          <w:sz w:val="24"/>
        </w:rPr>
        <w:t>informing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influential</w:t>
      </w:r>
      <w:r>
        <w:rPr>
          <w:rFonts w:ascii="Times New Roman"/>
          <w:sz w:val="24"/>
        </w:rPr>
        <w:t xml:space="preserve"> policy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decisions.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ind w:right="1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collection is targeted to the solicitation of opinions from respondents who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 xml:space="preserve">have experience with the program or may have experience with the </w:t>
      </w:r>
      <w:r>
        <w:rPr>
          <w:rFonts w:ascii="Times New Roman"/>
          <w:sz w:val="24"/>
        </w:rPr>
        <w:t>program in the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future.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BodyText"/>
        <w:ind w:left="220" w:firstLine="0"/>
      </w:pPr>
      <w:r>
        <w:t>Name: Kathleen M. Egan RN MSN CPHQ – GTL/COR ESRD/NCC – (Grievant Survey a</w:t>
      </w:r>
      <w:r>
        <w:rPr>
          <w:spacing w:val="-28"/>
        </w:rPr>
        <w:t xml:space="preserve"> </w:t>
      </w:r>
      <w:r>
        <w:t>task within this</w:t>
      </w:r>
      <w:r>
        <w:rPr>
          <w:spacing w:val="-5"/>
        </w:rPr>
        <w:t xml:space="preserve"> </w:t>
      </w:r>
      <w:r>
        <w:t>contract)</w:t>
      </w:r>
    </w:p>
    <w:p w:rsidR="00271955" w:rsidRDefault="0027195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71955" w:rsidRDefault="00AD2EC8">
      <w:pPr>
        <w:pStyle w:val="BodyText"/>
        <w:ind w:left="220" w:firstLine="0"/>
      </w:pPr>
      <w:r>
        <w:t>To assist review, please provide answers to the following</w:t>
      </w:r>
      <w:r>
        <w:rPr>
          <w:spacing w:val="-14"/>
        </w:rPr>
        <w:t xml:space="preserve"> </w:t>
      </w:r>
      <w:r>
        <w:t>question: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spacing w:line="274" w:lineRule="exact"/>
        <w:ind w:left="220"/>
        <w:rPr>
          <w:b w:val="0"/>
          <w:bCs w:val="0"/>
        </w:rPr>
      </w:pPr>
      <w:r>
        <w:t>Personally Identifiable</w:t>
      </w:r>
      <w:r>
        <w:rPr>
          <w:spacing w:val="-13"/>
        </w:rPr>
        <w:t xml:space="preserve"> </w:t>
      </w:r>
      <w:r>
        <w:t>Information:</w:t>
      </w:r>
    </w:p>
    <w:p w:rsidR="00271955" w:rsidRDefault="00AD2EC8">
      <w:pPr>
        <w:pStyle w:val="ListParagraph"/>
        <w:numPr>
          <w:ilvl w:val="0"/>
          <w:numId w:val="2"/>
        </w:numPr>
        <w:tabs>
          <w:tab w:val="left" w:pos="580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Is personally identifiable information (PII) collected? [ ] Yes [x]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No</w:t>
      </w:r>
    </w:p>
    <w:p w:rsidR="00271955" w:rsidRDefault="00AD2EC8">
      <w:pPr>
        <w:pStyle w:val="ListParagraph"/>
        <w:numPr>
          <w:ilvl w:val="0"/>
          <w:numId w:val="2"/>
        </w:numPr>
        <w:tabs>
          <w:tab w:val="left" w:pos="580"/>
        </w:tabs>
        <w:ind w:right="7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Yes, will any information that is collected be included in records that are subject to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the Privacy Act of 1974? [ ] Yes [ ]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</w:t>
      </w:r>
    </w:p>
    <w:p w:rsidR="00271955" w:rsidRDefault="00AD2EC8">
      <w:pPr>
        <w:pStyle w:val="ListParagraph"/>
        <w:numPr>
          <w:ilvl w:val="0"/>
          <w:numId w:val="2"/>
        </w:numPr>
        <w:tabs>
          <w:tab w:val="left" w:pos="5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Yes, has an up-to-date System of Records Notice (SOR</w:t>
      </w:r>
      <w:r>
        <w:rPr>
          <w:rFonts w:ascii="Times New Roman"/>
          <w:sz w:val="24"/>
        </w:rPr>
        <w:t>N) been published? [ ] Yes [ ]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No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spacing w:line="274" w:lineRule="exact"/>
        <w:ind w:left="220"/>
        <w:rPr>
          <w:b w:val="0"/>
          <w:bCs w:val="0"/>
        </w:rPr>
      </w:pPr>
      <w:r>
        <w:t>Gifts or</w:t>
      </w:r>
      <w:r>
        <w:rPr>
          <w:spacing w:val="-8"/>
        </w:rPr>
        <w:t xml:space="preserve"> </w:t>
      </w:r>
      <w:r>
        <w:t>Payments:</w:t>
      </w:r>
    </w:p>
    <w:p w:rsidR="00271955" w:rsidRDefault="00AD2EC8">
      <w:pPr>
        <w:pStyle w:val="BodyText"/>
        <w:ind w:left="220" w:firstLine="0"/>
      </w:pPr>
      <w:r>
        <w:t>Is an incentive (e.g., money or reimbursement of expenses, token of appreciation) provided</w:t>
      </w:r>
      <w:r>
        <w:rPr>
          <w:spacing w:val="-19"/>
        </w:rPr>
        <w:t xml:space="preserve"> </w:t>
      </w:r>
      <w:r>
        <w:t>to participants?  [  ] Yes [x]</w:t>
      </w:r>
      <w:r>
        <w:rPr>
          <w:spacing w:val="-7"/>
        </w:rPr>
        <w:t xml:space="preserve"> </w:t>
      </w:r>
      <w:r>
        <w:t>No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left="220"/>
        <w:rPr>
          <w:b w:val="0"/>
          <w:bCs w:val="0"/>
        </w:rPr>
      </w:pPr>
      <w:r>
        <w:t>BURDEN</w:t>
      </w:r>
      <w:r>
        <w:rPr>
          <w:spacing w:val="-6"/>
        </w:rPr>
        <w:t xml:space="preserve"> </w:t>
      </w:r>
      <w:r>
        <w:t>HOURS</w:t>
      </w:r>
    </w:p>
    <w:p w:rsidR="00271955" w:rsidRDefault="0027195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9"/>
        <w:gridCol w:w="1529"/>
        <w:gridCol w:w="1711"/>
        <w:gridCol w:w="1001"/>
      </w:tblGrid>
      <w:tr w:rsidR="00271955">
        <w:trPr>
          <w:trHeight w:hRule="exact" w:val="562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Category of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Respondent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ind w:left="100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Respondents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ind w:left="103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Participation Time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Burden</w:t>
            </w:r>
          </w:p>
        </w:tc>
      </w:tr>
      <w:tr w:rsidR="00271955">
        <w:trPr>
          <w:trHeight w:hRule="exact" w:val="564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Individuals 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Households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24"/>
              </w:rPr>
              <w:t>384</w:t>
            </w:r>
            <w:hyperlink w:anchor="_bookmark1" w:history="1">
              <w:r>
                <w:rPr>
                  <w:rFonts w:ascii="Times New Roman"/>
                  <w:spacing w:val="2"/>
                  <w:position w:val="11"/>
                  <w:sz w:val="16"/>
                </w:rPr>
                <w:t>2</w:t>
              </w:r>
            </w:hyperlink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ind w:left="103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minutes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 respondent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76.8</w:t>
            </w:r>
          </w:p>
          <w:p w:rsidR="00271955" w:rsidRDefault="00AD2EC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hours</w:t>
            </w:r>
          </w:p>
        </w:tc>
      </w:tr>
      <w:tr w:rsidR="00271955">
        <w:trPr>
          <w:trHeight w:hRule="exact" w:val="838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ind w:left="103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minutes per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respondent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76.8</w:t>
            </w:r>
          </w:p>
          <w:p w:rsidR="00271955" w:rsidRDefault="00AD2EC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</w:tr>
    </w:tbl>
    <w:p w:rsidR="00271955" w:rsidRDefault="00271955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271955" w:rsidRDefault="00AD2EC8">
      <w:pPr>
        <w:spacing w:before="80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FEDERAL COST:  </w:t>
      </w:r>
      <w:r>
        <w:rPr>
          <w:rFonts w:ascii="Times New Roman"/>
          <w:sz w:val="24"/>
        </w:rPr>
        <w:t>The estimated annual cost to the Federal government 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$15,000</w:t>
      </w:r>
      <w:hyperlink w:anchor="_bookmark2" w:history="1">
        <w:r>
          <w:rPr>
            <w:rFonts w:ascii="Times New Roman"/>
            <w:position w:val="11"/>
            <w:sz w:val="16"/>
          </w:rPr>
          <w:t>3</w:t>
        </w:r>
      </w:hyperlink>
      <w:r>
        <w:rPr>
          <w:rFonts w:ascii="Times New Roman"/>
          <w:sz w:val="24"/>
        </w:rPr>
        <w:t>.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left="220"/>
        <w:rPr>
          <w:b w:val="0"/>
          <w:bCs w:val="0"/>
        </w:rPr>
      </w:pPr>
      <w:r>
        <w:rPr>
          <w:u w:val="thick" w:color="000000"/>
        </w:rPr>
        <w:t>If you are conducting a focus group, survey, or plan to employ statistical methods,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please</w:t>
      </w:r>
      <w:r>
        <w:t xml:space="preserve"> </w:t>
      </w:r>
      <w:r>
        <w:rPr>
          <w:u w:val="thick" w:color="000000"/>
        </w:rPr>
        <w:t>provide answers to the following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questions:</w:t>
      </w:r>
    </w:p>
    <w:p w:rsidR="00271955" w:rsidRDefault="00271955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71955" w:rsidRDefault="00187FD7">
      <w:pPr>
        <w:spacing w:line="20" w:lineRule="exact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6420" cy="7620"/>
                <wp:effectExtent l="5715" t="8890" r="5715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7DDCBB" id="Group 8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">
                <v:group id="Group 9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3PcUA&#10;AADbAAAADwAAAGRycy9kb3ducmV2LnhtbESPQW/CMAyF75P2HyJP4jZSkGBTISCE2DQhDoNx4WYa&#10;0xYapzQZLf8eHybtZus9v/d5Ou9cpW7UhNKzgUE/AUWceVtybmD/8/H6DipEZIuVZzJwpwDz2fPT&#10;FFPrW97SbRdzJSEcUjRQxFinWoesIIeh72ti0U6+cRhlbXJtG2wl3FV6mCRj7bBkaSiwpmVB2WX3&#10;6wxcv9tjuR5xPVidF9fN23jojodPY3ov3WICKlIX/81/119W8IVefpE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/c9xQAAANsAAAAPAAAAAAAAAAAAAAAAAJgCAABkcnMv&#10;ZG93bnJldi54bWxQSwUGAAAAAAQABAD1AAAAigMAAAAA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271955" w:rsidRDefault="00AD2EC8">
      <w:pPr>
        <w:spacing w:before="71"/>
        <w:ind w:left="222" w:right="587"/>
        <w:rPr>
          <w:rFonts w:ascii="Times New Roman" w:eastAsia="Times New Roman" w:hAnsi="Times New Roman" w:cs="Times New Roman"/>
          <w:sz w:val="20"/>
          <w:szCs w:val="20"/>
        </w:rPr>
      </w:pPr>
      <w:bookmarkStart w:id="3" w:name="_bookmark1"/>
      <w:bookmarkEnd w:id="3"/>
      <w:r>
        <w:rPr>
          <w:rFonts w:ascii="Times New Roman"/>
          <w:position w:val="9"/>
          <w:sz w:val="13"/>
        </w:rPr>
        <w:t xml:space="preserve">2 </w:t>
      </w:r>
      <w:r>
        <w:rPr>
          <w:rFonts w:ascii="Times New Roman"/>
          <w:sz w:val="20"/>
        </w:rPr>
        <w:t>Using the most conservative assumption of a 50% proportion (based on the pilot study and previous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experience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with the Medicare population), a sample size of 384 will yield sufficient statistical power to produce a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95%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confidence interval, with a 5% margin of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error.</w:t>
      </w:r>
    </w:p>
    <w:p w:rsidR="00271955" w:rsidRDefault="00AD2EC8">
      <w:pPr>
        <w:spacing w:line="230" w:lineRule="exact"/>
        <w:ind w:left="222"/>
        <w:rPr>
          <w:rFonts w:ascii="Times New Roman" w:eastAsia="Times New Roman" w:hAnsi="Times New Roman" w:cs="Times New Roman"/>
          <w:sz w:val="20"/>
          <w:szCs w:val="20"/>
        </w:rPr>
      </w:pPr>
      <w:bookmarkStart w:id="4" w:name="_bookmark2"/>
      <w:bookmarkEnd w:id="4"/>
      <w:r>
        <w:rPr>
          <w:rFonts w:ascii="Times New Roman"/>
          <w:position w:val="9"/>
          <w:sz w:val="13"/>
        </w:rPr>
        <w:t xml:space="preserve">3 </w:t>
      </w:r>
      <w:r>
        <w:rPr>
          <w:rFonts w:ascii="Times New Roman"/>
          <w:sz w:val="20"/>
        </w:rPr>
        <w:t>Includes estimated cost of survey vendor and pre-notification letter</w:t>
      </w:r>
      <w:r>
        <w:rPr>
          <w:rFonts w:ascii="Times New Roman"/>
          <w:spacing w:val="-23"/>
          <w:sz w:val="20"/>
        </w:rPr>
        <w:t xml:space="preserve"> </w:t>
      </w:r>
      <w:r>
        <w:rPr>
          <w:rFonts w:ascii="Times New Roman"/>
          <w:sz w:val="20"/>
        </w:rPr>
        <w:t>mailings.</w:t>
      </w:r>
    </w:p>
    <w:p w:rsidR="00271955" w:rsidRDefault="00271955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271955">
          <w:pgSz w:w="12240" w:h="15840"/>
          <w:pgMar w:top="660" w:right="1120" w:bottom="920" w:left="1220" w:header="0" w:footer="731" w:gutter="0"/>
          <w:cols w:space="720"/>
        </w:sectPr>
      </w:pPr>
    </w:p>
    <w:p w:rsidR="00271955" w:rsidRDefault="00AD2EC8">
      <w:pPr>
        <w:pStyle w:val="Heading1"/>
        <w:spacing w:before="52" w:line="274" w:lineRule="exact"/>
        <w:ind w:right="171"/>
        <w:rPr>
          <w:b w:val="0"/>
          <w:bCs w:val="0"/>
        </w:rPr>
      </w:pPr>
      <w:r>
        <w:lastRenderedPageBreak/>
        <w:t>The selection of your targeted</w:t>
      </w:r>
      <w:r>
        <w:rPr>
          <w:spacing w:val="-12"/>
        </w:rPr>
        <w:t xml:space="preserve"> </w:t>
      </w:r>
      <w:r>
        <w:t>respondents</w:t>
      </w:r>
    </w:p>
    <w:p w:rsidR="00271955" w:rsidRDefault="00AD2EC8">
      <w:pPr>
        <w:pStyle w:val="BodyText"/>
        <w:ind w:left="480" w:right="171"/>
      </w:pPr>
      <w:r>
        <w:t>1. Do you have a customer list or something similar that defines the u</w:t>
      </w:r>
      <w:r>
        <w:t>niverse of</w:t>
      </w:r>
      <w:r>
        <w:rPr>
          <w:spacing w:val="-18"/>
        </w:rPr>
        <w:t xml:space="preserve"> </w:t>
      </w:r>
      <w:r>
        <w:t>potential respondents and do you have a sampling plan for selecting from this</w:t>
      </w:r>
      <w:r>
        <w:rPr>
          <w:spacing w:val="-14"/>
        </w:rPr>
        <w:t xml:space="preserve"> </w:t>
      </w:r>
      <w:r>
        <w:t>universe?</w:t>
      </w:r>
    </w:p>
    <w:p w:rsidR="00271955" w:rsidRDefault="00AD2EC8">
      <w:pPr>
        <w:pStyle w:val="BodyText"/>
        <w:tabs>
          <w:tab w:val="left" w:pos="1559"/>
        </w:tabs>
        <w:ind w:left="480" w:right="171" w:firstLine="0"/>
      </w:pPr>
      <w:r>
        <w:t>[x] Yes</w:t>
      </w:r>
      <w:r>
        <w:tab/>
        <w:t>[ ]</w:t>
      </w:r>
      <w:r>
        <w:rPr>
          <w:spacing w:val="1"/>
        </w:rPr>
        <w:t xml:space="preserve"> </w:t>
      </w:r>
      <w:r>
        <w:t>No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BodyText"/>
        <w:ind w:left="120" w:right="160" w:firstLine="0"/>
        <w:jc w:val="both"/>
      </w:pPr>
      <w:r>
        <w:t>If the answer is yes, please provide a description of both below (or attach the sampling plan)?</w:t>
      </w:r>
      <w:r>
        <w:rPr>
          <w:spacing w:val="46"/>
        </w:rPr>
        <w:t xml:space="preserve"> </w:t>
      </w:r>
      <w:r>
        <w:rPr>
          <w:spacing w:val="-4"/>
        </w:rPr>
        <w:t xml:space="preserve">If </w:t>
      </w:r>
      <w:r>
        <w:t>the answer is no, please provide a description of how you plan to identify your potential group</w:t>
      </w:r>
      <w:r>
        <w:rPr>
          <w:spacing w:val="-16"/>
        </w:rPr>
        <w:t xml:space="preserve"> </w:t>
      </w:r>
      <w:r>
        <w:t>of respondents and how you will select</w:t>
      </w:r>
      <w:r>
        <w:rPr>
          <w:spacing w:val="-8"/>
        </w:rPr>
        <w:t xml:space="preserve"> </w:t>
      </w:r>
      <w:r>
        <w:t>them?</w:t>
      </w:r>
    </w:p>
    <w:p w:rsidR="00271955" w:rsidRDefault="0027195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right="171"/>
        <w:rPr>
          <w:b w:val="0"/>
          <w:bCs w:val="0"/>
        </w:rPr>
      </w:pPr>
      <w:r>
        <w:t>Universe</w:t>
      </w:r>
    </w:p>
    <w:p w:rsidR="00271955" w:rsidRDefault="00AD2EC8">
      <w:pPr>
        <w:pStyle w:val="BodyText"/>
        <w:spacing w:before="156"/>
        <w:ind w:left="120" w:right="171" w:firstLine="0"/>
      </w:pPr>
      <w:r>
        <w:t xml:space="preserve">As measured in </w:t>
      </w:r>
      <w:r>
        <w:rPr>
          <w:spacing w:val="2"/>
        </w:rPr>
        <w:t>2011</w:t>
      </w:r>
      <w:hyperlink w:anchor="_bookmark3" w:history="1">
        <w:r>
          <w:rPr>
            <w:spacing w:val="2"/>
            <w:position w:val="11"/>
            <w:sz w:val="16"/>
          </w:rPr>
          <w:t>4</w:t>
        </w:r>
      </w:hyperlink>
      <w:r>
        <w:rPr>
          <w:spacing w:val="2"/>
        </w:rPr>
        <w:t xml:space="preserve">, </w:t>
      </w:r>
      <w:r>
        <w:t>over 5,900 dialysis facilities provided life-sustaini</w:t>
      </w:r>
      <w:r>
        <w:t>ng treatment to</w:t>
      </w:r>
      <w:r>
        <w:rPr>
          <w:spacing w:val="-16"/>
        </w:rPr>
        <w:t xml:space="preserve"> </w:t>
      </w:r>
      <w:r>
        <w:t>more than 415,000 ESRD patients. Of that patient pool, 1,651 complaints were tracked, whereas</w:t>
      </w:r>
      <w:r>
        <w:rPr>
          <w:spacing w:val="-14"/>
        </w:rPr>
        <w:t xml:space="preserve"> </w:t>
      </w:r>
      <w:r>
        <w:t>only 31 formal grievances were noted across the 18 ESRD Networks (CMS changed the</w:t>
      </w:r>
      <w:r>
        <w:rPr>
          <w:spacing w:val="-19"/>
        </w:rPr>
        <w:t xml:space="preserve"> </w:t>
      </w:r>
      <w:r>
        <w:t>terminology for grievances in 2013, no longer distinguishing bet</w:t>
      </w:r>
      <w:r>
        <w:t>ween a complaint and a</w:t>
      </w:r>
      <w:r>
        <w:rPr>
          <w:spacing w:val="-22"/>
        </w:rPr>
        <w:t xml:space="preserve"> </w:t>
      </w:r>
      <w:r>
        <w:t>grievance).</w:t>
      </w:r>
    </w:p>
    <w:p w:rsidR="00271955" w:rsidRDefault="00AD2EC8">
      <w:pPr>
        <w:pStyle w:val="Heading1"/>
        <w:spacing w:before="206"/>
        <w:ind w:right="171"/>
        <w:rPr>
          <w:b w:val="0"/>
          <w:bCs w:val="0"/>
        </w:rPr>
      </w:pPr>
      <w:r>
        <w:t>Sampling</w:t>
      </w:r>
      <w:r>
        <w:rPr>
          <w:spacing w:val="-7"/>
        </w:rPr>
        <w:t xml:space="preserve"> </w:t>
      </w:r>
      <w:r>
        <w:t>Plan</w:t>
      </w:r>
    </w:p>
    <w:p w:rsidR="00271955" w:rsidRDefault="00AD2EC8">
      <w:pPr>
        <w:pStyle w:val="BodyText"/>
        <w:spacing w:before="192"/>
        <w:ind w:left="120" w:right="171" w:firstLine="0"/>
      </w:pPr>
      <w:r>
        <w:t>Based on the 2015 survey administration and previous experience with the Medicare</w:t>
      </w:r>
      <w:r>
        <w:rPr>
          <w:spacing w:val="-18"/>
        </w:rPr>
        <w:t xml:space="preserve"> </w:t>
      </w:r>
      <w:r>
        <w:t>population, CMS expects a response rate of approximately 30%. Assuming an overall response rate of</w:t>
      </w:r>
      <w:r>
        <w:rPr>
          <w:spacing w:val="-20"/>
        </w:rPr>
        <w:t xml:space="preserve"> </w:t>
      </w:r>
      <w:r>
        <w:t>30% for the study, CMS wou</w:t>
      </w:r>
      <w:r>
        <w:t>ld need a sample of 1,280 (i.e., 384 x 3.3) to achieve a final sample</w:t>
      </w:r>
      <w:r>
        <w:rPr>
          <w:spacing w:val="-14"/>
        </w:rPr>
        <w:t xml:space="preserve"> </w:t>
      </w:r>
      <w:r>
        <w:t>size of</w:t>
      </w:r>
      <w:r>
        <w:rPr>
          <w:spacing w:val="-1"/>
        </w:rPr>
        <w:t xml:space="preserve"> </w:t>
      </w:r>
      <w:r>
        <w:t>384.</w:t>
      </w:r>
    </w:p>
    <w:p w:rsidR="00271955" w:rsidRDefault="00AD2EC8">
      <w:pPr>
        <w:pStyle w:val="BodyText"/>
        <w:spacing w:before="197"/>
        <w:ind w:left="120" w:right="182" w:firstLine="0"/>
      </w:pPr>
      <w:r>
        <w:t>To achieve a sample size of 384, 1,280 survey participants will be sampled from data</w:t>
      </w:r>
      <w:r>
        <w:rPr>
          <w:spacing w:val="-18"/>
        </w:rPr>
        <w:t xml:space="preserve"> </w:t>
      </w:r>
      <w:r>
        <w:t>extracted</w:t>
      </w:r>
      <w:r>
        <w:rPr>
          <w:spacing w:val="-1"/>
        </w:rPr>
        <w:t xml:space="preserve"> </w:t>
      </w:r>
      <w:r>
        <w:t>from the Patient Contact Utility (PCU), a national Access database that allows</w:t>
      </w:r>
      <w:r>
        <w:t xml:space="preserve"> Networks to</w:t>
      </w:r>
      <w:r>
        <w:rPr>
          <w:spacing w:val="-27"/>
        </w:rPr>
        <w:t xml:space="preserve"> </w:t>
      </w:r>
      <w:r>
        <w:t>enter grievance data.  Stratified random sampling will be used to select an equal number</w:t>
      </w:r>
      <w:r>
        <w:rPr>
          <w:spacing w:val="-9"/>
        </w:rPr>
        <w:t xml:space="preserve"> </w:t>
      </w:r>
      <w:r>
        <w:t>of participants from each Network. This will produce a total of 71 participants from each</w:t>
      </w:r>
      <w:r>
        <w:rPr>
          <w:spacing w:val="-24"/>
        </w:rPr>
        <w:t xml:space="preserve"> </w:t>
      </w:r>
      <w:r>
        <w:t>Network, yielding a total sample size of</w:t>
      </w:r>
      <w:r>
        <w:rPr>
          <w:spacing w:val="-8"/>
        </w:rPr>
        <w:t xml:space="preserve"> </w:t>
      </w:r>
      <w:r>
        <w:t>1,278.</w:t>
      </w:r>
    </w:p>
    <w:p w:rsidR="00271955" w:rsidRDefault="00AD2EC8">
      <w:pPr>
        <w:pStyle w:val="Heading1"/>
        <w:spacing w:before="201" w:line="274" w:lineRule="exact"/>
        <w:ind w:right="171"/>
        <w:rPr>
          <w:b w:val="0"/>
          <w:bCs w:val="0"/>
        </w:rPr>
      </w:pPr>
      <w:r>
        <w:t>Administration o</w:t>
      </w:r>
      <w:r>
        <w:t>f the</w:t>
      </w:r>
      <w:r>
        <w:rPr>
          <w:spacing w:val="-13"/>
        </w:rPr>
        <w:t xml:space="preserve"> </w:t>
      </w:r>
      <w:r>
        <w:t>Instrument</w:t>
      </w:r>
    </w:p>
    <w:p w:rsidR="00271955" w:rsidRDefault="00AD2EC8">
      <w:pPr>
        <w:pStyle w:val="ListParagraph"/>
        <w:numPr>
          <w:ilvl w:val="0"/>
          <w:numId w:val="1"/>
        </w:numPr>
        <w:tabs>
          <w:tab w:val="left" w:pos="480"/>
        </w:tabs>
        <w:ind w:right="330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How will you collect the information? (Check all that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apply) [ ] Web-based or other forms of Social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Media</w:t>
      </w:r>
    </w:p>
    <w:p w:rsidR="00271955" w:rsidRDefault="00AD2EC8">
      <w:pPr>
        <w:pStyle w:val="BodyText"/>
        <w:ind w:right="7403" w:firstLine="0"/>
      </w:pPr>
      <w:r>
        <w:t>[x]</w:t>
      </w:r>
      <w:r>
        <w:rPr>
          <w:spacing w:val="-1"/>
        </w:rPr>
        <w:t xml:space="preserve"> </w:t>
      </w:r>
      <w:r>
        <w:t>Telephone [  ]</w:t>
      </w:r>
      <w:r>
        <w:rPr>
          <w:spacing w:val="17"/>
        </w:rPr>
        <w:t xml:space="preserve"> </w:t>
      </w:r>
      <w:r>
        <w:t>In-person [  ]</w:t>
      </w:r>
      <w:r>
        <w:rPr>
          <w:spacing w:val="-3"/>
        </w:rPr>
        <w:t xml:space="preserve"> </w:t>
      </w:r>
      <w:r>
        <w:t>Mail</w:t>
      </w:r>
    </w:p>
    <w:p w:rsidR="00271955" w:rsidRDefault="00AD2EC8">
      <w:pPr>
        <w:pStyle w:val="BodyText"/>
        <w:ind w:right="171" w:firstLine="0"/>
      </w:pPr>
      <w:r>
        <w:t>[  ] Other,</w:t>
      </w:r>
      <w:r>
        <w:rPr>
          <w:spacing w:val="-3"/>
        </w:rPr>
        <w:t xml:space="preserve"> </w:t>
      </w:r>
      <w:r>
        <w:t>Explain</w:t>
      </w:r>
    </w:p>
    <w:p w:rsidR="00271955" w:rsidRDefault="00AD2EC8">
      <w:pPr>
        <w:pStyle w:val="ListParagraph"/>
        <w:numPr>
          <w:ilvl w:val="0"/>
          <w:numId w:val="1"/>
        </w:numPr>
        <w:tabs>
          <w:tab w:val="left" w:pos="480"/>
        </w:tabs>
        <w:ind w:left="480"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Will interviewers or facilitators be used? [ x ] Yes [ ]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71955" w:rsidRDefault="00187FD7">
      <w:pPr>
        <w:spacing w:line="30" w:lineRule="exact"/>
        <w:ind w:left="10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962650" cy="19050"/>
                <wp:effectExtent l="0" t="4445" r="9525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19050"/>
                          <a:chOff x="0" y="0"/>
                          <a:chExt cx="9390" cy="3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60" cy="2"/>
                            <a:chOff x="15" y="15"/>
                            <a:chExt cx="93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40EDA8" id="Group 5" o:spid="_x0000_s1026" style="width:469.5pt;height:1.5pt;mso-position-horizontal-relative:char;mso-position-vertical-relative:line" coordsize="93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">
                <v:group id="Group 6" o:spid="_x0000_s1027" style="position:absolute;left:15;top:15;width:9360;height:2" coordorigin="15,1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15;top:1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A38MA&#10;AADaAAAADwAAAGRycy9kb3ducmV2LnhtbESP3WrCQBSE7wu+w3IE7+rGnzYSXUWEgiC0NPoAh+wx&#10;iWbPht2tiW/vFgQvh5n5hlltetOIGzlfW1YwGScgiAuray4VnI5f7wsQPiBrbCyTgjt52KwHbyvM&#10;tO34l255KEWEsM9QQRVCm0npi4oM+rFtiaN3ts5giNKVUjvsItw0cpokn9JgzXGhwpZ2FRXX/M8o&#10;SKazcpK6jy4/pt+78+Ey/0l5rtRo2G+XIAL14RV+tvdaQQr/V+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jA38MAAADaAAAADwAAAAAAAAAAAAAAAACYAgAAZHJzL2Rv&#10;d25yZXYueG1sUEsFBgAAAAAEAAQA9QAAAIgDAAAAAA==&#10;" path="m,l9360,e" filled="f" strokeweight="1.5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271955" w:rsidRDefault="00187FD7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6420" cy="7620"/>
                <wp:effectExtent l="5715" t="8255" r="571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8C4AC2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">
                <v:group id="Group 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lhMUA&#10;AADaAAAADwAAAGRycy9kb3ducmV2LnhtbESPQWvCQBSE7wX/w/KE3nSjtLak2YiILVI82NSLt2f2&#10;NYlm38bsatJ/3xWEHoeZ+YZJ5r2pxZVaV1lWMBlHIIhzqysuFOy+30evIJxH1lhbJgW/5GCeDh4S&#10;jLXt+IuumS9EgLCLUUHpfRNL6fKSDLqxbYiD92Nbgz7ItpC6xS7ATS2nUTSTBisOCyU2tCwpP2UX&#10;o+C87Q7V5zM3k9Vxcd68zKbmsP9Q6nHYL95AeOr9f/jeXmsFT3C7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OWExQAAANoAAAAPAAAAAAAAAAAAAAAAAJgCAABkcnMv&#10;ZG93bnJldi54bWxQSwUGAAAAAAQABAD1AAAAigMAAAAA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271955" w:rsidRDefault="00AD2EC8">
      <w:pPr>
        <w:spacing w:before="71"/>
        <w:ind w:left="122" w:right="171" w:hanging="1"/>
        <w:rPr>
          <w:rFonts w:ascii="Times New Roman" w:eastAsia="Times New Roman" w:hAnsi="Times New Roman" w:cs="Times New Roman"/>
          <w:sz w:val="20"/>
          <w:szCs w:val="20"/>
        </w:rPr>
      </w:pPr>
      <w:bookmarkStart w:id="5" w:name="_bookmark3"/>
      <w:bookmarkEnd w:id="5"/>
      <w:r>
        <w:rPr>
          <w:rFonts w:ascii="Times New Roman"/>
          <w:position w:val="9"/>
          <w:sz w:val="13"/>
        </w:rPr>
        <w:t xml:space="preserve">4 </w:t>
      </w:r>
      <w:r>
        <w:rPr>
          <w:rFonts w:ascii="Times New Roman"/>
          <w:sz w:val="20"/>
        </w:rPr>
        <w:t xml:space="preserve">Centers for Medicare and Medicaid Services. </w:t>
      </w:r>
      <w:r>
        <w:rPr>
          <w:rFonts w:ascii="Times New Roman"/>
          <w:i/>
          <w:sz w:val="20"/>
        </w:rPr>
        <w:t>End Stage Renal Disease Network Organization Program</w:t>
      </w:r>
      <w:r>
        <w:rPr>
          <w:rFonts w:ascii="Times New Roman"/>
          <w:i/>
          <w:spacing w:val="-18"/>
          <w:sz w:val="20"/>
        </w:rPr>
        <w:t xml:space="preserve"> </w:t>
      </w:r>
      <w:r>
        <w:rPr>
          <w:rFonts w:ascii="Times New Roman"/>
          <w:i/>
          <w:sz w:val="20"/>
        </w:rPr>
        <w:t>2011</w:t>
      </w:r>
      <w:r>
        <w:rPr>
          <w:rFonts w:ascii="Times New Roman"/>
          <w:i/>
          <w:spacing w:val="1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 xml:space="preserve">Summary Annual Report.  </w:t>
      </w:r>
      <w:r>
        <w:rPr>
          <w:rFonts w:ascii="Times New Roman"/>
          <w:sz w:val="20"/>
        </w:rPr>
        <w:t>Baltimore, MD:  CMS;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2012.</w:t>
      </w:r>
    </w:p>
    <w:sectPr w:rsidR="00271955">
      <w:pgSz w:w="12240" w:h="15840"/>
      <w:pgMar w:top="940" w:right="1320" w:bottom="920" w:left="13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C8" w:rsidRDefault="00AD2EC8">
      <w:r>
        <w:separator/>
      </w:r>
    </w:p>
  </w:endnote>
  <w:endnote w:type="continuationSeparator" w:id="0">
    <w:p w:rsidR="00AD2EC8" w:rsidRDefault="00AD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955" w:rsidRDefault="00187FD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9454515</wp:posOffset>
              </wp:positionV>
              <wp:extent cx="114300" cy="1524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955" w:rsidRDefault="00AD2EC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FD7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44.4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Bcm/drhAAAADQEAAA8AAAAA&#10;AAAAAAAAAAAAAgUAAGRycy9kb3ducmV2LnhtbFBLBQYAAAAABAAEAPMAAAAQBgAAAAA=&#10;" filled="f" stroked="f">
              <v:textbox inset="0,0,0,0">
                <w:txbxContent>
                  <w:p w:rsidR="00271955" w:rsidRDefault="00AD2EC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FD7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C8" w:rsidRDefault="00AD2EC8">
      <w:r>
        <w:separator/>
      </w:r>
    </w:p>
  </w:footnote>
  <w:footnote w:type="continuationSeparator" w:id="0">
    <w:p w:rsidR="00AD2EC8" w:rsidRDefault="00AD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FB4"/>
    <w:multiLevelType w:val="hybridMultilevel"/>
    <w:tmpl w:val="F3B40A76"/>
    <w:lvl w:ilvl="0" w:tplc="B64280C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08E4F60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9DAA1758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D2BC180A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7E4EDA96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2E70CDE6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79F2B34E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56321EDA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65E0DE0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" w15:restartNumberingAfterBreak="0">
    <w:nsid w:val="34740ADD"/>
    <w:multiLevelType w:val="hybridMultilevel"/>
    <w:tmpl w:val="C366B89E"/>
    <w:lvl w:ilvl="0" w:tplc="F52646A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B7018D0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382A2370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E878D686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8E7EE3D8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7DD00D32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9490C07C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CCBCF032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401CDDE4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2" w15:restartNumberingAfterBreak="0">
    <w:nsid w:val="505D5668"/>
    <w:multiLevelType w:val="hybridMultilevel"/>
    <w:tmpl w:val="3DC89C92"/>
    <w:lvl w:ilvl="0" w:tplc="1AF0D4A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ABC46D0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19F6520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65EC93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3360440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E314383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0A01D80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28209DE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C178BF2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" w15:restartNumberingAfterBreak="0">
    <w:nsid w:val="568A2A23"/>
    <w:multiLevelType w:val="hybridMultilevel"/>
    <w:tmpl w:val="89AACFB2"/>
    <w:lvl w:ilvl="0" w:tplc="5D285C5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C26F57A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D81A1838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9418CEF2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D416D354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F4121F0C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9282FCC2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3E12A0CE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8AD81B6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4" w15:restartNumberingAfterBreak="0">
    <w:nsid w:val="61CC0F06"/>
    <w:multiLevelType w:val="hybridMultilevel"/>
    <w:tmpl w:val="F628DC6C"/>
    <w:lvl w:ilvl="0" w:tplc="B3C4E8E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1C628DA">
      <w:start w:val="1"/>
      <w:numFmt w:val="bullet"/>
      <w:lvlText w:val=""/>
      <w:lvlJc w:val="left"/>
      <w:pPr>
        <w:ind w:left="19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ACF85B98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70167074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9E883920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CC16DC62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554CB774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962EE9A4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F402841C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55"/>
    <w:rsid w:val="00187FD7"/>
    <w:rsid w:val="00271955"/>
    <w:rsid w:val="00A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489FF-966E-4526-9046-374DDF84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CMS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WILLIAM PARHAM</cp:lastModifiedBy>
  <cp:revision>2</cp:revision>
  <dcterms:created xsi:type="dcterms:W3CDTF">2015-12-14T15:04:00Z</dcterms:created>
  <dcterms:modified xsi:type="dcterms:W3CDTF">2015-12-14T15:04:00Z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2015-12-14T00:00:00Z</vt:filetime>
  </property>
</Properties>
</file>