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5A" w:rsidRPr="00200CBE" w:rsidRDefault="00D61C5A" w:rsidP="00D61C5A">
      <w:pPr>
        <w:pStyle w:val="Title"/>
        <w:rPr>
          <w:rFonts w:ascii="Courier New" w:hAnsi="Courier New" w:cs="Courier New"/>
        </w:rPr>
      </w:pPr>
      <w:r w:rsidRPr="00200CBE">
        <w:rPr>
          <w:rFonts w:ascii="Courier New" w:hAnsi="Courier New" w:cs="Courier New"/>
        </w:rPr>
        <w:t>SUPPORTING STATEMENT</w:t>
      </w:r>
    </w:p>
    <w:p w:rsidR="00D61C5A" w:rsidRPr="00200CBE" w:rsidRDefault="00D61C5A" w:rsidP="00D61C5A">
      <w:pPr>
        <w:pStyle w:val="Title"/>
        <w:rPr>
          <w:rFonts w:ascii="Courier New" w:hAnsi="Courier New" w:cs="Courier New"/>
        </w:rPr>
      </w:pPr>
    </w:p>
    <w:p w:rsidR="00D61C5A" w:rsidRPr="00200CBE" w:rsidRDefault="00D61C5A" w:rsidP="00D61C5A">
      <w:pPr>
        <w:pStyle w:val="Title"/>
        <w:rPr>
          <w:rFonts w:ascii="Courier New" w:hAnsi="Courier New" w:cs="Courier New"/>
        </w:rPr>
      </w:pPr>
      <w:r w:rsidRPr="00200CBE">
        <w:rPr>
          <w:rFonts w:ascii="Courier New" w:hAnsi="Courier New" w:cs="Courier New"/>
        </w:rPr>
        <w:t>Securing Financial Obligations under the Longshore and Harbor</w:t>
      </w:r>
    </w:p>
    <w:p w:rsidR="00D61C5A" w:rsidRPr="00200CBE" w:rsidRDefault="00D61C5A" w:rsidP="00D61C5A">
      <w:pPr>
        <w:pStyle w:val="Title"/>
        <w:rPr>
          <w:rFonts w:ascii="Courier New" w:hAnsi="Courier New" w:cs="Courier New"/>
        </w:rPr>
      </w:pPr>
      <w:r w:rsidRPr="00200CBE">
        <w:rPr>
          <w:rFonts w:ascii="Courier New" w:hAnsi="Courier New" w:cs="Courier New"/>
        </w:rPr>
        <w:t>Workers’ Compensation Act and its Extensions</w:t>
      </w:r>
    </w:p>
    <w:p w:rsidR="00D61C5A" w:rsidRPr="00200CBE" w:rsidRDefault="00D61C5A" w:rsidP="00D61C5A">
      <w:pPr>
        <w:pStyle w:val="Title"/>
        <w:rPr>
          <w:rFonts w:ascii="Courier New" w:hAnsi="Courier New" w:cs="Courier New"/>
        </w:rPr>
      </w:pPr>
    </w:p>
    <w:p w:rsidR="00D61C5A" w:rsidRPr="00200CBE" w:rsidRDefault="00D61C5A" w:rsidP="00D61C5A">
      <w:pPr>
        <w:jc w:val="center"/>
        <w:rPr>
          <w:rFonts w:ascii="Courier New" w:hAnsi="Courier New" w:cs="Courier New"/>
          <w:b/>
        </w:rPr>
      </w:pPr>
      <w:r w:rsidRPr="00200CBE">
        <w:rPr>
          <w:rFonts w:ascii="Courier New" w:hAnsi="Courier New" w:cs="Courier New"/>
          <w:b/>
        </w:rPr>
        <w:t>OMB No. 12</w:t>
      </w:r>
      <w:r w:rsidR="002D5622" w:rsidRPr="00200CBE">
        <w:rPr>
          <w:rFonts w:ascii="Courier New" w:hAnsi="Courier New" w:cs="Courier New"/>
          <w:b/>
        </w:rPr>
        <w:t>40</w:t>
      </w:r>
      <w:r w:rsidRPr="00200CBE">
        <w:rPr>
          <w:rFonts w:ascii="Courier New" w:hAnsi="Courier New" w:cs="Courier New"/>
          <w:b/>
        </w:rPr>
        <w:t>-</w:t>
      </w:r>
      <w:r w:rsidR="007448B5" w:rsidRPr="00200CBE">
        <w:rPr>
          <w:rFonts w:ascii="Courier New" w:hAnsi="Courier New" w:cs="Courier New"/>
          <w:b/>
        </w:rPr>
        <w:t>0005</w:t>
      </w:r>
    </w:p>
    <w:p w:rsidR="00D61C5A" w:rsidRDefault="00D61C5A" w:rsidP="00D61C5A">
      <w:pPr>
        <w:jc w:val="center"/>
        <w:rPr>
          <w:b/>
        </w:rPr>
      </w:pPr>
    </w:p>
    <w:p w:rsidR="00D61C5A" w:rsidRPr="00D61C5A" w:rsidRDefault="00D61C5A" w:rsidP="00D61C5A">
      <w:pPr>
        <w:suppressAutoHyphens/>
        <w:jc w:val="both"/>
        <w:rPr>
          <w:rFonts w:ascii="Courier New" w:hAnsi="Courier New" w:cs="Courier New"/>
          <w:spacing w:val="-3"/>
        </w:rPr>
      </w:pPr>
      <w:r w:rsidRPr="00200CBE">
        <w:rPr>
          <w:rFonts w:ascii="Courier New" w:hAnsi="Courier New" w:cs="Courier New"/>
          <w:b/>
          <w:spacing w:val="-3"/>
        </w:rPr>
        <w:t xml:space="preserve">A.  </w:t>
      </w:r>
      <w:r w:rsidRPr="00200CBE">
        <w:rPr>
          <w:rFonts w:ascii="Courier New" w:hAnsi="Courier New" w:cs="Courier New"/>
          <w:b/>
          <w:spacing w:val="-3"/>
          <w:u w:val="single"/>
        </w:rPr>
        <w:t>Justification</w:t>
      </w:r>
      <w:r w:rsidRPr="00D61C5A">
        <w:rPr>
          <w:rFonts w:ascii="Courier New" w:hAnsi="Courier New" w:cs="Courier New"/>
          <w:spacing w:val="-3"/>
        </w:rPr>
        <w:t>.</w:t>
      </w:r>
    </w:p>
    <w:p w:rsidR="00D61C5A" w:rsidRDefault="00D61C5A" w:rsidP="00D61C5A">
      <w:pPr>
        <w:suppressAutoHyphens/>
        <w:jc w:val="both"/>
        <w:rPr>
          <w:spacing w:val="-3"/>
        </w:rPr>
      </w:pPr>
    </w:p>
    <w:p w:rsidR="00D61C5A" w:rsidRDefault="00D61C5A" w:rsidP="00D61C5A">
      <w:pPr>
        <w:suppressAutoHyphens/>
        <w:jc w:val="both"/>
        <w:rPr>
          <w:spacing w:val="-3"/>
        </w:rPr>
      </w:pPr>
    </w:p>
    <w:p w:rsidR="00D61C5A" w:rsidRPr="00D61C5A" w:rsidRDefault="00D61C5A" w:rsidP="005C06E0">
      <w:pPr>
        <w:rPr>
          <w:rFonts w:ascii="Courier New" w:hAnsi="Courier New" w:cs="Courier New"/>
        </w:rPr>
      </w:pPr>
      <w:r w:rsidRPr="00AA324D">
        <w:rPr>
          <w:rFonts w:ascii="Courier New" w:hAnsi="Courier New" w:cs="Courier New"/>
          <w:b/>
        </w:rPr>
        <w:t xml:space="preserve">1.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00D61C5A" w:rsidRPr="00D61C5A" w:rsidRDefault="00D61C5A" w:rsidP="00D61C5A">
      <w:pPr>
        <w:rPr>
          <w:b/>
        </w:rPr>
      </w:pPr>
    </w:p>
    <w:p w:rsidR="00D61C5A" w:rsidRPr="00A347DB" w:rsidRDefault="00D61C5A" w:rsidP="005C06E0">
      <w:pPr>
        <w:rPr>
          <w:rFonts w:ascii="Courier New" w:hAnsi="Courier New" w:cs="Courier New"/>
        </w:rPr>
      </w:pPr>
      <w:r w:rsidRPr="00A347DB">
        <w:rPr>
          <w:rFonts w:ascii="Courier New" w:hAnsi="Courier New" w:cs="Courier New"/>
        </w:rPr>
        <w:t>The Longshore and Harbor Workers’ Compensation Act requires covered employers to secure the payment of compensation under the Act and its extensions by purchasing insurance from a carrier authorized by the Secretary of Labor to write Longshore Act insurance, or by becoming authorized self-insured employers (33 U.S.C. § 932).  Each authorized insurance carrier (or carrier seeking authorization) is required to establish annually that its Longshore Act obligations are fully secured either through an applicable state guaranty (or analogous) fund, a deposit of security with the Division of Longshore and Harbor Workers’ Compensation (DLHWC), or a combination of both.  Similarly, each authorized self-insurer (or employer seeking authorization) is required to fully secure its Longshore Act obligations by depositing security with DLHWC.  These requirements are designed to assure the prompt and continued payment of compensation and other benefits by the responsible carrier or self-insurer to injured workers and their survivors.</w:t>
      </w:r>
    </w:p>
    <w:p w:rsidR="00852F33" w:rsidRPr="00D61EDF" w:rsidRDefault="00852F33" w:rsidP="005C06E0">
      <w:pPr>
        <w:rPr>
          <w:rFonts w:ascii="Courier New" w:hAnsi="Courier New" w:cs="Courier New"/>
        </w:rPr>
      </w:pPr>
    </w:p>
    <w:p w:rsidR="00D61C5A" w:rsidRDefault="00D61C5A" w:rsidP="005C06E0">
      <w:pPr>
        <w:rPr>
          <w:rFonts w:ascii="Courier New" w:hAnsi="Courier New" w:cs="Courier New"/>
          <w:b/>
        </w:rPr>
      </w:pPr>
      <w:r w:rsidRPr="00AA324D">
        <w:rPr>
          <w:rFonts w:ascii="Courier New" w:hAnsi="Courier New" w:cs="Courier New"/>
          <w:b/>
        </w:rPr>
        <w:t xml:space="preserve">2. </w:t>
      </w:r>
      <w:r w:rsidRPr="00D61C5A">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D61C5A" w:rsidRDefault="00D61C5A" w:rsidP="005C06E0">
      <w:pPr>
        <w:rPr>
          <w:rFonts w:ascii="Courier New" w:hAnsi="Courier New" w:cs="Courier New"/>
        </w:rPr>
      </w:pPr>
    </w:p>
    <w:p w:rsidR="00D61C5A" w:rsidRPr="00D61C5A" w:rsidRDefault="00D61C5A" w:rsidP="005C06E0">
      <w:pPr>
        <w:rPr>
          <w:rFonts w:ascii="Courier New" w:hAnsi="Courier New" w:cs="Courier New"/>
        </w:rPr>
      </w:pPr>
      <w:r w:rsidRPr="00D61C5A">
        <w:rPr>
          <w:rFonts w:ascii="Courier New" w:hAnsi="Courier New" w:cs="Courier New"/>
        </w:rPr>
        <w:t xml:space="preserve">Forms </w:t>
      </w:r>
      <w:r w:rsidR="00953C03">
        <w:rPr>
          <w:rFonts w:ascii="Courier New" w:hAnsi="Courier New" w:cs="Courier New"/>
        </w:rPr>
        <w:t>associated with this information collection obtain</w:t>
      </w:r>
      <w:r w:rsidRPr="00D61C5A">
        <w:rPr>
          <w:rFonts w:ascii="Courier New" w:hAnsi="Courier New" w:cs="Courier New"/>
        </w:rPr>
        <w:t xml:space="preserve"> information used for determining appropriate security deposit amounts and insuring compliance with the security deposit requirements are described below.</w:t>
      </w:r>
    </w:p>
    <w:p w:rsidR="00D61C5A" w:rsidRPr="00D61C5A" w:rsidRDefault="00D61C5A" w:rsidP="00D61C5A">
      <w:pPr>
        <w:rPr>
          <w:rFonts w:ascii="Courier New" w:hAnsi="Courier New" w:cs="Courier New"/>
        </w:rPr>
      </w:pPr>
    </w:p>
    <w:p w:rsidR="00D61C5A" w:rsidRPr="00D61C5A" w:rsidRDefault="00D61C5A" w:rsidP="005C06E0">
      <w:pPr>
        <w:rPr>
          <w:rFonts w:ascii="Courier New" w:hAnsi="Courier New" w:cs="Courier New"/>
        </w:rPr>
      </w:pPr>
      <w:proofErr w:type="gramStart"/>
      <w:r w:rsidRPr="00D61C5A">
        <w:rPr>
          <w:rFonts w:ascii="Courier New" w:hAnsi="Courier New" w:cs="Courier New"/>
          <w:u w:val="single"/>
        </w:rPr>
        <w:t>LS-276, Application for Security Deposit Determination.</w:t>
      </w:r>
      <w:proofErr w:type="gramEnd"/>
      <w:r w:rsidRPr="00D61C5A">
        <w:rPr>
          <w:rFonts w:ascii="Courier New" w:hAnsi="Courier New" w:cs="Courier New"/>
        </w:rPr>
        <w:t xml:space="preserve">  Each currently authorized carrier and any carrier seeking such authorization must apply annually for a determination of the </w:t>
      </w:r>
      <w:r w:rsidRPr="00D61C5A">
        <w:rPr>
          <w:rFonts w:ascii="Courier New" w:hAnsi="Courier New" w:cs="Courier New"/>
        </w:rPr>
        <w:lastRenderedPageBreak/>
        <w:t>amount of security it must deposit with DLHWC by completing Form LS-276.  DLHWC will use the information collected on Form LS-276 to determine the required security deposit amount for each carrier in light of the applicable state guaranty fund coverage.  Regulations establishing this requirement are set forth at 20 C.F.R. §§ 703.2, 703.203, 703.209, 703.210, and 703.212.</w:t>
      </w:r>
    </w:p>
    <w:p w:rsidR="00D61C5A" w:rsidRPr="00D61C5A" w:rsidRDefault="00D61C5A" w:rsidP="00D61C5A">
      <w:pPr>
        <w:pStyle w:val="BodyTextIndent"/>
        <w:rPr>
          <w:rFonts w:ascii="Courier New" w:hAnsi="Courier New" w:cs="Courier New"/>
          <w:u w:val="single"/>
        </w:rPr>
      </w:pPr>
    </w:p>
    <w:p w:rsidR="00D61C5A" w:rsidRDefault="00D61C5A" w:rsidP="005C06E0">
      <w:pPr>
        <w:rPr>
          <w:rFonts w:ascii="Courier New" w:hAnsi="Courier New" w:cs="Courier New"/>
        </w:rPr>
      </w:pPr>
      <w:proofErr w:type="gramStart"/>
      <w:r w:rsidRPr="00D61C5A">
        <w:rPr>
          <w:rFonts w:ascii="Courier New" w:hAnsi="Courier New" w:cs="Courier New"/>
          <w:u w:val="single"/>
        </w:rPr>
        <w:t>LS-275 IC, Agreement and Undertaking (Insurance Carrier); LS-275 SI, Agreement and Undertaking (Self-Insured Employer).</w:t>
      </w:r>
      <w:proofErr w:type="gramEnd"/>
      <w:r w:rsidRPr="00D61C5A">
        <w:rPr>
          <w:rFonts w:ascii="Courier New" w:hAnsi="Courier New" w:cs="Courier New"/>
        </w:rPr>
        <w:t xml:space="preserve">  After DLHWC determines the amount of the required security deposit, the insurance carrier or self-insured employer executes Form LS-275 IC or LS-275 SI, respectively, to:  1) report the security it has deposited and grant the Department a security interest in the collateral; 2) agree to abide by the Department’s rules; and 3) authorize the Department to bring suit on any deposited indemnity bond, draw upon any deposited letters of credit, or to collect the interest and principal or sell any deposited negotiable securities when it deems it necessary to assure the carrier’s or self-insurer’s prompt payment of compensation and any other Longshore Act obligations it has.  DLHWC reviews the information collected and verifies that the carrier or self-insurer has deposited the correct amount of security.  DLHWC uses this information if it takes action on the security deposited to assure that the carrier or self-insurer meets its Longshore Act obligations.  Regulations establishing these requirements are set forth at 20 C.F.R. §§ 703.2, 703.204, 703.205, 703.303 and 703.304.</w:t>
      </w:r>
    </w:p>
    <w:p w:rsidR="00A347DB" w:rsidRDefault="00A347DB" w:rsidP="00D61C5A">
      <w:pPr>
        <w:ind w:left="720"/>
        <w:rPr>
          <w:rFonts w:ascii="Courier New" w:hAnsi="Courier New" w:cs="Courier New"/>
        </w:rPr>
      </w:pPr>
    </w:p>
    <w:p w:rsidR="00852F33" w:rsidRDefault="00852F33" w:rsidP="00D61C5A">
      <w:pPr>
        <w:ind w:left="720"/>
        <w:rPr>
          <w:rFonts w:ascii="Courier New" w:hAnsi="Courier New" w:cs="Courier New"/>
        </w:rPr>
      </w:pPr>
    </w:p>
    <w:p w:rsidR="00A347DB" w:rsidRDefault="00A347DB" w:rsidP="005C06E0">
      <w:pPr>
        <w:rPr>
          <w:rFonts w:ascii="Courier New" w:hAnsi="Courier New" w:cs="Courier New"/>
          <w:b/>
          <w:bCs/>
        </w:rPr>
      </w:pPr>
      <w:r w:rsidRPr="00A347DB">
        <w:rPr>
          <w:rFonts w:ascii="Courier New" w:hAnsi="Courier New" w:cs="Courier New"/>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bCs/>
        </w:rPr>
        <w:t>.</w:t>
      </w:r>
    </w:p>
    <w:p w:rsidR="00A347DB" w:rsidRDefault="00A347DB" w:rsidP="00D61C5A">
      <w:pPr>
        <w:ind w:left="720"/>
        <w:rPr>
          <w:rFonts w:ascii="Courier New" w:hAnsi="Courier New" w:cs="Courier New"/>
          <w:b/>
          <w:bCs/>
        </w:rPr>
      </w:pPr>
    </w:p>
    <w:p w:rsidR="00A347DB" w:rsidRPr="00A347DB" w:rsidRDefault="00A347DB" w:rsidP="005C06E0">
      <w:pPr>
        <w:rPr>
          <w:rFonts w:ascii="Courier New" w:hAnsi="Courier New" w:cs="Courier New"/>
        </w:rPr>
      </w:pPr>
      <w:r w:rsidRPr="00A347DB">
        <w:rPr>
          <w:rFonts w:ascii="Courier New" w:hAnsi="Courier New" w:cs="Courier New"/>
          <w:u w:val="single"/>
        </w:rPr>
        <w:t>Form LS-276.</w:t>
      </w:r>
      <w:r w:rsidRPr="00A347DB">
        <w:rPr>
          <w:rFonts w:ascii="Courier New" w:hAnsi="Courier New" w:cs="Courier New"/>
        </w:rPr>
        <w:t xml:space="preserve">  This form is not suitable for electronic submission because it requires corporations to affix their corporate seal.  For the industry’s convenience, however, OWCP has made it available on the Internet in an electronically interactive format that allows insurance carriers to fill it in and then print the completed form for signature and mailing. In addition, insurance carriers may submit information regarding their outstanding Longshore Act payment</w:t>
      </w:r>
      <w:r w:rsidR="00AF26C2">
        <w:rPr>
          <w:rFonts w:ascii="Courier New" w:hAnsi="Courier New" w:cs="Courier New"/>
        </w:rPr>
        <w:t xml:space="preserve"> </w:t>
      </w:r>
      <w:r w:rsidRPr="00A347DB">
        <w:rPr>
          <w:rFonts w:ascii="Courier New" w:hAnsi="Courier New" w:cs="Courier New"/>
        </w:rPr>
        <w:t xml:space="preserve">obligations (block no. 6 </w:t>
      </w:r>
      <w:r w:rsidRPr="00A347DB">
        <w:rPr>
          <w:rFonts w:ascii="Courier New" w:hAnsi="Courier New" w:cs="Courier New"/>
        </w:rPr>
        <w:lastRenderedPageBreak/>
        <w:t xml:space="preserve">on Form LS-276) in electronic </w:t>
      </w:r>
      <w:r w:rsidR="00AF26C2">
        <w:rPr>
          <w:rFonts w:ascii="Courier New" w:hAnsi="Courier New" w:cs="Courier New"/>
        </w:rPr>
        <w:t>f</w:t>
      </w:r>
      <w:r w:rsidRPr="00A347DB">
        <w:rPr>
          <w:rFonts w:ascii="Courier New" w:hAnsi="Courier New" w:cs="Courier New"/>
        </w:rPr>
        <w:t xml:space="preserve">orm as an attachment to its application (e.g., by providing it on a CD). </w:t>
      </w:r>
    </w:p>
    <w:p w:rsidR="00A347DB" w:rsidRPr="00D61EDF" w:rsidRDefault="00A347DB" w:rsidP="00A347DB">
      <w:pPr>
        <w:rPr>
          <w:rFonts w:ascii="Courier New" w:hAnsi="Courier New" w:cs="Courier New"/>
        </w:rPr>
      </w:pPr>
    </w:p>
    <w:p w:rsidR="00A347DB" w:rsidRDefault="00A347DB" w:rsidP="005C06E0">
      <w:r w:rsidRPr="00A347DB">
        <w:rPr>
          <w:rFonts w:ascii="Courier New" w:hAnsi="Courier New" w:cs="Courier New"/>
          <w:u w:val="single"/>
        </w:rPr>
        <w:t>Forms LS-275 IC and LS-275 SI.</w:t>
      </w:r>
      <w:r w:rsidRPr="00A347DB">
        <w:rPr>
          <w:rFonts w:ascii="Courier New" w:hAnsi="Courier New" w:cs="Courier New"/>
        </w:rPr>
        <w:t xml:space="preserve">  These forms are short, concise legal documents that must be notarized.  Because they require a raised notary seal and signature, they are not suitable for electronic submission.  For the industry’s convenience, however, OWCP has made these forms available on the Internet in an electronically interactive format that allows insurance carriers and self-insurers to fill them in and then print the completed forms for signature, notarization and mailing</w:t>
      </w:r>
      <w:r>
        <w:t>.</w:t>
      </w:r>
    </w:p>
    <w:p w:rsidR="00A347DB" w:rsidRPr="00D61EDF" w:rsidRDefault="00A347DB" w:rsidP="00A347DB">
      <w:pPr>
        <w:ind w:left="720"/>
        <w:rPr>
          <w:rFonts w:ascii="Courier New" w:hAnsi="Courier New" w:cs="Courier New"/>
        </w:rPr>
      </w:pPr>
    </w:p>
    <w:p w:rsidR="00852F33" w:rsidRPr="00D61EDF" w:rsidRDefault="00852F33" w:rsidP="00A347DB">
      <w:pPr>
        <w:ind w:left="720"/>
        <w:rPr>
          <w:rFonts w:ascii="Courier New" w:hAnsi="Courier New" w:cs="Courier New"/>
        </w:rPr>
      </w:pPr>
    </w:p>
    <w:p w:rsidR="00A347DB" w:rsidRDefault="00A347DB" w:rsidP="005C06E0">
      <w:pPr>
        <w:rPr>
          <w:rFonts w:ascii="Courier New" w:hAnsi="Courier New" w:cs="Courier New"/>
          <w:b/>
          <w:bCs/>
        </w:rPr>
      </w:pPr>
      <w:r w:rsidRPr="00A347DB">
        <w:rPr>
          <w:rFonts w:ascii="Courier New" w:hAnsi="Courier New" w:cs="Courier New"/>
          <w:b/>
          <w:bCs/>
        </w:rPr>
        <w:t xml:space="preserve">4. Describe efforts to identify duplication. Show specifically why any similar information already available cannot be used or modified for use for the purposes described in Item </w:t>
      </w:r>
      <w:r w:rsidR="008F654F">
        <w:rPr>
          <w:rFonts w:ascii="Courier New" w:hAnsi="Courier New" w:cs="Courier New"/>
          <w:b/>
          <w:bCs/>
        </w:rPr>
        <w:t>A.</w:t>
      </w:r>
      <w:r w:rsidRPr="00A347DB">
        <w:rPr>
          <w:rFonts w:ascii="Courier New" w:hAnsi="Courier New" w:cs="Courier New"/>
          <w:b/>
          <w:bCs/>
        </w:rPr>
        <w:t>2 above.</w:t>
      </w:r>
    </w:p>
    <w:p w:rsidR="00A347DB" w:rsidRDefault="00A347DB" w:rsidP="00A347DB">
      <w:pPr>
        <w:ind w:left="720"/>
        <w:rPr>
          <w:rFonts w:ascii="Courier New" w:hAnsi="Courier New" w:cs="Courier New"/>
          <w:b/>
          <w:bCs/>
        </w:rPr>
      </w:pPr>
    </w:p>
    <w:p w:rsidR="00A347DB" w:rsidRDefault="00A347DB" w:rsidP="005C06E0">
      <w:pPr>
        <w:rPr>
          <w:rFonts w:ascii="Courier New" w:hAnsi="Courier New" w:cs="Courier New"/>
        </w:rPr>
      </w:pPr>
      <w:r w:rsidRPr="00A347DB">
        <w:rPr>
          <w:rFonts w:ascii="Courier New" w:hAnsi="Courier New" w:cs="Courier New"/>
        </w:rPr>
        <w:t>The information collected on these forms is not duplicative of any information available elsewhere.</w:t>
      </w:r>
    </w:p>
    <w:p w:rsidR="00A347DB" w:rsidRDefault="00A347DB" w:rsidP="00A347DB">
      <w:pPr>
        <w:ind w:left="720"/>
        <w:rPr>
          <w:rFonts w:ascii="Courier New" w:hAnsi="Courier New" w:cs="Courier New"/>
        </w:rPr>
      </w:pPr>
    </w:p>
    <w:p w:rsidR="00852F33" w:rsidRDefault="00852F33" w:rsidP="00AA324D">
      <w:pPr>
        <w:ind w:left="720"/>
        <w:rPr>
          <w:rFonts w:ascii="Courier New" w:hAnsi="Courier New" w:cs="Courier New"/>
        </w:rPr>
      </w:pPr>
    </w:p>
    <w:p w:rsidR="00D61C5A" w:rsidRDefault="005E1AB2" w:rsidP="005C06E0">
      <w:pPr>
        <w:rPr>
          <w:rFonts w:ascii="Courier New" w:hAnsi="Courier New" w:cs="Courier New"/>
          <w:b/>
        </w:rPr>
      </w:pPr>
      <w:r>
        <w:rPr>
          <w:rFonts w:ascii="Courier New" w:hAnsi="Courier New" w:cs="Courier New"/>
          <w:b/>
        </w:rPr>
        <w:t xml:space="preserve">5. </w:t>
      </w:r>
      <w:r w:rsidRPr="005E1AB2">
        <w:rPr>
          <w:rFonts w:ascii="Courier New" w:hAnsi="Courier New" w:cs="Courier New"/>
          <w:b/>
        </w:rPr>
        <w:t>If the collection information impacts small businesses or other small entities, describe any methods used to minimize burden.</w:t>
      </w:r>
    </w:p>
    <w:p w:rsidR="005E1AB2" w:rsidRDefault="005E1AB2" w:rsidP="00D61C5A">
      <w:pPr>
        <w:ind w:left="720"/>
        <w:rPr>
          <w:rFonts w:ascii="Courier New" w:hAnsi="Courier New" w:cs="Courier New"/>
          <w:b/>
        </w:rPr>
      </w:pPr>
    </w:p>
    <w:p w:rsidR="005E1AB2" w:rsidRDefault="005E1AB2" w:rsidP="005C06E0">
      <w:pPr>
        <w:suppressAutoHyphens/>
        <w:rPr>
          <w:rFonts w:ascii="Courier New" w:hAnsi="Courier New" w:cs="Courier New"/>
          <w:spacing w:val="-3"/>
        </w:rPr>
      </w:pPr>
      <w:r w:rsidRPr="005E1AB2">
        <w:rPr>
          <w:rFonts w:ascii="Courier New" w:hAnsi="Courier New" w:cs="Courier New"/>
          <w:spacing w:val="-3"/>
        </w:rPr>
        <w:t>These information collections do not have a significant economic impact on a substantial number of small entities.</w:t>
      </w:r>
    </w:p>
    <w:p w:rsidR="005E1AB2" w:rsidRDefault="005E1AB2" w:rsidP="005E1AB2">
      <w:pPr>
        <w:suppressAutoHyphens/>
        <w:ind w:left="360"/>
        <w:rPr>
          <w:rFonts w:ascii="Courier New" w:hAnsi="Courier New" w:cs="Courier New"/>
          <w:spacing w:val="-3"/>
        </w:rPr>
      </w:pPr>
    </w:p>
    <w:p w:rsidR="005E1AB2" w:rsidRPr="005E1AB2" w:rsidRDefault="005E1AB2" w:rsidP="005E1AB2">
      <w:pPr>
        <w:suppressAutoHyphens/>
        <w:ind w:left="360"/>
        <w:rPr>
          <w:rFonts w:ascii="Courier New" w:hAnsi="Courier New" w:cs="Courier New"/>
          <w:spacing w:val="-3"/>
        </w:rPr>
      </w:pPr>
    </w:p>
    <w:p w:rsidR="005E1AB2" w:rsidRPr="005E1AB2" w:rsidRDefault="005E1AB2" w:rsidP="005C06E0">
      <w:pPr>
        <w:rPr>
          <w:rFonts w:ascii="Courier New" w:hAnsi="Courier New" w:cs="Courier New"/>
          <w:b/>
        </w:rPr>
      </w:pPr>
      <w:r w:rsidRPr="005E1AB2">
        <w:rPr>
          <w:rFonts w:ascii="Courier New" w:hAnsi="Courier New" w:cs="Courier New"/>
          <w:b/>
        </w:rPr>
        <w:t>6.</w:t>
      </w:r>
      <w:r w:rsidR="00692EE3">
        <w:rPr>
          <w:rFonts w:ascii="Courier New" w:hAnsi="Courier New" w:cs="Courier New"/>
          <w:b/>
        </w:rPr>
        <w:t xml:space="preserve"> </w:t>
      </w:r>
      <w:r>
        <w:rPr>
          <w:rFonts w:ascii="Courier New" w:hAnsi="Courier New" w:cs="Courier New"/>
          <w:b/>
        </w:rPr>
        <w:t>D</w:t>
      </w:r>
      <w:r w:rsidRPr="005E1AB2">
        <w:rPr>
          <w:rFonts w:ascii="Courier New" w:hAnsi="Courier New" w:cs="Courier New"/>
          <w:b/>
        </w:rPr>
        <w:t>escribe the consequence of Federal program or policy activities if the collection is not conducted or is conducted less frequently, as well as any technical or legal obstacles to reducing burden.</w:t>
      </w:r>
    </w:p>
    <w:p w:rsidR="005E1AB2" w:rsidRDefault="005E1AB2" w:rsidP="00D61C5A">
      <w:pPr>
        <w:ind w:left="720"/>
        <w:rPr>
          <w:rFonts w:ascii="Courier New" w:hAnsi="Courier New" w:cs="Courier New"/>
          <w:b/>
        </w:rPr>
      </w:pPr>
    </w:p>
    <w:p w:rsidR="00744553" w:rsidRPr="00744553" w:rsidRDefault="00744553" w:rsidP="005C06E0">
      <w:pPr>
        <w:rPr>
          <w:rFonts w:ascii="Courier New" w:hAnsi="Courier New" w:cs="Courier New"/>
        </w:rPr>
      </w:pPr>
      <w:r w:rsidRPr="00744553">
        <w:rPr>
          <w:rFonts w:ascii="Courier New" w:hAnsi="Courier New" w:cs="Courier New"/>
          <w:bCs/>
          <w:u w:val="single"/>
        </w:rPr>
        <w:t>Form LS-276.</w:t>
      </w:r>
      <w:r>
        <w:rPr>
          <w:rFonts w:ascii="Courier New" w:hAnsi="Courier New" w:cs="Courier New"/>
          <w:bCs/>
        </w:rPr>
        <w:t xml:space="preserve"> </w:t>
      </w:r>
      <w:r w:rsidRPr="00744553">
        <w:rPr>
          <w:rFonts w:ascii="Courier New" w:hAnsi="Courier New" w:cs="Courier New"/>
          <w:bCs/>
        </w:rPr>
        <w:t xml:space="preserve">If this </w:t>
      </w:r>
      <w:r w:rsidRPr="00744553">
        <w:rPr>
          <w:rFonts w:ascii="Courier New" w:hAnsi="Courier New" w:cs="Courier New"/>
        </w:rPr>
        <w:t xml:space="preserve">information were not collected, DLHWC would be </w:t>
      </w:r>
      <w:r>
        <w:rPr>
          <w:rFonts w:ascii="Courier New" w:hAnsi="Courier New" w:cs="Courier New"/>
        </w:rPr>
        <w:t>u</w:t>
      </w:r>
      <w:r w:rsidRPr="00744553">
        <w:rPr>
          <w:rFonts w:ascii="Courier New" w:hAnsi="Courier New" w:cs="Courier New"/>
        </w:rPr>
        <w:t xml:space="preserve">nable to determine the amount of security an insurance carrier must deposit in order to assure prompt payment of its Longshore Act obligations and to protect the financial integrity </w:t>
      </w:r>
      <w:r w:rsidR="00AF26C2">
        <w:rPr>
          <w:rFonts w:ascii="Courier New" w:hAnsi="Courier New" w:cs="Courier New"/>
        </w:rPr>
        <w:t>o</w:t>
      </w:r>
      <w:r w:rsidRPr="00744553">
        <w:rPr>
          <w:rFonts w:ascii="Courier New" w:hAnsi="Courier New" w:cs="Courier New"/>
        </w:rPr>
        <w:t>f the Longshore special fund (see 33 U.S.C. 944) in the event the carrier defaults or becomes insolvent. Because a carrier’s Longshore Act obligations change from year-to-year (e.g., new claims are filed,</w:t>
      </w:r>
      <w:r>
        <w:rPr>
          <w:rFonts w:ascii="Courier New" w:hAnsi="Courier New" w:cs="Courier New"/>
        </w:rPr>
        <w:t xml:space="preserve"> </w:t>
      </w:r>
      <w:r w:rsidRPr="00744553">
        <w:rPr>
          <w:rFonts w:ascii="Courier New" w:hAnsi="Courier New" w:cs="Courier New"/>
        </w:rPr>
        <w:t>previously filed claims are paid in full) annual evaluation of the required security deposit amount is necessary.</w:t>
      </w:r>
    </w:p>
    <w:p w:rsidR="00744553" w:rsidRPr="00744553" w:rsidRDefault="00744553" w:rsidP="00AF26C2">
      <w:pPr>
        <w:ind w:left="720"/>
        <w:rPr>
          <w:rFonts w:ascii="Courier New" w:hAnsi="Courier New" w:cs="Courier New"/>
          <w:bCs/>
          <w:u w:val="single"/>
        </w:rPr>
      </w:pPr>
    </w:p>
    <w:p w:rsidR="00DD5023" w:rsidRDefault="00744553" w:rsidP="005C06E0">
      <w:pPr>
        <w:rPr>
          <w:rFonts w:ascii="Courier New" w:hAnsi="Courier New" w:cs="Courier New"/>
        </w:rPr>
      </w:pPr>
      <w:r w:rsidRPr="00744553">
        <w:rPr>
          <w:rFonts w:ascii="Courier New" w:hAnsi="Courier New" w:cs="Courier New"/>
          <w:bCs/>
          <w:u w:val="single"/>
        </w:rPr>
        <w:t>Forms LS-275IC and LS-275SI.</w:t>
      </w:r>
      <w:r w:rsidRPr="00744553">
        <w:rPr>
          <w:rFonts w:ascii="Courier New" w:hAnsi="Courier New" w:cs="Courier New"/>
          <w:bCs/>
        </w:rPr>
        <w:t xml:space="preserve">  </w:t>
      </w:r>
      <w:r w:rsidRPr="00744553">
        <w:rPr>
          <w:rFonts w:ascii="Courier New" w:hAnsi="Courier New" w:cs="Courier New"/>
        </w:rPr>
        <w:t xml:space="preserve">Please refer to Nos. 1 and 2.  The information collected from respondents is the minimum needed to </w:t>
      </w:r>
      <w:r w:rsidRPr="00744553">
        <w:rPr>
          <w:rFonts w:ascii="Courier New" w:hAnsi="Courier New" w:cs="Courier New"/>
        </w:rPr>
        <w:lastRenderedPageBreak/>
        <w:t xml:space="preserve">adequately assure payment of Longshore Act obligations by the appropriate carrier or self-insurer and to protect the financial integrity of the </w:t>
      </w:r>
      <w:proofErr w:type="gramStart"/>
      <w:r w:rsidRPr="00744553">
        <w:rPr>
          <w:rFonts w:ascii="Courier New" w:hAnsi="Courier New" w:cs="Courier New"/>
        </w:rPr>
        <w:t>Longshore</w:t>
      </w:r>
      <w:proofErr w:type="gramEnd"/>
      <w:r w:rsidRPr="00744553">
        <w:rPr>
          <w:rFonts w:ascii="Courier New" w:hAnsi="Courier New" w:cs="Courier New"/>
        </w:rPr>
        <w:t xml:space="preserve"> special fund (see 33 U.S.C. 944).</w:t>
      </w:r>
    </w:p>
    <w:p w:rsidR="00744553" w:rsidRDefault="00744553" w:rsidP="00AF26C2">
      <w:pPr>
        <w:ind w:left="720"/>
        <w:rPr>
          <w:rFonts w:ascii="Courier New" w:hAnsi="Courier New" w:cs="Courier New"/>
        </w:rPr>
      </w:pPr>
    </w:p>
    <w:p w:rsidR="00852F33" w:rsidRDefault="00852F33" w:rsidP="00AF26C2">
      <w:pPr>
        <w:ind w:left="720"/>
        <w:rPr>
          <w:rFonts w:ascii="Courier New" w:hAnsi="Courier New" w:cs="Courier New"/>
          <w:b/>
        </w:rPr>
      </w:pPr>
    </w:p>
    <w:p w:rsidR="00744553" w:rsidRDefault="00744553" w:rsidP="005C06E0">
      <w:pPr>
        <w:rPr>
          <w:rFonts w:ascii="Courier New" w:hAnsi="Courier New" w:cs="Courier New"/>
          <w:b/>
        </w:rPr>
      </w:pPr>
      <w:r w:rsidRPr="00744553">
        <w:rPr>
          <w:rFonts w:ascii="Courier New" w:hAnsi="Courier New" w:cs="Courier New"/>
          <w:b/>
        </w:rPr>
        <w:t>7.</w:t>
      </w:r>
      <w:r w:rsidR="00AF26C2">
        <w:rPr>
          <w:rFonts w:ascii="Courier New" w:hAnsi="Courier New" w:cs="Courier New"/>
          <w:b/>
        </w:rPr>
        <w:t xml:space="preserve"> </w:t>
      </w:r>
      <w:r w:rsidRPr="00744553">
        <w:rPr>
          <w:rFonts w:ascii="Courier New" w:hAnsi="Courier New" w:cs="Courier New"/>
          <w:b/>
        </w:rPr>
        <w:t>Explain any special circumstances.</w:t>
      </w:r>
    </w:p>
    <w:p w:rsidR="00744553" w:rsidRDefault="00744553" w:rsidP="00AF26C2">
      <w:pPr>
        <w:ind w:left="720"/>
        <w:rPr>
          <w:rFonts w:ascii="Courier New" w:hAnsi="Courier New" w:cs="Courier New"/>
          <w:b/>
        </w:rPr>
      </w:pPr>
    </w:p>
    <w:p w:rsidR="00744553" w:rsidRDefault="00744553" w:rsidP="005C06E0">
      <w:pPr>
        <w:rPr>
          <w:rFonts w:ascii="Courier New" w:hAnsi="Courier New" w:cs="Courier New"/>
          <w:spacing w:val="-3"/>
        </w:rPr>
      </w:pPr>
      <w:r w:rsidRPr="00744553">
        <w:rPr>
          <w:rFonts w:ascii="Courier New" w:hAnsi="Courier New" w:cs="Courier New"/>
          <w:spacing w:val="-3"/>
        </w:rPr>
        <w:t>There are no special circumstances for the collection of this information.</w:t>
      </w:r>
    </w:p>
    <w:p w:rsidR="00692EE3" w:rsidRDefault="00692EE3" w:rsidP="00AF26C2">
      <w:pPr>
        <w:ind w:left="720"/>
        <w:rPr>
          <w:rFonts w:ascii="Courier New" w:hAnsi="Courier New" w:cs="Courier New"/>
          <w:spacing w:val="-3"/>
        </w:rPr>
      </w:pPr>
    </w:p>
    <w:p w:rsidR="00692EE3" w:rsidRDefault="00692EE3" w:rsidP="00AF26C2">
      <w:pPr>
        <w:ind w:left="720"/>
        <w:rPr>
          <w:rFonts w:ascii="Courier New" w:hAnsi="Courier New" w:cs="Courier New"/>
          <w:spacing w:val="-3"/>
        </w:rPr>
      </w:pPr>
    </w:p>
    <w:p w:rsidR="006C3710" w:rsidRDefault="00E626F8" w:rsidP="005C06E0">
      <w:pPr>
        <w:rPr>
          <w:rFonts w:ascii="Courier New" w:hAnsi="Courier New" w:cs="Courier New"/>
          <w:b/>
          <w:bCs/>
        </w:rPr>
      </w:pPr>
      <w:r>
        <w:rPr>
          <w:rFonts w:ascii="Courier New" w:hAnsi="Courier New" w:cs="Courier New"/>
          <w:b/>
          <w:bCs/>
        </w:rPr>
        <w:t xml:space="preserve">8. </w:t>
      </w:r>
      <w:r w:rsidRPr="00E626F8">
        <w:rPr>
          <w:rFonts w:ascii="Courier New" w:hAnsi="Courier New" w:cs="Courier New"/>
          <w:b/>
          <w:bCs/>
        </w:rPr>
        <w:t xml:space="preserve">If applicable, provide a copy and identify the date and page number of publication in the Federal Register of the agency's notice, required by 5 </w:t>
      </w:r>
      <w:smartTag w:uri="urn:schemas-microsoft-com:office:smarttags" w:element="stockticker">
        <w:r w:rsidRPr="00E626F8">
          <w:rPr>
            <w:rFonts w:ascii="Courier New" w:hAnsi="Courier New" w:cs="Courier New"/>
            <w:b/>
            <w:bCs/>
          </w:rPr>
          <w:t>CFR</w:t>
        </w:r>
      </w:smartTag>
      <w:r w:rsidRPr="00E626F8">
        <w:rPr>
          <w:rFonts w:ascii="Courier New" w:hAnsi="Courier New" w:cs="Courier New"/>
          <w:b/>
          <w:bCs/>
        </w:rPr>
        <w:t xml:space="preserve">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E626F8" w:rsidRDefault="00E626F8" w:rsidP="00744553">
      <w:pPr>
        <w:rPr>
          <w:rFonts w:ascii="Courier New" w:hAnsi="Courier New" w:cs="Courier New"/>
          <w:b/>
          <w:bCs/>
        </w:rPr>
      </w:pPr>
    </w:p>
    <w:p w:rsidR="00E626F8" w:rsidRPr="00E626F8" w:rsidRDefault="00E626F8" w:rsidP="005C06E0">
      <w:pPr>
        <w:suppressAutoHyphens/>
        <w:rPr>
          <w:rFonts w:ascii="Courier New" w:hAnsi="Courier New" w:cs="Courier New"/>
        </w:rPr>
      </w:pPr>
      <w:r w:rsidRPr="00E626F8">
        <w:rPr>
          <w:rFonts w:ascii="Courier New" w:hAnsi="Courier New" w:cs="Courier New"/>
        </w:rPr>
        <w:t>A Federal Register Notice inviting public comment on this collection of information was published in the Federal Register on</w:t>
      </w:r>
      <w:r w:rsidR="00133271">
        <w:rPr>
          <w:rFonts w:ascii="Courier New" w:hAnsi="Courier New" w:cs="Courier New"/>
        </w:rPr>
        <w:t xml:space="preserve"> June 12, 2013 [78FR35326]</w:t>
      </w:r>
      <w:r w:rsidR="00B732A7">
        <w:rPr>
          <w:rFonts w:ascii="Courier New" w:hAnsi="Courier New" w:cs="Courier New"/>
        </w:rPr>
        <w:t xml:space="preserve">. </w:t>
      </w:r>
      <w:r w:rsidR="00FE3548" w:rsidRPr="00FE3548">
        <w:rPr>
          <w:rFonts w:ascii="Courier New" w:hAnsi="Courier New" w:cs="Courier New"/>
        </w:rPr>
        <w:t>No comments were received</w:t>
      </w:r>
      <w:r w:rsidRPr="00E626F8">
        <w:rPr>
          <w:rFonts w:ascii="Courier New" w:hAnsi="Courier New" w:cs="Courier New"/>
        </w:rPr>
        <w:t>.</w:t>
      </w:r>
    </w:p>
    <w:p w:rsidR="00E626F8" w:rsidRDefault="00E626F8" w:rsidP="00AF26C2">
      <w:pPr>
        <w:ind w:left="720"/>
        <w:rPr>
          <w:rFonts w:ascii="Courier New" w:hAnsi="Courier New" w:cs="Courier New"/>
          <w:b/>
          <w:bCs/>
        </w:rPr>
      </w:pPr>
    </w:p>
    <w:p w:rsidR="00E626F8" w:rsidRDefault="00E626F8" w:rsidP="00AF26C2">
      <w:pPr>
        <w:ind w:left="720"/>
        <w:rPr>
          <w:rFonts w:ascii="Courier New" w:hAnsi="Courier New" w:cs="Courier New"/>
          <w:b/>
          <w:bCs/>
        </w:rPr>
      </w:pPr>
    </w:p>
    <w:p w:rsidR="00E626F8" w:rsidRDefault="00E626F8" w:rsidP="005C06E0">
      <w:pPr>
        <w:rPr>
          <w:rFonts w:ascii="Courier New" w:hAnsi="Courier New" w:cs="Courier New"/>
          <w:b/>
          <w:spacing w:val="-3"/>
        </w:rPr>
      </w:pPr>
      <w:r w:rsidRPr="00E626F8">
        <w:rPr>
          <w:rFonts w:ascii="Courier New" w:hAnsi="Courier New" w:cs="Courier New"/>
          <w:b/>
          <w:spacing w:val="-3"/>
        </w:rPr>
        <w:t>9.</w:t>
      </w:r>
      <w:r w:rsidR="00AF26C2">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E626F8" w:rsidRDefault="00E626F8" w:rsidP="00AF26C2">
      <w:pPr>
        <w:ind w:left="720"/>
        <w:rPr>
          <w:rFonts w:ascii="Courier New" w:hAnsi="Courier New" w:cs="Courier New"/>
          <w:b/>
          <w:spacing w:val="-3"/>
        </w:rPr>
      </w:pPr>
    </w:p>
    <w:p w:rsidR="00E626F8" w:rsidRDefault="00E626F8" w:rsidP="005C06E0">
      <w:pPr>
        <w:rPr>
          <w:rFonts w:ascii="Courier New" w:hAnsi="Courier New" w:cs="Courier New"/>
        </w:rPr>
      </w:pPr>
      <w:r w:rsidRPr="00E626F8">
        <w:rPr>
          <w:rFonts w:ascii="Courier New" w:hAnsi="Courier New" w:cs="Courier New"/>
        </w:rPr>
        <w:t>No payments or gifts are provided to respondents</w:t>
      </w:r>
      <w:r>
        <w:rPr>
          <w:rFonts w:ascii="Courier New" w:hAnsi="Courier New" w:cs="Courier New"/>
        </w:rPr>
        <w:t>.</w:t>
      </w:r>
    </w:p>
    <w:p w:rsidR="00E626F8" w:rsidRDefault="00E626F8" w:rsidP="00AF26C2">
      <w:pPr>
        <w:ind w:left="720"/>
        <w:rPr>
          <w:rFonts w:ascii="Courier New" w:hAnsi="Courier New" w:cs="Courier New"/>
        </w:rPr>
      </w:pPr>
    </w:p>
    <w:p w:rsidR="00E626F8" w:rsidRPr="00E626F8" w:rsidRDefault="00E626F8" w:rsidP="00AF26C2">
      <w:pPr>
        <w:ind w:left="720"/>
        <w:rPr>
          <w:rFonts w:ascii="Courier New" w:hAnsi="Courier New" w:cs="Courier New"/>
          <w:b/>
          <w:spacing w:val="-3"/>
        </w:rPr>
      </w:pPr>
    </w:p>
    <w:p w:rsidR="006C3710" w:rsidRDefault="00E626F8" w:rsidP="005C06E0">
      <w:pPr>
        <w:rPr>
          <w:rFonts w:ascii="Courier New" w:hAnsi="Courier New" w:cs="Courier New"/>
          <w:b/>
          <w:bCs/>
        </w:rPr>
      </w:pPr>
      <w:r w:rsidRPr="00E626F8">
        <w:rPr>
          <w:rFonts w:ascii="Courier New" w:hAnsi="Courier New" w:cs="Courier New"/>
          <w:b/>
          <w:bCs/>
        </w:rPr>
        <w:t>10. Describe any assurance of confidentiality provided to respondents and the basis for the assurance in statute, regulations, or agency policy.</w:t>
      </w:r>
    </w:p>
    <w:p w:rsidR="00E626F8" w:rsidRDefault="00E626F8" w:rsidP="00AF26C2">
      <w:pPr>
        <w:ind w:left="720"/>
        <w:rPr>
          <w:rFonts w:ascii="Courier New" w:hAnsi="Courier New" w:cs="Courier New"/>
          <w:b/>
          <w:bCs/>
        </w:rPr>
      </w:pPr>
    </w:p>
    <w:p w:rsidR="00E626F8" w:rsidRPr="00E626F8" w:rsidRDefault="009219D5" w:rsidP="005C06E0">
      <w:pPr>
        <w:suppressAutoHyphens/>
        <w:rPr>
          <w:rFonts w:ascii="Courier New" w:hAnsi="Courier New" w:cs="Courier New"/>
        </w:rPr>
      </w:pPr>
      <w:r>
        <w:rPr>
          <w:rFonts w:ascii="Courier New" w:hAnsi="Courier New" w:cs="Courier New"/>
        </w:rPr>
        <w:t xml:space="preserve">The Agency officer </w:t>
      </w:r>
      <w:r w:rsidR="0065314C">
        <w:rPr>
          <w:rFonts w:ascii="Courier New" w:hAnsi="Courier New" w:cs="Courier New"/>
        </w:rPr>
        <w:t xml:space="preserve">provided </w:t>
      </w:r>
      <w:r>
        <w:rPr>
          <w:rFonts w:ascii="Courier New" w:hAnsi="Courier New" w:cs="Courier New"/>
        </w:rPr>
        <w:t xml:space="preserve">no </w:t>
      </w:r>
      <w:r w:rsidR="003933CD">
        <w:rPr>
          <w:rFonts w:ascii="Courier New" w:hAnsi="Courier New" w:cs="Courier New"/>
        </w:rPr>
        <w:t>confidentiality assurance in association with this information collection</w:t>
      </w:r>
      <w:r w:rsidR="00E626F8" w:rsidRPr="00E626F8">
        <w:rPr>
          <w:rFonts w:ascii="Courier New" w:hAnsi="Courier New" w:cs="Courier New"/>
        </w:rPr>
        <w:t>.</w:t>
      </w:r>
    </w:p>
    <w:p w:rsidR="00E626F8" w:rsidRDefault="00E626F8" w:rsidP="00AF26C2">
      <w:pPr>
        <w:ind w:left="720"/>
        <w:rPr>
          <w:rFonts w:ascii="Courier New" w:hAnsi="Courier New" w:cs="Courier New"/>
          <w:b/>
        </w:rPr>
      </w:pPr>
    </w:p>
    <w:p w:rsidR="00852F33" w:rsidRDefault="00852F33" w:rsidP="00AF26C2">
      <w:pPr>
        <w:ind w:left="720"/>
        <w:rPr>
          <w:rFonts w:ascii="Courier New" w:hAnsi="Courier New" w:cs="Courier New"/>
          <w:b/>
        </w:rPr>
      </w:pPr>
    </w:p>
    <w:p w:rsidR="00852F33" w:rsidRDefault="00852F33" w:rsidP="005C06E0">
      <w:pPr>
        <w:rPr>
          <w:rFonts w:ascii="Courier New" w:hAnsi="Courier New" w:cs="Courier New"/>
          <w:b/>
        </w:rPr>
      </w:pPr>
      <w:r w:rsidRPr="00852F33">
        <w:rPr>
          <w:rFonts w:ascii="Courier New" w:hAnsi="Courier New" w:cs="Courier New"/>
          <w:b/>
        </w:rPr>
        <w:t>11.</w:t>
      </w:r>
      <w:r w:rsidR="00AF26C2">
        <w:rPr>
          <w:rFonts w:ascii="Courier New" w:hAnsi="Courier New" w:cs="Courier New"/>
          <w:b/>
        </w:rPr>
        <w:t xml:space="preserve"> </w:t>
      </w:r>
      <w:r w:rsidRPr="00852F3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F33" w:rsidRDefault="00852F33" w:rsidP="00AF26C2">
      <w:pPr>
        <w:ind w:left="720"/>
        <w:rPr>
          <w:rFonts w:ascii="Courier New" w:hAnsi="Courier New" w:cs="Courier New"/>
          <w:b/>
        </w:rPr>
      </w:pPr>
    </w:p>
    <w:p w:rsidR="00E626F8" w:rsidRDefault="00E626F8" w:rsidP="005C06E0">
      <w:pPr>
        <w:rPr>
          <w:rFonts w:ascii="Courier New" w:hAnsi="Courier New" w:cs="Courier New"/>
        </w:rPr>
      </w:pPr>
      <w:r w:rsidRPr="00852F33">
        <w:rPr>
          <w:rFonts w:ascii="Courier New" w:hAnsi="Courier New" w:cs="Courier New"/>
        </w:rPr>
        <w:lastRenderedPageBreak/>
        <w:t xml:space="preserve">There is no information of a sensitive </w:t>
      </w:r>
      <w:r w:rsidR="00AF26C2" w:rsidRPr="00852F33">
        <w:rPr>
          <w:rFonts w:ascii="Courier New" w:hAnsi="Courier New" w:cs="Courier New"/>
        </w:rPr>
        <w:t>nature</w:t>
      </w:r>
      <w:r w:rsidR="00AF26C2">
        <w:rPr>
          <w:rFonts w:ascii="Courier New" w:hAnsi="Courier New" w:cs="Courier New"/>
        </w:rPr>
        <w:t xml:space="preserve"> </w:t>
      </w:r>
      <w:r w:rsidRPr="00852F33">
        <w:rPr>
          <w:rFonts w:ascii="Courier New" w:hAnsi="Courier New" w:cs="Courier New"/>
        </w:rPr>
        <w:t>requested on these forms.</w:t>
      </w:r>
    </w:p>
    <w:p w:rsidR="00852F33" w:rsidRDefault="00852F33" w:rsidP="00AF26C2">
      <w:pPr>
        <w:ind w:left="720"/>
        <w:rPr>
          <w:rFonts w:ascii="Courier New" w:hAnsi="Courier New" w:cs="Courier New"/>
        </w:rPr>
      </w:pPr>
    </w:p>
    <w:p w:rsidR="00852F33" w:rsidRDefault="00852F33" w:rsidP="00AF26C2">
      <w:pPr>
        <w:ind w:left="720"/>
        <w:rPr>
          <w:rFonts w:ascii="Courier New" w:hAnsi="Courier New" w:cs="Courier New"/>
        </w:rPr>
      </w:pPr>
    </w:p>
    <w:p w:rsidR="00852F33" w:rsidRPr="00852F33" w:rsidRDefault="00852F33" w:rsidP="005C06E0">
      <w:pPr>
        <w:rPr>
          <w:rFonts w:ascii="Courier New" w:hAnsi="Courier New" w:cs="Courier New"/>
          <w:b/>
        </w:rPr>
      </w:pPr>
      <w:r w:rsidRPr="00852F33">
        <w:rPr>
          <w:rFonts w:ascii="Courier New" w:hAnsi="Courier New" w:cs="Courier New"/>
          <w:b/>
        </w:rPr>
        <w:t>12. Provide estimates of the hour burden of the collection of information.  The statement should:</w:t>
      </w:r>
    </w:p>
    <w:p w:rsidR="00852F33" w:rsidRPr="00852F33" w:rsidRDefault="00852F33" w:rsidP="00AA324D">
      <w:pPr>
        <w:ind w:left="720"/>
        <w:rPr>
          <w:rFonts w:ascii="Courier New" w:hAnsi="Courier New" w:cs="Courier New"/>
          <w:b/>
        </w:rPr>
      </w:pPr>
    </w:p>
    <w:p w:rsidR="00852F33" w:rsidRDefault="00852F33" w:rsidP="005C06E0">
      <w:pPr>
        <w:rPr>
          <w:rFonts w:ascii="Courier New" w:hAnsi="Courier New" w:cs="Courier New"/>
          <w:b/>
        </w:rPr>
      </w:pPr>
      <w:r w:rsidRPr="00852F33">
        <w:rPr>
          <w:rFonts w:ascii="Courier New" w:hAnsi="Courier New" w:cs="Courier New"/>
          <w:b/>
        </w:rPr>
        <w:t>•</w:t>
      </w:r>
      <w:r w:rsidR="00AF26C2">
        <w:rPr>
          <w:rFonts w:ascii="Courier New" w:hAnsi="Courier New" w:cs="Courier New"/>
          <w:b/>
        </w:rPr>
        <w:t xml:space="preserve"> </w:t>
      </w:r>
      <w:r w:rsidRPr="00852F3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F654F">
        <w:rPr>
          <w:rFonts w:ascii="Courier New" w:hAnsi="Courier New" w:cs="Courier New"/>
          <w:b/>
        </w:rPr>
        <w:t xml:space="preserve"> Provide estimates of the hour burden of the collection of information.</w:t>
      </w:r>
    </w:p>
    <w:p w:rsidR="00852F33" w:rsidRDefault="00852F33" w:rsidP="00852F33">
      <w:pPr>
        <w:ind w:left="540"/>
        <w:rPr>
          <w:rFonts w:ascii="Courier New" w:hAnsi="Courier New" w:cs="Courier New"/>
          <w:b/>
        </w:rPr>
      </w:pPr>
    </w:p>
    <w:p w:rsidR="00852F33" w:rsidRPr="00852F33" w:rsidRDefault="00852F33" w:rsidP="005C06E0">
      <w:pPr>
        <w:rPr>
          <w:rFonts w:ascii="Courier New" w:hAnsi="Courier New" w:cs="Courier New"/>
        </w:rPr>
      </w:pPr>
      <w:r w:rsidRPr="00852F33">
        <w:rPr>
          <w:rFonts w:ascii="Courier New" w:hAnsi="Courier New" w:cs="Courier New"/>
        </w:rPr>
        <w:t>The burden for these forms is as follows:</w:t>
      </w:r>
    </w:p>
    <w:p w:rsidR="00852F33" w:rsidRPr="00852F33" w:rsidRDefault="00852F33" w:rsidP="00852F33">
      <w:pPr>
        <w:rPr>
          <w:rFonts w:ascii="Courier New" w:hAnsi="Courier New" w:cs="Courier New"/>
        </w:rPr>
      </w:pPr>
    </w:p>
    <w:p w:rsidR="00852F33" w:rsidRPr="00852F33" w:rsidRDefault="00852F33" w:rsidP="005C06E0">
      <w:pPr>
        <w:rPr>
          <w:rFonts w:ascii="Courier New" w:hAnsi="Courier New" w:cs="Courier New"/>
        </w:rPr>
      </w:pPr>
      <w:r w:rsidRPr="00852F33">
        <w:rPr>
          <w:rFonts w:ascii="Courier New" w:hAnsi="Courier New" w:cs="Courier New"/>
          <w:u w:val="single"/>
        </w:rPr>
        <w:t>LS-276.</w:t>
      </w:r>
      <w:r w:rsidRPr="00852F33">
        <w:rPr>
          <w:rFonts w:ascii="Courier New" w:hAnsi="Courier New" w:cs="Courier New"/>
        </w:rPr>
        <w:t xml:space="preserve">  </w:t>
      </w:r>
      <w:r w:rsidRPr="00852F33">
        <w:rPr>
          <w:rFonts w:ascii="Courier New" w:hAnsi="Courier New" w:cs="Courier New"/>
          <w:i/>
          <w:iCs/>
        </w:rPr>
        <w:t>Hour burden for respondents.</w:t>
      </w:r>
      <w:r w:rsidRPr="00852F33">
        <w:rPr>
          <w:rFonts w:ascii="Courier New" w:hAnsi="Courier New" w:cs="Courier New"/>
        </w:rPr>
        <w:t xml:space="preserve">  Currently, there are 3</w:t>
      </w:r>
      <w:r w:rsidR="00E46B0E">
        <w:rPr>
          <w:rFonts w:ascii="Courier New" w:hAnsi="Courier New" w:cs="Courier New"/>
        </w:rPr>
        <w:t>83</w:t>
      </w:r>
      <w:r w:rsidRPr="00852F33">
        <w:rPr>
          <w:rFonts w:ascii="Courier New" w:hAnsi="Courier New" w:cs="Courier New"/>
        </w:rPr>
        <w:t xml:space="preserve"> authorized insurance carriers, </w:t>
      </w:r>
      <w:r w:rsidR="00EA5DFC">
        <w:rPr>
          <w:rFonts w:ascii="Courier New" w:hAnsi="Courier New" w:cs="Courier New"/>
        </w:rPr>
        <w:t>1</w:t>
      </w:r>
      <w:r w:rsidR="00E46B0E">
        <w:rPr>
          <w:rFonts w:ascii="Courier New" w:hAnsi="Courier New" w:cs="Courier New"/>
        </w:rPr>
        <w:t>8</w:t>
      </w:r>
      <w:r w:rsidR="00EA5DFC">
        <w:rPr>
          <w:rFonts w:ascii="Courier New" w:hAnsi="Courier New" w:cs="Courier New"/>
        </w:rPr>
        <w:t xml:space="preserve"> more than the last submission. </w:t>
      </w:r>
      <w:r w:rsidRPr="00852F33">
        <w:rPr>
          <w:rFonts w:ascii="Courier New" w:hAnsi="Courier New" w:cs="Courier New"/>
        </w:rPr>
        <w:t xml:space="preserve">The </w:t>
      </w:r>
      <w:r w:rsidR="00EA5DFC">
        <w:rPr>
          <w:rFonts w:ascii="Courier New" w:hAnsi="Courier New" w:cs="Courier New"/>
        </w:rPr>
        <w:t>increase</w:t>
      </w:r>
      <w:r w:rsidRPr="00852F33">
        <w:rPr>
          <w:rFonts w:ascii="Courier New" w:hAnsi="Courier New" w:cs="Courier New"/>
        </w:rPr>
        <w:t xml:space="preserve"> </w:t>
      </w:r>
      <w:r w:rsidR="00EA5DFC">
        <w:rPr>
          <w:rFonts w:ascii="Courier New" w:hAnsi="Courier New" w:cs="Courier New"/>
        </w:rPr>
        <w:t>is due to 1</w:t>
      </w:r>
      <w:r w:rsidR="00E46B0E">
        <w:rPr>
          <w:rFonts w:ascii="Courier New" w:hAnsi="Courier New" w:cs="Courier New"/>
        </w:rPr>
        <w:t>8</w:t>
      </w:r>
      <w:r w:rsidR="00EA5DFC">
        <w:rPr>
          <w:rFonts w:ascii="Courier New" w:hAnsi="Courier New" w:cs="Courier New"/>
        </w:rPr>
        <w:t xml:space="preserve"> additional insurance carrier</w:t>
      </w:r>
      <w:r w:rsidR="00E46B0E">
        <w:rPr>
          <w:rFonts w:ascii="Courier New" w:hAnsi="Courier New" w:cs="Courier New"/>
        </w:rPr>
        <w:t xml:space="preserve">s </w:t>
      </w:r>
      <w:r w:rsidR="00EA5DFC">
        <w:rPr>
          <w:rFonts w:ascii="Courier New" w:hAnsi="Courier New" w:cs="Courier New"/>
        </w:rPr>
        <w:t>enter</w:t>
      </w:r>
      <w:r w:rsidRPr="00852F33">
        <w:rPr>
          <w:rFonts w:ascii="Courier New" w:hAnsi="Courier New" w:cs="Courier New"/>
        </w:rPr>
        <w:t>ing the market. Each carrier is required annually to complete Form LS-276.  It takes a respondent approximately one hour to collect the information, complete the form and mail it.  Thus, the annualized hour burden is 3</w:t>
      </w:r>
      <w:r w:rsidR="00E46B0E">
        <w:rPr>
          <w:rFonts w:ascii="Courier New" w:hAnsi="Courier New" w:cs="Courier New"/>
        </w:rPr>
        <w:t>83</w:t>
      </w:r>
      <w:r w:rsidRPr="00852F33">
        <w:rPr>
          <w:rFonts w:ascii="Courier New" w:hAnsi="Courier New" w:cs="Courier New"/>
        </w:rPr>
        <w:t xml:space="preserve"> hours (1 hour x 3</w:t>
      </w:r>
      <w:r w:rsidR="00E46B0E">
        <w:rPr>
          <w:rFonts w:ascii="Courier New" w:hAnsi="Courier New" w:cs="Courier New"/>
        </w:rPr>
        <w:t>83</w:t>
      </w:r>
      <w:r w:rsidRPr="00852F33">
        <w:rPr>
          <w:rFonts w:ascii="Courier New" w:hAnsi="Courier New" w:cs="Courier New"/>
        </w:rPr>
        <w:t xml:space="preserve"> forms).</w:t>
      </w:r>
    </w:p>
    <w:p w:rsidR="00852F33" w:rsidRPr="00852F33" w:rsidRDefault="00852F33" w:rsidP="00852F33">
      <w:pPr>
        <w:rPr>
          <w:rFonts w:ascii="Courier New" w:hAnsi="Courier New" w:cs="Courier New"/>
        </w:rPr>
      </w:pPr>
    </w:p>
    <w:p w:rsidR="00852F33" w:rsidRPr="00852F33" w:rsidRDefault="00852F33" w:rsidP="005C06E0">
      <w:pPr>
        <w:rPr>
          <w:rFonts w:ascii="Courier New" w:hAnsi="Courier New" w:cs="Courier New"/>
        </w:rPr>
      </w:pPr>
      <w:r w:rsidRPr="00852F33">
        <w:rPr>
          <w:rFonts w:ascii="Courier New" w:hAnsi="Courier New" w:cs="Courier New"/>
          <w:i/>
          <w:iCs/>
        </w:rPr>
        <w:t>Cost burden for respondents.</w:t>
      </w:r>
      <w:r w:rsidRPr="00852F33">
        <w:rPr>
          <w:rFonts w:ascii="Courier New" w:hAnsi="Courier New" w:cs="Courier New"/>
        </w:rPr>
        <w:t xml:space="preserve">  The annualized cost burden is based on the national average hourly earnings reported by the Bureau of Labor Statistics (BLS) for production or non-supervisory workers on private non-agriculture payrolls.  Using the average wage for all these occupations is reasonable because it is not possible to determine the specific occupation of each person who will provide the information covered by this clearance.  Claims adjusters, claims managers, administrators, secretaries, claims clerks and other office personnel would complete the form, and wages vary considerably from person to person depending on duties, length of service, and other considerations.  The average hourly rate BLS reported for this group of workers in November 20</w:t>
      </w:r>
      <w:r w:rsidR="004C2824">
        <w:rPr>
          <w:rFonts w:ascii="Courier New" w:hAnsi="Courier New" w:cs="Courier New"/>
        </w:rPr>
        <w:t>12</w:t>
      </w:r>
      <w:r w:rsidRPr="00852F33">
        <w:rPr>
          <w:rFonts w:ascii="Courier New" w:hAnsi="Courier New" w:cs="Courier New"/>
        </w:rPr>
        <w:t xml:space="preserve"> was $</w:t>
      </w:r>
      <w:r w:rsidR="00EA5DFC">
        <w:rPr>
          <w:rFonts w:ascii="Courier New" w:hAnsi="Courier New" w:cs="Courier New"/>
        </w:rPr>
        <w:t>1</w:t>
      </w:r>
      <w:r w:rsidR="004C2824">
        <w:rPr>
          <w:rFonts w:ascii="Courier New" w:hAnsi="Courier New" w:cs="Courier New"/>
        </w:rPr>
        <w:t>9</w:t>
      </w:r>
      <w:r w:rsidR="00EA5DFC">
        <w:rPr>
          <w:rFonts w:ascii="Courier New" w:hAnsi="Courier New" w:cs="Courier New"/>
        </w:rPr>
        <w:t>.</w:t>
      </w:r>
      <w:r w:rsidR="004C2824">
        <w:rPr>
          <w:rFonts w:ascii="Courier New" w:hAnsi="Courier New" w:cs="Courier New"/>
        </w:rPr>
        <w:t>87</w:t>
      </w:r>
      <w:r w:rsidRPr="00852F33">
        <w:rPr>
          <w:rFonts w:ascii="Courier New" w:hAnsi="Courier New" w:cs="Courier New"/>
        </w:rPr>
        <w:t xml:space="preserve"> per hour.  Thus, the annualized cost burden to respondents is $</w:t>
      </w:r>
      <w:r w:rsidR="004C2824">
        <w:rPr>
          <w:rFonts w:ascii="Courier New" w:hAnsi="Courier New" w:cs="Courier New"/>
        </w:rPr>
        <w:t>7</w:t>
      </w:r>
      <w:r w:rsidR="00EA5DFC">
        <w:rPr>
          <w:rFonts w:ascii="Courier New" w:hAnsi="Courier New" w:cs="Courier New"/>
        </w:rPr>
        <w:t>,</w:t>
      </w:r>
      <w:r w:rsidR="004C2824">
        <w:rPr>
          <w:rFonts w:ascii="Courier New" w:hAnsi="Courier New" w:cs="Courier New"/>
        </w:rPr>
        <w:t>610</w:t>
      </w:r>
      <w:r w:rsidR="00FF6BFF">
        <w:rPr>
          <w:rFonts w:ascii="Courier New" w:hAnsi="Courier New" w:cs="Courier New"/>
        </w:rPr>
        <w:t>.</w:t>
      </w:r>
      <w:r w:rsidR="004C2824">
        <w:rPr>
          <w:rFonts w:ascii="Courier New" w:hAnsi="Courier New" w:cs="Courier New"/>
        </w:rPr>
        <w:t>21</w:t>
      </w:r>
      <w:r w:rsidRPr="00852F33">
        <w:rPr>
          <w:rFonts w:ascii="Courier New" w:hAnsi="Courier New" w:cs="Courier New"/>
        </w:rPr>
        <w:t xml:space="preserve"> ($1</w:t>
      </w:r>
      <w:r w:rsidR="004C2824">
        <w:rPr>
          <w:rFonts w:ascii="Courier New" w:hAnsi="Courier New" w:cs="Courier New"/>
        </w:rPr>
        <w:t>9</w:t>
      </w:r>
      <w:r w:rsidRPr="00852F33">
        <w:rPr>
          <w:rFonts w:ascii="Courier New" w:hAnsi="Courier New" w:cs="Courier New"/>
        </w:rPr>
        <w:t>.</w:t>
      </w:r>
      <w:r w:rsidR="004C2824">
        <w:rPr>
          <w:rFonts w:ascii="Courier New" w:hAnsi="Courier New" w:cs="Courier New"/>
        </w:rPr>
        <w:t>87</w:t>
      </w:r>
      <w:r w:rsidRPr="00852F33">
        <w:rPr>
          <w:rFonts w:ascii="Courier New" w:hAnsi="Courier New" w:cs="Courier New"/>
        </w:rPr>
        <w:t xml:space="preserve"> x 3</w:t>
      </w:r>
      <w:r w:rsidR="004C2824">
        <w:rPr>
          <w:rFonts w:ascii="Courier New" w:hAnsi="Courier New" w:cs="Courier New"/>
        </w:rPr>
        <w:t>83</w:t>
      </w:r>
      <w:r w:rsidRPr="00852F33">
        <w:rPr>
          <w:rFonts w:ascii="Courier New" w:hAnsi="Courier New" w:cs="Courier New"/>
        </w:rPr>
        <w:t xml:space="preserve"> hours = $</w:t>
      </w:r>
      <w:r w:rsidR="004C2824">
        <w:rPr>
          <w:rFonts w:ascii="Courier New" w:hAnsi="Courier New" w:cs="Courier New"/>
        </w:rPr>
        <w:t>7</w:t>
      </w:r>
      <w:r w:rsidRPr="00852F33">
        <w:rPr>
          <w:rFonts w:ascii="Courier New" w:hAnsi="Courier New" w:cs="Courier New"/>
        </w:rPr>
        <w:t>,</w:t>
      </w:r>
      <w:r w:rsidR="004C2824">
        <w:rPr>
          <w:rFonts w:ascii="Courier New" w:hAnsi="Courier New" w:cs="Courier New"/>
        </w:rPr>
        <w:t>610</w:t>
      </w:r>
      <w:r w:rsidR="00FF6BFF">
        <w:rPr>
          <w:rFonts w:ascii="Courier New" w:hAnsi="Courier New" w:cs="Courier New"/>
        </w:rPr>
        <w:t>.</w:t>
      </w:r>
      <w:r w:rsidR="004C2824">
        <w:rPr>
          <w:rFonts w:ascii="Courier New" w:hAnsi="Courier New" w:cs="Courier New"/>
        </w:rPr>
        <w:t>2</w:t>
      </w:r>
      <w:r w:rsidR="008F654F">
        <w:rPr>
          <w:rFonts w:ascii="Courier New" w:hAnsi="Courier New" w:cs="Courier New"/>
        </w:rPr>
        <w:t>1</w:t>
      </w:r>
      <w:r w:rsidRPr="00852F33">
        <w:rPr>
          <w:rFonts w:ascii="Courier New" w:hAnsi="Courier New" w:cs="Courier New"/>
        </w:rPr>
        <w:t>).</w:t>
      </w:r>
    </w:p>
    <w:p w:rsidR="00852F33" w:rsidRDefault="00852F33" w:rsidP="00852F33">
      <w:pPr>
        <w:ind w:left="720"/>
        <w:rPr>
          <w:rFonts w:ascii="Courier New" w:hAnsi="Courier New" w:cs="Courier New"/>
        </w:rPr>
      </w:pPr>
    </w:p>
    <w:p w:rsidR="005C06E0" w:rsidRPr="00852F33" w:rsidRDefault="005C06E0" w:rsidP="00852F33">
      <w:pPr>
        <w:ind w:left="720"/>
        <w:rPr>
          <w:rFonts w:ascii="Courier New" w:hAnsi="Courier New" w:cs="Courier New"/>
        </w:rPr>
      </w:pPr>
    </w:p>
    <w:p w:rsidR="00852F33" w:rsidRPr="00852F33" w:rsidRDefault="00442866" w:rsidP="005C06E0">
      <w:pPr>
        <w:rPr>
          <w:rFonts w:ascii="Courier New" w:hAnsi="Courier New" w:cs="Courier New"/>
        </w:rPr>
      </w:pPr>
      <w:r>
        <w:rPr>
          <w:rFonts w:ascii="Courier New" w:hAnsi="Courier New" w:cs="Courier New"/>
          <w:u w:val="single"/>
        </w:rPr>
        <w:lastRenderedPageBreak/>
        <w:t>L</w:t>
      </w:r>
      <w:r w:rsidR="00852F33" w:rsidRPr="00852F33">
        <w:rPr>
          <w:rFonts w:ascii="Courier New" w:hAnsi="Courier New" w:cs="Courier New"/>
          <w:u w:val="single"/>
        </w:rPr>
        <w:t>S-275 IC and LS-275 SI.</w:t>
      </w:r>
      <w:r w:rsidR="00852F33" w:rsidRPr="00852F33">
        <w:rPr>
          <w:rFonts w:ascii="Courier New" w:hAnsi="Courier New" w:cs="Courier New"/>
        </w:rPr>
        <w:t xml:space="preserve">  </w:t>
      </w:r>
      <w:r w:rsidR="00852F33" w:rsidRPr="00852F33">
        <w:rPr>
          <w:rFonts w:ascii="Courier New" w:hAnsi="Courier New" w:cs="Courier New"/>
          <w:i/>
          <w:iCs/>
        </w:rPr>
        <w:t>Hour burden for respondents.</w:t>
      </w:r>
      <w:r w:rsidR="00852F33" w:rsidRPr="00852F33">
        <w:rPr>
          <w:rFonts w:ascii="Courier New" w:hAnsi="Courier New" w:cs="Courier New"/>
        </w:rPr>
        <w:t xml:space="preserve">  Currently, there are 3</w:t>
      </w:r>
      <w:r w:rsidR="004C2824">
        <w:rPr>
          <w:rFonts w:ascii="Courier New" w:hAnsi="Courier New" w:cs="Courier New"/>
        </w:rPr>
        <w:t>83</w:t>
      </w:r>
      <w:r w:rsidR="00852F33" w:rsidRPr="00852F33">
        <w:rPr>
          <w:rFonts w:ascii="Courier New" w:hAnsi="Courier New" w:cs="Courier New"/>
        </w:rPr>
        <w:t xml:space="preserve"> authorized insurance carriers and </w:t>
      </w:r>
      <w:r w:rsidR="004C2824">
        <w:rPr>
          <w:rFonts w:ascii="Courier New" w:hAnsi="Courier New" w:cs="Courier New"/>
        </w:rPr>
        <w:t>186</w:t>
      </w:r>
      <w:r w:rsidR="00852F33" w:rsidRPr="00852F33">
        <w:rPr>
          <w:rFonts w:ascii="Courier New" w:hAnsi="Courier New" w:cs="Courier New"/>
        </w:rPr>
        <w:t xml:space="preserve"> authorized self-insured employers</w:t>
      </w:r>
      <w:r w:rsidR="00FB13B4">
        <w:rPr>
          <w:rFonts w:ascii="Courier New" w:hAnsi="Courier New" w:cs="Courier New"/>
        </w:rPr>
        <w:t xml:space="preserve"> for a total of </w:t>
      </w:r>
      <w:r w:rsidR="004C2824">
        <w:rPr>
          <w:rFonts w:ascii="Courier New" w:hAnsi="Courier New" w:cs="Courier New"/>
        </w:rPr>
        <w:t>569</w:t>
      </w:r>
      <w:r w:rsidR="00FB13B4">
        <w:rPr>
          <w:rFonts w:ascii="Courier New" w:hAnsi="Courier New" w:cs="Courier New"/>
        </w:rPr>
        <w:t xml:space="preserve"> authorized insurance carriers and self-insurers</w:t>
      </w:r>
      <w:r w:rsidR="00852F33" w:rsidRPr="00852F33">
        <w:rPr>
          <w:rFonts w:ascii="Courier New" w:hAnsi="Courier New" w:cs="Courier New"/>
        </w:rPr>
        <w:t>; based on past experience, DLHWC believes the number of carriers will increase in the foreseeable future. The number of self-insurers may drop as rising interest rates tend to make insurance coverage more attractive and also through consolidation and mergers throughout the industry. Approximately 50% of all authorized carriers and self-insurers (</w:t>
      </w:r>
      <w:r w:rsidR="00FB13B4">
        <w:rPr>
          <w:rFonts w:ascii="Courier New" w:hAnsi="Courier New" w:cs="Courier New"/>
        </w:rPr>
        <w:t>5</w:t>
      </w:r>
      <w:r w:rsidR="004C2824">
        <w:rPr>
          <w:rFonts w:ascii="Courier New" w:hAnsi="Courier New" w:cs="Courier New"/>
        </w:rPr>
        <w:t>69</w:t>
      </w:r>
      <w:r w:rsidR="00FB13B4">
        <w:rPr>
          <w:rFonts w:ascii="Courier New" w:hAnsi="Courier New" w:cs="Courier New"/>
        </w:rPr>
        <w:t xml:space="preserve"> × 50% =</w:t>
      </w:r>
      <w:r w:rsidR="00852F33" w:rsidRPr="00852F33">
        <w:rPr>
          <w:rFonts w:ascii="Courier New" w:hAnsi="Courier New" w:cs="Courier New"/>
        </w:rPr>
        <w:t xml:space="preserve"> </w:t>
      </w:r>
      <w:r w:rsidR="004C2824">
        <w:rPr>
          <w:rFonts w:ascii="Courier New" w:hAnsi="Courier New" w:cs="Courier New"/>
        </w:rPr>
        <w:t>284.5</w:t>
      </w:r>
      <w:r w:rsidR="00852F33" w:rsidRPr="00852F33">
        <w:rPr>
          <w:rFonts w:ascii="Courier New" w:hAnsi="Courier New" w:cs="Courier New"/>
        </w:rPr>
        <w:t>) are required to complete Form LS-275 IC or LS-275 SI in any given year.  It takes a respondent approximately 15 minutes to collect the information, complete the form and mail it.  The form requires only basic information, i.e., bond amount and name of the bonding company; letter of credit amount and name of the issuing financial institution; and a list of negotiable securities and where they are deposited.  Thus, the annual hour burden to respondents is 7</w:t>
      </w:r>
      <w:r w:rsidR="00004856">
        <w:rPr>
          <w:rFonts w:ascii="Courier New" w:hAnsi="Courier New" w:cs="Courier New"/>
        </w:rPr>
        <w:t>1</w:t>
      </w:r>
      <w:r w:rsidR="00852F33" w:rsidRPr="00852F33">
        <w:rPr>
          <w:rFonts w:ascii="Courier New" w:hAnsi="Courier New" w:cs="Courier New"/>
        </w:rPr>
        <w:t>.</w:t>
      </w:r>
      <w:r w:rsidR="004C2824">
        <w:rPr>
          <w:rFonts w:ascii="Courier New" w:hAnsi="Courier New" w:cs="Courier New"/>
        </w:rPr>
        <w:t>13</w:t>
      </w:r>
      <w:r w:rsidR="00852F33" w:rsidRPr="00852F33">
        <w:rPr>
          <w:rFonts w:ascii="Courier New" w:hAnsi="Courier New" w:cs="Courier New"/>
        </w:rPr>
        <w:t xml:space="preserve"> hours (28</w:t>
      </w:r>
      <w:r w:rsidR="004C2824">
        <w:rPr>
          <w:rFonts w:ascii="Courier New" w:hAnsi="Courier New" w:cs="Courier New"/>
        </w:rPr>
        <w:t>4.5</w:t>
      </w:r>
      <w:r w:rsidR="00852F33" w:rsidRPr="00852F33">
        <w:rPr>
          <w:rFonts w:ascii="Courier New" w:hAnsi="Courier New" w:cs="Courier New"/>
        </w:rPr>
        <w:t xml:space="preserve"> responses x 0.25 hours/response = 7</w:t>
      </w:r>
      <w:r w:rsidR="00004856">
        <w:rPr>
          <w:rFonts w:ascii="Courier New" w:hAnsi="Courier New" w:cs="Courier New"/>
        </w:rPr>
        <w:t>1</w:t>
      </w:r>
      <w:r w:rsidR="00852F33" w:rsidRPr="00852F33">
        <w:rPr>
          <w:rFonts w:ascii="Courier New" w:hAnsi="Courier New" w:cs="Courier New"/>
        </w:rPr>
        <w:t>.</w:t>
      </w:r>
      <w:r w:rsidR="004C2824">
        <w:rPr>
          <w:rFonts w:ascii="Courier New" w:hAnsi="Courier New" w:cs="Courier New"/>
        </w:rPr>
        <w:t>13</w:t>
      </w:r>
      <w:r w:rsidR="00852F33" w:rsidRPr="00852F33">
        <w:rPr>
          <w:rFonts w:ascii="Courier New" w:hAnsi="Courier New" w:cs="Courier New"/>
        </w:rPr>
        <w:t xml:space="preserve"> hours).</w:t>
      </w:r>
    </w:p>
    <w:p w:rsidR="00852F33" w:rsidRPr="00852F33" w:rsidRDefault="00852F33" w:rsidP="00852F33">
      <w:pPr>
        <w:rPr>
          <w:rFonts w:ascii="Courier New" w:hAnsi="Courier New" w:cs="Courier New"/>
        </w:rPr>
      </w:pPr>
    </w:p>
    <w:p w:rsidR="00852F33" w:rsidRDefault="00852F33" w:rsidP="005C06E0">
      <w:pPr>
        <w:rPr>
          <w:rFonts w:ascii="Courier New" w:hAnsi="Courier New" w:cs="Courier New"/>
        </w:rPr>
      </w:pPr>
      <w:r w:rsidRPr="00852F33">
        <w:rPr>
          <w:rFonts w:ascii="Courier New" w:hAnsi="Courier New" w:cs="Courier New"/>
          <w:i/>
          <w:iCs/>
        </w:rPr>
        <w:t>Cost burden for respondents.</w:t>
      </w:r>
      <w:r w:rsidRPr="00852F33">
        <w:rPr>
          <w:rFonts w:ascii="Courier New" w:hAnsi="Courier New" w:cs="Courier New"/>
        </w:rPr>
        <w:t xml:space="preserve">  The annualized cost burden is based on the national average hourly earnings reported by the Bureau of Labor Statistics (BLS) for </w:t>
      </w:r>
      <w:bookmarkStart w:id="0" w:name="OLE_LINK1"/>
      <w:r w:rsidRPr="00852F33">
        <w:rPr>
          <w:rFonts w:ascii="Courier New" w:hAnsi="Courier New" w:cs="Courier New"/>
        </w:rPr>
        <w:t xml:space="preserve">production or non-supervisory workers on private non-agriculture </w:t>
      </w:r>
      <w:bookmarkEnd w:id="0"/>
      <w:r w:rsidRPr="00852F33">
        <w:rPr>
          <w:rFonts w:ascii="Courier New" w:hAnsi="Courier New" w:cs="Courier New"/>
        </w:rPr>
        <w:t>payrolls.  Using the average wage for all these occupations is reasonable because it is not possible to determine the specific occupation of each person who provides the information covered by this clearance.  Claims adjusters, claims managers, financial administrators, secretaries, bookkeepers, and other office personnel would complete the form, and wages can vary considerably from person to person depending on duties, length of service, and other considerations.  The average hourly rate BLS reported for this group of workers in November 20</w:t>
      </w:r>
      <w:r w:rsidR="00B14EA9">
        <w:rPr>
          <w:rFonts w:ascii="Courier New" w:hAnsi="Courier New" w:cs="Courier New"/>
        </w:rPr>
        <w:t>12</w:t>
      </w:r>
      <w:r w:rsidRPr="00852F33">
        <w:rPr>
          <w:rFonts w:ascii="Courier New" w:hAnsi="Courier New" w:cs="Courier New"/>
        </w:rPr>
        <w:t xml:space="preserve"> was $1</w:t>
      </w:r>
      <w:r w:rsidR="00B14EA9">
        <w:rPr>
          <w:rFonts w:ascii="Courier New" w:hAnsi="Courier New" w:cs="Courier New"/>
        </w:rPr>
        <w:t>9</w:t>
      </w:r>
      <w:r w:rsidR="00FF6BFF">
        <w:rPr>
          <w:rFonts w:ascii="Courier New" w:hAnsi="Courier New" w:cs="Courier New"/>
        </w:rPr>
        <w:t>.</w:t>
      </w:r>
      <w:r w:rsidR="00B14EA9">
        <w:rPr>
          <w:rFonts w:ascii="Courier New" w:hAnsi="Courier New" w:cs="Courier New"/>
        </w:rPr>
        <w:t>87</w:t>
      </w:r>
      <w:r w:rsidRPr="00852F33">
        <w:rPr>
          <w:rFonts w:ascii="Courier New" w:hAnsi="Courier New" w:cs="Courier New"/>
        </w:rPr>
        <w:t xml:space="preserve"> per hour. Thus, the annual cost burden to respondents is $1</w:t>
      </w:r>
      <w:r w:rsidR="00667CD1">
        <w:rPr>
          <w:rFonts w:ascii="Courier New" w:hAnsi="Courier New" w:cs="Courier New"/>
        </w:rPr>
        <w:t>,</w:t>
      </w:r>
      <w:r w:rsidR="00B14EA9">
        <w:rPr>
          <w:rFonts w:ascii="Courier New" w:hAnsi="Courier New" w:cs="Courier New"/>
        </w:rPr>
        <w:t>413</w:t>
      </w:r>
      <w:r w:rsidR="00FF6BFF">
        <w:rPr>
          <w:rFonts w:ascii="Courier New" w:hAnsi="Courier New" w:cs="Courier New"/>
        </w:rPr>
        <w:t>.</w:t>
      </w:r>
      <w:r w:rsidR="00B14EA9">
        <w:rPr>
          <w:rFonts w:ascii="Courier New" w:hAnsi="Courier New" w:cs="Courier New"/>
        </w:rPr>
        <w:t>35</w:t>
      </w:r>
      <w:r w:rsidRPr="00852F33">
        <w:rPr>
          <w:rFonts w:ascii="Courier New" w:hAnsi="Courier New" w:cs="Courier New"/>
        </w:rPr>
        <w:t xml:space="preserve"> (7</w:t>
      </w:r>
      <w:r w:rsidR="00FF6BFF">
        <w:rPr>
          <w:rFonts w:ascii="Courier New" w:hAnsi="Courier New" w:cs="Courier New"/>
        </w:rPr>
        <w:t>1.</w:t>
      </w:r>
      <w:r w:rsidR="00B14EA9">
        <w:rPr>
          <w:rFonts w:ascii="Courier New" w:hAnsi="Courier New" w:cs="Courier New"/>
        </w:rPr>
        <w:t>13</w:t>
      </w:r>
      <w:r w:rsidRPr="00852F33">
        <w:rPr>
          <w:rFonts w:ascii="Courier New" w:hAnsi="Courier New" w:cs="Courier New"/>
        </w:rPr>
        <w:t xml:space="preserve"> hours x $1</w:t>
      </w:r>
      <w:r w:rsidR="00B14EA9">
        <w:rPr>
          <w:rFonts w:ascii="Courier New" w:hAnsi="Courier New" w:cs="Courier New"/>
        </w:rPr>
        <w:t>9</w:t>
      </w:r>
      <w:r w:rsidR="00FF6BFF">
        <w:rPr>
          <w:rFonts w:ascii="Courier New" w:hAnsi="Courier New" w:cs="Courier New"/>
        </w:rPr>
        <w:t>.</w:t>
      </w:r>
      <w:r w:rsidR="00B14EA9">
        <w:rPr>
          <w:rFonts w:ascii="Courier New" w:hAnsi="Courier New" w:cs="Courier New"/>
        </w:rPr>
        <w:t>87</w:t>
      </w:r>
      <w:r w:rsidRPr="00852F33">
        <w:rPr>
          <w:rFonts w:ascii="Courier New" w:hAnsi="Courier New" w:cs="Courier New"/>
        </w:rPr>
        <w:t xml:space="preserve"> = $1</w:t>
      </w:r>
      <w:r w:rsidR="00667CD1">
        <w:rPr>
          <w:rFonts w:ascii="Courier New" w:hAnsi="Courier New" w:cs="Courier New"/>
        </w:rPr>
        <w:t>,</w:t>
      </w:r>
      <w:r w:rsidR="00B14EA9">
        <w:rPr>
          <w:rFonts w:ascii="Courier New" w:hAnsi="Courier New" w:cs="Courier New"/>
        </w:rPr>
        <w:t>413</w:t>
      </w:r>
      <w:r w:rsidR="00FF6BFF">
        <w:rPr>
          <w:rFonts w:ascii="Courier New" w:hAnsi="Courier New" w:cs="Courier New"/>
        </w:rPr>
        <w:t>.</w:t>
      </w:r>
      <w:r w:rsidR="00B14EA9">
        <w:rPr>
          <w:rFonts w:ascii="Courier New" w:hAnsi="Courier New" w:cs="Courier New"/>
        </w:rPr>
        <w:t>35</w:t>
      </w:r>
      <w:r w:rsidRPr="00852F33">
        <w:rPr>
          <w:rFonts w:ascii="Courier New" w:hAnsi="Courier New" w:cs="Courier New"/>
        </w:rPr>
        <w:t>).</w:t>
      </w:r>
    </w:p>
    <w:p w:rsidR="00CD7ED5" w:rsidRDefault="00CD7ED5">
      <w:pPr>
        <w:rPr>
          <w:rFonts w:ascii="Courier New" w:hAnsi="Courier New" w:cs="Courier New"/>
        </w:rPr>
      </w:pPr>
    </w:p>
    <w:p w:rsidR="00CD7ED5" w:rsidRDefault="006502E5">
      <w:pPr>
        <w:rPr>
          <w:rFonts w:ascii="Courier New" w:hAnsi="Courier New" w:cs="Courier New"/>
        </w:rPr>
      </w:pPr>
      <w:r>
        <w:rPr>
          <w:rFonts w:ascii="Courier New" w:hAnsi="Courier New" w:cs="Courier New"/>
        </w:rPr>
        <w:t>Burden Summary</w:t>
      </w:r>
    </w:p>
    <w:p w:rsidR="00CD7ED5" w:rsidRDefault="00442866">
      <w:pPr>
        <w:rPr>
          <w:rFonts w:ascii="Courier New" w:hAnsi="Courier New" w:cs="Courier New"/>
        </w:rPr>
      </w:pPr>
      <w:r>
        <w:rPr>
          <w:rFonts w:ascii="Courier New" w:hAnsi="Courier New" w:cs="Courier New"/>
        </w:rPr>
        <w:t>Respondents:</w:t>
      </w:r>
      <w:r>
        <w:rPr>
          <w:rFonts w:ascii="Courier New" w:hAnsi="Courier New" w:cs="Courier New"/>
        </w:rPr>
        <w:tab/>
      </w:r>
      <w:r w:rsidR="003050A0">
        <w:rPr>
          <w:rFonts w:ascii="Courier New" w:hAnsi="Courier New" w:cs="Courier New"/>
        </w:rPr>
        <w:t xml:space="preserve">  </w:t>
      </w:r>
      <w:r w:rsidR="00311A01">
        <w:rPr>
          <w:rFonts w:ascii="Courier New" w:hAnsi="Courier New" w:cs="Courier New"/>
        </w:rPr>
        <w:t xml:space="preserve">476 (Unduplicated 383 </w:t>
      </w:r>
      <w:r w:rsidR="00377B8F">
        <w:rPr>
          <w:rFonts w:ascii="Courier New" w:hAnsi="Courier New" w:cs="Courier New"/>
        </w:rPr>
        <w:t xml:space="preserve">AIC </w:t>
      </w:r>
      <w:r w:rsidR="00311A01">
        <w:rPr>
          <w:rFonts w:ascii="Courier New" w:hAnsi="Courier New" w:cs="Courier New"/>
        </w:rPr>
        <w:t xml:space="preserve">+ </w:t>
      </w:r>
      <w:r w:rsidR="00377B8F">
        <w:rPr>
          <w:rFonts w:ascii="Courier New" w:hAnsi="Courier New" w:cs="Courier New"/>
        </w:rPr>
        <w:t>93 ASIE</w:t>
      </w:r>
      <w:r w:rsidR="00626F17">
        <w:rPr>
          <w:rFonts w:ascii="Courier New" w:hAnsi="Courier New" w:cs="Courier New"/>
        </w:rPr>
        <w:t xml:space="preserve"> = 476</w:t>
      </w:r>
      <w:r w:rsidR="00311A01">
        <w:rPr>
          <w:rFonts w:ascii="Courier New" w:hAnsi="Courier New" w:cs="Courier New"/>
        </w:rPr>
        <w:t>).</w:t>
      </w:r>
    </w:p>
    <w:p w:rsidR="00CD7ED5" w:rsidRDefault="00377B8F">
      <w:pPr>
        <w:rPr>
          <w:rFonts w:ascii="Courier New" w:hAnsi="Courier New" w:cs="Courier New"/>
        </w:rPr>
      </w:pPr>
      <w:r>
        <w:rPr>
          <w:rFonts w:ascii="Courier New" w:hAnsi="Courier New" w:cs="Courier New"/>
        </w:rPr>
        <w:t>Responses:</w:t>
      </w:r>
      <w:r w:rsidR="00442866">
        <w:rPr>
          <w:rFonts w:ascii="Courier New" w:hAnsi="Courier New" w:cs="Courier New"/>
        </w:rPr>
        <w:tab/>
      </w:r>
      <w:r w:rsidR="003050A0">
        <w:rPr>
          <w:rFonts w:ascii="Courier New" w:hAnsi="Courier New" w:cs="Courier New"/>
        </w:rPr>
        <w:t xml:space="preserve">  </w:t>
      </w:r>
      <w:r w:rsidR="00442866">
        <w:rPr>
          <w:rFonts w:ascii="Courier New" w:hAnsi="Courier New" w:cs="Courier New"/>
        </w:rPr>
        <w:t xml:space="preserve">668 (383 </w:t>
      </w:r>
      <w:r w:rsidR="00720F36">
        <w:rPr>
          <w:rFonts w:ascii="Courier New" w:hAnsi="Courier New" w:cs="Courier New"/>
        </w:rPr>
        <w:t xml:space="preserve">+ </w:t>
      </w:r>
      <w:r w:rsidR="00626F17">
        <w:rPr>
          <w:rFonts w:ascii="Courier New" w:hAnsi="Courier New" w:cs="Courier New"/>
        </w:rPr>
        <w:t>284.5</w:t>
      </w:r>
      <w:r w:rsidR="00720F36">
        <w:rPr>
          <w:rFonts w:ascii="Courier New" w:hAnsi="Courier New" w:cs="Courier New"/>
        </w:rPr>
        <w:t>)</w:t>
      </w:r>
      <w:r w:rsidR="00B15664">
        <w:rPr>
          <w:rFonts w:ascii="Courier New" w:hAnsi="Courier New" w:cs="Courier New"/>
        </w:rPr>
        <w:t>.</w:t>
      </w:r>
    </w:p>
    <w:p w:rsidR="00CD7ED5" w:rsidRDefault="009357E2">
      <w:pPr>
        <w:rPr>
          <w:rFonts w:ascii="Courier New" w:hAnsi="Courier New" w:cs="Courier New"/>
        </w:rPr>
      </w:pPr>
      <w:r>
        <w:rPr>
          <w:rFonts w:ascii="Courier New" w:hAnsi="Courier New" w:cs="Courier New"/>
        </w:rPr>
        <w:t>Hours:</w:t>
      </w:r>
      <w:r>
        <w:rPr>
          <w:rFonts w:ascii="Courier New" w:hAnsi="Courier New" w:cs="Courier New"/>
        </w:rPr>
        <w:tab/>
      </w:r>
      <w:r>
        <w:rPr>
          <w:rFonts w:ascii="Courier New" w:hAnsi="Courier New" w:cs="Courier New"/>
        </w:rPr>
        <w:tab/>
      </w:r>
      <w:r w:rsidR="003050A0">
        <w:rPr>
          <w:rFonts w:ascii="Courier New" w:hAnsi="Courier New" w:cs="Courier New"/>
        </w:rPr>
        <w:t xml:space="preserve">  </w:t>
      </w:r>
      <w:r>
        <w:rPr>
          <w:rFonts w:ascii="Courier New" w:hAnsi="Courier New" w:cs="Courier New"/>
        </w:rPr>
        <w:t>454 (383 + 71.25)</w:t>
      </w:r>
      <w:r w:rsidR="00B15664">
        <w:rPr>
          <w:rFonts w:ascii="Courier New" w:hAnsi="Courier New" w:cs="Courier New"/>
        </w:rPr>
        <w:t>.</w:t>
      </w:r>
    </w:p>
    <w:p w:rsidR="00CD7ED5" w:rsidRDefault="00B15664">
      <w:pPr>
        <w:rPr>
          <w:rFonts w:ascii="Courier New" w:hAnsi="Courier New" w:cs="Courier New"/>
        </w:rPr>
      </w:pPr>
      <w:r>
        <w:rPr>
          <w:rFonts w:ascii="Courier New" w:hAnsi="Courier New" w:cs="Courier New"/>
        </w:rPr>
        <w:t>Monetized:</w:t>
      </w:r>
      <w:r w:rsidR="00B7330A">
        <w:rPr>
          <w:rFonts w:ascii="Courier New" w:hAnsi="Courier New" w:cs="Courier New"/>
        </w:rPr>
        <w:t xml:space="preserve"> </w:t>
      </w:r>
      <w:r>
        <w:rPr>
          <w:rFonts w:ascii="Courier New" w:hAnsi="Courier New" w:cs="Courier New"/>
        </w:rPr>
        <w:t>$</w:t>
      </w:r>
      <w:r w:rsidR="00B7330A">
        <w:rPr>
          <w:rFonts w:ascii="Courier New" w:hAnsi="Courier New" w:cs="Courier New"/>
        </w:rPr>
        <w:t>9</w:t>
      </w:r>
      <w:r w:rsidR="00D8731E">
        <w:rPr>
          <w:rFonts w:ascii="Courier New" w:hAnsi="Courier New" w:cs="Courier New"/>
        </w:rPr>
        <w:t>,</w:t>
      </w:r>
      <w:r w:rsidR="00B7330A">
        <w:rPr>
          <w:rFonts w:ascii="Courier New" w:hAnsi="Courier New" w:cs="Courier New"/>
        </w:rPr>
        <w:t>02</w:t>
      </w:r>
      <w:r w:rsidR="003050A0">
        <w:rPr>
          <w:rFonts w:ascii="Courier New" w:hAnsi="Courier New" w:cs="Courier New"/>
        </w:rPr>
        <w:t>3.56</w:t>
      </w:r>
      <w:r w:rsidR="00B7330A">
        <w:rPr>
          <w:rFonts w:ascii="Courier New" w:hAnsi="Courier New" w:cs="Courier New"/>
        </w:rPr>
        <w:t xml:space="preserve"> ($7</w:t>
      </w:r>
      <w:r w:rsidR="00D8731E">
        <w:rPr>
          <w:rFonts w:ascii="Courier New" w:hAnsi="Courier New" w:cs="Courier New"/>
        </w:rPr>
        <w:t>,</w:t>
      </w:r>
      <w:r w:rsidR="00B7330A">
        <w:rPr>
          <w:rFonts w:ascii="Courier New" w:hAnsi="Courier New" w:cs="Courier New"/>
        </w:rPr>
        <w:t xml:space="preserve">610.21 + </w:t>
      </w:r>
      <w:r w:rsidR="00D8731E">
        <w:rPr>
          <w:rFonts w:ascii="Courier New" w:hAnsi="Courier New" w:cs="Courier New"/>
        </w:rPr>
        <w:t>$</w:t>
      </w:r>
      <w:r w:rsidR="00B7330A">
        <w:rPr>
          <w:rFonts w:ascii="Courier New" w:hAnsi="Courier New" w:cs="Courier New"/>
        </w:rPr>
        <w:t>1</w:t>
      </w:r>
      <w:r w:rsidR="00D8731E">
        <w:rPr>
          <w:rFonts w:ascii="Courier New" w:hAnsi="Courier New" w:cs="Courier New"/>
        </w:rPr>
        <w:t>,</w:t>
      </w:r>
      <w:r w:rsidR="00B7330A">
        <w:rPr>
          <w:rFonts w:ascii="Courier New" w:hAnsi="Courier New" w:cs="Courier New"/>
        </w:rPr>
        <w:t>41</w:t>
      </w:r>
      <w:r w:rsidR="008B177E">
        <w:rPr>
          <w:rFonts w:ascii="Courier New" w:hAnsi="Courier New" w:cs="Courier New"/>
        </w:rPr>
        <w:t>3.35</w:t>
      </w:r>
      <w:r w:rsidR="00D8731E">
        <w:rPr>
          <w:rFonts w:ascii="Courier New" w:hAnsi="Courier New" w:cs="Courier New"/>
        </w:rPr>
        <w:t>)</w:t>
      </w:r>
    </w:p>
    <w:p w:rsidR="00CD7ED5" w:rsidRDefault="00CD7ED5">
      <w:pPr>
        <w:rPr>
          <w:rFonts w:ascii="Courier New" w:hAnsi="Courier New" w:cs="Courier New"/>
        </w:rPr>
      </w:pPr>
    </w:p>
    <w:p w:rsidR="00D61EDF" w:rsidRDefault="00D61EDF">
      <w:pPr>
        <w:rPr>
          <w:rFonts w:ascii="Courier New" w:hAnsi="Courier New" w:cs="Courier New"/>
        </w:rPr>
      </w:pPr>
    </w:p>
    <w:p w:rsidR="00852F33" w:rsidRDefault="00852F33" w:rsidP="00200CBE">
      <w:pPr>
        <w:tabs>
          <w:tab w:val="left" w:pos="720"/>
        </w:tabs>
        <w:rPr>
          <w:rFonts w:ascii="Courier New" w:hAnsi="Courier New" w:cs="Courier New"/>
          <w:b/>
        </w:rPr>
      </w:pPr>
      <w:r>
        <w:rPr>
          <w:rFonts w:ascii="Courier New" w:hAnsi="Courier New" w:cs="Courier New"/>
          <w:b/>
        </w:rPr>
        <w:t xml:space="preserve">13. </w:t>
      </w:r>
      <w:r w:rsidRPr="00852F33">
        <w:rPr>
          <w:rFonts w:ascii="Courier New" w:hAnsi="Courier New" w:cs="Courier New"/>
          <w:b/>
        </w:rPr>
        <w:t>Annual Costs to Respondents (capital/start-up &amp; operation and maintenance).</w:t>
      </w:r>
    </w:p>
    <w:p w:rsidR="00852F33" w:rsidRDefault="00852F33" w:rsidP="00AA324D">
      <w:pPr>
        <w:ind w:left="720"/>
        <w:rPr>
          <w:rFonts w:ascii="Courier New" w:hAnsi="Courier New" w:cs="Courier New"/>
          <w:b/>
        </w:rPr>
      </w:pPr>
    </w:p>
    <w:p w:rsidR="00852F33" w:rsidRDefault="00852F33" w:rsidP="005C06E0">
      <w:pPr>
        <w:rPr>
          <w:rFonts w:ascii="Courier New" w:hAnsi="Courier New" w:cs="Courier New"/>
        </w:rPr>
      </w:pPr>
      <w:r w:rsidRPr="00852F33">
        <w:rPr>
          <w:rFonts w:ascii="Courier New" w:hAnsi="Courier New" w:cs="Courier New"/>
        </w:rPr>
        <w:t xml:space="preserve">These information collections do not require the use of systems or technology for generating, maintaining or disclosing data </w:t>
      </w:r>
      <w:r w:rsidRPr="00852F33">
        <w:rPr>
          <w:rFonts w:ascii="Courier New" w:hAnsi="Courier New" w:cs="Courier New"/>
        </w:rPr>
        <w:lastRenderedPageBreak/>
        <w:t>that would not already be kept as a customary business practice.  Respondents incur printing and mailing costs for the 6</w:t>
      </w:r>
      <w:r w:rsidR="009D3515">
        <w:rPr>
          <w:rFonts w:ascii="Courier New" w:hAnsi="Courier New" w:cs="Courier New"/>
        </w:rPr>
        <w:t xml:space="preserve">67.5 </w:t>
      </w:r>
      <w:r w:rsidRPr="00852F33">
        <w:rPr>
          <w:rFonts w:ascii="Courier New" w:hAnsi="Courier New" w:cs="Courier New"/>
        </w:rPr>
        <w:t>responses (3</w:t>
      </w:r>
      <w:r w:rsidR="009D3515">
        <w:rPr>
          <w:rFonts w:ascii="Courier New" w:hAnsi="Courier New" w:cs="Courier New"/>
        </w:rPr>
        <w:t>83</w:t>
      </w:r>
      <w:r w:rsidRPr="00852F33">
        <w:rPr>
          <w:rFonts w:ascii="Courier New" w:hAnsi="Courier New" w:cs="Courier New"/>
        </w:rPr>
        <w:t xml:space="preserve"> LS-276 responses + 2</w:t>
      </w:r>
      <w:r w:rsidR="009D3515">
        <w:rPr>
          <w:rFonts w:ascii="Courier New" w:hAnsi="Courier New" w:cs="Courier New"/>
        </w:rPr>
        <w:t>84.5</w:t>
      </w:r>
      <w:r w:rsidRPr="00852F33">
        <w:rPr>
          <w:rFonts w:ascii="Courier New" w:hAnsi="Courier New" w:cs="Courier New"/>
        </w:rPr>
        <w:t xml:space="preserve"> LS-275 responses = 6</w:t>
      </w:r>
      <w:r w:rsidR="009D3515">
        <w:rPr>
          <w:rFonts w:ascii="Courier New" w:hAnsi="Courier New" w:cs="Courier New"/>
        </w:rPr>
        <w:t>67.5</w:t>
      </w:r>
      <w:r w:rsidRPr="00852F33">
        <w:rPr>
          <w:rFonts w:ascii="Courier New" w:hAnsi="Courier New" w:cs="Courier New"/>
        </w:rPr>
        <w:t xml:space="preserve"> responses) filed annually.  For those forms respondents print for their own use from the Internet (50% of all responses, or 3</w:t>
      </w:r>
      <w:r w:rsidR="009D3515">
        <w:rPr>
          <w:rFonts w:ascii="Courier New" w:hAnsi="Courier New" w:cs="Courier New"/>
        </w:rPr>
        <w:t xml:space="preserve">33.75 </w:t>
      </w:r>
      <w:r w:rsidRPr="00852F33">
        <w:rPr>
          <w:rFonts w:ascii="Courier New" w:hAnsi="Courier New" w:cs="Courier New"/>
        </w:rPr>
        <w:t>forms) printing costs are $5.00 per 100 copies for a two-sided form ($0.05 x 3</w:t>
      </w:r>
      <w:r w:rsidR="009D3515">
        <w:rPr>
          <w:rFonts w:ascii="Courier New" w:hAnsi="Courier New" w:cs="Courier New"/>
        </w:rPr>
        <w:t xml:space="preserve">33.75 </w:t>
      </w:r>
      <w:r w:rsidRPr="00852F33">
        <w:rPr>
          <w:rFonts w:ascii="Courier New" w:hAnsi="Courier New" w:cs="Courier New"/>
        </w:rPr>
        <w:t>forms = $16.</w:t>
      </w:r>
      <w:r w:rsidR="008A305D">
        <w:rPr>
          <w:rFonts w:ascii="Courier New" w:hAnsi="Courier New" w:cs="Courier New"/>
        </w:rPr>
        <w:t>69</w:t>
      </w:r>
      <w:r w:rsidRPr="00852F33">
        <w:rPr>
          <w:rFonts w:ascii="Courier New" w:hAnsi="Courier New" w:cs="Courier New"/>
        </w:rPr>
        <w:t>).  Mailing costs are $0.4</w:t>
      </w:r>
      <w:r w:rsidR="006D0525">
        <w:rPr>
          <w:rFonts w:ascii="Courier New" w:hAnsi="Courier New" w:cs="Courier New"/>
        </w:rPr>
        <w:t>9</w:t>
      </w:r>
      <w:r w:rsidRPr="00852F33">
        <w:rPr>
          <w:rFonts w:ascii="Courier New" w:hAnsi="Courier New" w:cs="Courier New"/>
        </w:rPr>
        <w:t xml:space="preserve"> ($0.</w:t>
      </w:r>
      <w:r w:rsidR="00FF6BFF">
        <w:rPr>
          <w:rFonts w:ascii="Courier New" w:hAnsi="Courier New" w:cs="Courier New"/>
        </w:rPr>
        <w:t>4</w:t>
      </w:r>
      <w:r w:rsidR="006D0525">
        <w:rPr>
          <w:rFonts w:ascii="Courier New" w:hAnsi="Courier New" w:cs="Courier New"/>
        </w:rPr>
        <w:t>6</w:t>
      </w:r>
      <w:r w:rsidRPr="00852F33">
        <w:rPr>
          <w:rFonts w:ascii="Courier New" w:hAnsi="Courier New" w:cs="Courier New"/>
        </w:rPr>
        <w:t xml:space="preserve"> postage + $0.03 envelope charge) per response ($0.4</w:t>
      </w:r>
      <w:r w:rsidR="006D0525">
        <w:rPr>
          <w:rFonts w:ascii="Courier New" w:hAnsi="Courier New" w:cs="Courier New"/>
        </w:rPr>
        <w:t>9</w:t>
      </w:r>
      <w:r w:rsidRPr="00852F33">
        <w:rPr>
          <w:rFonts w:ascii="Courier New" w:hAnsi="Courier New" w:cs="Courier New"/>
        </w:rPr>
        <w:t xml:space="preserve"> x 6</w:t>
      </w:r>
      <w:r w:rsidR="008A305D">
        <w:rPr>
          <w:rFonts w:ascii="Courier New" w:hAnsi="Courier New" w:cs="Courier New"/>
        </w:rPr>
        <w:t>67.5</w:t>
      </w:r>
      <w:r w:rsidRPr="00852F33">
        <w:rPr>
          <w:rFonts w:ascii="Courier New" w:hAnsi="Courier New" w:cs="Courier New"/>
        </w:rPr>
        <w:t xml:space="preserve"> forms = $</w:t>
      </w:r>
      <w:r w:rsidR="00FF6BFF">
        <w:rPr>
          <w:rFonts w:ascii="Courier New" w:hAnsi="Courier New" w:cs="Courier New"/>
        </w:rPr>
        <w:t>3</w:t>
      </w:r>
      <w:r w:rsidR="008A305D">
        <w:rPr>
          <w:rFonts w:ascii="Courier New" w:hAnsi="Courier New" w:cs="Courier New"/>
        </w:rPr>
        <w:t>27.08</w:t>
      </w:r>
      <w:r w:rsidRPr="00852F33">
        <w:rPr>
          <w:rFonts w:ascii="Courier New" w:hAnsi="Courier New" w:cs="Courier New"/>
        </w:rPr>
        <w:t>).  Thus, the annual operation and maintenance costs are $</w:t>
      </w:r>
      <w:r w:rsidR="00FF6BFF">
        <w:rPr>
          <w:rFonts w:ascii="Courier New" w:hAnsi="Courier New" w:cs="Courier New"/>
        </w:rPr>
        <w:t>3</w:t>
      </w:r>
      <w:r w:rsidR="008A305D">
        <w:rPr>
          <w:rFonts w:ascii="Courier New" w:hAnsi="Courier New" w:cs="Courier New"/>
        </w:rPr>
        <w:t>4</w:t>
      </w:r>
      <w:r w:rsidR="001F7849">
        <w:rPr>
          <w:rFonts w:ascii="Courier New" w:hAnsi="Courier New" w:cs="Courier New"/>
        </w:rPr>
        <w:t>4</w:t>
      </w:r>
      <w:r w:rsidRPr="00852F33">
        <w:rPr>
          <w:rFonts w:ascii="Courier New" w:hAnsi="Courier New" w:cs="Courier New"/>
        </w:rPr>
        <w:t xml:space="preserve"> ($16.</w:t>
      </w:r>
      <w:r w:rsidR="008A305D">
        <w:rPr>
          <w:rFonts w:ascii="Courier New" w:hAnsi="Courier New" w:cs="Courier New"/>
        </w:rPr>
        <w:t>69</w:t>
      </w:r>
      <w:r w:rsidRPr="00852F33">
        <w:rPr>
          <w:rFonts w:ascii="Courier New" w:hAnsi="Courier New" w:cs="Courier New"/>
        </w:rPr>
        <w:t xml:space="preserve"> + $</w:t>
      </w:r>
      <w:r w:rsidR="00FF6BFF">
        <w:rPr>
          <w:rFonts w:ascii="Courier New" w:hAnsi="Courier New" w:cs="Courier New"/>
        </w:rPr>
        <w:t>3</w:t>
      </w:r>
      <w:r w:rsidR="008A305D">
        <w:rPr>
          <w:rFonts w:ascii="Courier New" w:hAnsi="Courier New" w:cs="Courier New"/>
        </w:rPr>
        <w:t>27.08</w:t>
      </w:r>
      <w:r w:rsidRPr="00852F33">
        <w:rPr>
          <w:rFonts w:ascii="Courier New" w:hAnsi="Courier New" w:cs="Courier New"/>
        </w:rPr>
        <w:t xml:space="preserve"> = $</w:t>
      </w:r>
      <w:r w:rsidR="00FF6BFF">
        <w:rPr>
          <w:rFonts w:ascii="Courier New" w:hAnsi="Courier New" w:cs="Courier New"/>
        </w:rPr>
        <w:t>3</w:t>
      </w:r>
      <w:r w:rsidR="008A305D">
        <w:rPr>
          <w:rFonts w:ascii="Courier New" w:hAnsi="Courier New" w:cs="Courier New"/>
        </w:rPr>
        <w:t>43.77</w:t>
      </w:r>
      <w:r w:rsidRPr="00852F33">
        <w:rPr>
          <w:rFonts w:ascii="Courier New" w:hAnsi="Courier New" w:cs="Courier New"/>
        </w:rPr>
        <w:t>).</w:t>
      </w:r>
    </w:p>
    <w:p w:rsidR="00852F33" w:rsidRDefault="00852F33" w:rsidP="00AA324D">
      <w:pPr>
        <w:ind w:left="720"/>
        <w:rPr>
          <w:rFonts w:ascii="Courier New" w:hAnsi="Courier New" w:cs="Courier New"/>
        </w:rPr>
      </w:pPr>
    </w:p>
    <w:p w:rsidR="00852F33" w:rsidRDefault="00852F33" w:rsidP="00AA324D">
      <w:pPr>
        <w:ind w:left="720"/>
        <w:rPr>
          <w:rFonts w:ascii="Courier New" w:hAnsi="Courier New" w:cs="Courier New"/>
        </w:rPr>
      </w:pPr>
    </w:p>
    <w:p w:rsidR="00852F33" w:rsidRPr="00094B86" w:rsidRDefault="003E5C9C" w:rsidP="005C06E0">
      <w:pPr>
        <w:rPr>
          <w:rFonts w:ascii="Courier New" w:hAnsi="Courier New" w:cs="Courier New"/>
          <w:b/>
          <w:bCs/>
        </w:rPr>
      </w:pPr>
      <w:r w:rsidRPr="00094B86">
        <w:rPr>
          <w:rFonts w:ascii="Courier New" w:hAnsi="Courier New" w:cs="Courier New"/>
          <w:b/>
        </w:rPr>
        <w:t>14.</w:t>
      </w:r>
      <w:r w:rsidRPr="00094B86">
        <w:rPr>
          <w:rFonts w:ascii="Courier New" w:hAnsi="Courier New" w:cs="Courier New"/>
        </w:rPr>
        <w:t xml:space="preserve"> </w:t>
      </w:r>
      <w:r w:rsidRPr="00094B86">
        <w:rPr>
          <w:rFonts w:ascii="Courier New" w:hAnsi="Courier New" w:cs="Courier New"/>
          <w:b/>
          <w:bCs/>
        </w:rPr>
        <w:t>Provide estimates of annualized cost to the Federal government.</w:t>
      </w:r>
    </w:p>
    <w:p w:rsidR="003E5C9C" w:rsidRDefault="003E5C9C" w:rsidP="00AA324D">
      <w:pPr>
        <w:ind w:left="720"/>
        <w:rPr>
          <w:rFonts w:ascii="Courier New" w:hAnsi="Courier New" w:cs="Courier New"/>
        </w:rPr>
      </w:pPr>
    </w:p>
    <w:p w:rsidR="003E5C9C" w:rsidRPr="003E5C9C" w:rsidRDefault="003E5C9C" w:rsidP="005C06E0">
      <w:pPr>
        <w:rPr>
          <w:rFonts w:ascii="Courier New" w:hAnsi="Courier New" w:cs="Courier New"/>
        </w:rPr>
      </w:pPr>
      <w:r w:rsidRPr="003E5C9C">
        <w:rPr>
          <w:rFonts w:ascii="Courier New" w:hAnsi="Courier New" w:cs="Courier New"/>
        </w:rPr>
        <w:t>The total cost to the Federal government for these collections of information is $</w:t>
      </w:r>
      <w:r w:rsidR="00C70F60">
        <w:rPr>
          <w:rFonts w:ascii="Courier New" w:hAnsi="Courier New" w:cs="Courier New"/>
        </w:rPr>
        <w:t>1</w:t>
      </w:r>
      <w:r w:rsidR="00D418DD">
        <w:rPr>
          <w:rFonts w:ascii="Courier New" w:hAnsi="Courier New" w:cs="Courier New"/>
        </w:rPr>
        <w:t>5,659</w:t>
      </w:r>
      <w:r w:rsidRPr="003E5C9C">
        <w:rPr>
          <w:rFonts w:ascii="Courier New" w:hAnsi="Courier New" w:cs="Courier New"/>
        </w:rPr>
        <w:t xml:space="preserve"> allocated as follows:  </w:t>
      </w:r>
    </w:p>
    <w:p w:rsidR="003E5C9C" w:rsidRPr="003E5C9C" w:rsidRDefault="003E5C9C" w:rsidP="00AA324D">
      <w:pPr>
        <w:ind w:left="720"/>
        <w:rPr>
          <w:rFonts w:ascii="Courier New" w:hAnsi="Courier New" w:cs="Courier New"/>
        </w:rPr>
      </w:pPr>
    </w:p>
    <w:p w:rsidR="003E5C9C" w:rsidRPr="003E5C9C" w:rsidRDefault="003E5C9C" w:rsidP="005C06E0">
      <w:pPr>
        <w:rPr>
          <w:rFonts w:ascii="Courier New" w:hAnsi="Courier New" w:cs="Courier New"/>
        </w:rPr>
      </w:pPr>
      <w:r w:rsidRPr="009A45FD">
        <w:rPr>
          <w:rFonts w:ascii="Courier New" w:hAnsi="Courier New" w:cs="Courier New"/>
          <w:i/>
          <w:iCs/>
        </w:rPr>
        <w:t>Printing and mailing costs</w:t>
      </w:r>
      <w:r w:rsidRPr="003E5C9C">
        <w:rPr>
          <w:rFonts w:ascii="Courier New" w:hAnsi="Courier New" w:cs="Courier New"/>
          <w:i/>
          <w:iCs/>
        </w:rPr>
        <w:t xml:space="preserve">. </w:t>
      </w:r>
      <w:r w:rsidRPr="003E5C9C">
        <w:rPr>
          <w:rFonts w:ascii="Courier New" w:hAnsi="Courier New" w:cs="Courier New"/>
          <w:b/>
          <w:bCs/>
        </w:rPr>
        <w:t xml:space="preserve"> </w:t>
      </w:r>
      <w:r w:rsidRPr="003E5C9C">
        <w:rPr>
          <w:rFonts w:ascii="Courier New" w:hAnsi="Courier New" w:cs="Courier New"/>
        </w:rPr>
        <w:t>Because respondents are able to download Forms LS-276, LS-275 IC, and LS-275 SI from the Internet, DLHWC incurs printing and mailing costs for approximately half (or 3</w:t>
      </w:r>
      <w:r w:rsidR="00EA661D">
        <w:rPr>
          <w:rFonts w:ascii="Courier New" w:hAnsi="Courier New" w:cs="Courier New"/>
        </w:rPr>
        <w:t>3</w:t>
      </w:r>
      <w:r w:rsidR="002A0A5B">
        <w:rPr>
          <w:rFonts w:ascii="Courier New" w:hAnsi="Courier New" w:cs="Courier New"/>
        </w:rPr>
        <w:t>4</w:t>
      </w:r>
      <w:r w:rsidRPr="003E5C9C">
        <w:rPr>
          <w:rFonts w:ascii="Courier New" w:hAnsi="Courier New" w:cs="Courier New"/>
        </w:rPr>
        <w:t>) of the responses filed annually.   Printing costs are $5.00 per 100 copies for a two-sided form ($0.05 x 3</w:t>
      </w:r>
      <w:r w:rsidR="00EA661D">
        <w:rPr>
          <w:rFonts w:ascii="Courier New" w:hAnsi="Courier New" w:cs="Courier New"/>
        </w:rPr>
        <w:t>3</w:t>
      </w:r>
      <w:r w:rsidR="002A0A5B">
        <w:rPr>
          <w:rFonts w:ascii="Courier New" w:hAnsi="Courier New" w:cs="Courier New"/>
        </w:rPr>
        <w:t>4</w:t>
      </w:r>
      <w:r w:rsidRPr="003E5C9C">
        <w:rPr>
          <w:rFonts w:ascii="Courier New" w:hAnsi="Courier New" w:cs="Courier New"/>
        </w:rPr>
        <w:t xml:space="preserve"> forms = $16.</w:t>
      </w:r>
      <w:r w:rsidR="00C0158D">
        <w:rPr>
          <w:rFonts w:ascii="Courier New" w:hAnsi="Courier New" w:cs="Courier New"/>
        </w:rPr>
        <w:t>70</w:t>
      </w:r>
      <w:r w:rsidRPr="003E5C9C">
        <w:rPr>
          <w:rFonts w:ascii="Courier New" w:hAnsi="Courier New" w:cs="Courier New"/>
        </w:rPr>
        <w:t>).  Distribution costs are $0.4</w:t>
      </w:r>
      <w:r w:rsidR="00EA661D">
        <w:rPr>
          <w:rFonts w:ascii="Courier New" w:hAnsi="Courier New" w:cs="Courier New"/>
        </w:rPr>
        <w:t>9</w:t>
      </w:r>
      <w:r w:rsidRPr="003E5C9C">
        <w:rPr>
          <w:rFonts w:ascii="Courier New" w:hAnsi="Courier New" w:cs="Courier New"/>
        </w:rPr>
        <w:t xml:space="preserve"> ($0.</w:t>
      </w:r>
      <w:r w:rsidR="00247092">
        <w:rPr>
          <w:rFonts w:ascii="Courier New" w:hAnsi="Courier New" w:cs="Courier New"/>
        </w:rPr>
        <w:t>4</w:t>
      </w:r>
      <w:r w:rsidR="00EA661D">
        <w:rPr>
          <w:rFonts w:ascii="Courier New" w:hAnsi="Courier New" w:cs="Courier New"/>
        </w:rPr>
        <w:t>6</w:t>
      </w:r>
      <w:r w:rsidRPr="003E5C9C">
        <w:rPr>
          <w:rFonts w:ascii="Courier New" w:hAnsi="Courier New" w:cs="Courier New"/>
        </w:rPr>
        <w:t xml:space="preserve"> postage and $0.03 envelope charge) per form ($0.4</w:t>
      </w:r>
      <w:r w:rsidR="00EA661D">
        <w:rPr>
          <w:rFonts w:ascii="Courier New" w:hAnsi="Courier New" w:cs="Courier New"/>
        </w:rPr>
        <w:t>9</w:t>
      </w:r>
      <w:r w:rsidRPr="003E5C9C">
        <w:rPr>
          <w:rFonts w:ascii="Courier New" w:hAnsi="Courier New" w:cs="Courier New"/>
        </w:rPr>
        <w:t xml:space="preserve"> x 3</w:t>
      </w:r>
      <w:r w:rsidR="00EA661D">
        <w:rPr>
          <w:rFonts w:ascii="Courier New" w:hAnsi="Courier New" w:cs="Courier New"/>
        </w:rPr>
        <w:t>3</w:t>
      </w:r>
      <w:r w:rsidR="00C0158D">
        <w:rPr>
          <w:rFonts w:ascii="Courier New" w:hAnsi="Courier New" w:cs="Courier New"/>
        </w:rPr>
        <w:t>4</w:t>
      </w:r>
      <w:r w:rsidRPr="003E5C9C">
        <w:rPr>
          <w:rFonts w:ascii="Courier New" w:hAnsi="Courier New" w:cs="Courier New"/>
        </w:rPr>
        <w:t xml:space="preserve"> forms = $</w:t>
      </w:r>
      <w:r w:rsidR="00EA661D">
        <w:rPr>
          <w:rFonts w:ascii="Courier New" w:hAnsi="Courier New" w:cs="Courier New"/>
        </w:rPr>
        <w:t>163.</w:t>
      </w:r>
      <w:r w:rsidR="00FE611D">
        <w:rPr>
          <w:rFonts w:ascii="Courier New" w:hAnsi="Courier New" w:cs="Courier New"/>
        </w:rPr>
        <w:t>66</w:t>
      </w:r>
      <w:r w:rsidRPr="003E5C9C">
        <w:rPr>
          <w:rFonts w:ascii="Courier New" w:hAnsi="Courier New" w:cs="Courier New"/>
        </w:rPr>
        <w:t>).  Thus, the total printing and mailing costs are $1</w:t>
      </w:r>
      <w:r w:rsidR="00EA661D">
        <w:rPr>
          <w:rFonts w:ascii="Courier New" w:hAnsi="Courier New" w:cs="Courier New"/>
        </w:rPr>
        <w:t>80.</w:t>
      </w:r>
      <w:r w:rsidR="00017900">
        <w:rPr>
          <w:rFonts w:ascii="Courier New" w:hAnsi="Courier New" w:cs="Courier New"/>
        </w:rPr>
        <w:t>36</w:t>
      </w:r>
      <w:r w:rsidRPr="003E5C9C">
        <w:rPr>
          <w:rFonts w:ascii="Courier New" w:hAnsi="Courier New" w:cs="Courier New"/>
        </w:rPr>
        <w:t xml:space="preserve"> ($16.</w:t>
      </w:r>
      <w:r w:rsidR="00FE611D">
        <w:rPr>
          <w:rFonts w:ascii="Courier New" w:hAnsi="Courier New" w:cs="Courier New"/>
        </w:rPr>
        <w:t>70</w:t>
      </w:r>
      <w:r w:rsidRPr="003E5C9C">
        <w:rPr>
          <w:rFonts w:ascii="Courier New" w:hAnsi="Courier New" w:cs="Courier New"/>
        </w:rPr>
        <w:t xml:space="preserve"> + $1</w:t>
      </w:r>
      <w:r w:rsidR="00EA661D">
        <w:rPr>
          <w:rFonts w:ascii="Courier New" w:hAnsi="Courier New" w:cs="Courier New"/>
        </w:rPr>
        <w:t>63.</w:t>
      </w:r>
      <w:r w:rsidR="00FE611D">
        <w:rPr>
          <w:rFonts w:ascii="Courier New" w:hAnsi="Courier New" w:cs="Courier New"/>
        </w:rPr>
        <w:t>66</w:t>
      </w:r>
      <w:r w:rsidRPr="003E5C9C">
        <w:rPr>
          <w:rFonts w:ascii="Courier New" w:hAnsi="Courier New" w:cs="Courier New"/>
        </w:rPr>
        <w:t xml:space="preserve"> = $1</w:t>
      </w:r>
      <w:r w:rsidR="00EA661D">
        <w:rPr>
          <w:rFonts w:ascii="Courier New" w:hAnsi="Courier New" w:cs="Courier New"/>
        </w:rPr>
        <w:t>80.</w:t>
      </w:r>
      <w:r w:rsidR="00017900">
        <w:rPr>
          <w:rFonts w:ascii="Courier New" w:hAnsi="Courier New" w:cs="Courier New"/>
        </w:rPr>
        <w:t>36</w:t>
      </w:r>
      <w:r w:rsidRPr="003E5C9C">
        <w:rPr>
          <w:rFonts w:ascii="Courier New" w:hAnsi="Courier New" w:cs="Courier New"/>
        </w:rPr>
        <w:t>).</w:t>
      </w:r>
    </w:p>
    <w:p w:rsidR="003E5C9C" w:rsidRPr="003E5C9C" w:rsidRDefault="003E5C9C" w:rsidP="00AA324D">
      <w:pPr>
        <w:ind w:left="720"/>
        <w:rPr>
          <w:rFonts w:ascii="Courier New" w:hAnsi="Courier New" w:cs="Courier New"/>
        </w:rPr>
      </w:pPr>
    </w:p>
    <w:p w:rsidR="003E5C9C" w:rsidRDefault="003E5C9C" w:rsidP="005C06E0">
      <w:pPr>
        <w:tabs>
          <w:tab w:val="left" w:pos="-720"/>
        </w:tabs>
        <w:suppressAutoHyphens/>
        <w:rPr>
          <w:rFonts w:ascii="Courier New" w:hAnsi="Courier New" w:cs="Courier New"/>
        </w:rPr>
      </w:pPr>
      <w:r w:rsidRPr="009A45FD">
        <w:rPr>
          <w:rFonts w:ascii="Courier New" w:hAnsi="Courier New" w:cs="Courier New"/>
          <w:i/>
          <w:iCs/>
        </w:rPr>
        <w:t>Processing and reviewing costs.</w:t>
      </w:r>
      <w:r w:rsidRPr="003E5C9C">
        <w:rPr>
          <w:rFonts w:ascii="Courier New" w:hAnsi="Courier New" w:cs="Courier New"/>
        </w:rPr>
        <w:t xml:space="preserve">  </w:t>
      </w:r>
      <w:r w:rsidRPr="003E5C9C">
        <w:rPr>
          <w:rFonts w:ascii="Courier New" w:hAnsi="Courier New" w:cs="Courier New"/>
          <w:u w:val="single"/>
        </w:rPr>
        <w:t>LS-276.</w:t>
      </w:r>
      <w:r w:rsidRPr="003E5C9C">
        <w:rPr>
          <w:rFonts w:ascii="Courier New" w:hAnsi="Courier New" w:cs="Courier New"/>
        </w:rPr>
        <w:t xml:space="preserve">  A GS-13 insurance examiner in the </w:t>
      </w:r>
      <w:smartTag w:uri="urn:schemas-microsoft-com:office:smarttags" w:element="Street">
        <w:smartTag w:uri="urn:schemas-microsoft-com:office:smarttags" w:element="address">
          <w:r w:rsidRPr="003E5C9C">
            <w:rPr>
              <w:rFonts w:ascii="Courier New" w:hAnsi="Courier New" w:cs="Courier New"/>
            </w:rPr>
            <w:t>Washington</w:t>
          </w:r>
        </w:smartTag>
        <w:r w:rsidRPr="003E5C9C">
          <w:rPr>
            <w:rFonts w:ascii="Courier New" w:hAnsi="Courier New" w:cs="Courier New"/>
          </w:rPr>
          <w:t xml:space="preserve">, </w:t>
        </w:r>
        <w:smartTag w:uri="urn:schemas-microsoft-com:office:smarttags" w:element="State">
          <w:r w:rsidRPr="003E5C9C">
            <w:rPr>
              <w:rFonts w:ascii="Courier New" w:hAnsi="Courier New" w:cs="Courier New"/>
            </w:rPr>
            <w:t>DC</w:t>
          </w:r>
        </w:smartTag>
      </w:smartTag>
      <w:r w:rsidRPr="003E5C9C">
        <w:rPr>
          <w:rFonts w:ascii="Courier New" w:hAnsi="Courier New" w:cs="Courier New"/>
        </w:rPr>
        <w:t xml:space="preserve"> metropolitan area evaluates the information collected on Form LS-276.  A mid-range (step 6) examiner, as reported on salary table 20</w:t>
      </w:r>
      <w:r w:rsidR="00405858">
        <w:rPr>
          <w:rFonts w:ascii="Courier New" w:hAnsi="Courier New" w:cs="Courier New"/>
        </w:rPr>
        <w:t>12</w:t>
      </w:r>
      <w:r w:rsidRPr="003E5C9C">
        <w:rPr>
          <w:rFonts w:ascii="Courier New" w:hAnsi="Courier New" w:cs="Courier New"/>
        </w:rPr>
        <w:t>-</w:t>
      </w:r>
      <w:r w:rsidR="0095331F">
        <w:rPr>
          <w:rFonts w:ascii="Courier New" w:hAnsi="Courier New" w:cs="Courier New"/>
        </w:rPr>
        <w:t>DCB</w:t>
      </w:r>
      <w:r w:rsidRPr="003E5C9C">
        <w:rPr>
          <w:rFonts w:ascii="Courier New" w:hAnsi="Courier New" w:cs="Courier New"/>
        </w:rPr>
        <w:t xml:space="preserve"> issued by the Office of Personnel Management, earns $4</w:t>
      </w:r>
      <w:r w:rsidR="008A4D4E">
        <w:rPr>
          <w:rFonts w:ascii="Courier New" w:hAnsi="Courier New" w:cs="Courier New"/>
        </w:rPr>
        <w:t>9.77</w:t>
      </w:r>
      <w:r w:rsidRPr="003E5C9C">
        <w:rPr>
          <w:rFonts w:ascii="Courier New" w:hAnsi="Courier New" w:cs="Courier New"/>
        </w:rPr>
        <w:t xml:space="preserve"> per hour.  </w:t>
      </w:r>
      <w:r w:rsidR="008A4D4E">
        <w:rPr>
          <w:rFonts w:ascii="Courier New" w:hAnsi="Courier New" w:cs="Courier New"/>
        </w:rPr>
        <w:t xml:space="preserve">See </w:t>
      </w:r>
      <w:hyperlink r:id="rId6" w:history="1">
        <w:r w:rsidR="008A4D4E" w:rsidRPr="00346787">
          <w:rPr>
            <w:rStyle w:val="Hyperlink"/>
            <w:rFonts w:ascii="Courier New" w:hAnsi="Courier New" w:cs="Courier New"/>
          </w:rPr>
          <w:t>http://archive.opm.gov/oca/11tables/txt/gshour.txt</w:t>
        </w:r>
      </w:hyperlink>
      <w:r w:rsidR="008A4D4E">
        <w:rPr>
          <w:rFonts w:ascii="Courier New" w:hAnsi="Courier New" w:cs="Courier New"/>
        </w:rPr>
        <w:t xml:space="preserve">.  </w:t>
      </w:r>
      <w:r w:rsidRPr="003E5C9C">
        <w:rPr>
          <w:rFonts w:ascii="Courier New" w:hAnsi="Courier New" w:cs="Courier New"/>
        </w:rPr>
        <w:t>It takes approximately 45 minutes to review and analyze each form, and determine the amount of security the insurance carrier must post.  Based on 3</w:t>
      </w:r>
      <w:r w:rsidR="00405858">
        <w:rPr>
          <w:rFonts w:ascii="Courier New" w:hAnsi="Courier New" w:cs="Courier New"/>
        </w:rPr>
        <w:t>83</w:t>
      </w:r>
      <w:r w:rsidRPr="003E5C9C">
        <w:rPr>
          <w:rFonts w:ascii="Courier New" w:hAnsi="Courier New" w:cs="Courier New"/>
        </w:rPr>
        <w:t xml:space="preserve"> annual responses, the total annual review time is </w:t>
      </w:r>
      <w:r w:rsidR="00405858">
        <w:rPr>
          <w:rFonts w:ascii="Courier New" w:hAnsi="Courier New" w:cs="Courier New"/>
        </w:rPr>
        <w:t>287.25</w:t>
      </w:r>
      <w:r w:rsidRPr="003E5C9C">
        <w:rPr>
          <w:rFonts w:ascii="Courier New" w:hAnsi="Courier New" w:cs="Courier New"/>
        </w:rPr>
        <w:t xml:space="preserve"> hours (3</w:t>
      </w:r>
      <w:r w:rsidR="00405858">
        <w:rPr>
          <w:rFonts w:ascii="Courier New" w:hAnsi="Courier New" w:cs="Courier New"/>
        </w:rPr>
        <w:t>83</w:t>
      </w:r>
      <w:r w:rsidRPr="003E5C9C">
        <w:rPr>
          <w:rFonts w:ascii="Courier New" w:hAnsi="Courier New" w:cs="Courier New"/>
        </w:rPr>
        <w:t xml:space="preserve"> responses x 0.75 hours/response = </w:t>
      </w:r>
      <w:r w:rsidR="00405858">
        <w:rPr>
          <w:rFonts w:ascii="Courier New" w:hAnsi="Courier New" w:cs="Courier New"/>
        </w:rPr>
        <w:t>287.25</w:t>
      </w:r>
      <w:r w:rsidRPr="003E5C9C">
        <w:rPr>
          <w:rFonts w:ascii="Courier New" w:hAnsi="Courier New" w:cs="Courier New"/>
        </w:rPr>
        <w:t xml:space="preserve"> hours).  Thus, the total processing cost is $</w:t>
      </w:r>
      <w:r w:rsidR="00D70BA5">
        <w:rPr>
          <w:rFonts w:ascii="Courier New" w:hAnsi="Courier New" w:cs="Courier New"/>
        </w:rPr>
        <w:t>1</w:t>
      </w:r>
      <w:proofErr w:type="gramStart"/>
      <w:r w:rsidR="001A531F">
        <w:rPr>
          <w:rFonts w:ascii="Courier New" w:hAnsi="Courier New" w:cs="Courier New"/>
        </w:rPr>
        <w:t>,</w:t>
      </w:r>
      <w:bookmarkStart w:id="1" w:name="_GoBack"/>
      <w:bookmarkEnd w:id="1"/>
      <w:r w:rsidR="00D70BA5">
        <w:rPr>
          <w:rFonts w:ascii="Courier New" w:hAnsi="Courier New" w:cs="Courier New"/>
        </w:rPr>
        <w:t>4296.43</w:t>
      </w:r>
      <w:proofErr w:type="gramEnd"/>
      <w:r w:rsidRPr="003E5C9C">
        <w:rPr>
          <w:rFonts w:ascii="Courier New" w:hAnsi="Courier New" w:cs="Courier New"/>
        </w:rPr>
        <w:t xml:space="preserve"> (2</w:t>
      </w:r>
      <w:r w:rsidR="00405858">
        <w:rPr>
          <w:rFonts w:ascii="Courier New" w:hAnsi="Courier New" w:cs="Courier New"/>
        </w:rPr>
        <w:t>87.25</w:t>
      </w:r>
      <w:r w:rsidRPr="003E5C9C">
        <w:rPr>
          <w:rFonts w:ascii="Courier New" w:hAnsi="Courier New" w:cs="Courier New"/>
        </w:rPr>
        <w:t xml:space="preserve"> hours x $4</w:t>
      </w:r>
      <w:r w:rsidR="008A4D4E">
        <w:rPr>
          <w:rFonts w:ascii="Courier New" w:hAnsi="Courier New" w:cs="Courier New"/>
        </w:rPr>
        <w:t>9.77</w:t>
      </w:r>
      <w:r w:rsidRPr="003E5C9C">
        <w:rPr>
          <w:rFonts w:ascii="Courier New" w:hAnsi="Courier New" w:cs="Courier New"/>
        </w:rPr>
        <w:t xml:space="preserve"> /hour = $1</w:t>
      </w:r>
      <w:r w:rsidR="008C7A9D">
        <w:rPr>
          <w:rFonts w:ascii="Courier New" w:hAnsi="Courier New" w:cs="Courier New"/>
        </w:rPr>
        <w:t>4,296.43</w:t>
      </w:r>
      <w:r w:rsidR="009A45FD">
        <w:rPr>
          <w:rFonts w:ascii="Courier New" w:hAnsi="Courier New" w:cs="Courier New"/>
        </w:rPr>
        <w:t>)</w:t>
      </w:r>
      <w:r w:rsidRPr="003E5C9C">
        <w:rPr>
          <w:rFonts w:ascii="Courier New" w:hAnsi="Courier New" w:cs="Courier New"/>
        </w:rPr>
        <w:t>.</w:t>
      </w:r>
    </w:p>
    <w:p w:rsidR="00AF26C2" w:rsidRPr="003E5C9C" w:rsidRDefault="00AF26C2" w:rsidP="00AA324D">
      <w:pPr>
        <w:tabs>
          <w:tab w:val="left" w:pos="-720"/>
        </w:tabs>
        <w:suppressAutoHyphens/>
        <w:ind w:left="720"/>
        <w:rPr>
          <w:rFonts w:ascii="Courier New" w:hAnsi="Courier New" w:cs="Courier New"/>
        </w:rPr>
      </w:pPr>
    </w:p>
    <w:p w:rsidR="003E5C9C" w:rsidRDefault="003E5C9C" w:rsidP="005C06E0">
      <w:pPr>
        <w:tabs>
          <w:tab w:val="left" w:pos="-720"/>
        </w:tabs>
        <w:suppressAutoHyphens/>
        <w:rPr>
          <w:rFonts w:ascii="Courier New" w:hAnsi="Courier New" w:cs="Courier New"/>
        </w:rPr>
      </w:pPr>
      <w:r w:rsidRPr="003E5C9C">
        <w:rPr>
          <w:rFonts w:ascii="Courier New" w:hAnsi="Courier New" w:cs="Courier New"/>
          <w:u w:val="single"/>
        </w:rPr>
        <w:t>LS-275 IC and LS-275 SI.</w:t>
      </w:r>
      <w:r w:rsidRPr="003E5C9C">
        <w:rPr>
          <w:rFonts w:ascii="Courier New" w:hAnsi="Courier New" w:cs="Courier New"/>
        </w:rPr>
        <w:t xml:space="preserve">  A GS-13 insurance examiner in the </w:t>
      </w:r>
      <w:smartTag w:uri="urn:schemas-microsoft-com:office:smarttags" w:element="Street">
        <w:smartTag w:uri="urn:schemas-microsoft-com:office:smarttags" w:element="address">
          <w:r w:rsidRPr="003E5C9C">
            <w:rPr>
              <w:rFonts w:ascii="Courier New" w:hAnsi="Courier New" w:cs="Courier New"/>
            </w:rPr>
            <w:t>Washington</w:t>
          </w:r>
        </w:smartTag>
        <w:r w:rsidRPr="003E5C9C">
          <w:rPr>
            <w:rFonts w:ascii="Courier New" w:hAnsi="Courier New" w:cs="Courier New"/>
          </w:rPr>
          <w:t xml:space="preserve">, </w:t>
        </w:r>
        <w:smartTag w:uri="urn:schemas-microsoft-com:office:smarttags" w:element="State">
          <w:r w:rsidRPr="003E5C9C">
            <w:rPr>
              <w:rFonts w:ascii="Courier New" w:hAnsi="Courier New" w:cs="Courier New"/>
            </w:rPr>
            <w:t>DC</w:t>
          </w:r>
        </w:smartTag>
      </w:smartTag>
      <w:r w:rsidRPr="003E5C9C">
        <w:rPr>
          <w:rFonts w:ascii="Courier New" w:hAnsi="Courier New" w:cs="Courier New"/>
        </w:rPr>
        <w:t xml:space="preserve"> metropolitan area evaluates the information collected on Forms LS-275 IC and LS-275 SI.  A mid-range (step 6) examiner, as reported on salary table 20</w:t>
      </w:r>
      <w:r w:rsidR="00405858">
        <w:rPr>
          <w:rFonts w:ascii="Courier New" w:hAnsi="Courier New" w:cs="Courier New"/>
        </w:rPr>
        <w:t>12-</w:t>
      </w:r>
      <w:r w:rsidR="001E5F0B">
        <w:rPr>
          <w:rFonts w:ascii="Courier New" w:hAnsi="Courier New" w:cs="Courier New"/>
        </w:rPr>
        <w:t>DCB</w:t>
      </w:r>
      <w:r w:rsidRPr="003E5C9C">
        <w:rPr>
          <w:rFonts w:ascii="Courier New" w:hAnsi="Courier New" w:cs="Courier New"/>
        </w:rPr>
        <w:t xml:space="preserve"> issued by the Office of Personnel Management, earns $4</w:t>
      </w:r>
      <w:r w:rsidR="00A159D2">
        <w:rPr>
          <w:rFonts w:ascii="Courier New" w:hAnsi="Courier New" w:cs="Courier New"/>
        </w:rPr>
        <w:t>9.77</w:t>
      </w:r>
      <w:r w:rsidRPr="003E5C9C">
        <w:rPr>
          <w:rFonts w:ascii="Courier New" w:hAnsi="Courier New" w:cs="Courier New"/>
        </w:rPr>
        <w:t xml:space="preserve"> per hour.  It takes approximately 5 minutes to review and analyze each form.  Based </w:t>
      </w:r>
      <w:r w:rsidRPr="003E5C9C">
        <w:rPr>
          <w:rFonts w:ascii="Courier New" w:hAnsi="Courier New" w:cs="Courier New"/>
        </w:rPr>
        <w:lastRenderedPageBreak/>
        <w:t>on 2</w:t>
      </w:r>
      <w:r w:rsidR="00C70F60">
        <w:rPr>
          <w:rFonts w:ascii="Courier New" w:hAnsi="Courier New" w:cs="Courier New"/>
        </w:rPr>
        <w:t>85</w:t>
      </w:r>
      <w:r w:rsidRPr="003E5C9C">
        <w:rPr>
          <w:rFonts w:ascii="Courier New" w:hAnsi="Courier New" w:cs="Courier New"/>
        </w:rPr>
        <w:t xml:space="preserve"> annual responses, the total annual review time is 23.</w:t>
      </w:r>
      <w:r w:rsidR="00C70F60">
        <w:rPr>
          <w:rFonts w:ascii="Courier New" w:hAnsi="Courier New" w:cs="Courier New"/>
        </w:rPr>
        <w:t>7</w:t>
      </w:r>
      <w:r w:rsidR="00140F25">
        <w:rPr>
          <w:rFonts w:ascii="Courier New" w:hAnsi="Courier New" w:cs="Courier New"/>
        </w:rPr>
        <w:t>5</w:t>
      </w:r>
      <w:r w:rsidRPr="003E5C9C">
        <w:rPr>
          <w:rFonts w:ascii="Courier New" w:hAnsi="Courier New" w:cs="Courier New"/>
        </w:rPr>
        <w:t xml:space="preserve"> hours (28</w:t>
      </w:r>
      <w:r w:rsidR="00C70F60">
        <w:rPr>
          <w:rFonts w:ascii="Courier New" w:hAnsi="Courier New" w:cs="Courier New"/>
        </w:rPr>
        <w:t>5</w:t>
      </w:r>
      <w:r w:rsidRPr="003E5C9C">
        <w:rPr>
          <w:rFonts w:ascii="Courier New" w:hAnsi="Courier New" w:cs="Courier New"/>
        </w:rPr>
        <w:t xml:space="preserve"> responses x 5 minutes/response = 1,4</w:t>
      </w:r>
      <w:r w:rsidR="00C70F60">
        <w:rPr>
          <w:rFonts w:ascii="Courier New" w:hAnsi="Courier New" w:cs="Courier New"/>
        </w:rPr>
        <w:t>25</w:t>
      </w:r>
      <w:r w:rsidRPr="003E5C9C">
        <w:rPr>
          <w:rFonts w:ascii="Courier New" w:hAnsi="Courier New" w:cs="Courier New"/>
        </w:rPr>
        <w:t xml:space="preserve"> minutes; 1,4</w:t>
      </w:r>
      <w:r w:rsidR="00C70F60">
        <w:rPr>
          <w:rFonts w:ascii="Courier New" w:hAnsi="Courier New" w:cs="Courier New"/>
        </w:rPr>
        <w:t>25</w:t>
      </w:r>
      <w:r w:rsidRPr="003E5C9C">
        <w:rPr>
          <w:rFonts w:ascii="Courier New" w:hAnsi="Courier New" w:cs="Courier New"/>
        </w:rPr>
        <w:t xml:space="preserve"> ÷ 60 minutes/hour = 23.</w:t>
      </w:r>
      <w:r w:rsidR="00C70F60">
        <w:rPr>
          <w:rFonts w:ascii="Courier New" w:hAnsi="Courier New" w:cs="Courier New"/>
        </w:rPr>
        <w:t>7</w:t>
      </w:r>
      <w:r w:rsidR="00A25889">
        <w:rPr>
          <w:rFonts w:ascii="Courier New" w:hAnsi="Courier New" w:cs="Courier New"/>
        </w:rPr>
        <w:t>5</w:t>
      </w:r>
      <w:r w:rsidRPr="003E5C9C">
        <w:rPr>
          <w:rFonts w:ascii="Courier New" w:hAnsi="Courier New" w:cs="Courier New"/>
        </w:rPr>
        <w:t xml:space="preserve"> hours).  Thus, the total processing cost is $</w:t>
      </w:r>
      <w:r w:rsidR="00247092">
        <w:rPr>
          <w:rFonts w:ascii="Courier New" w:hAnsi="Courier New" w:cs="Courier New"/>
        </w:rPr>
        <w:t>1,</w:t>
      </w:r>
      <w:r w:rsidR="00D70BA5">
        <w:rPr>
          <w:rFonts w:ascii="Courier New" w:hAnsi="Courier New" w:cs="Courier New"/>
        </w:rPr>
        <w:t>182.04</w:t>
      </w:r>
      <w:r w:rsidRPr="003E5C9C">
        <w:rPr>
          <w:rFonts w:ascii="Courier New" w:hAnsi="Courier New" w:cs="Courier New"/>
        </w:rPr>
        <w:t xml:space="preserve"> (23.</w:t>
      </w:r>
      <w:r w:rsidR="00C70F60">
        <w:rPr>
          <w:rFonts w:ascii="Courier New" w:hAnsi="Courier New" w:cs="Courier New"/>
        </w:rPr>
        <w:t>7</w:t>
      </w:r>
      <w:r w:rsidR="00A25889">
        <w:rPr>
          <w:rFonts w:ascii="Courier New" w:hAnsi="Courier New" w:cs="Courier New"/>
        </w:rPr>
        <w:t>5</w:t>
      </w:r>
      <w:r w:rsidRPr="003E5C9C">
        <w:rPr>
          <w:rFonts w:ascii="Courier New" w:hAnsi="Courier New" w:cs="Courier New"/>
        </w:rPr>
        <w:t xml:space="preserve"> hours x $</w:t>
      </w:r>
      <w:r w:rsidR="00247092">
        <w:rPr>
          <w:rFonts w:ascii="Courier New" w:hAnsi="Courier New" w:cs="Courier New"/>
        </w:rPr>
        <w:t>4</w:t>
      </w:r>
      <w:r w:rsidR="00A25889">
        <w:rPr>
          <w:rFonts w:ascii="Courier New" w:hAnsi="Courier New" w:cs="Courier New"/>
        </w:rPr>
        <w:t>9.77</w:t>
      </w:r>
      <w:r w:rsidRPr="003E5C9C">
        <w:rPr>
          <w:rFonts w:ascii="Courier New" w:hAnsi="Courier New" w:cs="Courier New"/>
        </w:rPr>
        <w:t xml:space="preserve"> = $</w:t>
      </w:r>
      <w:r w:rsidR="00247092">
        <w:rPr>
          <w:rFonts w:ascii="Courier New" w:hAnsi="Courier New" w:cs="Courier New"/>
        </w:rPr>
        <w:t>1,</w:t>
      </w:r>
      <w:r w:rsidR="00A25889">
        <w:rPr>
          <w:rFonts w:ascii="Courier New" w:hAnsi="Courier New" w:cs="Courier New"/>
        </w:rPr>
        <w:t>182.04</w:t>
      </w:r>
      <w:r w:rsidRPr="003E5C9C">
        <w:rPr>
          <w:rFonts w:ascii="Courier New" w:hAnsi="Courier New" w:cs="Courier New"/>
        </w:rPr>
        <w:t xml:space="preserve">).  </w:t>
      </w:r>
    </w:p>
    <w:p w:rsidR="003E5C9C" w:rsidRDefault="003E5C9C" w:rsidP="00AA324D">
      <w:pPr>
        <w:tabs>
          <w:tab w:val="left" w:pos="-720"/>
        </w:tabs>
        <w:suppressAutoHyphens/>
        <w:ind w:left="720"/>
        <w:rPr>
          <w:rFonts w:ascii="Courier New" w:hAnsi="Courier New" w:cs="Courier New"/>
        </w:rPr>
      </w:pPr>
    </w:p>
    <w:p w:rsidR="00927B2A" w:rsidRDefault="00927B2A" w:rsidP="00AA324D">
      <w:pPr>
        <w:tabs>
          <w:tab w:val="left" w:pos="-720"/>
        </w:tabs>
        <w:suppressAutoHyphens/>
        <w:ind w:left="720"/>
        <w:rPr>
          <w:rFonts w:ascii="Courier New" w:hAnsi="Courier New" w:cs="Courier New"/>
          <w:b/>
        </w:rPr>
      </w:pPr>
    </w:p>
    <w:p w:rsidR="003E5C9C" w:rsidRDefault="003E5C9C" w:rsidP="005C06E0">
      <w:pPr>
        <w:tabs>
          <w:tab w:val="left" w:pos="-720"/>
        </w:tabs>
        <w:suppressAutoHyphens/>
        <w:rPr>
          <w:rFonts w:ascii="Courier New" w:hAnsi="Courier New" w:cs="Courier New"/>
          <w:b/>
        </w:rPr>
      </w:pPr>
      <w:r w:rsidRPr="003E5C9C">
        <w:rPr>
          <w:rFonts w:ascii="Courier New" w:hAnsi="Courier New" w:cs="Courier New"/>
          <w:b/>
        </w:rPr>
        <w:t xml:space="preserve">15. Explain the reasons for any program changes or adjustments </w:t>
      </w:r>
    </w:p>
    <w:p w:rsidR="003E5C9C" w:rsidRDefault="003E5C9C" w:rsidP="003E5C9C">
      <w:pPr>
        <w:tabs>
          <w:tab w:val="left" w:pos="-720"/>
        </w:tabs>
        <w:suppressAutoHyphens/>
        <w:ind w:left="720"/>
        <w:rPr>
          <w:rFonts w:ascii="Courier New" w:hAnsi="Courier New" w:cs="Courier New"/>
          <w:b/>
        </w:rPr>
      </w:pPr>
    </w:p>
    <w:p w:rsidR="003E5C9C" w:rsidRPr="00F46E14" w:rsidRDefault="003E5C9C" w:rsidP="005C06E0">
      <w:pPr>
        <w:tabs>
          <w:tab w:val="left" w:pos="-720"/>
        </w:tabs>
        <w:suppressAutoHyphens/>
        <w:rPr>
          <w:rFonts w:ascii="Courier New" w:hAnsi="Courier New" w:cs="Courier New"/>
        </w:rPr>
      </w:pPr>
      <w:r w:rsidRPr="003E5C9C">
        <w:rPr>
          <w:rFonts w:ascii="Courier New" w:hAnsi="Courier New" w:cs="Courier New"/>
        </w:rPr>
        <w:t>There is a</w:t>
      </w:r>
      <w:r w:rsidR="00F31B9C">
        <w:rPr>
          <w:rFonts w:ascii="Courier New" w:hAnsi="Courier New" w:cs="Courier New"/>
        </w:rPr>
        <w:t>n increase</w:t>
      </w:r>
      <w:r w:rsidRPr="003E5C9C">
        <w:rPr>
          <w:rFonts w:ascii="Courier New" w:hAnsi="Courier New" w:cs="Courier New"/>
        </w:rPr>
        <w:t xml:space="preserve"> of </w:t>
      </w:r>
      <w:r w:rsidR="00BE1902">
        <w:rPr>
          <w:rFonts w:ascii="Courier New" w:hAnsi="Courier New" w:cs="Courier New"/>
        </w:rPr>
        <w:t>17</w:t>
      </w:r>
      <w:r w:rsidRPr="003E5C9C">
        <w:rPr>
          <w:rFonts w:ascii="Courier New" w:hAnsi="Courier New" w:cs="Courier New"/>
        </w:rPr>
        <w:t xml:space="preserve"> hours from previously-established burden hours</w:t>
      </w:r>
      <w:r w:rsidR="00437D53">
        <w:rPr>
          <w:rFonts w:ascii="Courier New" w:hAnsi="Courier New" w:cs="Courier New"/>
        </w:rPr>
        <w:t xml:space="preserve"> due to a slight increase in the number of </w:t>
      </w:r>
      <w:r w:rsidR="00BE1902">
        <w:rPr>
          <w:rFonts w:ascii="Courier New" w:hAnsi="Courier New" w:cs="Courier New"/>
        </w:rPr>
        <w:t xml:space="preserve">insurance carriers from the last submission. </w:t>
      </w:r>
    </w:p>
    <w:p w:rsidR="003E5C9C" w:rsidRDefault="003E5C9C" w:rsidP="003E5C9C">
      <w:pPr>
        <w:tabs>
          <w:tab w:val="left" w:pos="-720"/>
        </w:tabs>
        <w:suppressAutoHyphens/>
        <w:ind w:left="720"/>
        <w:rPr>
          <w:rFonts w:ascii="Courier New" w:hAnsi="Courier New" w:cs="Courier New"/>
        </w:rPr>
      </w:pPr>
    </w:p>
    <w:p w:rsidR="00927B2A" w:rsidRDefault="00927B2A" w:rsidP="00AF26C2">
      <w:pPr>
        <w:ind w:left="720"/>
        <w:rPr>
          <w:rFonts w:ascii="Courier New" w:hAnsi="Courier New" w:cs="Courier New"/>
        </w:rPr>
      </w:pPr>
    </w:p>
    <w:p w:rsidR="003E5C9C" w:rsidRDefault="003E5C9C" w:rsidP="005C06E0">
      <w:pPr>
        <w:rPr>
          <w:rFonts w:ascii="Courier New" w:hAnsi="Courier New" w:cs="Courier New"/>
          <w:b/>
        </w:rPr>
      </w:pPr>
      <w:r w:rsidRPr="003E5C9C">
        <w:rPr>
          <w:rFonts w:ascii="Courier New" w:hAnsi="Courier New" w:cs="Courier New"/>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E5C9C" w:rsidRDefault="003E5C9C" w:rsidP="00AF26C2">
      <w:pPr>
        <w:ind w:left="720"/>
        <w:rPr>
          <w:rFonts w:ascii="Courier New" w:hAnsi="Courier New" w:cs="Courier New"/>
          <w:b/>
        </w:rPr>
      </w:pPr>
    </w:p>
    <w:p w:rsidR="003E5C9C" w:rsidRDefault="003E5C9C" w:rsidP="005C06E0">
      <w:pPr>
        <w:rPr>
          <w:rFonts w:cs="Courier New"/>
        </w:rPr>
      </w:pPr>
      <w:r w:rsidRPr="003E5C9C">
        <w:rPr>
          <w:rFonts w:ascii="Courier New" w:hAnsi="Courier New" w:cs="Courier New"/>
        </w:rPr>
        <w:t>There are no plans to publish any data collected in LS-276, LS-275 IC, or LS-275 SI</w:t>
      </w:r>
      <w:r>
        <w:rPr>
          <w:rFonts w:cs="Courier New"/>
        </w:rPr>
        <w:t>.</w:t>
      </w:r>
    </w:p>
    <w:p w:rsidR="003E5C9C" w:rsidRDefault="003E5C9C" w:rsidP="00AF26C2">
      <w:pPr>
        <w:ind w:left="720"/>
        <w:rPr>
          <w:rFonts w:cs="Courier New"/>
        </w:rPr>
      </w:pPr>
    </w:p>
    <w:p w:rsidR="00927B2A" w:rsidRDefault="00927B2A" w:rsidP="00AF26C2">
      <w:pPr>
        <w:ind w:left="720"/>
        <w:rPr>
          <w:rFonts w:cs="Courier New"/>
        </w:rPr>
      </w:pPr>
    </w:p>
    <w:p w:rsidR="003E5C9C" w:rsidRDefault="00927B2A" w:rsidP="005C06E0">
      <w:pPr>
        <w:rPr>
          <w:rFonts w:ascii="Courier New" w:hAnsi="Courier New" w:cs="Courier New"/>
          <w:b/>
        </w:rPr>
      </w:pPr>
      <w:r w:rsidRPr="00AA324D">
        <w:rPr>
          <w:rFonts w:ascii="Courier New" w:hAnsi="Courier New" w:cs="Courier New"/>
          <w:b/>
        </w:rPr>
        <w:t>17</w:t>
      </w:r>
      <w:r w:rsidR="00AA324D" w:rsidRPr="00AA324D">
        <w:rPr>
          <w:rFonts w:ascii="Courier New" w:hAnsi="Courier New" w:cs="Courier New"/>
          <w:b/>
        </w:rPr>
        <w:t>.</w:t>
      </w:r>
      <w:r w:rsidR="00AA324D">
        <w:rPr>
          <w:rFonts w:ascii="Courier New" w:hAnsi="Courier New" w:cs="Courier New"/>
          <w:b/>
        </w:rPr>
        <w:t xml:space="preserve"> If </w:t>
      </w:r>
      <w:r w:rsidRPr="00927B2A">
        <w:rPr>
          <w:rFonts w:ascii="Courier New" w:hAnsi="Courier New" w:cs="Courier New"/>
          <w:b/>
        </w:rPr>
        <w:t>seeking approval to not display the expiration date for OMB approval of the information collection, explain the reasons that display would be inappropriate.</w:t>
      </w:r>
    </w:p>
    <w:p w:rsidR="00927B2A" w:rsidRDefault="00927B2A" w:rsidP="00AF26C2">
      <w:pPr>
        <w:ind w:left="720"/>
        <w:rPr>
          <w:rFonts w:ascii="Courier New" w:hAnsi="Courier New" w:cs="Courier New"/>
          <w:b/>
        </w:rPr>
      </w:pPr>
    </w:p>
    <w:p w:rsidR="00927B2A" w:rsidRDefault="00927B2A" w:rsidP="005C06E0">
      <w:pPr>
        <w:rPr>
          <w:rFonts w:ascii="Courier New" w:hAnsi="Courier New" w:cs="Courier New"/>
        </w:rPr>
      </w:pPr>
      <w:r w:rsidRPr="00927B2A">
        <w:rPr>
          <w:rFonts w:ascii="Courier New" w:hAnsi="Courier New" w:cs="Courier New"/>
        </w:rPr>
        <w:t>This information collection request does not seek a waiver from the requirement to display the expiration date.</w:t>
      </w:r>
    </w:p>
    <w:p w:rsidR="00927B2A" w:rsidRDefault="00927B2A" w:rsidP="00AF26C2">
      <w:pPr>
        <w:ind w:left="720"/>
        <w:rPr>
          <w:rFonts w:ascii="Courier New" w:hAnsi="Courier New" w:cs="Courier New"/>
        </w:rPr>
      </w:pPr>
    </w:p>
    <w:p w:rsidR="00927B2A" w:rsidRDefault="00927B2A" w:rsidP="00AF26C2">
      <w:pPr>
        <w:ind w:left="720"/>
        <w:rPr>
          <w:rFonts w:ascii="Courier New" w:hAnsi="Courier New" w:cs="Courier New"/>
        </w:rPr>
      </w:pPr>
    </w:p>
    <w:p w:rsidR="00927B2A" w:rsidRDefault="00AA324D" w:rsidP="005C06E0">
      <w:pPr>
        <w:rPr>
          <w:rFonts w:ascii="Courier New" w:hAnsi="Courier New" w:cs="Courier New"/>
          <w:b/>
          <w:bCs/>
        </w:rPr>
      </w:pPr>
      <w:r w:rsidRPr="00AA324D">
        <w:rPr>
          <w:rFonts w:ascii="Courier New" w:hAnsi="Courier New" w:cs="Courier New"/>
          <w:b/>
        </w:rPr>
        <w:t>18</w:t>
      </w:r>
      <w:r w:rsidR="00927B2A" w:rsidRPr="00AA324D">
        <w:rPr>
          <w:rFonts w:ascii="Courier New" w:hAnsi="Courier New" w:cs="Courier New"/>
          <w:b/>
        </w:rPr>
        <w:t xml:space="preserve">. </w:t>
      </w:r>
      <w:r w:rsidR="00927B2A" w:rsidRPr="00927B2A">
        <w:rPr>
          <w:rFonts w:ascii="Courier New" w:hAnsi="Courier New" w:cs="Courier New"/>
          <w:b/>
          <w:bCs/>
        </w:rPr>
        <w:t>Explain each exception to the certification statement</w:t>
      </w:r>
      <w:r w:rsidR="009A45FD">
        <w:rPr>
          <w:rFonts w:ascii="Courier New" w:hAnsi="Courier New" w:cs="Courier New"/>
          <w:b/>
          <w:bCs/>
        </w:rPr>
        <w:t xml:space="preserve"> in ROCIS </w:t>
      </w:r>
    </w:p>
    <w:p w:rsidR="003E5C9C" w:rsidRPr="003E5C9C" w:rsidRDefault="003E5C9C" w:rsidP="00AF26C2">
      <w:pPr>
        <w:tabs>
          <w:tab w:val="left" w:pos="-720"/>
        </w:tabs>
        <w:suppressAutoHyphens/>
        <w:ind w:left="720"/>
        <w:rPr>
          <w:rFonts w:ascii="Courier New" w:hAnsi="Courier New" w:cs="Courier New"/>
        </w:rPr>
      </w:pPr>
    </w:p>
    <w:p w:rsidR="00927B2A" w:rsidRDefault="00927B2A" w:rsidP="005C06E0">
      <w:pPr>
        <w:rPr>
          <w:rFonts w:ascii="Courier New" w:hAnsi="Courier New" w:cs="Courier New"/>
        </w:rPr>
      </w:pPr>
      <w:r w:rsidRPr="00927B2A">
        <w:rPr>
          <w:rFonts w:ascii="Courier New" w:hAnsi="Courier New" w:cs="Courier New"/>
        </w:rPr>
        <w:t>There are no exceptions to the certification statement.</w:t>
      </w:r>
    </w:p>
    <w:p w:rsidR="00927B2A" w:rsidRDefault="00927B2A" w:rsidP="00AF26C2">
      <w:pPr>
        <w:ind w:left="720"/>
        <w:rPr>
          <w:rFonts w:ascii="Courier New" w:hAnsi="Courier New" w:cs="Courier New"/>
        </w:rPr>
      </w:pPr>
    </w:p>
    <w:p w:rsidR="00133271" w:rsidRDefault="00133271" w:rsidP="00AF26C2">
      <w:pPr>
        <w:ind w:left="720"/>
        <w:rPr>
          <w:rFonts w:ascii="Courier New" w:hAnsi="Courier New" w:cs="Courier New"/>
        </w:rPr>
      </w:pPr>
    </w:p>
    <w:p w:rsidR="00927B2A" w:rsidRPr="00200CBE" w:rsidRDefault="00AE779B" w:rsidP="00AA324D">
      <w:pPr>
        <w:rPr>
          <w:rFonts w:ascii="Courier New" w:hAnsi="Courier New" w:cs="Courier New"/>
          <w:b/>
        </w:rPr>
      </w:pPr>
      <w:r w:rsidRPr="00200CBE">
        <w:rPr>
          <w:rFonts w:ascii="Courier New" w:hAnsi="Courier New" w:cs="Courier New"/>
          <w:b/>
        </w:rPr>
        <w:t xml:space="preserve">B. </w:t>
      </w:r>
      <w:r w:rsidRPr="00200CBE">
        <w:rPr>
          <w:rFonts w:ascii="Courier New" w:hAnsi="Courier New" w:cs="Courier New"/>
          <w:b/>
          <w:u w:val="single"/>
        </w:rPr>
        <w:t>Collections of Information Employing Statistical Methods</w:t>
      </w:r>
    </w:p>
    <w:p w:rsidR="00AE779B" w:rsidRDefault="00AE779B" w:rsidP="00AA324D">
      <w:pPr>
        <w:rPr>
          <w:rFonts w:ascii="Courier New" w:hAnsi="Courier New" w:cs="Courier New"/>
          <w:u w:val="single"/>
        </w:rPr>
      </w:pPr>
    </w:p>
    <w:p w:rsidR="00AE779B" w:rsidRPr="00AE779B" w:rsidRDefault="00AE779B" w:rsidP="005C06E0">
      <w:pPr>
        <w:rPr>
          <w:rFonts w:ascii="Courier New" w:hAnsi="Courier New" w:cs="Courier New"/>
        </w:rPr>
      </w:pPr>
      <w:r>
        <w:rPr>
          <w:rFonts w:ascii="Courier New" w:hAnsi="Courier New" w:cs="Courier New"/>
        </w:rPr>
        <w:t>Statistical methods are not used in these collections of information.</w:t>
      </w:r>
    </w:p>
    <w:p w:rsidR="00E626F8" w:rsidRPr="00E626F8" w:rsidRDefault="00E626F8" w:rsidP="00AF26C2">
      <w:pPr>
        <w:ind w:left="360"/>
        <w:rPr>
          <w:b/>
        </w:rPr>
      </w:pPr>
    </w:p>
    <w:sectPr w:rsidR="00E626F8" w:rsidRPr="00E626F8" w:rsidSect="00200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85F49"/>
    <w:multiLevelType w:val="hybridMultilevel"/>
    <w:tmpl w:val="8E0AC29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992CA4"/>
    <w:multiLevelType w:val="hybridMultilevel"/>
    <w:tmpl w:val="A7747B08"/>
    <w:lvl w:ilvl="0" w:tplc="7E3C61E4">
      <w:start w:val="3"/>
      <w:numFmt w:val="decimal"/>
      <w:lvlText w:val="%1."/>
      <w:lvlJc w:val="left"/>
      <w:pPr>
        <w:tabs>
          <w:tab w:val="num" w:pos="360"/>
        </w:tabs>
        <w:ind w:left="360" w:hanging="360"/>
      </w:pPr>
      <w:rPr>
        <w:rFonts w:ascii="Courier" w:hAnsi="Courier" w:hint="default"/>
        <w:b/>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5A"/>
    <w:rsid w:val="00000297"/>
    <w:rsid w:val="0000032E"/>
    <w:rsid w:val="0000046B"/>
    <w:rsid w:val="00000A9C"/>
    <w:rsid w:val="00000E58"/>
    <w:rsid w:val="0000143D"/>
    <w:rsid w:val="00001444"/>
    <w:rsid w:val="000014E4"/>
    <w:rsid w:val="00001AC5"/>
    <w:rsid w:val="00001E5B"/>
    <w:rsid w:val="00001E77"/>
    <w:rsid w:val="00002596"/>
    <w:rsid w:val="00002A54"/>
    <w:rsid w:val="000032B5"/>
    <w:rsid w:val="0000353C"/>
    <w:rsid w:val="000037B3"/>
    <w:rsid w:val="00003E30"/>
    <w:rsid w:val="00003E48"/>
    <w:rsid w:val="00004464"/>
    <w:rsid w:val="00004856"/>
    <w:rsid w:val="0000485F"/>
    <w:rsid w:val="00004C7B"/>
    <w:rsid w:val="0000554E"/>
    <w:rsid w:val="000058BC"/>
    <w:rsid w:val="00005B24"/>
    <w:rsid w:val="00005C6E"/>
    <w:rsid w:val="00005DA4"/>
    <w:rsid w:val="00005E22"/>
    <w:rsid w:val="000062B1"/>
    <w:rsid w:val="000062B6"/>
    <w:rsid w:val="000066F6"/>
    <w:rsid w:val="000067C4"/>
    <w:rsid w:val="00006E74"/>
    <w:rsid w:val="00006F6E"/>
    <w:rsid w:val="00007900"/>
    <w:rsid w:val="00007D86"/>
    <w:rsid w:val="00011539"/>
    <w:rsid w:val="00011C8D"/>
    <w:rsid w:val="00011FF3"/>
    <w:rsid w:val="000124DA"/>
    <w:rsid w:val="00012AAE"/>
    <w:rsid w:val="00012E4A"/>
    <w:rsid w:val="00013279"/>
    <w:rsid w:val="000132D1"/>
    <w:rsid w:val="0001356B"/>
    <w:rsid w:val="00013C66"/>
    <w:rsid w:val="00013CE8"/>
    <w:rsid w:val="000143F7"/>
    <w:rsid w:val="00014DE2"/>
    <w:rsid w:val="000150A6"/>
    <w:rsid w:val="000159AE"/>
    <w:rsid w:val="00015EAE"/>
    <w:rsid w:val="000161E9"/>
    <w:rsid w:val="000162D0"/>
    <w:rsid w:val="00016377"/>
    <w:rsid w:val="00017565"/>
    <w:rsid w:val="00017900"/>
    <w:rsid w:val="0001796B"/>
    <w:rsid w:val="00017A52"/>
    <w:rsid w:val="00020025"/>
    <w:rsid w:val="00020963"/>
    <w:rsid w:val="00020D1F"/>
    <w:rsid w:val="00020E72"/>
    <w:rsid w:val="00021019"/>
    <w:rsid w:val="0002105A"/>
    <w:rsid w:val="00021165"/>
    <w:rsid w:val="00021358"/>
    <w:rsid w:val="0002199D"/>
    <w:rsid w:val="00021A6B"/>
    <w:rsid w:val="00021F89"/>
    <w:rsid w:val="0002212E"/>
    <w:rsid w:val="000229EE"/>
    <w:rsid w:val="000241C0"/>
    <w:rsid w:val="00024A5F"/>
    <w:rsid w:val="00025221"/>
    <w:rsid w:val="00025A71"/>
    <w:rsid w:val="00025FCC"/>
    <w:rsid w:val="00025FD0"/>
    <w:rsid w:val="00026326"/>
    <w:rsid w:val="00026937"/>
    <w:rsid w:val="00026A57"/>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3464"/>
    <w:rsid w:val="000337F4"/>
    <w:rsid w:val="00034020"/>
    <w:rsid w:val="00034DDE"/>
    <w:rsid w:val="00035094"/>
    <w:rsid w:val="00035627"/>
    <w:rsid w:val="000362D7"/>
    <w:rsid w:val="00036B1D"/>
    <w:rsid w:val="00036E50"/>
    <w:rsid w:val="00037467"/>
    <w:rsid w:val="00040E45"/>
    <w:rsid w:val="00040F9D"/>
    <w:rsid w:val="000413EE"/>
    <w:rsid w:val="00041EA0"/>
    <w:rsid w:val="00041FCC"/>
    <w:rsid w:val="0004217A"/>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E96"/>
    <w:rsid w:val="00047A20"/>
    <w:rsid w:val="00047CEB"/>
    <w:rsid w:val="00047D77"/>
    <w:rsid w:val="000509A7"/>
    <w:rsid w:val="0005100B"/>
    <w:rsid w:val="0005140C"/>
    <w:rsid w:val="00051602"/>
    <w:rsid w:val="00051E35"/>
    <w:rsid w:val="00052033"/>
    <w:rsid w:val="00052445"/>
    <w:rsid w:val="00053354"/>
    <w:rsid w:val="00053F68"/>
    <w:rsid w:val="0005427D"/>
    <w:rsid w:val="000544A4"/>
    <w:rsid w:val="000546FB"/>
    <w:rsid w:val="00054716"/>
    <w:rsid w:val="0005493B"/>
    <w:rsid w:val="00054A41"/>
    <w:rsid w:val="00054BB6"/>
    <w:rsid w:val="0005512F"/>
    <w:rsid w:val="000551E3"/>
    <w:rsid w:val="000556DD"/>
    <w:rsid w:val="000557B1"/>
    <w:rsid w:val="00055FF7"/>
    <w:rsid w:val="00056315"/>
    <w:rsid w:val="000567F8"/>
    <w:rsid w:val="00056C44"/>
    <w:rsid w:val="0005777B"/>
    <w:rsid w:val="00057890"/>
    <w:rsid w:val="0006010E"/>
    <w:rsid w:val="000601B1"/>
    <w:rsid w:val="000607E7"/>
    <w:rsid w:val="00060C21"/>
    <w:rsid w:val="00060C65"/>
    <w:rsid w:val="00061208"/>
    <w:rsid w:val="0006134B"/>
    <w:rsid w:val="000616E2"/>
    <w:rsid w:val="00061ADF"/>
    <w:rsid w:val="00061AED"/>
    <w:rsid w:val="000628E7"/>
    <w:rsid w:val="00063403"/>
    <w:rsid w:val="00064015"/>
    <w:rsid w:val="00064102"/>
    <w:rsid w:val="00064677"/>
    <w:rsid w:val="00064719"/>
    <w:rsid w:val="00065190"/>
    <w:rsid w:val="00065895"/>
    <w:rsid w:val="000664AC"/>
    <w:rsid w:val="000665D0"/>
    <w:rsid w:val="00067E87"/>
    <w:rsid w:val="000700E7"/>
    <w:rsid w:val="000715B0"/>
    <w:rsid w:val="00071AB1"/>
    <w:rsid w:val="00071ACD"/>
    <w:rsid w:val="00071F30"/>
    <w:rsid w:val="00072233"/>
    <w:rsid w:val="00073526"/>
    <w:rsid w:val="0007358F"/>
    <w:rsid w:val="0007377E"/>
    <w:rsid w:val="00073D4A"/>
    <w:rsid w:val="00073FF0"/>
    <w:rsid w:val="00074227"/>
    <w:rsid w:val="00074678"/>
    <w:rsid w:val="00074B5D"/>
    <w:rsid w:val="00074CD9"/>
    <w:rsid w:val="00074E96"/>
    <w:rsid w:val="00075260"/>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8CC"/>
    <w:rsid w:val="00093A48"/>
    <w:rsid w:val="00093CFC"/>
    <w:rsid w:val="000940D8"/>
    <w:rsid w:val="00094521"/>
    <w:rsid w:val="00094914"/>
    <w:rsid w:val="00094B22"/>
    <w:rsid w:val="00094B86"/>
    <w:rsid w:val="00095842"/>
    <w:rsid w:val="00095D33"/>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7AA"/>
    <w:rsid w:val="000A1BE8"/>
    <w:rsid w:val="000A2006"/>
    <w:rsid w:val="000A2E0E"/>
    <w:rsid w:val="000A3103"/>
    <w:rsid w:val="000A362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ED4"/>
    <w:rsid w:val="000C1352"/>
    <w:rsid w:val="000C226B"/>
    <w:rsid w:val="000C28A5"/>
    <w:rsid w:val="000C30AC"/>
    <w:rsid w:val="000C3A15"/>
    <w:rsid w:val="000C3B94"/>
    <w:rsid w:val="000C41DB"/>
    <w:rsid w:val="000C46AF"/>
    <w:rsid w:val="000C4788"/>
    <w:rsid w:val="000C4A8C"/>
    <w:rsid w:val="000C5452"/>
    <w:rsid w:val="000C5E71"/>
    <w:rsid w:val="000C5EE6"/>
    <w:rsid w:val="000C5EFC"/>
    <w:rsid w:val="000C6078"/>
    <w:rsid w:val="000C62AF"/>
    <w:rsid w:val="000C6F79"/>
    <w:rsid w:val="000C6F9E"/>
    <w:rsid w:val="000C706F"/>
    <w:rsid w:val="000C73D9"/>
    <w:rsid w:val="000C73DA"/>
    <w:rsid w:val="000C799F"/>
    <w:rsid w:val="000D0137"/>
    <w:rsid w:val="000D0521"/>
    <w:rsid w:val="000D058E"/>
    <w:rsid w:val="000D05F8"/>
    <w:rsid w:val="000D060A"/>
    <w:rsid w:val="000D0B43"/>
    <w:rsid w:val="000D1643"/>
    <w:rsid w:val="000D18C2"/>
    <w:rsid w:val="000D1CA5"/>
    <w:rsid w:val="000D1E6A"/>
    <w:rsid w:val="000D218B"/>
    <w:rsid w:val="000D2980"/>
    <w:rsid w:val="000D2D80"/>
    <w:rsid w:val="000D320C"/>
    <w:rsid w:val="000D351C"/>
    <w:rsid w:val="000D3A77"/>
    <w:rsid w:val="000D4195"/>
    <w:rsid w:val="000D4339"/>
    <w:rsid w:val="000D45E9"/>
    <w:rsid w:val="000D46DD"/>
    <w:rsid w:val="000D4A3F"/>
    <w:rsid w:val="000D51D8"/>
    <w:rsid w:val="000D55FA"/>
    <w:rsid w:val="000D5E75"/>
    <w:rsid w:val="000D64AF"/>
    <w:rsid w:val="000D75C1"/>
    <w:rsid w:val="000D7A26"/>
    <w:rsid w:val="000D7CA1"/>
    <w:rsid w:val="000E0CCD"/>
    <w:rsid w:val="000E0E7A"/>
    <w:rsid w:val="000E17B3"/>
    <w:rsid w:val="000E1916"/>
    <w:rsid w:val="000E1A7F"/>
    <w:rsid w:val="000E1C7C"/>
    <w:rsid w:val="000E26CD"/>
    <w:rsid w:val="000E27B3"/>
    <w:rsid w:val="000E2B2B"/>
    <w:rsid w:val="000E2C97"/>
    <w:rsid w:val="000E352D"/>
    <w:rsid w:val="000E35CB"/>
    <w:rsid w:val="000E38C6"/>
    <w:rsid w:val="000E3D4A"/>
    <w:rsid w:val="000E49CA"/>
    <w:rsid w:val="000E4CA3"/>
    <w:rsid w:val="000E50FB"/>
    <w:rsid w:val="000E5121"/>
    <w:rsid w:val="000E545F"/>
    <w:rsid w:val="000E5711"/>
    <w:rsid w:val="000E5E1D"/>
    <w:rsid w:val="000E693A"/>
    <w:rsid w:val="000E6C42"/>
    <w:rsid w:val="000F049B"/>
    <w:rsid w:val="000F091A"/>
    <w:rsid w:val="000F1A5B"/>
    <w:rsid w:val="000F24ED"/>
    <w:rsid w:val="000F250B"/>
    <w:rsid w:val="000F2C46"/>
    <w:rsid w:val="000F325F"/>
    <w:rsid w:val="000F3294"/>
    <w:rsid w:val="000F3ED2"/>
    <w:rsid w:val="000F4191"/>
    <w:rsid w:val="000F4315"/>
    <w:rsid w:val="000F4359"/>
    <w:rsid w:val="000F45C3"/>
    <w:rsid w:val="000F4659"/>
    <w:rsid w:val="000F47A0"/>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DF4"/>
    <w:rsid w:val="00102045"/>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5C7E"/>
    <w:rsid w:val="001164E2"/>
    <w:rsid w:val="0011661C"/>
    <w:rsid w:val="001169E6"/>
    <w:rsid w:val="00116FDD"/>
    <w:rsid w:val="00117E08"/>
    <w:rsid w:val="00117E5C"/>
    <w:rsid w:val="00117FDA"/>
    <w:rsid w:val="00120603"/>
    <w:rsid w:val="001208BC"/>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9B5"/>
    <w:rsid w:val="00125AE3"/>
    <w:rsid w:val="00125CBB"/>
    <w:rsid w:val="00125FBB"/>
    <w:rsid w:val="0012626F"/>
    <w:rsid w:val="00126A27"/>
    <w:rsid w:val="00126BFB"/>
    <w:rsid w:val="00127442"/>
    <w:rsid w:val="0012775C"/>
    <w:rsid w:val="00127ECF"/>
    <w:rsid w:val="00130081"/>
    <w:rsid w:val="00130132"/>
    <w:rsid w:val="00130525"/>
    <w:rsid w:val="001305EB"/>
    <w:rsid w:val="00130A51"/>
    <w:rsid w:val="00130DF9"/>
    <w:rsid w:val="00131ACD"/>
    <w:rsid w:val="0013210C"/>
    <w:rsid w:val="001322F7"/>
    <w:rsid w:val="0013289A"/>
    <w:rsid w:val="001329E4"/>
    <w:rsid w:val="00132A91"/>
    <w:rsid w:val="00133271"/>
    <w:rsid w:val="0013393E"/>
    <w:rsid w:val="00133A32"/>
    <w:rsid w:val="00134234"/>
    <w:rsid w:val="00134C97"/>
    <w:rsid w:val="00134F38"/>
    <w:rsid w:val="001350B8"/>
    <w:rsid w:val="001350D3"/>
    <w:rsid w:val="001355AA"/>
    <w:rsid w:val="001359D2"/>
    <w:rsid w:val="00136395"/>
    <w:rsid w:val="0013681A"/>
    <w:rsid w:val="001401CC"/>
    <w:rsid w:val="00140415"/>
    <w:rsid w:val="001409D5"/>
    <w:rsid w:val="00140A16"/>
    <w:rsid w:val="00140F25"/>
    <w:rsid w:val="00141082"/>
    <w:rsid w:val="00141431"/>
    <w:rsid w:val="00141455"/>
    <w:rsid w:val="0014166F"/>
    <w:rsid w:val="001417CA"/>
    <w:rsid w:val="00142B09"/>
    <w:rsid w:val="00142F99"/>
    <w:rsid w:val="0014368B"/>
    <w:rsid w:val="00143755"/>
    <w:rsid w:val="00143BCE"/>
    <w:rsid w:val="001446B7"/>
    <w:rsid w:val="00144ED2"/>
    <w:rsid w:val="00146285"/>
    <w:rsid w:val="0014636B"/>
    <w:rsid w:val="00146B25"/>
    <w:rsid w:val="00146ED1"/>
    <w:rsid w:val="00147153"/>
    <w:rsid w:val="00147165"/>
    <w:rsid w:val="001479C8"/>
    <w:rsid w:val="00147C32"/>
    <w:rsid w:val="001501A3"/>
    <w:rsid w:val="00150603"/>
    <w:rsid w:val="001508F8"/>
    <w:rsid w:val="00151102"/>
    <w:rsid w:val="001517BA"/>
    <w:rsid w:val="00152971"/>
    <w:rsid w:val="00152E10"/>
    <w:rsid w:val="0015302D"/>
    <w:rsid w:val="0015306F"/>
    <w:rsid w:val="00153C85"/>
    <w:rsid w:val="00153EB4"/>
    <w:rsid w:val="00153EE1"/>
    <w:rsid w:val="00154ABC"/>
    <w:rsid w:val="00154F0D"/>
    <w:rsid w:val="00156E74"/>
    <w:rsid w:val="00157597"/>
    <w:rsid w:val="00160569"/>
    <w:rsid w:val="00160628"/>
    <w:rsid w:val="0016225C"/>
    <w:rsid w:val="001623AC"/>
    <w:rsid w:val="00162BB4"/>
    <w:rsid w:val="00162F0F"/>
    <w:rsid w:val="00162FD7"/>
    <w:rsid w:val="00163365"/>
    <w:rsid w:val="001639C9"/>
    <w:rsid w:val="001639FB"/>
    <w:rsid w:val="00165235"/>
    <w:rsid w:val="001652AC"/>
    <w:rsid w:val="0016537D"/>
    <w:rsid w:val="00165F3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5FF"/>
    <w:rsid w:val="00172770"/>
    <w:rsid w:val="0017281C"/>
    <w:rsid w:val="00172C67"/>
    <w:rsid w:val="00172F4E"/>
    <w:rsid w:val="00173387"/>
    <w:rsid w:val="0017359C"/>
    <w:rsid w:val="00173A55"/>
    <w:rsid w:val="00173ADA"/>
    <w:rsid w:val="00174557"/>
    <w:rsid w:val="0017488F"/>
    <w:rsid w:val="001748D4"/>
    <w:rsid w:val="00174DCD"/>
    <w:rsid w:val="001756EC"/>
    <w:rsid w:val="00176307"/>
    <w:rsid w:val="0017678E"/>
    <w:rsid w:val="00176B3D"/>
    <w:rsid w:val="00176E7C"/>
    <w:rsid w:val="00177206"/>
    <w:rsid w:val="0017776E"/>
    <w:rsid w:val="00177BD6"/>
    <w:rsid w:val="00177C24"/>
    <w:rsid w:val="00177FE2"/>
    <w:rsid w:val="0018031E"/>
    <w:rsid w:val="001809EE"/>
    <w:rsid w:val="00180AEA"/>
    <w:rsid w:val="00180C4A"/>
    <w:rsid w:val="00181633"/>
    <w:rsid w:val="00181983"/>
    <w:rsid w:val="00181E2E"/>
    <w:rsid w:val="00182603"/>
    <w:rsid w:val="00182D96"/>
    <w:rsid w:val="0018300D"/>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1876"/>
    <w:rsid w:val="0019227D"/>
    <w:rsid w:val="00192315"/>
    <w:rsid w:val="00192597"/>
    <w:rsid w:val="0019263B"/>
    <w:rsid w:val="001926F7"/>
    <w:rsid w:val="001927BB"/>
    <w:rsid w:val="00193042"/>
    <w:rsid w:val="001930EF"/>
    <w:rsid w:val="00193117"/>
    <w:rsid w:val="0019320C"/>
    <w:rsid w:val="0019365E"/>
    <w:rsid w:val="001938AE"/>
    <w:rsid w:val="00193DF4"/>
    <w:rsid w:val="001944D2"/>
    <w:rsid w:val="00194603"/>
    <w:rsid w:val="001947A8"/>
    <w:rsid w:val="00194F7B"/>
    <w:rsid w:val="001957FD"/>
    <w:rsid w:val="00195802"/>
    <w:rsid w:val="0019603F"/>
    <w:rsid w:val="001962C5"/>
    <w:rsid w:val="00196ACE"/>
    <w:rsid w:val="0019748C"/>
    <w:rsid w:val="0019775C"/>
    <w:rsid w:val="001A04E5"/>
    <w:rsid w:val="001A0612"/>
    <w:rsid w:val="001A0756"/>
    <w:rsid w:val="001A0EED"/>
    <w:rsid w:val="001A130B"/>
    <w:rsid w:val="001A184D"/>
    <w:rsid w:val="001A305B"/>
    <w:rsid w:val="001A3121"/>
    <w:rsid w:val="001A3A8E"/>
    <w:rsid w:val="001A4952"/>
    <w:rsid w:val="001A5293"/>
    <w:rsid w:val="001A531F"/>
    <w:rsid w:val="001A57CE"/>
    <w:rsid w:val="001A5853"/>
    <w:rsid w:val="001A5A38"/>
    <w:rsid w:val="001A5E38"/>
    <w:rsid w:val="001A6009"/>
    <w:rsid w:val="001A64D2"/>
    <w:rsid w:val="001A6982"/>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CE7"/>
    <w:rsid w:val="001B1DDA"/>
    <w:rsid w:val="001B27DD"/>
    <w:rsid w:val="001B2F59"/>
    <w:rsid w:val="001B32CD"/>
    <w:rsid w:val="001B3529"/>
    <w:rsid w:val="001B3A1A"/>
    <w:rsid w:val="001B3D7E"/>
    <w:rsid w:val="001B482B"/>
    <w:rsid w:val="001B4C8A"/>
    <w:rsid w:val="001B4FD8"/>
    <w:rsid w:val="001B5A5A"/>
    <w:rsid w:val="001B6CFE"/>
    <w:rsid w:val="001B6E6A"/>
    <w:rsid w:val="001B70C6"/>
    <w:rsid w:val="001B71DD"/>
    <w:rsid w:val="001B73D7"/>
    <w:rsid w:val="001B7955"/>
    <w:rsid w:val="001B7A19"/>
    <w:rsid w:val="001C027F"/>
    <w:rsid w:val="001C03C2"/>
    <w:rsid w:val="001C0BB6"/>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F52"/>
    <w:rsid w:val="001C7210"/>
    <w:rsid w:val="001C77A1"/>
    <w:rsid w:val="001D008E"/>
    <w:rsid w:val="001D01FA"/>
    <w:rsid w:val="001D0273"/>
    <w:rsid w:val="001D12F5"/>
    <w:rsid w:val="001D15FD"/>
    <w:rsid w:val="001D1D34"/>
    <w:rsid w:val="001D1FA8"/>
    <w:rsid w:val="001D218C"/>
    <w:rsid w:val="001D2BAA"/>
    <w:rsid w:val="001D319D"/>
    <w:rsid w:val="001D336C"/>
    <w:rsid w:val="001D372C"/>
    <w:rsid w:val="001D386A"/>
    <w:rsid w:val="001D435B"/>
    <w:rsid w:val="001D4591"/>
    <w:rsid w:val="001D4704"/>
    <w:rsid w:val="001D4F27"/>
    <w:rsid w:val="001D5168"/>
    <w:rsid w:val="001D5209"/>
    <w:rsid w:val="001D5421"/>
    <w:rsid w:val="001D5CFD"/>
    <w:rsid w:val="001D69E9"/>
    <w:rsid w:val="001D6CFE"/>
    <w:rsid w:val="001D6F5D"/>
    <w:rsid w:val="001D7092"/>
    <w:rsid w:val="001D722D"/>
    <w:rsid w:val="001D74A6"/>
    <w:rsid w:val="001D773F"/>
    <w:rsid w:val="001D7B5F"/>
    <w:rsid w:val="001D7CAB"/>
    <w:rsid w:val="001D7EC8"/>
    <w:rsid w:val="001E05E9"/>
    <w:rsid w:val="001E0A20"/>
    <w:rsid w:val="001E14B6"/>
    <w:rsid w:val="001E1A93"/>
    <w:rsid w:val="001E1CD0"/>
    <w:rsid w:val="001E1DC1"/>
    <w:rsid w:val="001E2872"/>
    <w:rsid w:val="001E2AA6"/>
    <w:rsid w:val="001E33E7"/>
    <w:rsid w:val="001E359B"/>
    <w:rsid w:val="001E4028"/>
    <w:rsid w:val="001E4092"/>
    <w:rsid w:val="001E46D8"/>
    <w:rsid w:val="001E4B5D"/>
    <w:rsid w:val="001E5286"/>
    <w:rsid w:val="001E564A"/>
    <w:rsid w:val="001E5B33"/>
    <w:rsid w:val="001E5BF1"/>
    <w:rsid w:val="001E5CEB"/>
    <w:rsid w:val="001E5F0B"/>
    <w:rsid w:val="001E5F15"/>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7C6"/>
    <w:rsid w:val="001F2EDD"/>
    <w:rsid w:val="001F2FF1"/>
    <w:rsid w:val="001F34F0"/>
    <w:rsid w:val="001F39D8"/>
    <w:rsid w:val="001F41CE"/>
    <w:rsid w:val="001F42C3"/>
    <w:rsid w:val="001F4731"/>
    <w:rsid w:val="001F4AA9"/>
    <w:rsid w:val="001F4EF2"/>
    <w:rsid w:val="001F523D"/>
    <w:rsid w:val="001F5492"/>
    <w:rsid w:val="001F61D2"/>
    <w:rsid w:val="001F6FA6"/>
    <w:rsid w:val="001F7271"/>
    <w:rsid w:val="001F7760"/>
    <w:rsid w:val="001F7849"/>
    <w:rsid w:val="001F7C11"/>
    <w:rsid w:val="001F7DF9"/>
    <w:rsid w:val="001F7EDD"/>
    <w:rsid w:val="0020040B"/>
    <w:rsid w:val="002008F6"/>
    <w:rsid w:val="00200C7B"/>
    <w:rsid w:val="00200CBE"/>
    <w:rsid w:val="00200E06"/>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305"/>
    <w:rsid w:val="0020687D"/>
    <w:rsid w:val="00206962"/>
    <w:rsid w:val="002076B2"/>
    <w:rsid w:val="00210F3C"/>
    <w:rsid w:val="00211DDA"/>
    <w:rsid w:val="00211E54"/>
    <w:rsid w:val="002124B4"/>
    <w:rsid w:val="0021277E"/>
    <w:rsid w:val="00212C7F"/>
    <w:rsid w:val="00213331"/>
    <w:rsid w:val="002133AF"/>
    <w:rsid w:val="00213C90"/>
    <w:rsid w:val="0021471D"/>
    <w:rsid w:val="00215A28"/>
    <w:rsid w:val="00216047"/>
    <w:rsid w:val="002163CB"/>
    <w:rsid w:val="002167CB"/>
    <w:rsid w:val="002173C4"/>
    <w:rsid w:val="0021798F"/>
    <w:rsid w:val="00217B17"/>
    <w:rsid w:val="00217B92"/>
    <w:rsid w:val="00220303"/>
    <w:rsid w:val="00220B7B"/>
    <w:rsid w:val="002217B6"/>
    <w:rsid w:val="00221964"/>
    <w:rsid w:val="0022213F"/>
    <w:rsid w:val="00222522"/>
    <w:rsid w:val="00222731"/>
    <w:rsid w:val="00222A88"/>
    <w:rsid w:val="0022350C"/>
    <w:rsid w:val="00223712"/>
    <w:rsid w:val="00223ABA"/>
    <w:rsid w:val="00224C5B"/>
    <w:rsid w:val="00224E3E"/>
    <w:rsid w:val="002266A1"/>
    <w:rsid w:val="002276CA"/>
    <w:rsid w:val="0022785C"/>
    <w:rsid w:val="00227A94"/>
    <w:rsid w:val="00227C1D"/>
    <w:rsid w:val="00227C64"/>
    <w:rsid w:val="00227FB9"/>
    <w:rsid w:val="00230783"/>
    <w:rsid w:val="002307BC"/>
    <w:rsid w:val="00230DE0"/>
    <w:rsid w:val="00231088"/>
    <w:rsid w:val="00231135"/>
    <w:rsid w:val="0023116D"/>
    <w:rsid w:val="00231FE1"/>
    <w:rsid w:val="00232265"/>
    <w:rsid w:val="002325B8"/>
    <w:rsid w:val="002326C2"/>
    <w:rsid w:val="002326CE"/>
    <w:rsid w:val="00232C9D"/>
    <w:rsid w:val="0023326A"/>
    <w:rsid w:val="002337F2"/>
    <w:rsid w:val="002339D7"/>
    <w:rsid w:val="0023421C"/>
    <w:rsid w:val="002345F7"/>
    <w:rsid w:val="0023473D"/>
    <w:rsid w:val="00234743"/>
    <w:rsid w:val="00234D80"/>
    <w:rsid w:val="00234E7B"/>
    <w:rsid w:val="00235068"/>
    <w:rsid w:val="00235854"/>
    <w:rsid w:val="00235B66"/>
    <w:rsid w:val="00236061"/>
    <w:rsid w:val="002365C1"/>
    <w:rsid w:val="002366BE"/>
    <w:rsid w:val="002372B9"/>
    <w:rsid w:val="00237F8F"/>
    <w:rsid w:val="00240283"/>
    <w:rsid w:val="00240632"/>
    <w:rsid w:val="00241B3C"/>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7092"/>
    <w:rsid w:val="002470D9"/>
    <w:rsid w:val="00247759"/>
    <w:rsid w:val="0025065E"/>
    <w:rsid w:val="00250679"/>
    <w:rsid w:val="00251530"/>
    <w:rsid w:val="00251D63"/>
    <w:rsid w:val="00251F5D"/>
    <w:rsid w:val="00252176"/>
    <w:rsid w:val="002524B9"/>
    <w:rsid w:val="002525B7"/>
    <w:rsid w:val="00252FA6"/>
    <w:rsid w:val="0025311D"/>
    <w:rsid w:val="00253A75"/>
    <w:rsid w:val="00254071"/>
    <w:rsid w:val="00254718"/>
    <w:rsid w:val="00254986"/>
    <w:rsid w:val="00254F41"/>
    <w:rsid w:val="00254FB0"/>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DD1"/>
    <w:rsid w:val="00266057"/>
    <w:rsid w:val="00266998"/>
    <w:rsid w:val="00266ADC"/>
    <w:rsid w:val="00267356"/>
    <w:rsid w:val="0027006C"/>
    <w:rsid w:val="00270569"/>
    <w:rsid w:val="002705E5"/>
    <w:rsid w:val="00270620"/>
    <w:rsid w:val="002716B6"/>
    <w:rsid w:val="00272293"/>
    <w:rsid w:val="0027245B"/>
    <w:rsid w:val="002724C5"/>
    <w:rsid w:val="002726DD"/>
    <w:rsid w:val="00273044"/>
    <w:rsid w:val="00273200"/>
    <w:rsid w:val="002735CB"/>
    <w:rsid w:val="00273899"/>
    <w:rsid w:val="00274062"/>
    <w:rsid w:val="00274745"/>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F39"/>
    <w:rsid w:val="00287F67"/>
    <w:rsid w:val="00290018"/>
    <w:rsid w:val="0029079C"/>
    <w:rsid w:val="002908D6"/>
    <w:rsid w:val="00290A1B"/>
    <w:rsid w:val="00290AC8"/>
    <w:rsid w:val="00290BCB"/>
    <w:rsid w:val="00290C1A"/>
    <w:rsid w:val="0029100A"/>
    <w:rsid w:val="0029114F"/>
    <w:rsid w:val="00291489"/>
    <w:rsid w:val="002921F5"/>
    <w:rsid w:val="002925F7"/>
    <w:rsid w:val="00292DA1"/>
    <w:rsid w:val="002932E9"/>
    <w:rsid w:val="00293630"/>
    <w:rsid w:val="002937B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0A5B"/>
    <w:rsid w:val="002A1236"/>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F94"/>
    <w:rsid w:val="002A6134"/>
    <w:rsid w:val="002A6C6A"/>
    <w:rsid w:val="002A763E"/>
    <w:rsid w:val="002A7D6C"/>
    <w:rsid w:val="002A7FEF"/>
    <w:rsid w:val="002B0E52"/>
    <w:rsid w:val="002B1149"/>
    <w:rsid w:val="002B13C9"/>
    <w:rsid w:val="002B15C0"/>
    <w:rsid w:val="002B16B4"/>
    <w:rsid w:val="002B19EE"/>
    <w:rsid w:val="002B1C17"/>
    <w:rsid w:val="002B1CDA"/>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962"/>
    <w:rsid w:val="002D0D8E"/>
    <w:rsid w:val="002D1449"/>
    <w:rsid w:val="002D152C"/>
    <w:rsid w:val="002D15C0"/>
    <w:rsid w:val="002D1970"/>
    <w:rsid w:val="002D202B"/>
    <w:rsid w:val="002D33A4"/>
    <w:rsid w:val="002D352B"/>
    <w:rsid w:val="002D3631"/>
    <w:rsid w:val="002D3C24"/>
    <w:rsid w:val="002D3E06"/>
    <w:rsid w:val="002D407A"/>
    <w:rsid w:val="002D439E"/>
    <w:rsid w:val="002D48A4"/>
    <w:rsid w:val="002D4F33"/>
    <w:rsid w:val="002D4F8C"/>
    <w:rsid w:val="002D5046"/>
    <w:rsid w:val="002D5622"/>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DE2"/>
    <w:rsid w:val="002F1676"/>
    <w:rsid w:val="002F18BB"/>
    <w:rsid w:val="002F1B25"/>
    <w:rsid w:val="002F1BA1"/>
    <w:rsid w:val="002F1DBC"/>
    <w:rsid w:val="002F29E3"/>
    <w:rsid w:val="002F3388"/>
    <w:rsid w:val="002F34B2"/>
    <w:rsid w:val="002F3A90"/>
    <w:rsid w:val="002F3B97"/>
    <w:rsid w:val="002F3E36"/>
    <w:rsid w:val="002F426B"/>
    <w:rsid w:val="002F4B65"/>
    <w:rsid w:val="002F4C87"/>
    <w:rsid w:val="002F4FD1"/>
    <w:rsid w:val="002F54EE"/>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7C9"/>
    <w:rsid w:val="0030507A"/>
    <w:rsid w:val="003050A0"/>
    <w:rsid w:val="003056B4"/>
    <w:rsid w:val="003056F2"/>
    <w:rsid w:val="00305FBF"/>
    <w:rsid w:val="003062C5"/>
    <w:rsid w:val="00306A12"/>
    <w:rsid w:val="00306DF5"/>
    <w:rsid w:val="00307015"/>
    <w:rsid w:val="00307D90"/>
    <w:rsid w:val="0031027C"/>
    <w:rsid w:val="003106DD"/>
    <w:rsid w:val="0031071B"/>
    <w:rsid w:val="00311010"/>
    <w:rsid w:val="003117BB"/>
    <w:rsid w:val="00311A01"/>
    <w:rsid w:val="00312F8E"/>
    <w:rsid w:val="00314221"/>
    <w:rsid w:val="00314390"/>
    <w:rsid w:val="003145F2"/>
    <w:rsid w:val="00314861"/>
    <w:rsid w:val="00314D29"/>
    <w:rsid w:val="00315115"/>
    <w:rsid w:val="00315240"/>
    <w:rsid w:val="00315403"/>
    <w:rsid w:val="00316305"/>
    <w:rsid w:val="0031694B"/>
    <w:rsid w:val="00316ED0"/>
    <w:rsid w:val="00317153"/>
    <w:rsid w:val="00317742"/>
    <w:rsid w:val="00320C29"/>
    <w:rsid w:val="00320E14"/>
    <w:rsid w:val="0032140D"/>
    <w:rsid w:val="00321451"/>
    <w:rsid w:val="00321738"/>
    <w:rsid w:val="00321B37"/>
    <w:rsid w:val="0032239A"/>
    <w:rsid w:val="0032248A"/>
    <w:rsid w:val="003232F0"/>
    <w:rsid w:val="00323653"/>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339"/>
    <w:rsid w:val="00334901"/>
    <w:rsid w:val="0033494C"/>
    <w:rsid w:val="003352F9"/>
    <w:rsid w:val="0033537C"/>
    <w:rsid w:val="00335780"/>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FD3"/>
    <w:rsid w:val="003464E8"/>
    <w:rsid w:val="003468B3"/>
    <w:rsid w:val="00346C0C"/>
    <w:rsid w:val="00346C94"/>
    <w:rsid w:val="00346E5B"/>
    <w:rsid w:val="003474F4"/>
    <w:rsid w:val="0034766D"/>
    <w:rsid w:val="00347947"/>
    <w:rsid w:val="003479F8"/>
    <w:rsid w:val="00347B84"/>
    <w:rsid w:val="00347FAE"/>
    <w:rsid w:val="00347FFC"/>
    <w:rsid w:val="00350ADD"/>
    <w:rsid w:val="00350E3E"/>
    <w:rsid w:val="00350E88"/>
    <w:rsid w:val="00351AD3"/>
    <w:rsid w:val="0035201A"/>
    <w:rsid w:val="003522CD"/>
    <w:rsid w:val="003527C6"/>
    <w:rsid w:val="00352979"/>
    <w:rsid w:val="00353ADB"/>
    <w:rsid w:val="00353B7E"/>
    <w:rsid w:val="00353DA9"/>
    <w:rsid w:val="00353E1C"/>
    <w:rsid w:val="00355028"/>
    <w:rsid w:val="003550AD"/>
    <w:rsid w:val="00355298"/>
    <w:rsid w:val="00355EBB"/>
    <w:rsid w:val="0035623C"/>
    <w:rsid w:val="0035634E"/>
    <w:rsid w:val="00356482"/>
    <w:rsid w:val="003564E6"/>
    <w:rsid w:val="00356DCF"/>
    <w:rsid w:val="0035702D"/>
    <w:rsid w:val="00357F7F"/>
    <w:rsid w:val="003607B4"/>
    <w:rsid w:val="0036098C"/>
    <w:rsid w:val="00360EA3"/>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511A"/>
    <w:rsid w:val="00366777"/>
    <w:rsid w:val="00367168"/>
    <w:rsid w:val="00367A55"/>
    <w:rsid w:val="00370BFC"/>
    <w:rsid w:val="003714F1"/>
    <w:rsid w:val="0037197A"/>
    <w:rsid w:val="00371B62"/>
    <w:rsid w:val="003725E8"/>
    <w:rsid w:val="003728DB"/>
    <w:rsid w:val="00372981"/>
    <w:rsid w:val="00372BC7"/>
    <w:rsid w:val="00373257"/>
    <w:rsid w:val="00373442"/>
    <w:rsid w:val="00373AB4"/>
    <w:rsid w:val="0037412D"/>
    <w:rsid w:val="0037489B"/>
    <w:rsid w:val="00374FB3"/>
    <w:rsid w:val="00375365"/>
    <w:rsid w:val="003756EA"/>
    <w:rsid w:val="00375DF0"/>
    <w:rsid w:val="0037656B"/>
    <w:rsid w:val="00376BE8"/>
    <w:rsid w:val="0037769B"/>
    <w:rsid w:val="00377B8F"/>
    <w:rsid w:val="00380156"/>
    <w:rsid w:val="00380455"/>
    <w:rsid w:val="00380DF7"/>
    <w:rsid w:val="00380FCB"/>
    <w:rsid w:val="00381032"/>
    <w:rsid w:val="003817F7"/>
    <w:rsid w:val="00381E4C"/>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4B7"/>
    <w:rsid w:val="0038611C"/>
    <w:rsid w:val="00387620"/>
    <w:rsid w:val="0038797B"/>
    <w:rsid w:val="00387F7C"/>
    <w:rsid w:val="00390281"/>
    <w:rsid w:val="0039080F"/>
    <w:rsid w:val="003918FA"/>
    <w:rsid w:val="00392524"/>
    <w:rsid w:val="00392BEB"/>
    <w:rsid w:val="00392EF0"/>
    <w:rsid w:val="003933CD"/>
    <w:rsid w:val="00393623"/>
    <w:rsid w:val="00393EFA"/>
    <w:rsid w:val="003940B7"/>
    <w:rsid w:val="003945E2"/>
    <w:rsid w:val="00395365"/>
    <w:rsid w:val="00395783"/>
    <w:rsid w:val="00397011"/>
    <w:rsid w:val="003971DD"/>
    <w:rsid w:val="00397B2D"/>
    <w:rsid w:val="00397F8A"/>
    <w:rsid w:val="003A0949"/>
    <w:rsid w:val="003A0BC6"/>
    <w:rsid w:val="003A16C1"/>
    <w:rsid w:val="003A18ED"/>
    <w:rsid w:val="003A1DFB"/>
    <w:rsid w:val="003A1FB1"/>
    <w:rsid w:val="003A28BB"/>
    <w:rsid w:val="003A2C88"/>
    <w:rsid w:val="003A2DB3"/>
    <w:rsid w:val="003A393A"/>
    <w:rsid w:val="003A3B3F"/>
    <w:rsid w:val="003A3B77"/>
    <w:rsid w:val="003A4545"/>
    <w:rsid w:val="003A469B"/>
    <w:rsid w:val="003A4A1A"/>
    <w:rsid w:val="003A4D3E"/>
    <w:rsid w:val="003A51AE"/>
    <w:rsid w:val="003A5693"/>
    <w:rsid w:val="003A5E41"/>
    <w:rsid w:val="003A6324"/>
    <w:rsid w:val="003A6657"/>
    <w:rsid w:val="003A6F8E"/>
    <w:rsid w:val="003A7DB3"/>
    <w:rsid w:val="003B0DDE"/>
    <w:rsid w:val="003B1044"/>
    <w:rsid w:val="003B310F"/>
    <w:rsid w:val="003B3395"/>
    <w:rsid w:val="003B36EC"/>
    <w:rsid w:val="003B3DEA"/>
    <w:rsid w:val="003B430F"/>
    <w:rsid w:val="003B440A"/>
    <w:rsid w:val="003B4C9C"/>
    <w:rsid w:val="003B539E"/>
    <w:rsid w:val="003B57BF"/>
    <w:rsid w:val="003B5C42"/>
    <w:rsid w:val="003B5E40"/>
    <w:rsid w:val="003B63BF"/>
    <w:rsid w:val="003B76CA"/>
    <w:rsid w:val="003B7E2C"/>
    <w:rsid w:val="003C01F8"/>
    <w:rsid w:val="003C02BC"/>
    <w:rsid w:val="003C041D"/>
    <w:rsid w:val="003C0426"/>
    <w:rsid w:val="003C082F"/>
    <w:rsid w:val="003C0886"/>
    <w:rsid w:val="003C09F3"/>
    <w:rsid w:val="003C1211"/>
    <w:rsid w:val="003C170C"/>
    <w:rsid w:val="003C2346"/>
    <w:rsid w:val="003C2811"/>
    <w:rsid w:val="003C2C10"/>
    <w:rsid w:val="003C2CBE"/>
    <w:rsid w:val="003C3053"/>
    <w:rsid w:val="003C387C"/>
    <w:rsid w:val="003C3CBB"/>
    <w:rsid w:val="003C3D6D"/>
    <w:rsid w:val="003C4387"/>
    <w:rsid w:val="003C47A4"/>
    <w:rsid w:val="003C4BE3"/>
    <w:rsid w:val="003C4C09"/>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29E"/>
    <w:rsid w:val="003D2DED"/>
    <w:rsid w:val="003D32FA"/>
    <w:rsid w:val="003D3697"/>
    <w:rsid w:val="003D380C"/>
    <w:rsid w:val="003D3D1E"/>
    <w:rsid w:val="003D3F1F"/>
    <w:rsid w:val="003D4078"/>
    <w:rsid w:val="003D408D"/>
    <w:rsid w:val="003D46FF"/>
    <w:rsid w:val="003D503B"/>
    <w:rsid w:val="003D53CE"/>
    <w:rsid w:val="003D5672"/>
    <w:rsid w:val="003D5B5C"/>
    <w:rsid w:val="003D5EB1"/>
    <w:rsid w:val="003D67D9"/>
    <w:rsid w:val="003D6833"/>
    <w:rsid w:val="003D6D3C"/>
    <w:rsid w:val="003D6F34"/>
    <w:rsid w:val="003D6F97"/>
    <w:rsid w:val="003D7150"/>
    <w:rsid w:val="003D7401"/>
    <w:rsid w:val="003E0567"/>
    <w:rsid w:val="003E094E"/>
    <w:rsid w:val="003E0FA6"/>
    <w:rsid w:val="003E13D9"/>
    <w:rsid w:val="003E141D"/>
    <w:rsid w:val="003E1515"/>
    <w:rsid w:val="003E18AC"/>
    <w:rsid w:val="003E2978"/>
    <w:rsid w:val="003E29CA"/>
    <w:rsid w:val="003E31BF"/>
    <w:rsid w:val="003E3962"/>
    <w:rsid w:val="003E40B4"/>
    <w:rsid w:val="003E4165"/>
    <w:rsid w:val="003E4643"/>
    <w:rsid w:val="003E481C"/>
    <w:rsid w:val="003E4B45"/>
    <w:rsid w:val="003E56BA"/>
    <w:rsid w:val="003E58A6"/>
    <w:rsid w:val="003E5C9C"/>
    <w:rsid w:val="003E6020"/>
    <w:rsid w:val="003E69AF"/>
    <w:rsid w:val="003E6B4D"/>
    <w:rsid w:val="003E6B8F"/>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631"/>
    <w:rsid w:val="003F3657"/>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7A9"/>
    <w:rsid w:val="004034F4"/>
    <w:rsid w:val="00403775"/>
    <w:rsid w:val="00403918"/>
    <w:rsid w:val="00404494"/>
    <w:rsid w:val="00404AAB"/>
    <w:rsid w:val="004052D2"/>
    <w:rsid w:val="00405858"/>
    <w:rsid w:val="00405873"/>
    <w:rsid w:val="004068C0"/>
    <w:rsid w:val="004068FB"/>
    <w:rsid w:val="004072F6"/>
    <w:rsid w:val="0040786C"/>
    <w:rsid w:val="00407B1C"/>
    <w:rsid w:val="00407EB0"/>
    <w:rsid w:val="00407EFE"/>
    <w:rsid w:val="0041027D"/>
    <w:rsid w:val="00411B32"/>
    <w:rsid w:val="00413056"/>
    <w:rsid w:val="00413FED"/>
    <w:rsid w:val="00414051"/>
    <w:rsid w:val="004143FB"/>
    <w:rsid w:val="004145A5"/>
    <w:rsid w:val="0041511E"/>
    <w:rsid w:val="004154BE"/>
    <w:rsid w:val="00415B91"/>
    <w:rsid w:val="00415C80"/>
    <w:rsid w:val="00417616"/>
    <w:rsid w:val="00417C2F"/>
    <w:rsid w:val="00417DE7"/>
    <w:rsid w:val="00417E83"/>
    <w:rsid w:val="00420801"/>
    <w:rsid w:val="0042084A"/>
    <w:rsid w:val="00420937"/>
    <w:rsid w:val="00420D1F"/>
    <w:rsid w:val="00420DCA"/>
    <w:rsid w:val="00421137"/>
    <w:rsid w:val="004211CE"/>
    <w:rsid w:val="00421233"/>
    <w:rsid w:val="004218FE"/>
    <w:rsid w:val="00422012"/>
    <w:rsid w:val="004223BB"/>
    <w:rsid w:val="0042291C"/>
    <w:rsid w:val="00423258"/>
    <w:rsid w:val="004235B0"/>
    <w:rsid w:val="00423E0E"/>
    <w:rsid w:val="00423EF2"/>
    <w:rsid w:val="00423FB8"/>
    <w:rsid w:val="0042412A"/>
    <w:rsid w:val="00424251"/>
    <w:rsid w:val="0042428D"/>
    <w:rsid w:val="0042429C"/>
    <w:rsid w:val="00424396"/>
    <w:rsid w:val="004244DB"/>
    <w:rsid w:val="00424674"/>
    <w:rsid w:val="00424DA9"/>
    <w:rsid w:val="00424F97"/>
    <w:rsid w:val="004250FD"/>
    <w:rsid w:val="00425235"/>
    <w:rsid w:val="00425A1F"/>
    <w:rsid w:val="00425DEA"/>
    <w:rsid w:val="00426798"/>
    <w:rsid w:val="0042693E"/>
    <w:rsid w:val="00426B4E"/>
    <w:rsid w:val="00426D27"/>
    <w:rsid w:val="004271D6"/>
    <w:rsid w:val="00427609"/>
    <w:rsid w:val="0042787E"/>
    <w:rsid w:val="004278EF"/>
    <w:rsid w:val="00430A65"/>
    <w:rsid w:val="004310A5"/>
    <w:rsid w:val="00431901"/>
    <w:rsid w:val="00431AA9"/>
    <w:rsid w:val="00431BC2"/>
    <w:rsid w:val="00431D98"/>
    <w:rsid w:val="00431F4D"/>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B27"/>
    <w:rsid w:val="00436187"/>
    <w:rsid w:val="00436749"/>
    <w:rsid w:val="00436DF6"/>
    <w:rsid w:val="00437D53"/>
    <w:rsid w:val="00440214"/>
    <w:rsid w:val="004404A7"/>
    <w:rsid w:val="0044058B"/>
    <w:rsid w:val="004414CF"/>
    <w:rsid w:val="00441534"/>
    <w:rsid w:val="00441D4B"/>
    <w:rsid w:val="00441DCD"/>
    <w:rsid w:val="00442086"/>
    <w:rsid w:val="0044269A"/>
    <w:rsid w:val="004426BB"/>
    <w:rsid w:val="00442826"/>
    <w:rsid w:val="00442866"/>
    <w:rsid w:val="004428E7"/>
    <w:rsid w:val="0044321C"/>
    <w:rsid w:val="00443456"/>
    <w:rsid w:val="0044352C"/>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8DB"/>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C60"/>
    <w:rsid w:val="004610A6"/>
    <w:rsid w:val="00461CA4"/>
    <w:rsid w:val="0046241B"/>
    <w:rsid w:val="004629A9"/>
    <w:rsid w:val="00462EF3"/>
    <w:rsid w:val="0046390B"/>
    <w:rsid w:val="00463ADE"/>
    <w:rsid w:val="00465182"/>
    <w:rsid w:val="00465478"/>
    <w:rsid w:val="0046582A"/>
    <w:rsid w:val="00465C37"/>
    <w:rsid w:val="00466012"/>
    <w:rsid w:val="00466C1B"/>
    <w:rsid w:val="00466CE2"/>
    <w:rsid w:val="00467121"/>
    <w:rsid w:val="0047008A"/>
    <w:rsid w:val="00470798"/>
    <w:rsid w:val="0047099B"/>
    <w:rsid w:val="00470B6D"/>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57EF"/>
    <w:rsid w:val="004762A0"/>
    <w:rsid w:val="004764BF"/>
    <w:rsid w:val="00476B6A"/>
    <w:rsid w:val="00477358"/>
    <w:rsid w:val="00477DAC"/>
    <w:rsid w:val="004800D3"/>
    <w:rsid w:val="004800FD"/>
    <w:rsid w:val="004804F8"/>
    <w:rsid w:val="004815B2"/>
    <w:rsid w:val="004828F1"/>
    <w:rsid w:val="004834BC"/>
    <w:rsid w:val="0048351C"/>
    <w:rsid w:val="0048356A"/>
    <w:rsid w:val="0048386E"/>
    <w:rsid w:val="004839A1"/>
    <w:rsid w:val="00483F1C"/>
    <w:rsid w:val="004845C3"/>
    <w:rsid w:val="00485159"/>
    <w:rsid w:val="00486139"/>
    <w:rsid w:val="004864DA"/>
    <w:rsid w:val="004867EF"/>
    <w:rsid w:val="0048697A"/>
    <w:rsid w:val="004869BD"/>
    <w:rsid w:val="00486C90"/>
    <w:rsid w:val="004876DC"/>
    <w:rsid w:val="00487CA3"/>
    <w:rsid w:val="004900A7"/>
    <w:rsid w:val="004907B2"/>
    <w:rsid w:val="00490B9E"/>
    <w:rsid w:val="0049121B"/>
    <w:rsid w:val="00491647"/>
    <w:rsid w:val="00491B74"/>
    <w:rsid w:val="00492033"/>
    <w:rsid w:val="00492CBD"/>
    <w:rsid w:val="00493040"/>
    <w:rsid w:val="00493283"/>
    <w:rsid w:val="0049419F"/>
    <w:rsid w:val="00494B96"/>
    <w:rsid w:val="00494D8C"/>
    <w:rsid w:val="00494E90"/>
    <w:rsid w:val="004951DC"/>
    <w:rsid w:val="004954B8"/>
    <w:rsid w:val="0049636F"/>
    <w:rsid w:val="004973BE"/>
    <w:rsid w:val="004975F0"/>
    <w:rsid w:val="00497639"/>
    <w:rsid w:val="004A001E"/>
    <w:rsid w:val="004A05CE"/>
    <w:rsid w:val="004A073D"/>
    <w:rsid w:val="004A0D53"/>
    <w:rsid w:val="004A13E1"/>
    <w:rsid w:val="004A1D97"/>
    <w:rsid w:val="004A22EC"/>
    <w:rsid w:val="004A2727"/>
    <w:rsid w:val="004A2B4E"/>
    <w:rsid w:val="004A2C9F"/>
    <w:rsid w:val="004A3031"/>
    <w:rsid w:val="004A3B79"/>
    <w:rsid w:val="004A4146"/>
    <w:rsid w:val="004A4D11"/>
    <w:rsid w:val="004A5316"/>
    <w:rsid w:val="004A55EC"/>
    <w:rsid w:val="004A5975"/>
    <w:rsid w:val="004A5CFE"/>
    <w:rsid w:val="004A6447"/>
    <w:rsid w:val="004A6BFD"/>
    <w:rsid w:val="004A782B"/>
    <w:rsid w:val="004A7ADD"/>
    <w:rsid w:val="004A7C6F"/>
    <w:rsid w:val="004A7F08"/>
    <w:rsid w:val="004B042F"/>
    <w:rsid w:val="004B0AA5"/>
    <w:rsid w:val="004B0BA1"/>
    <w:rsid w:val="004B0FA9"/>
    <w:rsid w:val="004B1269"/>
    <w:rsid w:val="004B16FF"/>
    <w:rsid w:val="004B1C1F"/>
    <w:rsid w:val="004B1ED3"/>
    <w:rsid w:val="004B2884"/>
    <w:rsid w:val="004B4119"/>
    <w:rsid w:val="004B5D4D"/>
    <w:rsid w:val="004B62FD"/>
    <w:rsid w:val="004B6FFF"/>
    <w:rsid w:val="004B7818"/>
    <w:rsid w:val="004B78C5"/>
    <w:rsid w:val="004C00E2"/>
    <w:rsid w:val="004C0AAD"/>
    <w:rsid w:val="004C15C4"/>
    <w:rsid w:val="004C185C"/>
    <w:rsid w:val="004C19D9"/>
    <w:rsid w:val="004C1A4B"/>
    <w:rsid w:val="004C1E2A"/>
    <w:rsid w:val="004C2057"/>
    <w:rsid w:val="004C233C"/>
    <w:rsid w:val="004C2569"/>
    <w:rsid w:val="004C2824"/>
    <w:rsid w:val="004C2BC2"/>
    <w:rsid w:val="004C3018"/>
    <w:rsid w:val="004C31E3"/>
    <w:rsid w:val="004C3274"/>
    <w:rsid w:val="004C433B"/>
    <w:rsid w:val="004C4394"/>
    <w:rsid w:val="004C4C96"/>
    <w:rsid w:val="004C4D2F"/>
    <w:rsid w:val="004C5542"/>
    <w:rsid w:val="004C582F"/>
    <w:rsid w:val="004C6E25"/>
    <w:rsid w:val="004C6EFA"/>
    <w:rsid w:val="004C72D7"/>
    <w:rsid w:val="004C73CB"/>
    <w:rsid w:val="004C78D6"/>
    <w:rsid w:val="004C7B86"/>
    <w:rsid w:val="004D0B20"/>
    <w:rsid w:val="004D0EDB"/>
    <w:rsid w:val="004D114F"/>
    <w:rsid w:val="004D15DA"/>
    <w:rsid w:val="004D17EC"/>
    <w:rsid w:val="004D1A4B"/>
    <w:rsid w:val="004D1F7F"/>
    <w:rsid w:val="004D2372"/>
    <w:rsid w:val="004D23BB"/>
    <w:rsid w:val="004D3393"/>
    <w:rsid w:val="004D37E5"/>
    <w:rsid w:val="004D3C1C"/>
    <w:rsid w:val="004D469D"/>
    <w:rsid w:val="004D48FD"/>
    <w:rsid w:val="004D4E07"/>
    <w:rsid w:val="004D4FA2"/>
    <w:rsid w:val="004D512F"/>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25BD"/>
    <w:rsid w:val="004E2981"/>
    <w:rsid w:val="004E2D1B"/>
    <w:rsid w:val="004E36B4"/>
    <w:rsid w:val="004E3A23"/>
    <w:rsid w:val="004E3AD5"/>
    <w:rsid w:val="004E3E46"/>
    <w:rsid w:val="004E40CD"/>
    <w:rsid w:val="004E472C"/>
    <w:rsid w:val="004E4F67"/>
    <w:rsid w:val="004E5085"/>
    <w:rsid w:val="004E5876"/>
    <w:rsid w:val="004E5964"/>
    <w:rsid w:val="004E5ACD"/>
    <w:rsid w:val="004E613E"/>
    <w:rsid w:val="004E6248"/>
    <w:rsid w:val="004E6B28"/>
    <w:rsid w:val="004E6E8A"/>
    <w:rsid w:val="004E7155"/>
    <w:rsid w:val="004F0A91"/>
    <w:rsid w:val="004F0BDD"/>
    <w:rsid w:val="004F0C2F"/>
    <w:rsid w:val="004F0E58"/>
    <w:rsid w:val="004F11C5"/>
    <w:rsid w:val="004F16A2"/>
    <w:rsid w:val="004F18C3"/>
    <w:rsid w:val="004F1A94"/>
    <w:rsid w:val="004F1B34"/>
    <w:rsid w:val="004F1CEB"/>
    <w:rsid w:val="004F281B"/>
    <w:rsid w:val="004F29BD"/>
    <w:rsid w:val="004F329C"/>
    <w:rsid w:val="004F3396"/>
    <w:rsid w:val="004F3680"/>
    <w:rsid w:val="004F3683"/>
    <w:rsid w:val="004F3736"/>
    <w:rsid w:val="004F3DF0"/>
    <w:rsid w:val="004F5684"/>
    <w:rsid w:val="004F5A03"/>
    <w:rsid w:val="004F5A38"/>
    <w:rsid w:val="004F5AC2"/>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BC"/>
    <w:rsid w:val="005035CD"/>
    <w:rsid w:val="00503704"/>
    <w:rsid w:val="00503781"/>
    <w:rsid w:val="00503D78"/>
    <w:rsid w:val="005047D5"/>
    <w:rsid w:val="00504838"/>
    <w:rsid w:val="0050491B"/>
    <w:rsid w:val="00504C98"/>
    <w:rsid w:val="00504D54"/>
    <w:rsid w:val="00505B57"/>
    <w:rsid w:val="005060BB"/>
    <w:rsid w:val="0050650B"/>
    <w:rsid w:val="00506BF5"/>
    <w:rsid w:val="00506D13"/>
    <w:rsid w:val="005070CA"/>
    <w:rsid w:val="0051013D"/>
    <w:rsid w:val="00510A22"/>
    <w:rsid w:val="00511315"/>
    <w:rsid w:val="00511C02"/>
    <w:rsid w:val="00511DA8"/>
    <w:rsid w:val="005121CA"/>
    <w:rsid w:val="005122DF"/>
    <w:rsid w:val="00512A09"/>
    <w:rsid w:val="00512C74"/>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F27"/>
    <w:rsid w:val="005170E6"/>
    <w:rsid w:val="005175F4"/>
    <w:rsid w:val="0051773D"/>
    <w:rsid w:val="00517D4E"/>
    <w:rsid w:val="00517DE6"/>
    <w:rsid w:val="00517EA0"/>
    <w:rsid w:val="0052036C"/>
    <w:rsid w:val="00520811"/>
    <w:rsid w:val="005208EF"/>
    <w:rsid w:val="0052092D"/>
    <w:rsid w:val="005211B3"/>
    <w:rsid w:val="00521AD2"/>
    <w:rsid w:val="00521CB1"/>
    <w:rsid w:val="00522744"/>
    <w:rsid w:val="005231E1"/>
    <w:rsid w:val="00523563"/>
    <w:rsid w:val="0052392E"/>
    <w:rsid w:val="00523EF8"/>
    <w:rsid w:val="00525623"/>
    <w:rsid w:val="0052622B"/>
    <w:rsid w:val="00526615"/>
    <w:rsid w:val="00526E79"/>
    <w:rsid w:val="0052726B"/>
    <w:rsid w:val="005274DE"/>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881"/>
    <w:rsid w:val="00544C7D"/>
    <w:rsid w:val="00545045"/>
    <w:rsid w:val="005450B0"/>
    <w:rsid w:val="00545E8A"/>
    <w:rsid w:val="00546014"/>
    <w:rsid w:val="00547068"/>
    <w:rsid w:val="00547A0F"/>
    <w:rsid w:val="00547CCA"/>
    <w:rsid w:val="00547FF0"/>
    <w:rsid w:val="00550CEB"/>
    <w:rsid w:val="00550D6E"/>
    <w:rsid w:val="0055141F"/>
    <w:rsid w:val="005518DD"/>
    <w:rsid w:val="00551D87"/>
    <w:rsid w:val="00551E99"/>
    <w:rsid w:val="005527D7"/>
    <w:rsid w:val="00552987"/>
    <w:rsid w:val="0055318B"/>
    <w:rsid w:val="00553503"/>
    <w:rsid w:val="00553C4D"/>
    <w:rsid w:val="0055403E"/>
    <w:rsid w:val="00554209"/>
    <w:rsid w:val="0055459E"/>
    <w:rsid w:val="00554600"/>
    <w:rsid w:val="005546F2"/>
    <w:rsid w:val="00554C97"/>
    <w:rsid w:val="005551A4"/>
    <w:rsid w:val="00555724"/>
    <w:rsid w:val="005557D0"/>
    <w:rsid w:val="005567A9"/>
    <w:rsid w:val="00556D17"/>
    <w:rsid w:val="00557105"/>
    <w:rsid w:val="00557A0F"/>
    <w:rsid w:val="00557EFC"/>
    <w:rsid w:val="00557FC2"/>
    <w:rsid w:val="0056066C"/>
    <w:rsid w:val="0056076D"/>
    <w:rsid w:val="005608F3"/>
    <w:rsid w:val="00560E64"/>
    <w:rsid w:val="00561725"/>
    <w:rsid w:val="0056198A"/>
    <w:rsid w:val="00561A83"/>
    <w:rsid w:val="00561DA1"/>
    <w:rsid w:val="0056286E"/>
    <w:rsid w:val="00562A1B"/>
    <w:rsid w:val="00563427"/>
    <w:rsid w:val="00563789"/>
    <w:rsid w:val="0056432C"/>
    <w:rsid w:val="00564678"/>
    <w:rsid w:val="00564ACD"/>
    <w:rsid w:val="005651D1"/>
    <w:rsid w:val="00565E65"/>
    <w:rsid w:val="00566932"/>
    <w:rsid w:val="00566B84"/>
    <w:rsid w:val="005676F0"/>
    <w:rsid w:val="005676F5"/>
    <w:rsid w:val="00567D8F"/>
    <w:rsid w:val="00570323"/>
    <w:rsid w:val="00570718"/>
    <w:rsid w:val="0057072B"/>
    <w:rsid w:val="0057091E"/>
    <w:rsid w:val="00570B71"/>
    <w:rsid w:val="00571AD6"/>
    <w:rsid w:val="00571BA9"/>
    <w:rsid w:val="00571C50"/>
    <w:rsid w:val="00571C76"/>
    <w:rsid w:val="00572F9E"/>
    <w:rsid w:val="0057386D"/>
    <w:rsid w:val="005739DC"/>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3B60"/>
    <w:rsid w:val="00583DAC"/>
    <w:rsid w:val="00583F50"/>
    <w:rsid w:val="00584B35"/>
    <w:rsid w:val="00584F0E"/>
    <w:rsid w:val="005851D7"/>
    <w:rsid w:val="005852DD"/>
    <w:rsid w:val="00585612"/>
    <w:rsid w:val="00585764"/>
    <w:rsid w:val="00585AA7"/>
    <w:rsid w:val="005860AD"/>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239A"/>
    <w:rsid w:val="005A2562"/>
    <w:rsid w:val="005A2756"/>
    <w:rsid w:val="005A299F"/>
    <w:rsid w:val="005A2DD9"/>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AB5"/>
    <w:rsid w:val="005B0C8C"/>
    <w:rsid w:val="005B128E"/>
    <w:rsid w:val="005B17E3"/>
    <w:rsid w:val="005B1DB1"/>
    <w:rsid w:val="005B26AC"/>
    <w:rsid w:val="005B2E77"/>
    <w:rsid w:val="005B3CC3"/>
    <w:rsid w:val="005B4BD0"/>
    <w:rsid w:val="005B4C8E"/>
    <w:rsid w:val="005B52E6"/>
    <w:rsid w:val="005B5CEC"/>
    <w:rsid w:val="005B60B3"/>
    <w:rsid w:val="005B62A4"/>
    <w:rsid w:val="005B62D3"/>
    <w:rsid w:val="005B62DD"/>
    <w:rsid w:val="005B6322"/>
    <w:rsid w:val="005B67EE"/>
    <w:rsid w:val="005B6ECE"/>
    <w:rsid w:val="005B7002"/>
    <w:rsid w:val="005C04F4"/>
    <w:rsid w:val="005C06A9"/>
    <w:rsid w:val="005C06DF"/>
    <w:rsid w:val="005C06E0"/>
    <w:rsid w:val="005C1BBC"/>
    <w:rsid w:val="005C1DAA"/>
    <w:rsid w:val="005C2340"/>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B21"/>
    <w:rsid w:val="005D0B41"/>
    <w:rsid w:val="005D0B55"/>
    <w:rsid w:val="005D14C9"/>
    <w:rsid w:val="005D1502"/>
    <w:rsid w:val="005D1546"/>
    <w:rsid w:val="005D1C0A"/>
    <w:rsid w:val="005D2673"/>
    <w:rsid w:val="005D2925"/>
    <w:rsid w:val="005D29DE"/>
    <w:rsid w:val="005D2FFF"/>
    <w:rsid w:val="005D428D"/>
    <w:rsid w:val="005D4E14"/>
    <w:rsid w:val="005D52C8"/>
    <w:rsid w:val="005D54F2"/>
    <w:rsid w:val="005D5753"/>
    <w:rsid w:val="005D7416"/>
    <w:rsid w:val="005D79BE"/>
    <w:rsid w:val="005D7CE0"/>
    <w:rsid w:val="005D7F0D"/>
    <w:rsid w:val="005E0242"/>
    <w:rsid w:val="005E0B2C"/>
    <w:rsid w:val="005E0D44"/>
    <w:rsid w:val="005E0E04"/>
    <w:rsid w:val="005E0FE4"/>
    <w:rsid w:val="005E1815"/>
    <w:rsid w:val="005E1AB2"/>
    <w:rsid w:val="005E2184"/>
    <w:rsid w:val="005E21C7"/>
    <w:rsid w:val="005E2836"/>
    <w:rsid w:val="005E2BDD"/>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7DF"/>
    <w:rsid w:val="005F2571"/>
    <w:rsid w:val="005F2D65"/>
    <w:rsid w:val="005F2FFC"/>
    <w:rsid w:val="005F31CD"/>
    <w:rsid w:val="005F33D6"/>
    <w:rsid w:val="005F3956"/>
    <w:rsid w:val="005F3A90"/>
    <w:rsid w:val="005F3FB7"/>
    <w:rsid w:val="005F42E8"/>
    <w:rsid w:val="005F4714"/>
    <w:rsid w:val="005F4CFD"/>
    <w:rsid w:val="005F5779"/>
    <w:rsid w:val="005F66BF"/>
    <w:rsid w:val="005F686B"/>
    <w:rsid w:val="005F68C6"/>
    <w:rsid w:val="005F6984"/>
    <w:rsid w:val="005F7216"/>
    <w:rsid w:val="005F79BE"/>
    <w:rsid w:val="006004CE"/>
    <w:rsid w:val="006007B7"/>
    <w:rsid w:val="00601271"/>
    <w:rsid w:val="00602262"/>
    <w:rsid w:val="00602742"/>
    <w:rsid w:val="006027C4"/>
    <w:rsid w:val="0060287E"/>
    <w:rsid w:val="00603B0C"/>
    <w:rsid w:val="006046B1"/>
    <w:rsid w:val="00604B61"/>
    <w:rsid w:val="00604BF3"/>
    <w:rsid w:val="00604D40"/>
    <w:rsid w:val="0060525B"/>
    <w:rsid w:val="00605BE1"/>
    <w:rsid w:val="00605C9D"/>
    <w:rsid w:val="00605F99"/>
    <w:rsid w:val="00607459"/>
    <w:rsid w:val="00607CF9"/>
    <w:rsid w:val="006109E5"/>
    <w:rsid w:val="00610E18"/>
    <w:rsid w:val="00611E10"/>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EF1"/>
    <w:rsid w:val="00616F87"/>
    <w:rsid w:val="00617A05"/>
    <w:rsid w:val="00617B09"/>
    <w:rsid w:val="00617F4B"/>
    <w:rsid w:val="00620434"/>
    <w:rsid w:val="00620789"/>
    <w:rsid w:val="00620C0B"/>
    <w:rsid w:val="0062127D"/>
    <w:rsid w:val="00621C0E"/>
    <w:rsid w:val="006220A1"/>
    <w:rsid w:val="00622C38"/>
    <w:rsid w:val="00622DBC"/>
    <w:rsid w:val="00622E92"/>
    <w:rsid w:val="00622EBE"/>
    <w:rsid w:val="0062321B"/>
    <w:rsid w:val="00623ABB"/>
    <w:rsid w:val="00623B15"/>
    <w:rsid w:val="00624A09"/>
    <w:rsid w:val="00625641"/>
    <w:rsid w:val="00625FAB"/>
    <w:rsid w:val="006262E8"/>
    <w:rsid w:val="00626F17"/>
    <w:rsid w:val="0062715E"/>
    <w:rsid w:val="006276C6"/>
    <w:rsid w:val="00627EDB"/>
    <w:rsid w:val="0063004D"/>
    <w:rsid w:val="0063056F"/>
    <w:rsid w:val="00630F58"/>
    <w:rsid w:val="00631145"/>
    <w:rsid w:val="006311FB"/>
    <w:rsid w:val="00631A3A"/>
    <w:rsid w:val="0063221B"/>
    <w:rsid w:val="0063222C"/>
    <w:rsid w:val="00632596"/>
    <w:rsid w:val="00633A40"/>
    <w:rsid w:val="006344B6"/>
    <w:rsid w:val="00634916"/>
    <w:rsid w:val="006349B4"/>
    <w:rsid w:val="00634B9E"/>
    <w:rsid w:val="00635153"/>
    <w:rsid w:val="00636071"/>
    <w:rsid w:val="00636129"/>
    <w:rsid w:val="00636454"/>
    <w:rsid w:val="006373D4"/>
    <w:rsid w:val="00637B75"/>
    <w:rsid w:val="0064003E"/>
    <w:rsid w:val="00640438"/>
    <w:rsid w:val="0064056A"/>
    <w:rsid w:val="00640B79"/>
    <w:rsid w:val="00640E11"/>
    <w:rsid w:val="00640F03"/>
    <w:rsid w:val="006412C4"/>
    <w:rsid w:val="00641409"/>
    <w:rsid w:val="006416E5"/>
    <w:rsid w:val="006418DC"/>
    <w:rsid w:val="00642B93"/>
    <w:rsid w:val="0064380A"/>
    <w:rsid w:val="006440E9"/>
    <w:rsid w:val="00644657"/>
    <w:rsid w:val="00644758"/>
    <w:rsid w:val="00644B97"/>
    <w:rsid w:val="00644BCD"/>
    <w:rsid w:val="00644EF6"/>
    <w:rsid w:val="006451F2"/>
    <w:rsid w:val="0064579A"/>
    <w:rsid w:val="00645B20"/>
    <w:rsid w:val="00645EFA"/>
    <w:rsid w:val="006464C1"/>
    <w:rsid w:val="006465A6"/>
    <w:rsid w:val="006465E7"/>
    <w:rsid w:val="00646F5B"/>
    <w:rsid w:val="00647266"/>
    <w:rsid w:val="0064786D"/>
    <w:rsid w:val="006478E0"/>
    <w:rsid w:val="00647BC8"/>
    <w:rsid w:val="00647EF4"/>
    <w:rsid w:val="00650129"/>
    <w:rsid w:val="006502E5"/>
    <w:rsid w:val="00650805"/>
    <w:rsid w:val="0065094C"/>
    <w:rsid w:val="00650FE1"/>
    <w:rsid w:val="006515AE"/>
    <w:rsid w:val="00651F31"/>
    <w:rsid w:val="00651F80"/>
    <w:rsid w:val="006525E3"/>
    <w:rsid w:val="00652A3A"/>
    <w:rsid w:val="00653070"/>
    <w:rsid w:val="0065314C"/>
    <w:rsid w:val="006534BA"/>
    <w:rsid w:val="00653844"/>
    <w:rsid w:val="00653973"/>
    <w:rsid w:val="00653D10"/>
    <w:rsid w:val="00654447"/>
    <w:rsid w:val="00654AED"/>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5CD"/>
    <w:rsid w:val="00664918"/>
    <w:rsid w:val="00664E58"/>
    <w:rsid w:val="006655D3"/>
    <w:rsid w:val="00665956"/>
    <w:rsid w:val="00666BDA"/>
    <w:rsid w:val="00667011"/>
    <w:rsid w:val="00667AA5"/>
    <w:rsid w:val="00667C81"/>
    <w:rsid w:val="00667CD1"/>
    <w:rsid w:val="006700CE"/>
    <w:rsid w:val="00671297"/>
    <w:rsid w:val="00671568"/>
    <w:rsid w:val="0067174C"/>
    <w:rsid w:val="006732EF"/>
    <w:rsid w:val="006733E6"/>
    <w:rsid w:val="00673624"/>
    <w:rsid w:val="00673B9A"/>
    <w:rsid w:val="0067410F"/>
    <w:rsid w:val="00675016"/>
    <w:rsid w:val="006750DE"/>
    <w:rsid w:val="0067559F"/>
    <w:rsid w:val="00675D0F"/>
    <w:rsid w:val="00675DC1"/>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3207"/>
    <w:rsid w:val="006847BA"/>
    <w:rsid w:val="00684ABE"/>
    <w:rsid w:val="00684B06"/>
    <w:rsid w:val="00684E63"/>
    <w:rsid w:val="00684F90"/>
    <w:rsid w:val="00685129"/>
    <w:rsid w:val="00685283"/>
    <w:rsid w:val="00685370"/>
    <w:rsid w:val="00686916"/>
    <w:rsid w:val="00687BE0"/>
    <w:rsid w:val="006902B4"/>
    <w:rsid w:val="0069037F"/>
    <w:rsid w:val="00690647"/>
    <w:rsid w:val="00691058"/>
    <w:rsid w:val="006912CE"/>
    <w:rsid w:val="00691539"/>
    <w:rsid w:val="00691753"/>
    <w:rsid w:val="00691DA6"/>
    <w:rsid w:val="00692095"/>
    <w:rsid w:val="00692283"/>
    <w:rsid w:val="0069286C"/>
    <w:rsid w:val="00692928"/>
    <w:rsid w:val="00692EE3"/>
    <w:rsid w:val="006933DD"/>
    <w:rsid w:val="006937FA"/>
    <w:rsid w:val="00693803"/>
    <w:rsid w:val="00693F5B"/>
    <w:rsid w:val="00693FBF"/>
    <w:rsid w:val="006940B7"/>
    <w:rsid w:val="0069497C"/>
    <w:rsid w:val="00694A55"/>
    <w:rsid w:val="00695195"/>
    <w:rsid w:val="006954CD"/>
    <w:rsid w:val="006955B4"/>
    <w:rsid w:val="0069582D"/>
    <w:rsid w:val="00695885"/>
    <w:rsid w:val="00695C25"/>
    <w:rsid w:val="00695CD5"/>
    <w:rsid w:val="00695DC2"/>
    <w:rsid w:val="00696351"/>
    <w:rsid w:val="00696D02"/>
    <w:rsid w:val="00696ED7"/>
    <w:rsid w:val="00696F36"/>
    <w:rsid w:val="006970E8"/>
    <w:rsid w:val="006A0345"/>
    <w:rsid w:val="006A0A4E"/>
    <w:rsid w:val="006A1507"/>
    <w:rsid w:val="006A1650"/>
    <w:rsid w:val="006A31A5"/>
    <w:rsid w:val="006A3503"/>
    <w:rsid w:val="006A36AC"/>
    <w:rsid w:val="006A3919"/>
    <w:rsid w:val="006A3AA5"/>
    <w:rsid w:val="006A3EB6"/>
    <w:rsid w:val="006A54E1"/>
    <w:rsid w:val="006A56E6"/>
    <w:rsid w:val="006A5897"/>
    <w:rsid w:val="006A61FC"/>
    <w:rsid w:val="006A64EB"/>
    <w:rsid w:val="006A6B25"/>
    <w:rsid w:val="006A6C2A"/>
    <w:rsid w:val="006A6F13"/>
    <w:rsid w:val="006A6F6B"/>
    <w:rsid w:val="006A70E2"/>
    <w:rsid w:val="006A70FF"/>
    <w:rsid w:val="006A72E4"/>
    <w:rsid w:val="006A7479"/>
    <w:rsid w:val="006B0364"/>
    <w:rsid w:val="006B047E"/>
    <w:rsid w:val="006B0662"/>
    <w:rsid w:val="006B0C82"/>
    <w:rsid w:val="006B0F02"/>
    <w:rsid w:val="006B0F68"/>
    <w:rsid w:val="006B0F69"/>
    <w:rsid w:val="006B121D"/>
    <w:rsid w:val="006B1C00"/>
    <w:rsid w:val="006B2434"/>
    <w:rsid w:val="006B2539"/>
    <w:rsid w:val="006B2FF9"/>
    <w:rsid w:val="006B38B6"/>
    <w:rsid w:val="006B40CB"/>
    <w:rsid w:val="006B5C38"/>
    <w:rsid w:val="006B5E60"/>
    <w:rsid w:val="006B6006"/>
    <w:rsid w:val="006B6AA5"/>
    <w:rsid w:val="006B6BBE"/>
    <w:rsid w:val="006B7403"/>
    <w:rsid w:val="006B748A"/>
    <w:rsid w:val="006B74A9"/>
    <w:rsid w:val="006B7743"/>
    <w:rsid w:val="006C0535"/>
    <w:rsid w:val="006C0640"/>
    <w:rsid w:val="006C1A6F"/>
    <w:rsid w:val="006C1F8A"/>
    <w:rsid w:val="006C2C32"/>
    <w:rsid w:val="006C31D9"/>
    <w:rsid w:val="006C3377"/>
    <w:rsid w:val="006C3710"/>
    <w:rsid w:val="006C37E4"/>
    <w:rsid w:val="006C4D17"/>
    <w:rsid w:val="006C53B8"/>
    <w:rsid w:val="006C5811"/>
    <w:rsid w:val="006C60FE"/>
    <w:rsid w:val="006C61DA"/>
    <w:rsid w:val="006C6B94"/>
    <w:rsid w:val="006C76ED"/>
    <w:rsid w:val="006C7AC1"/>
    <w:rsid w:val="006C7BB1"/>
    <w:rsid w:val="006D0525"/>
    <w:rsid w:val="006D182E"/>
    <w:rsid w:val="006D1F4D"/>
    <w:rsid w:val="006D204C"/>
    <w:rsid w:val="006D2356"/>
    <w:rsid w:val="006D2437"/>
    <w:rsid w:val="006D24CC"/>
    <w:rsid w:val="006D2FFB"/>
    <w:rsid w:val="006D34BE"/>
    <w:rsid w:val="006D3896"/>
    <w:rsid w:val="006D3CEA"/>
    <w:rsid w:val="006D3D28"/>
    <w:rsid w:val="006D44E1"/>
    <w:rsid w:val="006D48AE"/>
    <w:rsid w:val="006D4CDB"/>
    <w:rsid w:val="006D5133"/>
    <w:rsid w:val="006D5AC8"/>
    <w:rsid w:val="006D5F55"/>
    <w:rsid w:val="006D5FFB"/>
    <w:rsid w:val="006D6722"/>
    <w:rsid w:val="006D67D7"/>
    <w:rsid w:val="006D736B"/>
    <w:rsid w:val="006D73C6"/>
    <w:rsid w:val="006D747F"/>
    <w:rsid w:val="006D763D"/>
    <w:rsid w:val="006D79C7"/>
    <w:rsid w:val="006E0FD1"/>
    <w:rsid w:val="006E10EF"/>
    <w:rsid w:val="006E182B"/>
    <w:rsid w:val="006E1BB4"/>
    <w:rsid w:val="006E1D63"/>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6F9"/>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2A43"/>
    <w:rsid w:val="0070306F"/>
    <w:rsid w:val="007032BA"/>
    <w:rsid w:val="0070352C"/>
    <w:rsid w:val="007035B8"/>
    <w:rsid w:val="00703A58"/>
    <w:rsid w:val="00703B2D"/>
    <w:rsid w:val="007044C2"/>
    <w:rsid w:val="00704517"/>
    <w:rsid w:val="00704DC4"/>
    <w:rsid w:val="007052F0"/>
    <w:rsid w:val="007054FD"/>
    <w:rsid w:val="00705DC5"/>
    <w:rsid w:val="00706412"/>
    <w:rsid w:val="00706504"/>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0F36"/>
    <w:rsid w:val="007214E6"/>
    <w:rsid w:val="007218DB"/>
    <w:rsid w:val="00721A13"/>
    <w:rsid w:val="00721E06"/>
    <w:rsid w:val="00721FD9"/>
    <w:rsid w:val="007223CD"/>
    <w:rsid w:val="0072289A"/>
    <w:rsid w:val="00722D72"/>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E64"/>
    <w:rsid w:val="0073030C"/>
    <w:rsid w:val="00730837"/>
    <w:rsid w:val="00730F74"/>
    <w:rsid w:val="00731254"/>
    <w:rsid w:val="00731771"/>
    <w:rsid w:val="00731AE9"/>
    <w:rsid w:val="00731B10"/>
    <w:rsid w:val="00732060"/>
    <w:rsid w:val="00732199"/>
    <w:rsid w:val="00732FC5"/>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4169"/>
    <w:rsid w:val="0074423F"/>
    <w:rsid w:val="007442AA"/>
    <w:rsid w:val="00744553"/>
    <w:rsid w:val="007448B5"/>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2C02"/>
    <w:rsid w:val="00752E98"/>
    <w:rsid w:val="0075440C"/>
    <w:rsid w:val="00754626"/>
    <w:rsid w:val="00754912"/>
    <w:rsid w:val="00754BD6"/>
    <w:rsid w:val="00755398"/>
    <w:rsid w:val="007568CE"/>
    <w:rsid w:val="007569B2"/>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AE7"/>
    <w:rsid w:val="00773E28"/>
    <w:rsid w:val="00773ED4"/>
    <w:rsid w:val="007741CA"/>
    <w:rsid w:val="007742C9"/>
    <w:rsid w:val="007742DF"/>
    <w:rsid w:val="0077460F"/>
    <w:rsid w:val="0077469D"/>
    <w:rsid w:val="00774E0C"/>
    <w:rsid w:val="0077511F"/>
    <w:rsid w:val="00775197"/>
    <w:rsid w:val="0077539F"/>
    <w:rsid w:val="00775513"/>
    <w:rsid w:val="00775A56"/>
    <w:rsid w:val="00775A76"/>
    <w:rsid w:val="0077612C"/>
    <w:rsid w:val="007766D1"/>
    <w:rsid w:val="0077699C"/>
    <w:rsid w:val="00776B1C"/>
    <w:rsid w:val="00776DBF"/>
    <w:rsid w:val="00777833"/>
    <w:rsid w:val="00777ABD"/>
    <w:rsid w:val="00777B26"/>
    <w:rsid w:val="00780125"/>
    <w:rsid w:val="00780449"/>
    <w:rsid w:val="0078084F"/>
    <w:rsid w:val="00781AE2"/>
    <w:rsid w:val="00781E75"/>
    <w:rsid w:val="0078206B"/>
    <w:rsid w:val="007828C4"/>
    <w:rsid w:val="00782A55"/>
    <w:rsid w:val="00782EB2"/>
    <w:rsid w:val="007830DE"/>
    <w:rsid w:val="007842EE"/>
    <w:rsid w:val="0078452B"/>
    <w:rsid w:val="007848C0"/>
    <w:rsid w:val="00784B3A"/>
    <w:rsid w:val="0078510A"/>
    <w:rsid w:val="00785587"/>
    <w:rsid w:val="00785B7E"/>
    <w:rsid w:val="00786119"/>
    <w:rsid w:val="00786144"/>
    <w:rsid w:val="00786695"/>
    <w:rsid w:val="007869A1"/>
    <w:rsid w:val="00786C81"/>
    <w:rsid w:val="00786D6C"/>
    <w:rsid w:val="00786D7C"/>
    <w:rsid w:val="00787B52"/>
    <w:rsid w:val="00787BE6"/>
    <w:rsid w:val="007906DD"/>
    <w:rsid w:val="00790C11"/>
    <w:rsid w:val="0079116A"/>
    <w:rsid w:val="0079136B"/>
    <w:rsid w:val="00791593"/>
    <w:rsid w:val="00791646"/>
    <w:rsid w:val="00791C99"/>
    <w:rsid w:val="007923BC"/>
    <w:rsid w:val="00792627"/>
    <w:rsid w:val="0079264A"/>
    <w:rsid w:val="00792DCD"/>
    <w:rsid w:val="00792DF8"/>
    <w:rsid w:val="00793248"/>
    <w:rsid w:val="0079450C"/>
    <w:rsid w:val="00794DA1"/>
    <w:rsid w:val="00795265"/>
    <w:rsid w:val="0079549D"/>
    <w:rsid w:val="007954BE"/>
    <w:rsid w:val="0079571F"/>
    <w:rsid w:val="00795A34"/>
    <w:rsid w:val="00795AE7"/>
    <w:rsid w:val="007964BC"/>
    <w:rsid w:val="007971E4"/>
    <w:rsid w:val="00797C86"/>
    <w:rsid w:val="00797E8A"/>
    <w:rsid w:val="007A0063"/>
    <w:rsid w:val="007A0ACA"/>
    <w:rsid w:val="007A1B30"/>
    <w:rsid w:val="007A2EE7"/>
    <w:rsid w:val="007A2F7D"/>
    <w:rsid w:val="007A368C"/>
    <w:rsid w:val="007A377D"/>
    <w:rsid w:val="007A3A70"/>
    <w:rsid w:val="007A3BBD"/>
    <w:rsid w:val="007A46CA"/>
    <w:rsid w:val="007A4D22"/>
    <w:rsid w:val="007A55D2"/>
    <w:rsid w:val="007A5836"/>
    <w:rsid w:val="007A5870"/>
    <w:rsid w:val="007A5C43"/>
    <w:rsid w:val="007A618C"/>
    <w:rsid w:val="007A6458"/>
    <w:rsid w:val="007A722C"/>
    <w:rsid w:val="007A7C7B"/>
    <w:rsid w:val="007B0532"/>
    <w:rsid w:val="007B05F8"/>
    <w:rsid w:val="007B0682"/>
    <w:rsid w:val="007B07F6"/>
    <w:rsid w:val="007B0AD2"/>
    <w:rsid w:val="007B0DDA"/>
    <w:rsid w:val="007B0E40"/>
    <w:rsid w:val="007B1597"/>
    <w:rsid w:val="007B15F6"/>
    <w:rsid w:val="007B1EDC"/>
    <w:rsid w:val="007B26B3"/>
    <w:rsid w:val="007B2B2B"/>
    <w:rsid w:val="007B359C"/>
    <w:rsid w:val="007B378D"/>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D72"/>
    <w:rsid w:val="007C67CF"/>
    <w:rsid w:val="007C7972"/>
    <w:rsid w:val="007C7CF3"/>
    <w:rsid w:val="007D0251"/>
    <w:rsid w:val="007D04B8"/>
    <w:rsid w:val="007D05ED"/>
    <w:rsid w:val="007D0680"/>
    <w:rsid w:val="007D0AA8"/>
    <w:rsid w:val="007D0D12"/>
    <w:rsid w:val="007D0E40"/>
    <w:rsid w:val="007D0EB7"/>
    <w:rsid w:val="007D1898"/>
    <w:rsid w:val="007D1D50"/>
    <w:rsid w:val="007D1D63"/>
    <w:rsid w:val="007D1EB5"/>
    <w:rsid w:val="007D2085"/>
    <w:rsid w:val="007D2147"/>
    <w:rsid w:val="007D2293"/>
    <w:rsid w:val="007D3009"/>
    <w:rsid w:val="007D3505"/>
    <w:rsid w:val="007D3C9B"/>
    <w:rsid w:val="007D4285"/>
    <w:rsid w:val="007D46DE"/>
    <w:rsid w:val="007D47CA"/>
    <w:rsid w:val="007D570C"/>
    <w:rsid w:val="007D5EF4"/>
    <w:rsid w:val="007D61A1"/>
    <w:rsid w:val="007D65E0"/>
    <w:rsid w:val="007D72A9"/>
    <w:rsid w:val="007D793B"/>
    <w:rsid w:val="007D7EC8"/>
    <w:rsid w:val="007E00F2"/>
    <w:rsid w:val="007E2304"/>
    <w:rsid w:val="007E25F6"/>
    <w:rsid w:val="007E2932"/>
    <w:rsid w:val="007E2A9A"/>
    <w:rsid w:val="007E3741"/>
    <w:rsid w:val="007E3AAA"/>
    <w:rsid w:val="007E41D2"/>
    <w:rsid w:val="007E478D"/>
    <w:rsid w:val="007E4D0A"/>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D1A"/>
    <w:rsid w:val="007F6F52"/>
    <w:rsid w:val="007F717A"/>
    <w:rsid w:val="007F7519"/>
    <w:rsid w:val="007F7798"/>
    <w:rsid w:val="0080051D"/>
    <w:rsid w:val="0080093D"/>
    <w:rsid w:val="00800D8A"/>
    <w:rsid w:val="00801AB9"/>
    <w:rsid w:val="00801ACE"/>
    <w:rsid w:val="00802116"/>
    <w:rsid w:val="00802C96"/>
    <w:rsid w:val="00803499"/>
    <w:rsid w:val="008038E6"/>
    <w:rsid w:val="00803CE1"/>
    <w:rsid w:val="00803D28"/>
    <w:rsid w:val="00804934"/>
    <w:rsid w:val="00804AE2"/>
    <w:rsid w:val="008058CF"/>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751C"/>
    <w:rsid w:val="0081798F"/>
    <w:rsid w:val="00817F7D"/>
    <w:rsid w:val="008202A7"/>
    <w:rsid w:val="00820686"/>
    <w:rsid w:val="00820974"/>
    <w:rsid w:val="0082196B"/>
    <w:rsid w:val="00821A11"/>
    <w:rsid w:val="00821A16"/>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41"/>
    <w:rsid w:val="00840CA2"/>
    <w:rsid w:val="00840E00"/>
    <w:rsid w:val="00840EF1"/>
    <w:rsid w:val="00841EAC"/>
    <w:rsid w:val="008420BD"/>
    <w:rsid w:val="008422D9"/>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CD3"/>
    <w:rsid w:val="00850D67"/>
    <w:rsid w:val="00851148"/>
    <w:rsid w:val="00851FCE"/>
    <w:rsid w:val="00852013"/>
    <w:rsid w:val="00852262"/>
    <w:rsid w:val="00852313"/>
    <w:rsid w:val="00852F33"/>
    <w:rsid w:val="00852F6A"/>
    <w:rsid w:val="008530E1"/>
    <w:rsid w:val="008534CB"/>
    <w:rsid w:val="008534E3"/>
    <w:rsid w:val="008536FB"/>
    <w:rsid w:val="00854548"/>
    <w:rsid w:val="0085557C"/>
    <w:rsid w:val="008555B9"/>
    <w:rsid w:val="008557E2"/>
    <w:rsid w:val="00855932"/>
    <w:rsid w:val="00855F98"/>
    <w:rsid w:val="0085667E"/>
    <w:rsid w:val="008567CD"/>
    <w:rsid w:val="00856E1A"/>
    <w:rsid w:val="00857B21"/>
    <w:rsid w:val="00857B79"/>
    <w:rsid w:val="00857E4C"/>
    <w:rsid w:val="0086168B"/>
    <w:rsid w:val="008617E5"/>
    <w:rsid w:val="00862114"/>
    <w:rsid w:val="008622FF"/>
    <w:rsid w:val="00862FAF"/>
    <w:rsid w:val="0086306E"/>
    <w:rsid w:val="00863375"/>
    <w:rsid w:val="00863689"/>
    <w:rsid w:val="008644CF"/>
    <w:rsid w:val="00864537"/>
    <w:rsid w:val="00864A5A"/>
    <w:rsid w:val="00864AE9"/>
    <w:rsid w:val="00864D32"/>
    <w:rsid w:val="008652A2"/>
    <w:rsid w:val="00866158"/>
    <w:rsid w:val="008664D2"/>
    <w:rsid w:val="0086670B"/>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2C9"/>
    <w:rsid w:val="008712CE"/>
    <w:rsid w:val="0087149E"/>
    <w:rsid w:val="00871DE8"/>
    <w:rsid w:val="00871F1F"/>
    <w:rsid w:val="00872209"/>
    <w:rsid w:val="00872AFA"/>
    <w:rsid w:val="00872D02"/>
    <w:rsid w:val="00873089"/>
    <w:rsid w:val="008734E8"/>
    <w:rsid w:val="008737D5"/>
    <w:rsid w:val="00873D7E"/>
    <w:rsid w:val="008745A2"/>
    <w:rsid w:val="00875466"/>
    <w:rsid w:val="00876041"/>
    <w:rsid w:val="0087629E"/>
    <w:rsid w:val="008763ED"/>
    <w:rsid w:val="00876947"/>
    <w:rsid w:val="00876ACA"/>
    <w:rsid w:val="0087722A"/>
    <w:rsid w:val="00877368"/>
    <w:rsid w:val="00877392"/>
    <w:rsid w:val="008775F6"/>
    <w:rsid w:val="00880103"/>
    <w:rsid w:val="00880841"/>
    <w:rsid w:val="00880955"/>
    <w:rsid w:val="008810AE"/>
    <w:rsid w:val="0088117B"/>
    <w:rsid w:val="008815C6"/>
    <w:rsid w:val="008820B4"/>
    <w:rsid w:val="00882619"/>
    <w:rsid w:val="00882FA9"/>
    <w:rsid w:val="008836B9"/>
    <w:rsid w:val="008837F7"/>
    <w:rsid w:val="0088383F"/>
    <w:rsid w:val="00883DE4"/>
    <w:rsid w:val="008840F9"/>
    <w:rsid w:val="008842A1"/>
    <w:rsid w:val="008846F3"/>
    <w:rsid w:val="008848E4"/>
    <w:rsid w:val="00884CDE"/>
    <w:rsid w:val="00885B56"/>
    <w:rsid w:val="00885EAF"/>
    <w:rsid w:val="00885F6A"/>
    <w:rsid w:val="00886061"/>
    <w:rsid w:val="00886125"/>
    <w:rsid w:val="008863F6"/>
    <w:rsid w:val="0088695F"/>
    <w:rsid w:val="0088699B"/>
    <w:rsid w:val="00886DEB"/>
    <w:rsid w:val="008903F6"/>
    <w:rsid w:val="00890BE2"/>
    <w:rsid w:val="0089116E"/>
    <w:rsid w:val="00891A41"/>
    <w:rsid w:val="00891AF2"/>
    <w:rsid w:val="00891B68"/>
    <w:rsid w:val="00891BF0"/>
    <w:rsid w:val="00891D56"/>
    <w:rsid w:val="00891D83"/>
    <w:rsid w:val="008926C1"/>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5D"/>
    <w:rsid w:val="008A3097"/>
    <w:rsid w:val="008A355F"/>
    <w:rsid w:val="008A356F"/>
    <w:rsid w:val="008A3643"/>
    <w:rsid w:val="008A37DD"/>
    <w:rsid w:val="008A3B65"/>
    <w:rsid w:val="008A3F4F"/>
    <w:rsid w:val="008A4061"/>
    <w:rsid w:val="008A43E0"/>
    <w:rsid w:val="008A4446"/>
    <w:rsid w:val="008A4B7F"/>
    <w:rsid w:val="008A4D4E"/>
    <w:rsid w:val="008A5022"/>
    <w:rsid w:val="008A5275"/>
    <w:rsid w:val="008A57F5"/>
    <w:rsid w:val="008A5A7A"/>
    <w:rsid w:val="008A5B9A"/>
    <w:rsid w:val="008A5F1F"/>
    <w:rsid w:val="008A5F62"/>
    <w:rsid w:val="008A6090"/>
    <w:rsid w:val="008A612F"/>
    <w:rsid w:val="008A6199"/>
    <w:rsid w:val="008A681D"/>
    <w:rsid w:val="008A69DF"/>
    <w:rsid w:val="008A6AF5"/>
    <w:rsid w:val="008A6EFA"/>
    <w:rsid w:val="008A7562"/>
    <w:rsid w:val="008A75AC"/>
    <w:rsid w:val="008A75C6"/>
    <w:rsid w:val="008A7AE9"/>
    <w:rsid w:val="008B01CE"/>
    <w:rsid w:val="008B1037"/>
    <w:rsid w:val="008B177E"/>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CD5"/>
    <w:rsid w:val="008C60A5"/>
    <w:rsid w:val="008C6637"/>
    <w:rsid w:val="008C776E"/>
    <w:rsid w:val="008C7885"/>
    <w:rsid w:val="008C7A9D"/>
    <w:rsid w:val="008D05F6"/>
    <w:rsid w:val="008D07AB"/>
    <w:rsid w:val="008D1EE6"/>
    <w:rsid w:val="008D249E"/>
    <w:rsid w:val="008D2A6F"/>
    <w:rsid w:val="008D2BA2"/>
    <w:rsid w:val="008D2D7B"/>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2833"/>
    <w:rsid w:val="008E30D7"/>
    <w:rsid w:val="008E4A89"/>
    <w:rsid w:val="008E5672"/>
    <w:rsid w:val="008E5747"/>
    <w:rsid w:val="008E5A06"/>
    <w:rsid w:val="008E5D9C"/>
    <w:rsid w:val="008E5E42"/>
    <w:rsid w:val="008E5FEC"/>
    <w:rsid w:val="008E64E0"/>
    <w:rsid w:val="008E657D"/>
    <w:rsid w:val="008E6D26"/>
    <w:rsid w:val="008E707A"/>
    <w:rsid w:val="008E70EB"/>
    <w:rsid w:val="008E7261"/>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69"/>
    <w:rsid w:val="008F2F05"/>
    <w:rsid w:val="008F43D9"/>
    <w:rsid w:val="008F4863"/>
    <w:rsid w:val="008F5B59"/>
    <w:rsid w:val="008F654F"/>
    <w:rsid w:val="008F69B4"/>
    <w:rsid w:val="008F7A4B"/>
    <w:rsid w:val="008F7ACB"/>
    <w:rsid w:val="008F7D5B"/>
    <w:rsid w:val="009004CA"/>
    <w:rsid w:val="00900CC1"/>
    <w:rsid w:val="0090284A"/>
    <w:rsid w:val="009029BD"/>
    <w:rsid w:val="00902D92"/>
    <w:rsid w:val="00902EE2"/>
    <w:rsid w:val="0090301C"/>
    <w:rsid w:val="00903750"/>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AB6"/>
    <w:rsid w:val="00917C3D"/>
    <w:rsid w:val="00920A99"/>
    <w:rsid w:val="00920B26"/>
    <w:rsid w:val="00920EEB"/>
    <w:rsid w:val="00920EFD"/>
    <w:rsid w:val="009214EF"/>
    <w:rsid w:val="0092154E"/>
    <w:rsid w:val="0092163E"/>
    <w:rsid w:val="0092189F"/>
    <w:rsid w:val="009219D5"/>
    <w:rsid w:val="00921BF5"/>
    <w:rsid w:val="009226CA"/>
    <w:rsid w:val="00922D4C"/>
    <w:rsid w:val="00922E68"/>
    <w:rsid w:val="009232B0"/>
    <w:rsid w:val="009235A3"/>
    <w:rsid w:val="009241F9"/>
    <w:rsid w:val="00924521"/>
    <w:rsid w:val="00925A81"/>
    <w:rsid w:val="009262ED"/>
    <w:rsid w:val="00926347"/>
    <w:rsid w:val="00926412"/>
    <w:rsid w:val="00926559"/>
    <w:rsid w:val="009268D7"/>
    <w:rsid w:val="0092693A"/>
    <w:rsid w:val="00926E21"/>
    <w:rsid w:val="0092755A"/>
    <w:rsid w:val="009278B3"/>
    <w:rsid w:val="009278B8"/>
    <w:rsid w:val="00927B05"/>
    <w:rsid w:val="00927B2A"/>
    <w:rsid w:val="00927F45"/>
    <w:rsid w:val="009301BB"/>
    <w:rsid w:val="0093025F"/>
    <w:rsid w:val="00930315"/>
    <w:rsid w:val="009309A5"/>
    <w:rsid w:val="00930B2F"/>
    <w:rsid w:val="00930FA7"/>
    <w:rsid w:val="0093115F"/>
    <w:rsid w:val="009311A8"/>
    <w:rsid w:val="00931980"/>
    <w:rsid w:val="00932459"/>
    <w:rsid w:val="0093253B"/>
    <w:rsid w:val="00932559"/>
    <w:rsid w:val="0093261C"/>
    <w:rsid w:val="009329B6"/>
    <w:rsid w:val="009332E1"/>
    <w:rsid w:val="00933726"/>
    <w:rsid w:val="00933A06"/>
    <w:rsid w:val="00933A99"/>
    <w:rsid w:val="00933ED6"/>
    <w:rsid w:val="0093418D"/>
    <w:rsid w:val="00934291"/>
    <w:rsid w:val="00934426"/>
    <w:rsid w:val="00934EB6"/>
    <w:rsid w:val="00935085"/>
    <w:rsid w:val="009357E2"/>
    <w:rsid w:val="009358CA"/>
    <w:rsid w:val="00935A5C"/>
    <w:rsid w:val="00936535"/>
    <w:rsid w:val="009367E0"/>
    <w:rsid w:val="0093762C"/>
    <w:rsid w:val="0093799B"/>
    <w:rsid w:val="0094021F"/>
    <w:rsid w:val="00940692"/>
    <w:rsid w:val="00940FBB"/>
    <w:rsid w:val="0094113D"/>
    <w:rsid w:val="0094135B"/>
    <w:rsid w:val="00941406"/>
    <w:rsid w:val="00941456"/>
    <w:rsid w:val="009416B6"/>
    <w:rsid w:val="00941B10"/>
    <w:rsid w:val="0094205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D66"/>
    <w:rsid w:val="00950425"/>
    <w:rsid w:val="00950641"/>
    <w:rsid w:val="00950882"/>
    <w:rsid w:val="00951578"/>
    <w:rsid w:val="0095196D"/>
    <w:rsid w:val="00951F42"/>
    <w:rsid w:val="009521DF"/>
    <w:rsid w:val="009521E2"/>
    <w:rsid w:val="0095225D"/>
    <w:rsid w:val="00953040"/>
    <w:rsid w:val="0095331F"/>
    <w:rsid w:val="00953663"/>
    <w:rsid w:val="00953C03"/>
    <w:rsid w:val="00953E94"/>
    <w:rsid w:val="009542B0"/>
    <w:rsid w:val="009545B7"/>
    <w:rsid w:val="0095498F"/>
    <w:rsid w:val="00954ADD"/>
    <w:rsid w:val="009550CF"/>
    <w:rsid w:val="00955256"/>
    <w:rsid w:val="009552CC"/>
    <w:rsid w:val="0095568B"/>
    <w:rsid w:val="009558C4"/>
    <w:rsid w:val="00955CE4"/>
    <w:rsid w:val="00956218"/>
    <w:rsid w:val="0095662E"/>
    <w:rsid w:val="00956AAE"/>
    <w:rsid w:val="00956CA6"/>
    <w:rsid w:val="009579BF"/>
    <w:rsid w:val="0096048A"/>
    <w:rsid w:val="00961AB8"/>
    <w:rsid w:val="00961CB8"/>
    <w:rsid w:val="00961E80"/>
    <w:rsid w:val="0096245B"/>
    <w:rsid w:val="00962AB3"/>
    <w:rsid w:val="00962E53"/>
    <w:rsid w:val="009636E1"/>
    <w:rsid w:val="00963F36"/>
    <w:rsid w:val="00963FF5"/>
    <w:rsid w:val="00964306"/>
    <w:rsid w:val="00964512"/>
    <w:rsid w:val="009646CC"/>
    <w:rsid w:val="00964977"/>
    <w:rsid w:val="00965008"/>
    <w:rsid w:val="00965523"/>
    <w:rsid w:val="00967244"/>
    <w:rsid w:val="00967263"/>
    <w:rsid w:val="00967A30"/>
    <w:rsid w:val="00970457"/>
    <w:rsid w:val="00970CC2"/>
    <w:rsid w:val="00971C86"/>
    <w:rsid w:val="00971E4C"/>
    <w:rsid w:val="009723A6"/>
    <w:rsid w:val="00972EB8"/>
    <w:rsid w:val="00973A54"/>
    <w:rsid w:val="00973CAA"/>
    <w:rsid w:val="0097402A"/>
    <w:rsid w:val="00974085"/>
    <w:rsid w:val="0097459E"/>
    <w:rsid w:val="009757A3"/>
    <w:rsid w:val="00975DBF"/>
    <w:rsid w:val="009761C5"/>
    <w:rsid w:val="00976737"/>
    <w:rsid w:val="009771BB"/>
    <w:rsid w:val="009806CA"/>
    <w:rsid w:val="00980CF9"/>
    <w:rsid w:val="00980FFA"/>
    <w:rsid w:val="00981429"/>
    <w:rsid w:val="00981E41"/>
    <w:rsid w:val="00981E4D"/>
    <w:rsid w:val="0098226A"/>
    <w:rsid w:val="0098304B"/>
    <w:rsid w:val="009830B0"/>
    <w:rsid w:val="009832E4"/>
    <w:rsid w:val="0098422F"/>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24B"/>
    <w:rsid w:val="009A04A9"/>
    <w:rsid w:val="009A0B5D"/>
    <w:rsid w:val="009A11EE"/>
    <w:rsid w:val="009A15A0"/>
    <w:rsid w:val="009A25FD"/>
    <w:rsid w:val="009A3669"/>
    <w:rsid w:val="009A3AC8"/>
    <w:rsid w:val="009A3F90"/>
    <w:rsid w:val="009A45FD"/>
    <w:rsid w:val="009A4892"/>
    <w:rsid w:val="009A502E"/>
    <w:rsid w:val="009A54B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845"/>
    <w:rsid w:val="009B28FF"/>
    <w:rsid w:val="009B2B65"/>
    <w:rsid w:val="009B336B"/>
    <w:rsid w:val="009B347D"/>
    <w:rsid w:val="009B3B56"/>
    <w:rsid w:val="009B467E"/>
    <w:rsid w:val="009B471D"/>
    <w:rsid w:val="009B4A79"/>
    <w:rsid w:val="009B4DB3"/>
    <w:rsid w:val="009B5100"/>
    <w:rsid w:val="009B564F"/>
    <w:rsid w:val="009B5CBF"/>
    <w:rsid w:val="009B5FD9"/>
    <w:rsid w:val="009B728F"/>
    <w:rsid w:val="009B742F"/>
    <w:rsid w:val="009B7A69"/>
    <w:rsid w:val="009B7D2F"/>
    <w:rsid w:val="009C0AE4"/>
    <w:rsid w:val="009C0F22"/>
    <w:rsid w:val="009C18DB"/>
    <w:rsid w:val="009C19C2"/>
    <w:rsid w:val="009C22BB"/>
    <w:rsid w:val="009C2E9A"/>
    <w:rsid w:val="009C35B2"/>
    <w:rsid w:val="009C37DC"/>
    <w:rsid w:val="009C43FD"/>
    <w:rsid w:val="009C46DB"/>
    <w:rsid w:val="009C4B8A"/>
    <w:rsid w:val="009C50BD"/>
    <w:rsid w:val="009C51CE"/>
    <w:rsid w:val="009C5804"/>
    <w:rsid w:val="009C6038"/>
    <w:rsid w:val="009C621A"/>
    <w:rsid w:val="009C625A"/>
    <w:rsid w:val="009C68F0"/>
    <w:rsid w:val="009C7BDA"/>
    <w:rsid w:val="009D0291"/>
    <w:rsid w:val="009D07F1"/>
    <w:rsid w:val="009D10EE"/>
    <w:rsid w:val="009D125F"/>
    <w:rsid w:val="009D1907"/>
    <w:rsid w:val="009D1C82"/>
    <w:rsid w:val="009D1E5A"/>
    <w:rsid w:val="009D218B"/>
    <w:rsid w:val="009D2372"/>
    <w:rsid w:val="009D2A78"/>
    <w:rsid w:val="009D3515"/>
    <w:rsid w:val="009D3FFA"/>
    <w:rsid w:val="009D4CCA"/>
    <w:rsid w:val="009D5264"/>
    <w:rsid w:val="009D5528"/>
    <w:rsid w:val="009D67BB"/>
    <w:rsid w:val="009D69A3"/>
    <w:rsid w:val="009D7452"/>
    <w:rsid w:val="009D7539"/>
    <w:rsid w:val="009D7F6A"/>
    <w:rsid w:val="009E01FD"/>
    <w:rsid w:val="009E054A"/>
    <w:rsid w:val="009E0A20"/>
    <w:rsid w:val="009E0BB4"/>
    <w:rsid w:val="009E128E"/>
    <w:rsid w:val="009E19FC"/>
    <w:rsid w:val="009E1A8D"/>
    <w:rsid w:val="009E2005"/>
    <w:rsid w:val="009E21B9"/>
    <w:rsid w:val="009E26F5"/>
    <w:rsid w:val="009E27D3"/>
    <w:rsid w:val="009E2801"/>
    <w:rsid w:val="009E28CF"/>
    <w:rsid w:val="009E2C3F"/>
    <w:rsid w:val="009E2C46"/>
    <w:rsid w:val="009E2DA7"/>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6D94"/>
    <w:rsid w:val="009E7A0B"/>
    <w:rsid w:val="009F065A"/>
    <w:rsid w:val="009F0B34"/>
    <w:rsid w:val="009F112B"/>
    <w:rsid w:val="009F13B2"/>
    <w:rsid w:val="009F1B6A"/>
    <w:rsid w:val="009F2776"/>
    <w:rsid w:val="009F2884"/>
    <w:rsid w:val="009F2A88"/>
    <w:rsid w:val="009F2DCA"/>
    <w:rsid w:val="009F33DF"/>
    <w:rsid w:val="009F3B2D"/>
    <w:rsid w:val="009F425C"/>
    <w:rsid w:val="009F48BD"/>
    <w:rsid w:val="009F5C69"/>
    <w:rsid w:val="009F7778"/>
    <w:rsid w:val="00A0041F"/>
    <w:rsid w:val="00A00E7F"/>
    <w:rsid w:val="00A011EA"/>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9D2"/>
    <w:rsid w:val="00A15BF0"/>
    <w:rsid w:val="00A15F4F"/>
    <w:rsid w:val="00A1624F"/>
    <w:rsid w:val="00A16811"/>
    <w:rsid w:val="00A16BD3"/>
    <w:rsid w:val="00A16E5A"/>
    <w:rsid w:val="00A171AA"/>
    <w:rsid w:val="00A171F4"/>
    <w:rsid w:val="00A176A4"/>
    <w:rsid w:val="00A17723"/>
    <w:rsid w:val="00A17BD1"/>
    <w:rsid w:val="00A17C01"/>
    <w:rsid w:val="00A200B0"/>
    <w:rsid w:val="00A20512"/>
    <w:rsid w:val="00A20EB6"/>
    <w:rsid w:val="00A210FB"/>
    <w:rsid w:val="00A216FD"/>
    <w:rsid w:val="00A2197A"/>
    <w:rsid w:val="00A21B48"/>
    <w:rsid w:val="00A228AF"/>
    <w:rsid w:val="00A22BA8"/>
    <w:rsid w:val="00A2325A"/>
    <w:rsid w:val="00A23805"/>
    <w:rsid w:val="00A24CD7"/>
    <w:rsid w:val="00A24E12"/>
    <w:rsid w:val="00A25889"/>
    <w:rsid w:val="00A26167"/>
    <w:rsid w:val="00A26697"/>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7DB"/>
    <w:rsid w:val="00A34DA9"/>
    <w:rsid w:val="00A34E6E"/>
    <w:rsid w:val="00A34F3A"/>
    <w:rsid w:val="00A34FC5"/>
    <w:rsid w:val="00A34FD0"/>
    <w:rsid w:val="00A34FF1"/>
    <w:rsid w:val="00A35BBC"/>
    <w:rsid w:val="00A35E22"/>
    <w:rsid w:val="00A3643E"/>
    <w:rsid w:val="00A36824"/>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91D"/>
    <w:rsid w:val="00A44067"/>
    <w:rsid w:val="00A44DDB"/>
    <w:rsid w:val="00A45122"/>
    <w:rsid w:val="00A454BA"/>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40AF"/>
    <w:rsid w:val="00A54789"/>
    <w:rsid w:val="00A54CDA"/>
    <w:rsid w:val="00A5585D"/>
    <w:rsid w:val="00A55C92"/>
    <w:rsid w:val="00A56180"/>
    <w:rsid w:val="00A5624F"/>
    <w:rsid w:val="00A56D15"/>
    <w:rsid w:val="00A56D2E"/>
    <w:rsid w:val="00A56D90"/>
    <w:rsid w:val="00A56DE4"/>
    <w:rsid w:val="00A57423"/>
    <w:rsid w:val="00A574A0"/>
    <w:rsid w:val="00A57C04"/>
    <w:rsid w:val="00A61003"/>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692"/>
    <w:rsid w:val="00A6792A"/>
    <w:rsid w:val="00A67DE4"/>
    <w:rsid w:val="00A70050"/>
    <w:rsid w:val="00A727D7"/>
    <w:rsid w:val="00A72CC6"/>
    <w:rsid w:val="00A7309D"/>
    <w:rsid w:val="00A733B7"/>
    <w:rsid w:val="00A73ABF"/>
    <w:rsid w:val="00A73CB8"/>
    <w:rsid w:val="00A73EA8"/>
    <w:rsid w:val="00A744C9"/>
    <w:rsid w:val="00A74ABA"/>
    <w:rsid w:val="00A750F1"/>
    <w:rsid w:val="00A75411"/>
    <w:rsid w:val="00A754F2"/>
    <w:rsid w:val="00A756CC"/>
    <w:rsid w:val="00A763D1"/>
    <w:rsid w:val="00A76905"/>
    <w:rsid w:val="00A76B43"/>
    <w:rsid w:val="00A76D4B"/>
    <w:rsid w:val="00A76FD8"/>
    <w:rsid w:val="00A774F4"/>
    <w:rsid w:val="00A77CC7"/>
    <w:rsid w:val="00A803CB"/>
    <w:rsid w:val="00A8098B"/>
    <w:rsid w:val="00A80C21"/>
    <w:rsid w:val="00A8136F"/>
    <w:rsid w:val="00A81C82"/>
    <w:rsid w:val="00A833A0"/>
    <w:rsid w:val="00A83C5E"/>
    <w:rsid w:val="00A845E8"/>
    <w:rsid w:val="00A84629"/>
    <w:rsid w:val="00A85163"/>
    <w:rsid w:val="00A85293"/>
    <w:rsid w:val="00A85A70"/>
    <w:rsid w:val="00A86185"/>
    <w:rsid w:val="00A86502"/>
    <w:rsid w:val="00A87030"/>
    <w:rsid w:val="00A87603"/>
    <w:rsid w:val="00A87925"/>
    <w:rsid w:val="00A90405"/>
    <w:rsid w:val="00A9045F"/>
    <w:rsid w:val="00A90F1F"/>
    <w:rsid w:val="00A912BF"/>
    <w:rsid w:val="00A91A63"/>
    <w:rsid w:val="00A91D36"/>
    <w:rsid w:val="00A91ECE"/>
    <w:rsid w:val="00A923AC"/>
    <w:rsid w:val="00A9243C"/>
    <w:rsid w:val="00A9289C"/>
    <w:rsid w:val="00A928FF"/>
    <w:rsid w:val="00A92F27"/>
    <w:rsid w:val="00A92FEF"/>
    <w:rsid w:val="00A93001"/>
    <w:rsid w:val="00A9305C"/>
    <w:rsid w:val="00A9312B"/>
    <w:rsid w:val="00A94666"/>
    <w:rsid w:val="00A94EBF"/>
    <w:rsid w:val="00A94EE9"/>
    <w:rsid w:val="00A9549B"/>
    <w:rsid w:val="00A9585F"/>
    <w:rsid w:val="00A95987"/>
    <w:rsid w:val="00A96193"/>
    <w:rsid w:val="00A966D6"/>
    <w:rsid w:val="00A96940"/>
    <w:rsid w:val="00A96EBE"/>
    <w:rsid w:val="00A9734B"/>
    <w:rsid w:val="00A97442"/>
    <w:rsid w:val="00A97581"/>
    <w:rsid w:val="00A97EDF"/>
    <w:rsid w:val="00AA056B"/>
    <w:rsid w:val="00AA0710"/>
    <w:rsid w:val="00AA12B1"/>
    <w:rsid w:val="00AA1C12"/>
    <w:rsid w:val="00AA1ECA"/>
    <w:rsid w:val="00AA2461"/>
    <w:rsid w:val="00AA2C69"/>
    <w:rsid w:val="00AA2D1A"/>
    <w:rsid w:val="00AA3054"/>
    <w:rsid w:val="00AA324D"/>
    <w:rsid w:val="00AA358C"/>
    <w:rsid w:val="00AA3735"/>
    <w:rsid w:val="00AA38AF"/>
    <w:rsid w:val="00AA4CFB"/>
    <w:rsid w:val="00AA4E29"/>
    <w:rsid w:val="00AA4E63"/>
    <w:rsid w:val="00AA5E75"/>
    <w:rsid w:val="00AA6345"/>
    <w:rsid w:val="00AA6709"/>
    <w:rsid w:val="00AA753D"/>
    <w:rsid w:val="00AA7A58"/>
    <w:rsid w:val="00AA7DF5"/>
    <w:rsid w:val="00AA7E8C"/>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3A0"/>
    <w:rsid w:val="00AB44B0"/>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21C"/>
    <w:rsid w:val="00AD32F3"/>
    <w:rsid w:val="00AD371A"/>
    <w:rsid w:val="00AD43E2"/>
    <w:rsid w:val="00AD47D3"/>
    <w:rsid w:val="00AD4D24"/>
    <w:rsid w:val="00AD4F7F"/>
    <w:rsid w:val="00AD5C00"/>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EDE"/>
    <w:rsid w:val="00AE670E"/>
    <w:rsid w:val="00AE7173"/>
    <w:rsid w:val="00AE73A9"/>
    <w:rsid w:val="00AE779B"/>
    <w:rsid w:val="00AE7A0A"/>
    <w:rsid w:val="00AE7D14"/>
    <w:rsid w:val="00AF012C"/>
    <w:rsid w:val="00AF0181"/>
    <w:rsid w:val="00AF031A"/>
    <w:rsid w:val="00AF064D"/>
    <w:rsid w:val="00AF0B46"/>
    <w:rsid w:val="00AF0BA3"/>
    <w:rsid w:val="00AF0E19"/>
    <w:rsid w:val="00AF1D13"/>
    <w:rsid w:val="00AF1DC6"/>
    <w:rsid w:val="00AF2377"/>
    <w:rsid w:val="00AF26C2"/>
    <w:rsid w:val="00AF3820"/>
    <w:rsid w:val="00AF4281"/>
    <w:rsid w:val="00AF4326"/>
    <w:rsid w:val="00AF4497"/>
    <w:rsid w:val="00AF4B0D"/>
    <w:rsid w:val="00AF504A"/>
    <w:rsid w:val="00AF5684"/>
    <w:rsid w:val="00AF59B9"/>
    <w:rsid w:val="00AF5EBC"/>
    <w:rsid w:val="00AF5F6A"/>
    <w:rsid w:val="00AF6323"/>
    <w:rsid w:val="00AF63A4"/>
    <w:rsid w:val="00AF72DA"/>
    <w:rsid w:val="00AF7559"/>
    <w:rsid w:val="00B004DA"/>
    <w:rsid w:val="00B00948"/>
    <w:rsid w:val="00B012F6"/>
    <w:rsid w:val="00B013D3"/>
    <w:rsid w:val="00B014B2"/>
    <w:rsid w:val="00B0188F"/>
    <w:rsid w:val="00B019DC"/>
    <w:rsid w:val="00B02091"/>
    <w:rsid w:val="00B0222C"/>
    <w:rsid w:val="00B02BA2"/>
    <w:rsid w:val="00B02D18"/>
    <w:rsid w:val="00B032C2"/>
    <w:rsid w:val="00B0413B"/>
    <w:rsid w:val="00B0484D"/>
    <w:rsid w:val="00B04AF2"/>
    <w:rsid w:val="00B04C06"/>
    <w:rsid w:val="00B05138"/>
    <w:rsid w:val="00B058F4"/>
    <w:rsid w:val="00B05C58"/>
    <w:rsid w:val="00B05D0A"/>
    <w:rsid w:val="00B05E2B"/>
    <w:rsid w:val="00B05EA9"/>
    <w:rsid w:val="00B0615B"/>
    <w:rsid w:val="00B0652B"/>
    <w:rsid w:val="00B0701C"/>
    <w:rsid w:val="00B073CB"/>
    <w:rsid w:val="00B076E6"/>
    <w:rsid w:val="00B10235"/>
    <w:rsid w:val="00B10AFE"/>
    <w:rsid w:val="00B10BBB"/>
    <w:rsid w:val="00B113F1"/>
    <w:rsid w:val="00B11409"/>
    <w:rsid w:val="00B12179"/>
    <w:rsid w:val="00B12345"/>
    <w:rsid w:val="00B125B2"/>
    <w:rsid w:val="00B13A2F"/>
    <w:rsid w:val="00B14EA9"/>
    <w:rsid w:val="00B15664"/>
    <w:rsid w:val="00B15EC5"/>
    <w:rsid w:val="00B160F4"/>
    <w:rsid w:val="00B16927"/>
    <w:rsid w:val="00B16A68"/>
    <w:rsid w:val="00B16D6D"/>
    <w:rsid w:val="00B16FF4"/>
    <w:rsid w:val="00B170ED"/>
    <w:rsid w:val="00B176B7"/>
    <w:rsid w:val="00B17766"/>
    <w:rsid w:val="00B17D9D"/>
    <w:rsid w:val="00B2022B"/>
    <w:rsid w:val="00B211B2"/>
    <w:rsid w:val="00B2139F"/>
    <w:rsid w:val="00B21E3F"/>
    <w:rsid w:val="00B221AA"/>
    <w:rsid w:val="00B222F6"/>
    <w:rsid w:val="00B224A6"/>
    <w:rsid w:val="00B22504"/>
    <w:rsid w:val="00B22C5A"/>
    <w:rsid w:val="00B22D32"/>
    <w:rsid w:val="00B23109"/>
    <w:rsid w:val="00B23538"/>
    <w:rsid w:val="00B2394E"/>
    <w:rsid w:val="00B23CDC"/>
    <w:rsid w:val="00B24198"/>
    <w:rsid w:val="00B24590"/>
    <w:rsid w:val="00B246AA"/>
    <w:rsid w:val="00B24811"/>
    <w:rsid w:val="00B2544C"/>
    <w:rsid w:val="00B256AD"/>
    <w:rsid w:val="00B25AEE"/>
    <w:rsid w:val="00B25DF5"/>
    <w:rsid w:val="00B268CB"/>
    <w:rsid w:val="00B270BF"/>
    <w:rsid w:val="00B2767F"/>
    <w:rsid w:val="00B27994"/>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F40"/>
    <w:rsid w:val="00B351CD"/>
    <w:rsid w:val="00B355D6"/>
    <w:rsid w:val="00B35789"/>
    <w:rsid w:val="00B35CCC"/>
    <w:rsid w:val="00B35D28"/>
    <w:rsid w:val="00B36782"/>
    <w:rsid w:val="00B368B9"/>
    <w:rsid w:val="00B36B40"/>
    <w:rsid w:val="00B36D7F"/>
    <w:rsid w:val="00B371B5"/>
    <w:rsid w:val="00B37517"/>
    <w:rsid w:val="00B37BCB"/>
    <w:rsid w:val="00B409CF"/>
    <w:rsid w:val="00B41B4B"/>
    <w:rsid w:val="00B41BCF"/>
    <w:rsid w:val="00B41BD3"/>
    <w:rsid w:val="00B41CD1"/>
    <w:rsid w:val="00B41E69"/>
    <w:rsid w:val="00B42D23"/>
    <w:rsid w:val="00B431C9"/>
    <w:rsid w:val="00B4345A"/>
    <w:rsid w:val="00B44644"/>
    <w:rsid w:val="00B447D3"/>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710"/>
    <w:rsid w:val="00B53A1C"/>
    <w:rsid w:val="00B53FA8"/>
    <w:rsid w:val="00B541D6"/>
    <w:rsid w:val="00B5459A"/>
    <w:rsid w:val="00B54C8F"/>
    <w:rsid w:val="00B550CB"/>
    <w:rsid w:val="00B55131"/>
    <w:rsid w:val="00B55175"/>
    <w:rsid w:val="00B55299"/>
    <w:rsid w:val="00B5576B"/>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7727"/>
    <w:rsid w:val="00B67B22"/>
    <w:rsid w:val="00B67D60"/>
    <w:rsid w:val="00B70AD0"/>
    <w:rsid w:val="00B70C91"/>
    <w:rsid w:val="00B70E20"/>
    <w:rsid w:val="00B711B8"/>
    <w:rsid w:val="00B715D3"/>
    <w:rsid w:val="00B7175B"/>
    <w:rsid w:val="00B728EB"/>
    <w:rsid w:val="00B72BCF"/>
    <w:rsid w:val="00B732A7"/>
    <w:rsid w:val="00B7330A"/>
    <w:rsid w:val="00B740DF"/>
    <w:rsid w:val="00B743B8"/>
    <w:rsid w:val="00B7478C"/>
    <w:rsid w:val="00B74FBE"/>
    <w:rsid w:val="00B753B6"/>
    <w:rsid w:val="00B756E4"/>
    <w:rsid w:val="00B75AE5"/>
    <w:rsid w:val="00B75D7A"/>
    <w:rsid w:val="00B75DAF"/>
    <w:rsid w:val="00B763B0"/>
    <w:rsid w:val="00B768DC"/>
    <w:rsid w:val="00B77258"/>
    <w:rsid w:val="00B7737F"/>
    <w:rsid w:val="00B776D6"/>
    <w:rsid w:val="00B77AF2"/>
    <w:rsid w:val="00B8016A"/>
    <w:rsid w:val="00B8040D"/>
    <w:rsid w:val="00B8086B"/>
    <w:rsid w:val="00B80AE8"/>
    <w:rsid w:val="00B80FFE"/>
    <w:rsid w:val="00B81796"/>
    <w:rsid w:val="00B82046"/>
    <w:rsid w:val="00B820C3"/>
    <w:rsid w:val="00B8285F"/>
    <w:rsid w:val="00B829CD"/>
    <w:rsid w:val="00B82FE5"/>
    <w:rsid w:val="00B8515C"/>
    <w:rsid w:val="00B85873"/>
    <w:rsid w:val="00B8590E"/>
    <w:rsid w:val="00B85A79"/>
    <w:rsid w:val="00B86C59"/>
    <w:rsid w:val="00B86DF9"/>
    <w:rsid w:val="00B8722D"/>
    <w:rsid w:val="00B87F08"/>
    <w:rsid w:val="00B90249"/>
    <w:rsid w:val="00B905E9"/>
    <w:rsid w:val="00B916AD"/>
    <w:rsid w:val="00B91DE4"/>
    <w:rsid w:val="00B91E37"/>
    <w:rsid w:val="00B91EF7"/>
    <w:rsid w:val="00B91EFF"/>
    <w:rsid w:val="00B923FD"/>
    <w:rsid w:val="00B92929"/>
    <w:rsid w:val="00B92932"/>
    <w:rsid w:val="00B92A8E"/>
    <w:rsid w:val="00B92DD3"/>
    <w:rsid w:val="00B937DA"/>
    <w:rsid w:val="00B939FE"/>
    <w:rsid w:val="00B93E4A"/>
    <w:rsid w:val="00B9428F"/>
    <w:rsid w:val="00B94474"/>
    <w:rsid w:val="00B94969"/>
    <w:rsid w:val="00B95C17"/>
    <w:rsid w:val="00B95EC5"/>
    <w:rsid w:val="00B9685B"/>
    <w:rsid w:val="00B96927"/>
    <w:rsid w:val="00B96977"/>
    <w:rsid w:val="00B96F2A"/>
    <w:rsid w:val="00B96FE2"/>
    <w:rsid w:val="00B9711B"/>
    <w:rsid w:val="00B97CC5"/>
    <w:rsid w:val="00BA0A8B"/>
    <w:rsid w:val="00BA0DA0"/>
    <w:rsid w:val="00BA19B3"/>
    <w:rsid w:val="00BA1F88"/>
    <w:rsid w:val="00BA201A"/>
    <w:rsid w:val="00BA295E"/>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FB9"/>
    <w:rsid w:val="00BB0C11"/>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8C8"/>
    <w:rsid w:val="00BB68EA"/>
    <w:rsid w:val="00BB69B8"/>
    <w:rsid w:val="00BB6E96"/>
    <w:rsid w:val="00BB6EAE"/>
    <w:rsid w:val="00BB77AD"/>
    <w:rsid w:val="00BB7E23"/>
    <w:rsid w:val="00BB7EAF"/>
    <w:rsid w:val="00BC010C"/>
    <w:rsid w:val="00BC0129"/>
    <w:rsid w:val="00BC141A"/>
    <w:rsid w:val="00BC1561"/>
    <w:rsid w:val="00BC16AB"/>
    <w:rsid w:val="00BC18E8"/>
    <w:rsid w:val="00BC1A00"/>
    <w:rsid w:val="00BC1F9C"/>
    <w:rsid w:val="00BC213A"/>
    <w:rsid w:val="00BC2505"/>
    <w:rsid w:val="00BC2A2F"/>
    <w:rsid w:val="00BC31EF"/>
    <w:rsid w:val="00BC323F"/>
    <w:rsid w:val="00BC325D"/>
    <w:rsid w:val="00BC38D3"/>
    <w:rsid w:val="00BC429E"/>
    <w:rsid w:val="00BC4A02"/>
    <w:rsid w:val="00BC50D5"/>
    <w:rsid w:val="00BC5177"/>
    <w:rsid w:val="00BC57FC"/>
    <w:rsid w:val="00BC5838"/>
    <w:rsid w:val="00BC5FF0"/>
    <w:rsid w:val="00BC60C9"/>
    <w:rsid w:val="00BC6EA4"/>
    <w:rsid w:val="00BC7767"/>
    <w:rsid w:val="00BC7E32"/>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37B"/>
    <w:rsid w:val="00BE1902"/>
    <w:rsid w:val="00BE1C28"/>
    <w:rsid w:val="00BE2B60"/>
    <w:rsid w:val="00BE2BF6"/>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F79"/>
    <w:rsid w:val="00BE65D1"/>
    <w:rsid w:val="00BE6DB0"/>
    <w:rsid w:val="00BE70D4"/>
    <w:rsid w:val="00BE799F"/>
    <w:rsid w:val="00BE7E7C"/>
    <w:rsid w:val="00BF022B"/>
    <w:rsid w:val="00BF0804"/>
    <w:rsid w:val="00BF1207"/>
    <w:rsid w:val="00BF1650"/>
    <w:rsid w:val="00BF1A29"/>
    <w:rsid w:val="00BF1FF5"/>
    <w:rsid w:val="00BF2769"/>
    <w:rsid w:val="00BF279A"/>
    <w:rsid w:val="00BF2A4C"/>
    <w:rsid w:val="00BF2E25"/>
    <w:rsid w:val="00BF3307"/>
    <w:rsid w:val="00BF3532"/>
    <w:rsid w:val="00BF3D81"/>
    <w:rsid w:val="00BF3F80"/>
    <w:rsid w:val="00BF517D"/>
    <w:rsid w:val="00BF65B7"/>
    <w:rsid w:val="00BF68A2"/>
    <w:rsid w:val="00BF6DC0"/>
    <w:rsid w:val="00BF7891"/>
    <w:rsid w:val="00BF7ECB"/>
    <w:rsid w:val="00C000F2"/>
    <w:rsid w:val="00C007C9"/>
    <w:rsid w:val="00C00E42"/>
    <w:rsid w:val="00C00EE7"/>
    <w:rsid w:val="00C0158D"/>
    <w:rsid w:val="00C01843"/>
    <w:rsid w:val="00C040D6"/>
    <w:rsid w:val="00C0490C"/>
    <w:rsid w:val="00C04BF3"/>
    <w:rsid w:val="00C0547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8BC"/>
    <w:rsid w:val="00C17BA0"/>
    <w:rsid w:val="00C17D55"/>
    <w:rsid w:val="00C17E26"/>
    <w:rsid w:val="00C2010E"/>
    <w:rsid w:val="00C2049D"/>
    <w:rsid w:val="00C20E49"/>
    <w:rsid w:val="00C21115"/>
    <w:rsid w:val="00C21B4B"/>
    <w:rsid w:val="00C22053"/>
    <w:rsid w:val="00C2275C"/>
    <w:rsid w:val="00C22812"/>
    <w:rsid w:val="00C2377C"/>
    <w:rsid w:val="00C23C99"/>
    <w:rsid w:val="00C23CD5"/>
    <w:rsid w:val="00C23F2C"/>
    <w:rsid w:val="00C2407A"/>
    <w:rsid w:val="00C24129"/>
    <w:rsid w:val="00C24187"/>
    <w:rsid w:val="00C24794"/>
    <w:rsid w:val="00C25A59"/>
    <w:rsid w:val="00C25C60"/>
    <w:rsid w:val="00C25DA7"/>
    <w:rsid w:val="00C2632A"/>
    <w:rsid w:val="00C26686"/>
    <w:rsid w:val="00C268AB"/>
    <w:rsid w:val="00C2692B"/>
    <w:rsid w:val="00C26AF4"/>
    <w:rsid w:val="00C26DC3"/>
    <w:rsid w:val="00C27134"/>
    <w:rsid w:val="00C2741D"/>
    <w:rsid w:val="00C27647"/>
    <w:rsid w:val="00C27DBF"/>
    <w:rsid w:val="00C305C2"/>
    <w:rsid w:val="00C31344"/>
    <w:rsid w:val="00C31764"/>
    <w:rsid w:val="00C32E5B"/>
    <w:rsid w:val="00C33619"/>
    <w:rsid w:val="00C33AB0"/>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1A2"/>
    <w:rsid w:val="00C451FF"/>
    <w:rsid w:val="00C46291"/>
    <w:rsid w:val="00C46650"/>
    <w:rsid w:val="00C46AC2"/>
    <w:rsid w:val="00C47152"/>
    <w:rsid w:val="00C479AB"/>
    <w:rsid w:val="00C47BF3"/>
    <w:rsid w:val="00C50969"/>
    <w:rsid w:val="00C5097F"/>
    <w:rsid w:val="00C511EB"/>
    <w:rsid w:val="00C518A0"/>
    <w:rsid w:val="00C521DE"/>
    <w:rsid w:val="00C52650"/>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A7C"/>
    <w:rsid w:val="00C6567F"/>
    <w:rsid w:val="00C65C90"/>
    <w:rsid w:val="00C65F68"/>
    <w:rsid w:val="00C663A8"/>
    <w:rsid w:val="00C66619"/>
    <w:rsid w:val="00C66A22"/>
    <w:rsid w:val="00C66B7B"/>
    <w:rsid w:val="00C6751E"/>
    <w:rsid w:val="00C702F6"/>
    <w:rsid w:val="00C7085B"/>
    <w:rsid w:val="00C70D7E"/>
    <w:rsid w:val="00C70F60"/>
    <w:rsid w:val="00C711AD"/>
    <w:rsid w:val="00C714DB"/>
    <w:rsid w:val="00C719A6"/>
    <w:rsid w:val="00C719D9"/>
    <w:rsid w:val="00C71AC5"/>
    <w:rsid w:val="00C71B81"/>
    <w:rsid w:val="00C71F36"/>
    <w:rsid w:val="00C724D2"/>
    <w:rsid w:val="00C7253E"/>
    <w:rsid w:val="00C7267D"/>
    <w:rsid w:val="00C731F4"/>
    <w:rsid w:val="00C73782"/>
    <w:rsid w:val="00C73A1A"/>
    <w:rsid w:val="00C73C65"/>
    <w:rsid w:val="00C741A0"/>
    <w:rsid w:val="00C746AE"/>
    <w:rsid w:val="00C747A8"/>
    <w:rsid w:val="00C749EB"/>
    <w:rsid w:val="00C74C95"/>
    <w:rsid w:val="00C74F83"/>
    <w:rsid w:val="00C7526C"/>
    <w:rsid w:val="00C759B5"/>
    <w:rsid w:val="00C75DF8"/>
    <w:rsid w:val="00C76A68"/>
    <w:rsid w:val="00C77692"/>
    <w:rsid w:val="00C777CC"/>
    <w:rsid w:val="00C77E21"/>
    <w:rsid w:val="00C80418"/>
    <w:rsid w:val="00C806BE"/>
    <w:rsid w:val="00C810DE"/>
    <w:rsid w:val="00C8130F"/>
    <w:rsid w:val="00C81C6D"/>
    <w:rsid w:val="00C81D5F"/>
    <w:rsid w:val="00C81E09"/>
    <w:rsid w:val="00C81F90"/>
    <w:rsid w:val="00C82208"/>
    <w:rsid w:val="00C82C17"/>
    <w:rsid w:val="00C82CFD"/>
    <w:rsid w:val="00C8347D"/>
    <w:rsid w:val="00C836A4"/>
    <w:rsid w:val="00C836CC"/>
    <w:rsid w:val="00C839D7"/>
    <w:rsid w:val="00C83A58"/>
    <w:rsid w:val="00C84993"/>
    <w:rsid w:val="00C853DC"/>
    <w:rsid w:val="00C85534"/>
    <w:rsid w:val="00C86832"/>
    <w:rsid w:val="00C868E9"/>
    <w:rsid w:val="00C86964"/>
    <w:rsid w:val="00C87452"/>
    <w:rsid w:val="00C9001B"/>
    <w:rsid w:val="00C904A5"/>
    <w:rsid w:val="00C90890"/>
    <w:rsid w:val="00C90954"/>
    <w:rsid w:val="00C90BA6"/>
    <w:rsid w:val="00C9106F"/>
    <w:rsid w:val="00C91361"/>
    <w:rsid w:val="00C9163A"/>
    <w:rsid w:val="00C922C8"/>
    <w:rsid w:val="00C92622"/>
    <w:rsid w:val="00C92673"/>
    <w:rsid w:val="00C926CA"/>
    <w:rsid w:val="00C92C0A"/>
    <w:rsid w:val="00C92CD8"/>
    <w:rsid w:val="00C9352B"/>
    <w:rsid w:val="00C9360B"/>
    <w:rsid w:val="00C936D8"/>
    <w:rsid w:val="00C940FA"/>
    <w:rsid w:val="00C94DCB"/>
    <w:rsid w:val="00C95248"/>
    <w:rsid w:val="00C9531E"/>
    <w:rsid w:val="00C95D10"/>
    <w:rsid w:val="00C96308"/>
    <w:rsid w:val="00C9637A"/>
    <w:rsid w:val="00C9721A"/>
    <w:rsid w:val="00C9730B"/>
    <w:rsid w:val="00C97F3F"/>
    <w:rsid w:val="00CA0448"/>
    <w:rsid w:val="00CA063B"/>
    <w:rsid w:val="00CA0957"/>
    <w:rsid w:val="00CA0D4A"/>
    <w:rsid w:val="00CA10AB"/>
    <w:rsid w:val="00CA13BA"/>
    <w:rsid w:val="00CA2766"/>
    <w:rsid w:val="00CA2896"/>
    <w:rsid w:val="00CA314F"/>
    <w:rsid w:val="00CA3840"/>
    <w:rsid w:val="00CA4F42"/>
    <w:rsid w:val="00CA54B0"/>
    <w:rsid w:val="00CA59C9"/>
    <w:rsid w:val="00CA5D1A"/>
    <w:rsid w:val="00CA6147"/>
    <w:rsid w:val="00CA6728"/>
    <w:rsid w:val="00CA6790"/>
    <w:rsid w:val="00CA6804"/>
    <w:rsid w:val="00CA6AB1"/>
    <w:rsid w:val="00CA6CAD"/>
    <w:rsid w:val="00CA7704"/>
    <w:rsid w:val="00CA77D7"/>
    <w:rsid w:val="00CA77D9"/>
    <w:rsid w:val="00CA77F0"/>
    <w:rsid w:val="00CA7C0A"/>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98"/>
    <w:rsid w:val="00CB3FC3"/>
    <w:rsid w:val="00CB423C"/>
    <w:rsid w:val="00CB593B"/>
    <w:rsid w:val="00CB63FE"/>
    <w:rsid w:val="00CB6B6D"/>
    <w:rsid w:val="00CB6FB6"/>
    <w:rsid w:val="00CB78F1"/>
    <w:rsid w:val="00CB79E7"/>
    <w:rsid w:val="00CB7BC5"/>
    <w:rsid w:val="00CB7D31"/>
    <w:rsid w:val="00CB7D4B"/>
    <w:rsid w:val="00CC06AF"/>
    <w:rsid w:val="00CC0825"/>
    <w:rsid w:val="00CC0D06"/>
    <w:rsid w:val="00CC1D26"/>
    <w:rsid w:val="00CC2070"/>
    <w:rsid w:val="00CC20CB"/>
    <w:rsid w:val="00CC2272"/>
    <w:rsid w:val="00CC26B6"/>
    <w:rsid w:val="00CC294B"/>
    <w:rsid w:val="00CC2A6A"/>
    <w:rsid w:val="00CC35D0"/>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DF8"/>
    <w:rsid w:val="00CD200F"/>
    <w:rsid w:val="00CD3004"/>
    <w:rsid w:val="00CD30AA"/>
    <w:rsid w:val="00CD36B2"/>
    <w:rsid w:val="00CD3DA1"/>
    <w:rsid w:val="00CD4207"/>
    <w:rsid w:val="00CD4349"/>
    <w:rsid w:val="00CD4452"/>
    <w:rsid w:val="00CD44B8"/>
    <w:rsid w:val="00CD500F"/>
    <w:rsid w:val="00CD5143"/>
    <w:rsid w:val="00CD51B1"/>
    <w:rsid w:val="00CD58C3"/>
    <w:rsid w:val="00CD58F5"/>
    <w:rsid w:val="00CD5E15"/>
    <w:rsid w:val="00CD5E25"/>
    <w:rsid w:val="00CD6204"/>
    <w:rsid w:val="00CD746D"/>
    <w:rsid w:val="00CD75BC"/>
    <w:rsid w:val="00CD7AD3"/>
    <w:rsid w:val="00CD7ED5"/>
    <w:rsid w:val="00CE1464"/>
    <w:rsid w:val="00CE1622"/>
    <w:rsid w:val="00CE1D6D"/>
    <w:rsid w:val="00CE1E0E"/>
    <w:rsid w:val="00CE2107"/>
    <w:rsid w:val="00CE2867"/>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2BBE"/>
    <w:rsid w:val="00CF3126"/>
    <w:rsid w:val="00CF3A93"/>
    <w:rsid w:val="00CF3C13"/>
    <w:rsid w:val="00CF3C9C"/>
    <w:rsid w:val="00CF4754"/>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465A"/>
    <w:rsid w:val="00D04A83"/>
    <w:rsid w:val="00D04D85"/>
    <w:rsid w:val="00D05B2B"/>
    <w:rsid w:val="00D05E1F"/>
    <w:rsid w:val="00D05EA3"/>
    <w:rsid w:val="00D069C3"/>
    <w:rsid w:val="00D06D3A"/>
    <w:rsid w:val="00D06FE2"/>
    <w:rsid w:val="00D074CF"/>
    <w:rsid w:val="00D10383"/>
    <w:rsid w:val="00D106EB"/>
    <w:rsid w:val="00D1156C"/>
    <w:rsid w:val="00D11C53"/>
    <w:rsid w:val="00D11CDE"/>
    <w:rsid w:val="00D12C2D"/>
    <w:rsid w:val="00D136B7"/>
    <w:rsid w:val="00D1370F"/>
    <w:rsid w:val="00D13921"/>
    <w:rsid w:val="00D14292"/>
    <w:rsid w:val="00D1494A"/>
    <w:rsid w:val="00D14E92"/>
    <w:rsid w:val="00D159AB"/>
    <w:rsid w:val="00D15F99"/>
    <w:rsid w:val="00D163EF"/>
    <w:rsid w:val="00D1649D"/>
    <w:rsid w:val="00D16818"/>
    <w:rsid w:val="00D16B8C"/>
    <w:rsid w:val="00D179AB"/>
    <w:rsid w:val="00D17A10"/>
    <w:rsid w:val="00D17AB7"/>
    <w:rsid w:val="00D17FAD"/>
    <w:rsid w:val="00D20059"/>
    <w:rsid w:val="00D2006D"/>
    <w:rsid w:val="00D20CAF"/>
    <w:rsid w:val="00D215AE"/>
    <w:rsid w:val="00D2266D"/>
    <w:rsid w:val="00D227DD"/>
    <w:rsid w:val="00D2283D"/>
    <w:rsid w:val="00D231CB"/>
    <w:rsid w:val="00D234CB"/>
    <w:rsid w:val="00D239A9"/>
    <w:rsid w:val="00D239D7"/>
    <w:rsid w:val="00D23CF2"/>
    <w:rsid w:val="00D2403D"/>
    <w:rsid w:val="00D24288"/>
    <w:rsid w:val="00D2436A"/>
    <w:rsid w:val="00D24A50"/>
    <w:rsid w:val="00D24AEF"/>
    <w:rsid w:val="00D24B8F"/>
    <w:rsid w:val="00D24CFA"/>
    <w:rsid w:val="00D25018"/>
    <w:rsid w:val="00D252E5"/>
    <w:rsid w:val="00D25EBA"/>
    <w:rsid w:val="00D265E4"/>
    <w:rsid w:val="00D26EB6"/>
    <w:rsid w:val="00D27686"/>
    <w:rsid w:val="00D27961"/>
    <w:rsid w:val="00D27A40"/>
    <w:rsid w:val="00D30230"/>
    <w:rsid w:val="00D304DF"/>
    <w:rsid w:val="00D30595"/>
    <w:rsid w:val="00D305DD"/>
    <w:rsid w:val="00D30B8E"/>
    <w:rsid w:val="00D30C40"/>
    <w:rsid w:val="00D3144B"/>
    <w:rsid w:val="00D31F38"/>
    <w:rsid w:val="00D31FED"/>
    <w:rsid w:val="00D32928"/>
    <w:rsid w:val="00D32F62"/>
    <w:rsid w:val="00D330BE"/>
    <w:rsid w:val="00D33152"/>
    <w:rsid w:val="00D3382D"/>
    <w:rsid w:val="00D33D8F"/>
    <w:rsid w:val="00D34093"/>
    <w:rsid w:val="00D355EF"/>
    <w:rsid w:val="00D35717"/>
    <w:rsid w:val="00D365D1"/>
    <w:rsid w:val="00D36C16"/>
    <w:rsid w:val="00D371E3"/>
    <w:rsid w:val="00D373EC"/>
    <w:rsid w:val="00D37750"/>
    <w:rsid w:val="00D37B1A"/>
    <w:rsid w:val="00D418DD"/>
    <w:rsid w:val="00D41D28"/>
    <w:rsid w:val="00D4225F"/>
    <w:rsid w:val="00D4259F"/>
    <w:rsid w:val="00D430C5"/>
    <w:rsid w:val="00D43D43"/>
    <w:rsid w:val="00D442EE"/>
    <w:rsid w:val="00D446DF"/>
    <w:rsid w:val="00D44BDC"/>
    <w:rsid w:val="00D44D3B"/>
    <w:rsid w:val="00D44E33"/>
    <w:rsid w:val="00D45571"/>
    <w:rsid w:val="00D45945"/>
    <w:rsid w:val="00D45ACB"/>
    <w:rsid w:val="00D45B55"/>
    <w:rsid w:val="00D46310"/>
    <w:rsid w:val="00D464CB"/>
    <w:rsid w:val="00D467E3"/>
    <w:rsid w:val="00D4716B"/>
    <w:rsid w:val="00D4760F"/>
    <w:rsid w:val="00D47704"/>
    <w:rsid w:val="00D5086C"/>
    <w:rsid w:val="00D50DB4"/>
    <w:rsid w:val="00D510ED"/>
    <w:rsid w:val="00D5121D"/>
    <w:rsid w:val="00D520E2"/>
    <w:rsid w:val="00D52397"/>
    <w:rsid w:val="00D5268A"/>
    <w:rsid w:val="00D52730"/>
    <w:rsid w:val="00D529EE"/>
    <w:rsid w:val="00D52A72"/>
    <w:rsid w:val="00D53200"/>
    <w:rsid w:val="00D53320"/>
    <w:rsid w:val="00D539EF"/>
    <w:rsid w:val="00D5401D"/>
    <w:rsid w:val="00D54037"/>
    <w:rsid w:val="00D55B78"/>
    <w:rsid w:val="00D55E08"/>
    <w:rsid w:val="00D5695A"/>
    <w:rsid w:val="00D56DDD"/>
    <w:rsid w:val="00D57374"/>
    <w:rsid w:val="00D573B4"/>
    <w:rsid w:val="00D57506"/>
    <w:rsid w:val="00D57517"/>
    <w:rsid w:val="00D577F1"/>
    <w:rsid w:val="00D57C8A"/>
    <w:rsid w:val="00D60189"/>
    <w:rsid w:val="00D60E6E"/>
    <w:rsid w:val="00D61064"/>
    <w:rsid w:val="00D61C5A"/>
    <w:rsid w:val="00D61D0D"/>
    <w:rsid w:val="00D61E3B"/>
    <w:rsid w:val="00D61EA1"/>
    <w:rsid w:val="00D61EDF"/>
    <w:rsid w:val="00D62038"/>
    <w:rsid w:val="00D6237C"/>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0BA5"/>
    <w:rsid w:val="00D7159C"/>
    <w:rsid w:val="00D71662"/>
    <w:rsid w:val="00D71D81"/>
    <w:rsid w:val="00D71EF7"/>
    <w:rsid w:val="00D72058"/>
    <w:rsid w:val="00D7209F"/>
    <w:rsid w:val="00D72FC1"/>
    <w:rsid w:val="00D747DC"/>
    <w:rsid w:val="00D7485E"/>
    <w:rsid w:val="00D74CCB"/>
    <w:rsid w:val="00D7518E"/>
    <w:rsid w:val="00D76419"/>
    <w:rsid w:val="00D76B2D"/>
    <w:rsid w:val="00D76CE8"/>
    <w:rsid w:val="00D76E2F"/>
    <w:rsid w:val="00D771C7"/>
    <w:rsid w:val="00D7737F"/>
    <w:rsid w:val="00D775DC"/>
    <w:rsid w:val="00D7773D"/>
    <w:rsid w:val="00D77DF7"/>
    <w:rsid w:val="00D80CB1"/>
    <w:rsid w:val="00D81934"/>
    <w:rsid w:val="00D81CA3"/>
    <w:rsid w:val="00D82057"/>
    <w:rsid w:val="00D82B8D"/>
    <w:rsid w:val="00D82D6E"/>
    <w:rsid w:val="00D82E5E"/>
    <w:rsid w:val="00D82FF5"/>
    <w:rsid w:val="00D83196"/>
    <w:rsid w:val="00D8334C"/>
    <w:rsid w:val="00D83DBB"/>
    <w:rsid w:val="00D8431C"/>
    <w:rsid w:val="00D853BA"/>
    <w:rsid w:val="00D85430"/>
    <w:rsid w:val="00D860C0"/>
    <w:rsid w:val="00D865D2"/>
    <w:rsid w:val="00D86BB6"/>
    <w:rsid w:val="00D8731E"/>
    <w:rsid w:val="00D87AA5"/>
    <w:rsid w:val="00D87F8F"/>
    <w:rsid w:val="00D90136"/>
    <w:rsid w:val="00D908A8"/>
    <w:rsid w:val="00D9093F"/>
    <w:rsid w:val="00D90CA6"/>
    <w:rsid w:val="00D90DE7"/>
    <w:rsid w:val="00D9148D"/>
    <w:rsid w:val="00D916D8"/>
    <w:rsid w:val="00D91A6C"/>
    <w:rsid w:val="00D91B36"/>
    <w:rsid w:val="00D91DAE"/>
    <w:rsid w:val="00D91F48"/>
    <w:rsid w:val="00D92498"/>
    <w:rsid w:val="00D928B9"/>
    <w:rsid w:val="00D93075"/>
    <w:rsid w:val="00D93760"/>
    <w:rsid w:val="00D93B5E"/>
    <w:rsid w:val="00D93CFD"/>
    <w:rsid w:val="00D9423E"/>
    <w:rsid w:val="00D9459E"/>
    <w:rsid w:val="00D949E5"/>
    <w:rsid w:val="00D95A34"/>
    <w:rsid w:val="00D96A72"/>
    <w:rsid w:val="00D96B43"/>
    <w:rsid w:val="00D97E8C"/>
    <w:rsid w:val="00DA10C4"/>
    <w:rsid w:val="00DA1E16"/>
    <w:rsid w:val="00DA1EFD"/>
    <w:rsid w:val="00DA2527"/>
    <w:rsid w:val="00DA268E"/>
    <w:rsid w:val="00DA2729"/>
    <w:rsid w:val="00DA2BC7"/>
    <w:rsid w:val="00DA2EA2"/>
    <w:rsid w:val="00DA3B7E"/>
    <w:rsid w:val="00DA4190"/>
    <w:rsid w:val="00DA43B9"/>
    <w:rsid w:val="00DA4FBB"/>
    <w:rsid w:val="00DA50A7"/>
    <w:rsid w:val="00DA55CB"/>
    <w:rsid w:val="00DA56D2"/>
    <w:rsid w:val="00DA59D8"/>
    <w:rsid w:val="00DA5E04"/>
    <w:rsid w:val="00DA766B"/>
    <w:rsid w:val="00DB050E"/>
    <w:rsid w:val="00DB0E07"/>
    <w:rsid w:val="00DB1410"/>
    <w:rsid w:val="00DB214F"/>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236E"/>
    <w:rsid w:val="00DC29EC"/>
    <w:rsid w:val="00DC2C30"/>
    <w:rsid w:val="00DC2C3E"/>
    <w:rsid w:val="00DC2C4B"/>
    <w:rsid w:val="00DC3199"/>
    <w:rsid w:val="00DC31F4"/>
    <w:rsid w:val="00DC345C"/>
    <w:rsid w:val="00DC3636"/>
    <w:rsid w:val="00DC3762"/>
    <w:rsid w:val="00DC3AB3"/>
    <w:rsid w:val="00DC43BF"/>
    <w:rsid w:val="00DC5DCA"/>
    <w:rsid w:val="00DC616B"/>
    <w:rsid w:val="00DC62A7"/>
    <w:rsid w:val="00DC6F45"/>
    <w:rsid w:val="00DC70F6"/>
    <w:rsid w:val="00DC72A4"/>
    <w:rsid w:val="00DC7B87"/>
    <w:rsid w:val="00DD03C1"/>
    <w:rsid w:val="00DD03DF"/>
    <w:rsid w:val="00DD09E3"/>
    <w:rsid w:val="00DD0ADA"/>
    <w:rsid w:val="00DD10C5"/>
    <w:rsid w:val="00DD11FA"/>
    <w:rsid w:val="00DD1433"/>
    <w:rsid w:val="00DD1CCD"/>
    <w:rsid w:val="00DD1E81"/>
    <w:rsid w:val="00DD217E"/>
    <w:rsid w:val="00DD21B2"/>
    <w:rsid w:val="00DD25C1"/>
    <w:rsid w:val="00DD28CC"/>
    <w:rsid w:val="00DD3004"/>
    <w:rsid w:val="00DD32BE"/>
    <w:rsid w:val="00DD3541"/>
    <w:rsid w:val="00DD3923"/>
    <w:rsid w:val="00DD3A57"/>
    <w:rsid w:val="00DD3BE4"/>
    <w:rsid w:val="00DD3E41"/>
    <w:rsid w:val="00DD5023"/>
    <w:rsid w:val="00DD52F5"/>
    <w:rsid w:val="00DD57D4"/>
    <w:rsid w:val="00DD5F3D"/>
    <w:rsid w:val="00DD650B"/>
    <w:rsid w:val="00DD6892"/>
    <w:rsid w:val="00DD68CC"/>
    <w:rsid w:val="00DD6E70"/>
    <w:rsid w:val="00DD7087"/>
    <w:rsid w:val="00DD7C61"/>
    <w:rsid w:val="00DE060D"/>
    <w:rsid w:val="00DE11BF"/>
    <w:rsid w:val="00DE1AE3"/>
    <w:rsid w:val="00DE1C61"/>
    <w:rsid w:val="00DE1FA3"/>
    <w:rsid w:val="00DE212A"/>
    <w:rsid w:val="00DE2287"/>
    <w:rsid w:val="00DE25A7"/>
    <w:rsid w:val="00DE25DB"/>
    <w:rsid w:val="00DE2865"/>
    <w:rsid w:val="00DE29B7"/>
    <w:rsid w:val="00DE33DE"/>
    <w:rsid w:val="00DE4636"/>
    <w:rsid w:val="00DE47D1"/>
    <w:rsid w:val="00DE4863"/>
    <w:rsid w:val="00DE48D1"/>
    <w:rsid w:val="00DE4C34"/>
    <w:rsid w:val="00DE51C1"/>
    <w:rsid w:val="00DE5A4B"/>
    <w:rsid w:val="00DE628C"/>
    <w:rsid w:val="00DE6601"/>
    <w:rsid w:val="00DE66F0"/>
    <w:rsid w:val="00DE68D0"/>
    <w:rsid w:val="00DE6BA8"/>
    <w:rsid w:val="00DE6F0C"/>
    <w:rsid w:val="00DE6F62"/>
    <w:rsid w:val="00DE7503"/>
    <w:rsid w:val="00DE7571"/>
    <w:rsid w:val="00DE7F00"/>
    <w:rsid w:val="00DF02A8"/>
    <w:rsid w:val="00DF0390"/>
    <w:rsid w:val="00DF1DB5"/>
    <w:rsid w:val="00DF2450"/>
    <w:rsid w:val="00DF28B7"/>
    <w:rsid w:val="00DF2A3C"/>
    <w:rsid w:val="00DF38AF"/>
    <w:rsid w:val="00DF3D60"/>
    <w:rsid w:val="00DF40BE"/>
    <w:rsid w:val="00DF48B1"/>
    <w:rsid w:val="00DF48C9"/>
    <w:rsid w:val="00DF4ADC"/>
    <w:rsid w:val="00DF52CD"/>
    <w:rsid w:val="00DF5BC2"/>
    <w:rsid w:val="00DF5E8B"/>
    <w:rsid w:val="00DF650B"/>
    <w:rsid w:val="00DF766F"/>
    <w:rsid w:val="00DF7723"/>
    <w:rsid w:val="00DF7D31"/>
    <w:rsid w:val="00E00021"/>
    <w:rsid w:val="00E00292"/>
    <w:rsid w:val="00E004AF"/>
    <w:rsid w:val="00E004F1"/>
    <w:rsid w:val="00E00CAA"/>
    <w:rsid w:val="00E00DBB"/>
    <w:rsid w:val="00E00EC2"/>
    <w:rsid w:val="00E0104A"/>
    <w:rsid w:val="00E012AF"/>
    <w:rsid w:val="00E02358"/>
    <w:rsid w:val="00E0252D"/>
    <w:rsid w:val="00E0310C"/>
    <w:rsid w:val="00E036C2"/>
    <w:rsid w:val="00E036E9"/>
    <w:rsid w:val="00E03923"/>
    <w:rsid w:val="00E03973"/>
    <w:rsid w:val="00E03E13"/>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52E"/>
    <w:rsid w:val="00E13AF7"/>
    <w:rsid w:val="00E13DBD"/>
    <w:rsid w:val="00E15122"/>
    <w:rsid w:val="00E157EE"/>
    <w:rsid w:val="00E15BA1"/>
    <w:rsid w:val="00E15F2D"/>
    <w:rsid w:val="00E16780"/>
    <w:rsid w:val="00E16AE4"/>
    <w:rsid w:val="00E17084"/>
    <w:rsid w:val="00E1718A"/>
    <w:rsid w:val="00E17B22"/>
    <w:rsid w:val="00E20478"/>
    <w:rsid w:val="00E2058C"/>
    <w:rsid w:val="00E20804"/>
    <w:rsid w:val="00E20C69"/>
    <w:rsid w:val="00E20D03"/>
    <w:rsid w:val="00E20D43"/>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7441"/>
    <w:rsid w:val="00E27F57"/>
    <w:rsid w:val="00E309FF"/>
    <w:rsid w:val="00E30E12"/>
    <w:rsid w:val="00E32461"/>
    <w:rsid w:val="00E329A9"/>
    <w:rsid w:val="00E33114"/>
    <w:rsid w:val="00E33228"/>
    <w:rsid w:val="00E3366E"/>
    <w:rsid w:val="00E3375C"/>
    <w:rsid w:val="00E349E4"/>
    <w:rsid w:val="00E358D9"/>
    <w:rsid w:val="00E36B11"/>
    <w:rsid w:val="00E36D84"/>
    <w:rsid w:val="00E36DD5"/>
    <w:rsid w:val="00E36FC6"/>
    <w:rsid w:val="00E371E1"/>
    <w:rsid w:val="00E41591"/>
    <w:rsid w:val="00E41808"/>
    <w:rsid w:val="00E41DF7"/>
    <w:rsid w:val="00E41E88"/>
    <w:rsid w:val="00E424E6"/>
    <w:rsid w:val="00E42A88"/>
    <w:rsid w:val="00E42D88"/>
    <w:rsid w:val="00E42DE2"/>
    <w:rsid w:val="00E43333"/>
    <w:rsid w:val="00E438E6"/>
    <w:rsid w:val="00E4415A"/>
    <w:rsid w:val="00E44218"/>
    <w:rsid w:val="00E44490"/>
    <w:rsid w:val="00E45154"/>
    <w:rsid w:val="00E45357"/>
    <w:rsid w:val="00E45B8C"/>
    <w:rsid w:val="00E46A88"/>
    <w:rsid w:val="00E46B0E"/>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E90"/>
    <w:rsid w:val="00E55043"/>
    <w:rsid w:val="00E55540"/>
    <w:rsid w:val="00E55919"/>
    <w:rsid w:val="00E55D73"/>
    <w:rsid w:val="00E56F1F"/>
    <w:rsid w:val="00E5709A"/>
    <w:rsid w:val="00E5711D"/>
    <w:rsid w:val="00E574BD"/>
    <w:rsid w:val="00E57A0A"/>
    <w:rsid w:val="00E57A6F"/>
    <w:rsid w:val="00E57BB1"/>
    <w:rsid w:val="00E57C9C"/>
    <w:rsid w:val="00E57EE5"/>
    <w:rsid w:val="00E60173"/>
    <w:rsid w:val="00E605D5"/>
    <w:rsid w:val="00E61725"/>
    <w:rsid w:val="00E61C14"/>
    <w:rsid w:val="00E61E8C"/>
    <w:rsid w:val="00E621DF"/>
    <w:rsid w:val="00E626F8"/>
    <w:rsid w:val="00E62DB1"/>
    <w:rsid w:val="00E62DC9"/>
    <w:rsid w:val="00E630B5"/>
    <w:rsid w:val="00E64061"/>
    <w:rsid w:val="00E642F8"/>
    <w:rsid w:val="00E6440C"/>
    <w:rsid w:val="00E64B3C"/>
    <w:rsid w:val="00E64D1F"/>
    <w:rsid w:val="00E6513E"/>
    <w:rsid w:val="00E651A0"/>
    <w:rsid w:val="00E652CC"/>
    <w:rsid w:val="00E65B88"/>
    <w:rsid w:val="00E65F96"/>
    <w:rsid w:val="00E663FD"/>
    <w:rsid w:val="00E66B26"/>
    <w:rsid w:val="00E66FA9"/>
    <w:rsid w:val="00E67284"/>
    <w:rsid w:val="00E676A6"/>
    <w:rsid w:val="00E67C2D"/>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5385"/>
    <w:rsid w:val="00E75C1E"/>
    <w:rsid w:val="00E75F39"/>
    <w:rsid w:val="00E76C2F"/>
    <w:rsid w:val="00E76E0C"/>
    <w:rsid w:val="00E772B0"/>
    <w:rsid w:val="00E77BC1"/>
    <w:rsid w:val="00E80225"/>
    <w:rsid w:val="00E802FB"/>
    <w:rsid w:val="00E80452"/>
    <w:rsid w:val="00E80692"/>
    <w:rsid w:val="00E8179C"/>
    <w:rsid w:val="00E81E82"/>
    <w:rsid w:val="00E82502"/>
    <w:rsid w:val="00E83795"/>
    <w:rsid w:val="00E83D02"/>
    <w:rsid w:val="00E84586"/>
    <w:rsid w:val="00E84BC4"/>
    <w:rsid w:val="00E84CE7"/>
    <w:rsid w:val="00E85220"/>
    <w:rsid w:val="00E85427"/>
    <w:rsid w:val="00E85937"/>
    <w:rsid w:val="00E85CE4"/>
    <w:rsid w:val="00E85F27"/>
    <w:rsid w:val="00E85F94"/>
    <w:rsid w:val="00E864A4"/>
    <w:rsid w:val="00E866AA"/>
    <w:rsid w:val="00E866D2"/>
    <w:rsid w:val="00E86A76"/>
    <w:rsid w:val="00E86D23"/>
    <w:rsid w:val="00E86E3E"/>
    <w:rsid w:val="00E86ECC"/>
    <w:rsid w:val="00E86F9D"/>
    <w:rsid w:val="00E87AF1"/>
    <w:rsid w:val="00E87CED"/>
    <w:rsid w:val="00E87F55"/>
    <w:rsid w:val="00E9034D"/>
    <w:rsid w:val="00E904F8"/>
    <w:rsid w:val="00E9050C"/>
    <w:rsid w:val="00E90557"/>
    <w:rsid w:val="00E9079D"/>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18CC"/>
    <w:rsid w:val="00EA20C8"/>
    <w:rsid w:val="00EA20F6"/>
    <w:rsid w:val="00EA226A"/>
    <w:rsid w:val="00EA2E1D"/>
    <w:rsid w:val="00EA38D9"/>
    <w:rsid w:val="00EA39C5"/>
    <w:rsid w:val="00EA3C97"/>
    <w:rsid w:val="00EA3CCF"/>
    <w:rsid w:val="00EA4223"/>
    <w:rsid w:val="00EA48D2"/>
    <w:rsid w:val="00EA56E5"/>
    <w:rsid w:val="00EA5DFC"/>
    <w:rsid w:val="00EA661D"/>
    <w:rsid w:val="00EA680E"/>
    <w:rsid w:val="00EA69E0"/>
    <w:rsid w:val="00EA6F61"/>
    <w:rsid w:val="00EA783E"/>
    <w:rsid w:val="00EA78A5"/>
    <w:rsid w:val="00EA78FD"/>
    <w:rsid w:val="00EA7CB1"/>
    <w:rsid w:val="00EB0A13"/>
    <w:rsid w:val="00EB0E17"/>
    <w:rsid w:val="00EB12B7"/>
    <w:rsid w:val="00EB163F"/>
    <w:rsid w:val="00EB19ED"/>
    <w:rsid w:val="00EB2770"/>
    <w:rsid w:val="00EB2A61"/>
    <w:rsid w:val="00EB2B99"/>
    <w:rsid w:val="00EB2D0F"/>
    <w:rsid w:val="00EB36E5"/>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330E"/>
    <w:rsid w:val="00EC3777"/>
    <w:rsid w:val="00EC42AD"/>
    <w:rsid w:val="00EC430D"/>
    <w:rsid w:val="00EC44E7"/>
    <w:rsid w:val="00EC4EAB"/>
    <w:rsid w:val="00EC56A4"/>
    <w:rsid w:val="00EC5A89"/>
    <w:rsid w:val="00EC6316"/>
    <w:rsid w:val="00EC6629"/>
    <w:rsid w:val="00EC6734"/>
    <w:rsid w:val="00EC69D1"/>
    <w:rsid w:val="00EC6C8B"/>
    <w:rsid w:val="00EC7084"/>
    <w:rsid w:val="00EC71D3"/>
    <w:rsid w:val="00EC7250"/>
    <w:rsid w:val="00EC7634"/>
    <w:rsid w:val="00EC7ECE"/>
    <w:rsid w:val="00EC7EDC"/>
    <w:rsid w:val="00ED0BAA"/>
    <w:rsid w:val="00ED0DC7"/>
    <w:rsid w:val="00ED1228"/>
    <w:rsid w:val="00ED1470"/>
    <w:rsid w:val="00ED1894"/>
    <w:rsid w:val="00ED196B"/>
    <w:rsid w:val="00ED1E88"/>
    <w:rsid w:val="00ED2A3A"/>
    <w:rsid w:val="00ED3053"/>
    <w:rsid w:val="00ED445E"/>
    <w:rsid w:val="00ED4A51"/>
    <w:rsid w:val="00ED4ECF"/>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A64"/>
    <w:rsid w:val="00EE5C9E"/>
    <w:rsid w:val="00EE5E80"/>
    <w:rsid w:val="00EE60CF"/>
    <w:rsid w:val="00EE64A4"/>
    <w:rsid w:val="00EE65E6"/>
    <w:rsid w:val="00EE68C5"/>
    <w:rsid w:val="00EE7188"/>
    <w:rsid w:val="00EE71BA"/>
    <w:rsid w:val="00EE7699"/>
    <w:rsid w:val="00EE7E0E"/>
    <w:rsid w:val="00EF03ED"/>
    <w:rsid w:val="00EF0A95"/>
    <w:rsid w:val="00EF10C1"/>
    <w:rsid w:val="00EF1B43"/>
    <w:rsid w:val="00EF1CB0"/>
    <w:rsid w:val="00EF2CD3"/>
    <w:rsid w:val="00EF4506"/>
    <w:rsid w:val="00EF4521"/>
    <w:rsid w:val="00EF47EA"/>
    <w:rsid w:val="00EF5070"/>
    <w:rsid w:val="00EF5BBE"/>
    <w:rsid w:val="00EF61C5"/>
    <w:rsid w:val="00EF6B5D"/>
    <w:rsid w:val="00EF70DB"/>
    <w:rsid w:val="00EF733E"/>
    <w:rsid w:val="00EF7899"/>
    <w:rsid w:val="00EF79F1"/>
    <w:rsid w:val="00EF7F57"/>
    <w:rsid w:val="00F0007A"/>
    <w:rsid w:val="00F00515"/>
    <w:rsid w:val="00F00547"/>
    <w:rsid w:val="00F00ADA"/>
    <w:rsid w:val="00F00B37"/>
    <w:rsid w:val="00F00E97"/>
    <w:rsid w:val="00F0111D"/>
    <w:rsid w:val="00F016FF"/>
    <w:rsid w:val="00F01BBC"/>
    <w:rsid w:val="00F02E8F"/>
    <w:rsid w:val="00F02F47"/>
    <w:rsid w:val="00F03365"/>
    <w:rsid w:val="00F0370D"/>
    <w:rsid w:val="00F03E0B"/>
    <w:rsid w:val="00F03F9E"/>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30AD"/>
    <w:rsid w:val="00F13150"/>
    <w:rsid w:val="00F1390E"/>
    <w:rsid w:val="00F13A2C"/>
    <w:rsid w:val="00F13AC1"/>
    <w:rsid w:val="00F13E73"/>
    <w:rsid w:val="00F14007"/>
    <w:rsid w:val="00F141B3"/>
    <w:rsid w:val="00F1547C"/>
    <w:rsid w:val="00F16D03"/>
    <w:rsid w:val="00F17132"/>
    <w:rsid w:val="00F17652"/>
    <w:rsid w:val="00F17A16"/>
    <w:rsid w:val="00F206F1"/>
    <w:rsid w:val="00F20B94"/>
    <w:rsid w:val="00F20DD5"/>
    <w:rsid w:val="00F210E4"/>
    <w:rsid w:val="00F214F6"/>
    <w:rsid w:val="00F217B0"/>
    <w:rsid w:val="00F2186E"/>
    <w:rsid w:val="00F21F0C"/>
    <w:rsid w:val="00F225E3"/>
    <w:rsid w:val="00F226A1"/>
    <w:rsid w:val="00F22A61"/>
    <w:rsid w:val="00F230EB"/>
    <w:rsid w:val="00F233C6"/>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B9C"/>
    <w:rsid w:val="00F31C51"/>
    <w:rsid w:val="00F31C59"/>
    <w:rsid w:val="00F323FE"/>
    <w:rsid w:val="00F32573"/>
    <w:rsid w:val="00F3293B"/>
    <w:rsid w:val="00F32CB5"/>
    <w:rsid w:val="00F32D56"/>
    <w:rsid w:val="00F3332A"/>
    <w:rsid w:val="00F3392D"/>
    <w:rsid w:val="00F33958"/>
    <w:rsid w:val="00F34079"/>
    <w:rsid w:val="00F3497E"/>
    <w:rsid w:val="00F34D3D"/>
    <w:rsid w:val="00F35102"/>
    <w:rsid w:val="00F35A2B"/>
    <w:rsid w:val="00F35B77"/>
    <w:rsid w:val="00F36C19"/>
    <w:rsid w:val="00F371B9"/>
    <w:rsid w:val="00F37354"/>
    <w:rsid w:val="00F37A10"/>
    <w:rsid w:val="00F37B57"/>
    <w:rsid w:val="00F37CDA"/>
    <w:rsid w:val="00F40123"/>
    <w:rsid w:val="00F401B2"/>
    <w:rsid w:val="00F403B4"/>
    <w:rsid w:val="00F40620"/>
    <w:rsid w:val="00F4076B"/>
    <w:rsid w:val="00F40C9F"/>
    <w:rsid w:val="00F41037"/>
    <w:rsid w:val="00F4104F"/>
    <w:rsid w:val="00F41457"/>
    <w:rsid w:val="00F4168E"/>
    <w:rsid w:val="00F41E0B"/>
    <w:rsid w:val="00F41E48"/>
    <w:rsid w:val="00F41F02"/>
    <w:rsid w:val="00F4234D"/>
    <w:rsid w:val="00F42F9E"/>
    <w:rsid w:val="00F43254"/>
    <w:rsid w:val="00F43499"/>
    <w:rsid w:val="00F43731"/>
    <w:rsid w:val="00F43D82"/>
    <w:rsid w:val="00F45535"/>
    <w:rsid w:val="00F457E8"/>
    <w:rsid w:val="00F45D3A"/>
    <w:rsid w:val="00F469FA"/>
    <w:rsid w:val="00F46E14"/>
    <w:rsid w:val="00F5084C"/>
    <w:rsid w:val="00F513CF"/>
    <w:rsid w:val="00F515A9"/>
    <w:rsid w:val="00F517CA"/>
    <w:rsid w:val="00F51826"/>
    <w:rsid w:val="00F520EC"/>
    <w:rsid w:val="00F5266F"/>
    <w:rsid w:val="00F52AE0"/>
    <w:rsid w:val="00F52FEC"/>
    <w:rsid w:val="00F53278"/>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EE6"/>
    <w:rsid w:val="00F62063"/>
    <w:rsid w:val="00F628DC"/>
    <w:rsid w:val="00F628F1"/>
    <w:rsid w:val="00F62B94"/>
    <w:rsid w:val="00F62C20"/>
    <w:rsid w:val="00F62CC0"/>
    <w:rsid w:val="00F62E42"/>
    <w:rsid w:val="00F63918"/>
    <w:rsid w:val="00F63B8A"/>
    <w:rsid w:val="00F63CE8"/>
    <w:rsid w:val="00F641EC"/>
    <w:rsid w:val="00F6423F"/>
    <w:rsid w:val="00F6430E"/>
    <w:rsid w:val="00F64D50"/>
    <w:rsid w:val="00F659D9"/>
    <w:rsid w:val="00F65F91"/>
    <w:rsid w:val="00F6629F"/>
    <w:rsid w:val="00F66892"/>
    <w:rsid w:val="00F67B30"/>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C9E"/>
    <w:rsid w:val="00F811A9"/>
    <w:rsid w:val="00F81322"/>
    <w:rsid w:val="00F81497"/>
    <w:rsid w:val="00F821FB"/>
    <w:rsid w:val="00F827E7"/>
    <w:rsid w:val="00F82BF6"/>
    <w:rsid w:val="00F837EE"/>
    <w:rsid w:val="00F83863"/>
    <w:rsid w:val="00F83D1C"/>
    <w:rsid w:val="00F83F4F"/>
    <w:rsid w:val="00F841D1"/>
    <w:rsid w:val="00F842E1"/>
    <w:rsid w:val="00F846DF"/>
    <w:rsid w:val="00F84C36"/>
    <w:rsid w:val="00F84E12"/>
    <w:rsid w:val="00F84E18"/>
    <w:rsid w:val="00F84F44"/>
    <w:rsid w:val="00F854E8"/>
    <w:rsid w:val="00F85A1A"/>
    <w:rsid w:val="00F86169"/>
    <w:rsid w:val="00F86330"/>
    <w:rsid w:val="00F86AA1"/>
    <w:rsid w:val="00F86CC5"/>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C52"/>
    <w:rsid w:val="00FA4F79"/>
    <w:rsid w:val="00FA5ACC"/>
    <w:rsid w:val="00FA5C4D"/>
    <w:rsid w:val="00FA6BF1"/>
    <w:rsid w:val="00FA6E27"/>
    <w:rsid w:val="00FA6F6E"/>
    <w:rsid w:val="00FA73DB"/>
    <w:rsid w:val="00FA73E6"/>
    <w:rsid w:val="00FA7EF7"/>
    <w:rsid w:val="00FB0F76"/>
    <w:rsid w:val="00FB13B4"/>
    <w:rsid w:val="00FB167D"/>
    <w:rsid w:val="00FB181E"/>
    <w:rsid w:val="00FB1DA9"/>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26ED"/>
    <w:rsid w:val="00FC3AAE"/>
    <w:rsid w:val="00FC4440"/>
    <w:rsid w:val="00FC4AB2"/>
    <w:rsid w:val="00FC5272"/>
    <w:rsid w:val="00FC5939"/>
    <w:rsid w:val="00FC5AEC"/>
    <w:rsid w:val="00FC6482"/>
    <w:rsid w:val="00FC6EC7"/>
    <w:rsid w:val="00FD0188"/>
    <w:rsid w:val="00FD03B8"/>
    <w:rsid w:val="00FD08A7"/>
    <w:rsid w:val="00FD0F59"/>
    <w:rsid w:val="00FD10D0"/>
    <w:rsid w:val="00FD11FD"/>
    <w:rsid w:val="00FD12F8"/>
    <w:rsid w:val="00FD16B7"/>
    <w:rsid w:val="00FD1962"/>
    <w:rsid w:val="00FD205D"/>
    <w:rsid w:val="00FD2C8D"/>
    <w:rsid w:val="00FD2E7C"/>
    <w:rsid w:val="00FD332D"/>
    <w:rsid w:val="00FD33AF"/>
    <w:rsid w:val="00FD38BA"/>
    <w:rsid w:val="00FD3DB3"/>
    <w:rsid w:val="00FD4720"/>
    <w:rsid w:val="00FD4E5D"/>
    <w:rsid w:val="00FD4EDA"/>
    <w:rsid w:val="00FD5317"/>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3548"/>
    <w:rsid w:val="00FE361A"/>
    <w:rsid w:val="00FE480C"/>
    <w:rsid w:val="00FE4E82"/>
    <w:rsid w:val="00FE534E"/>
    <w:rsid w:val="00FE611D"/>
    <w:rsid w:val="00FE6433"/>
    <w:rsid w:val="00FE684E"/>
    <w:rsid w:val="00FE6A0F"/>
    <w:rsid w:val="00FE6A70"/>
    <w:rsid w:val="00FE7E58"/>
    <w:rsid w:val="00FF027F"/>
    <w:rsid w:val="00FF23AC"/>
    <w:rsid w:val="00FF267A"/>
    <w:rsid w:val="00FF2722"/>
    <w:rsid w:val="00FF286D"/>
    <w:rsid w:val="00FF2A23"/>
    <w:rsid w:val="00FF397B"/>
    <w:rsid w:val="00FF4997"/>
    <w:rsid w:val="00FF49BF"/>
    <w:rsid w:val="00FF4C5D"/>
    <w:rsid w:val="00FF4D48"/>
    <w:rsid w:val="00FF50B4"/>
    <w:rsid w:val="00FF529B"/>
    <w:rsid w:val="00FF63FA"/>
    <w:rsid w:val="00FF64F6"/>
    <w:rsid w:val="00FF6680"/>
    <w:rsid w:val="00FF6BFF"/>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stockticker"/>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paragraph" w:styleId="ListParagraph">
    <w:name w:val="List Paragraph"/>
    <w:basedOn w:val="Normal"/>
    <w:uiPriority w:val="34"/>
    <w:qFormat/>
    <w:rsid w:val="00200CBE"/>
    <w:pPr>
      <w:ind w:left="720"/>
      <w:contextualSpacing/>
    </w:pPr>
  </w:style>
  <w:style w:type="character" w:styleId="Hyperlink">
    <w:name w:val="Hyperlink"/>
    <w:basedOn w:val="DefaultParagraphFont"/>
    <w:rsid w:val="008A4D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paragraph" w:styleId="ListParagraph">
    <w:name w:val="List Paragraph"/>
    <w:basedOn w:val="Normal"/>
    <w:uiPriority w:val="34"/>
    <w:qFormat/>
    <w:rsid w:val="00200CBE"/>
    <w:pPr>
      <w:ind w:left="720"/>
      <w:contextualSpacing/>
    </w:pPr>
  </w:style>
  <w:style w:type="character" w:styleId="Hyperlink">
    <w:name w:val="Hyperlink"/>
    <w:basedOn w:val="DefaultParagraphFont"/>
    <w:rsid w:val="008A4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opm.gov/oca/11tables/txt/gshour.t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yferguso</cp:lastModifiedBy>
  <cp:revision>2</cp:revision>
  <cp:lastPrinted>2013-09-23T17:20:00Z</cp:lastPrinted>
  <dcterms:created xsi:type="dcterms:W3CDTF">2013-09-23T17:32:00Z</dcterms:created>
  <dcterms:modified xsi:type="dcterms:W3CDTF">2013-09-23T17:32:00Z</dcterms:modified>
</cp:coreProperties>
</file>