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8F6" w:rsidRDefault="009848F6">
      <w:pPr>
        <w:rPr>
          <w:sz w:val="22"/>
          <w:szCs w:val="22"/>
        </w:rPr>
      </w:pPr>
    </w:p>
    <w:p w:rsidR="009848F6" w:rsidRDefault="009848F6">
      <w:pPr>
        <w:rPr>
          <w:sz w:val="22"/>
          <w:szCs w:val="22"/>
        </w:rPr>
      </w:pPr>
    </w:p>
    <w:p w:rsidR="009848F6" w:rsidRDefault="009848F6">
      <w:pPr>
        <w:rPr>
          <w:sz w:val="22"/>
          <w:szCs w:val="22"/>
        </w:rPr>
      </w:pPr>
    </w:p>
    <w:p w:rsidR="009848F6" w:rsidRDefault="009848F6">
      <w:pPr>
        <w:rPr>
          <w:sz w:val="22"/>
          <w:szCs w:val="22"/>
        </w:rPr>
      </w:pPr>
    </w:p>
    <w:p w:rsidR="002C1804" w:rsidRDefault="002C1804" w:rsidP="002C1804">
      <w:pPr>
        <w:rPr>
          <w:sz w:val="22"/>
          <w:szCs w:val="22"/>
        </w:rPr>
      </w:pPr>
      <w:r>
        <w:rPr>
          <w:sz w:val="22"/>
          <w:szCs w:val="22"/>
        </w:rPr>
        <w:t>TODAY.DATE</w:t>
      </w:r>
    </w:p>
    <w:p w:rsidR="002C1804" w:rsidRDefault="002C1804" w:rsidP="002C1804">
      <w:pPr>
        <w:ind w:firstLine="720"/>
        <w:rPr>
          <w:sz w:val="22"/>
          <w:szCs w:val="22"/>
        </w:rPr>
      </w:pPr>
    </w:p>
    <w:p w:rsidR="002C1804" w:rsidRDefault="002C1804" w:rsidP="002C1804">
      <w:pPr>
        <w:rPr>
          <w:sz w:val="22"/>
          <w:szCs w:val="22"/>
        </w:rPr>
      </w:pPr>
      <w:r>
        <w:rPr>
          <w:sz w:val="22"/>
          <w:szCs w:val="22"/>
        </w:rPr>
        <w:t>CLAIMANT.COMPANY</w:t>
      </w:r>
    </w:p>
    <w:p w:rsidR="002C1804" w:rsidRDefault="002C1804" w:rsidP="002C1804">
      <w:pPr>
        <w:rPr>
          <w:sz w:val="22"/>
          <w:szCs w:val="22"/>
        </w:rPr>
      </w:pPr>
      <w:r>
        <w:rPr>
          <w:sz w:val="22"/>
          <w:szCs w:val="22"/>
        </w:rPr>
        <w:t>CLAIMANT.TITLE CLAIMANT.FIRST_NAME CLAIMANT.LAST_NAME</w:t>
      </w:r>
    </w:p>
    <w:p w:rsidR="002C1804" w:rsidRDefault="002C1804" w:rsidP="002C1804">
      <w:pPr>
        <w:rPr>
          <w:sz w:val="22"/>
          <w:szCs w:val="22"/>
        </w:rPr>
      </w:pPr>
      <w:r>
        <w:rPr>
          <w:sz w:val="22"/>
          <w:szCs w:val="22"/>
        </w:rPr>
        <w:t>CLAIMANT.ADDRESS1</w:t>
      </w:r>
    </w:p>
    <w:p w:rsidR="002C1804" w:rsidRDefault="002C1804" w:rsidP="002C1804">
      <w:pPr>
        <w:rPr>
          <w:sz w:val="22"/>
          <w:szCs w:val="22"/>
        </w:rPr>
      </w:pPr>
      <w:r>
        <w:rPr>
          <w:sz w:val="22"/>
          <w:szCs w:val="22"/>
        </w:rPr>
        <w:t>CLAIMANT.ADDRESS2</w:t>
      </w:r>
    </w:p>
    <w:p w:rsidR="002C1804" w:rsidRDefault="002C1804" w:rsidP="002C1804">
      <w:pPr>
        <w:rPr>
          <w:sz w:val="22"/>
          <w:szCs w:val="22"/>
        </w:rPr>
      </w:pPr>
      <w:r>
        <w:rPr>
          <w:sz w:val="22"/>
          <w:szCs w:val="22"/>
        </w:rPr>
        <w:t>CLAIMANT.CITY, CLAIMANT.STATE CLAIMANT.ZIP</w:t>
      </w:r>
    </w:p>
    <w:p w:rsidR="002C1804" w:rsidRDefault="002C1804" w:rsidP="002C1804">
      <w:pPr>
        <w:rPr>
          <w:sz w:val="22"/>
          <w:szCs w:val="22"/>
        </w:rPr>
      </w:pPr>
      <w:r>
        <w:rPr>
          <w:sz w:val="22"/>
          <w:szCs w:val="22"/>
        </w:rPr>
        <w:t>CLAIMANT.COUNTRY</w:t>
      </w:r>
    </w:p>
    <w:p w:rsidR="002C1804" w:rsidRDefault="002C1804" w:rsidP="002C1804">
      <w:pPr>
        <w:rPr>
          <w:sz w:val="22"/>
          <w:szCs w:val="22"/>
        </w:rPr>
      </w:pPr>
    </w:p>
    <w:p w:rsidR="002C1804" w:rsidRDefault="002C1804" w:rsidP="002C1804">
      <w:pPr>
        <w:pStyle w:val="Header"/>
        <w:tabs>
          <w:tab w:val="left" w:pos="720"/>
        </w:tabs>
        <w:jc w:val="both"/>
        <w:rPr>
          <w:sz w:val="22"/>
          <w:szCs w:val="22"/>
        </w:rPr>
      </w:pPr>
      <w:r>
        <w:rPr>
          <w:sz w:val="22"/>
          <w:szCs w:val="22"/>
        </w:rPr>
        <w:t xml:space="preserve">Re:  TSA Control Number: </w:t>
      </w:r>
      <w:r>
        <w:rPr>
          <w:b/>
          <w:bCs/>
          <w:sz w:val="22"/>
          <w:szCs w:val="22"/>
        </w:rPr>
        <w:t>CLAIM.CLAIM_N</w:t>
      </w:r>
      <w:bookmarkStart w:id="0" w:name="_GoBack"/>
      <w:bookmarkEnd w:id="0"/>
      <w:r>
        <w:rPr>
          <w:b/>
          <w:bCs/>
          <w:sz w:val="22"/>
          <w:szCs w:val="22"/>
        </w:rPr>
        <w:t>UMBER</w:t>
      </w:r>
    </w:p>
    <w:p w:rsidR="009848F6" w:rsidRDefault="009848F6">
      <w:pPr>
        <w:pStyle w:val="Header"/>
        <w:tabs>
          <w:tab w:val="left" w:pos="720"/>
        </w:tabs>
        <w:jc w:val="both"/>
        <w:rPr>
          <w:color w:val="000000"/>
          <w:sz w:val="20"/>
          <w:szCs w:val="20"/>
        </w:rPr>
      </w:pPr>
    </w:p>
    <w:p w:rsidR="009848F6" w:rsidRPr="00E3097F" w:rsidRDefault="009848F6">
      <w:pPr>
        <w:rPr>
          <w:sz w:val="22"/>
          <w:szCs w:val="22"/>
        </w:rPr>
      </w:pPr>
      <w:r>
        <w:rPr>
          <w:color w:val="000000"/>
          <w:sz w:val="22"/>
          <w:szCs w:val="22"/>
        </w:rPr>
        <w:t xml:space="preserve">Dear </w:t>
      </w:r>
      <w:r w:rsidR="00E3097F">
        <w:rPr>
          <w:sz w:val="22"/>
          <w:szCs w:val="22"/>
        </w:rPr>
        <w:t>CLAIMANT.TITLE CLAIMANT.FIRST_NAME CLAIMANT.LAST_NAME</w:t>
      </w:r>
      <w:r>
        <w:rPr>
          <w:color w:val="000000"/>
          <w:sz w:val="22"/>
          <w:szCs w:val="22"/>
        </w:rPr>
        <w:t>:</w:t>
      </w:r>
    </w:p>
    <w:p w:rsidR="009848F6" w:rsidRDefault="009848F6">
      <w:pPr>
        <w:rPr>
          <w:sz w:val="8"/>
          <w:szCs w:val="8"/>
        </w:rPr>
      </w:pPr>
    </w:p>
    <w:p w:rsidR="009848F6" w:rsidRDefault="009848F6">
      <w:pPr>
        <w:rPr>
          <w:sz w:val="22"/>
          <w:szCs w:val="22"/>
        </w:rPr>
      </w:pPr>
      <w:r>
        <w:rPr>
          <w:sz w:val="22"/>
          <w:szCs w:val="22"/>
        </w:rPr>
        <w:t xml:space="preserve">We have reviewed your claim against the </w:t>
      </w:r>
      <w:smartTag w:uri="urn:schemas-microsoft-com:office:smarttags" w:element="place">
        <w:smartTag w:uri="urn:schemas-microsoft-com:office:smarttags" w:element="country-region">
          <w:r>
            <w:rPr>
              <w:sz w:val="22"/>
              <w:szCs w:val="22"/>
            </w:rPr>
            <w:t>United States</w:t>
          </w:r>
        </w:smartTag>
      </w:smartTag>
      <w:r>
        <w:rPr>
          <w:sz w:val="22"/>
          <w:szCs w:val="22"/>
        </w:rPr>
        <w:t xml:space="preserve"> under the Federal Tort Claims Act.  Based on this review, and applicable law, the Transportation Security Administration (TSA) offers to settle your claim by paying you $</w:t>
      </w:r>
      <w:r w:rsidR="004503CA" w:rsidRPr="004503CA">
        <w:rPr>
          <w:rFonts w:eastAsia="PMingLiU"/>
          <w:color w:val="000000"/>
          <w:sz w:val="22"/>
          <w:szCs w:val="22"/>
        </w:rPr>
        <w:t>CLAIM.CLOSE_AMOUNT</w:t>
      </w:r>
      <w:r>
        <w:rPr>
          <w:sz w:val="22"/>
          <w:szCs w:val="22"/>
        </w:rPr>
        <w:t xml:space="preserve">.  The offer is less than the full amount you claimed because we concluded </w:t>
      </w:r>
      <w:r w:rsidRPr="00371087">
        <w:rPr>
          <w:b/>
          <w:bCs/>
          <w:sz w:val="22"/>
          <w:szCs w:val="22"/>
          <w:u w:val="single"/>
        </w:rPr>
        <w:t>one or more</w:t>
      </w:r>
      <w:r>
        <w:rPr>
          <w:sz w:val="22"/>
          <w:szCs w:val="22"/>
        </w:rPr>
        <w:t xml:space="preserve"> of the following:</w:t>
      </w:r>
    </w:p>
    <w:p w:rsidR="009848F6" w:rsidRDefault="009848F6">
      <w:pPr>
        <w:rPr>
          <w:sz w:val="22"/>
          <w:szCs w:val="22"/>
        </w:rPr>
      </w:pPr>
    </w:p>
    <w:p w:rsidR="009848F6" w:rsidRDefault="009848F6">
      <w:pPr>
        <w:numPr>
          <w:ilvl w:val="0"/>
          <w:numId w:val="5"/>
        </w:numPr>
        <w:rPr>
          <w:sz w:val="22"/>
          <w:szCs w:val="22"/>
        </w:rPr>
      </w:pPr>
      <w:r>
        <w:rPr>
          <w:sz w:val="22"/>
          <w:szCs w:val="22"/>
        </w:rPr>
        <w:t>The offer reflects the reasonable cost of repairing your property</w:t>
      </w:r>
    </w:p>
    <w:p w:rsidR="009848F6" w:rsidRDefault="009848F6">
      <w:pPr>
        <w:numPr>
          <w:ilvl w:val="0"/>
          <w:numId w:val="5"/>
        </w:numPr>
        <w:rPr>
          <w:sz w:val="22"/>
          <w:szCs w:val="22"/>
        </w:rPr>
      </w:pPr>
      <w:r>
        <w:rPr>
          <w:sz w:val="22"/>
          <w:szCs w:val="22"/>
        </w:rPr>
        <w:t>A portion of your claim represents an item that is prohibited in checked baggage or as carry-on</w:t>
      </w:r>
    </w:p>
    <w:p w:rsidR="009848F6" w:rsidRDefault="009848F6">
      <w:pPr>
        <w:numPr>
          <w:ilvl w:val="0"/>
          <w:numId w:val="5"/>
        </w:numPr>
        <w:rPr>
          <w:sz w:val="22"/>
          <w:szCs w:val="22"/>
        </w:rPr>
      </w:pPr>
      <w:r>
        <w:rPr>
          <w:sz w:val="22"/>
          <w:szCs w:val="22"/>
        </w:rPr>
        <w:t>The offer represents the properly depreciated or fair market value of your property</w:t>
      </w:r>
    </w:p>
    <w:p w:rsidR="009848F6" w:rsidRDefault="009848F6">
      <w:pPr>
        <w:numPr>
          <w:ilvl w:val="0"/>
          <w:numId w:val="5"/>
        </w:numPr>
        <w:rPr>
          <w:sz w:val="22"/>
          <w:szCs w:val="22"/>
        </w:rPr>
      </w:pPr>
      <w:r>
        <w:rPr>
          <w:sz w:val="22"/>
          <w:szCs w:val="22"/>
        </w:rPr>
        <w:t>The offer is appropriate based on other applicable considerations</w:t>
      </w:r>
    </w:p>
    <w:p w:rsidR="009848F6" w:rsidRDefault="009848F6">
      <w:pPr>
        <w:rPr>
          <w:sz w:val="22"/>
          <w:szCs w:val="22"/>
        </w:rPr>
      </w:pPr>
    </w:p>
    <w:p w:rsidR="009848F6" w:rsidRDefault="005D522F">
      <w:pPr>
        <w:pStyle w:val="BodyText2"/>
        <w:rPr>
          <w:rFonts w:eastAsia="PMingLiU"/>
        </w:rPr>
      </w:pPr>
      <w:r>
        <w:rPr>
          <w:rFonts w:eastAsia="PMingLiU"/>
        </w:rPr>
        <w:t xml:space="preserve">To accept or reject this offer, </w:t>
      </w:r>
      <w:r w:rsidR="009848F6">
        <w:rPr>
          <w:rFonts w:eastAsia="PMingLiU"/>
        </w:rPr>
        <w:t>please complete the enclosed form and return it to TSA via:</w:t>
      </w:r>
    </w:p>
    <w:p w:rsidR="009848F6" w:rsidRDefault="009848F6">
      <w:pPr>
        <w:rPr>
          <w:rFonts w:eastAsia="PMingLiU"/>
          <w:sz w:val="22"/>
          <w:szCs w:val="22"/>
        </w:rPr>
      </w:pPr>
    </w:p>
    <w:p w:rsidR="009848F6" w:rsidRDefault="009848F6">
      <w:pPr>
        <w:keepNext/>
        <w:keepLines/>
        <w:ind w:left="720"/>
        <w:rPr>
          <w:rFonts w:eastAsia="PMingLiU"/>
          <w:sz w:val="20"/>
          <w:szCs w:val="20"/>
        </w:rPr>
      </w:pPr>
      <w:r>
        <w:rPr>
          <w:rFonts w:eastAsia="PMingLiU"/>
          <w:sz w:val="20"/>
          <w:szCs w:val="20"/>
        </w:rPr>
        <w:t>Mail:</w:t>
      </w:r>
      <w:r>
        <w:rPr>
          <w:rFonts w:eastAsia="PMingLiU"/>
          <w:sz w:val="20"/>
          <w:szCs w:val="20"/>
        </w:rPr>
        <w:tab/>
        <w:t>Claims Management Branch – TSA-9</w:t>
      </w:r>
    </w:p>
    <w:p w:rsidR="009848F6" w:rsidRDefault="009848F6">
      <w:pPr>
        <w:keepNext/>
        <w:keepLines/>
        <w:ind w:left="720"/>
        <w:rPr>
          <w:b/>
          <w:bCs/>
          <w:sz w:val="20"/>
          <w:szCs w:val="20"/>
        </w:rPr>
      </w:pPr>
      <w:r>
        <w:rPr>
          <w:rFonts w:eastAsia="PMingLiU"/>
          <w:sz w:val="20"/>
          <w:szCs w:val="20"/>
        </w:rPr>
        <w:tab/>
        <w:t xml:space="preserve">ATTN: </w:t>
      </w:r>
      <w:r>
        <w:rPr>
          <w:b/>
          <w:bCs/>
          <w:sz w:val="20"/>
          <w:szCs w:val="20"/>
        </w:rPr>
        <w:t>CLAIM.CLAIM_NUMBER – SETTLEMENT</w:t>
      </w:r>
    </w:p>
    <w:p w:rsidR="009848F6" w:rsidRDefault="009848F6">
      <w:pPr>
        <w:keepNext/>
        <w:keepLines/>
        <w:ind w:left="720"/>
        <w:rPr>
          <w:rFonts w:eastAsia="PMingLiU"/>
          <w:sz w:val="20"/>
          <w:szCs w:val="20"/>
        </w:rPr>
      </w:pPr>
      <w:r>
        <w:rPr>
          <w:rFonts w:eastAsia="PMingLiU"/>
          <w:sz w:val="20"/>
          <w:szCs w:val="20"/>
        </w:rPr>
        <w:tab/>
        <w:t>Transportation Security Administration</w:t>
      </w:r>
    </w:p>
    <w:p w:rsidR="009848F6" w:rsidRDefault="009848F6">
      <w:pPr>
        <w:keepNext/>
        <w:keepLines/>
        <w:ind w:left="720"/>
        <w:rPr>
          <w:rFonts w:eastAsia="PMingLiU"/>
          <w:sz w:val="20"/>
          <w:szCs w:val="20"/>
        </w:rPr>
      </w:pPr>
      <w:r>
        <w:rPr>
          <w:rFonts w:eastAsia="PMingLiU"/>
          <w:sz w:val="20"/>
          <w:szCs w:val="20"/>
        </w:rPr>
        <w:tab/>
      </w:r>
      <w:smartTag w:uri="urn:schemas-microsoft-com:office:smarttags" w:element="Street">
        <w:smartTag w:uri="urn:schemas-microsoft-com:office:smarttags" w:element="address">
          <w:r>
            <w:rPr>
              <w:rFonts w:eastAsia="PMingLiU"/>
              <w:sz w:val="20"/>
              <w:szCs w:val="20"/>
            </w:rPr>
            <w:t>601 South 12</w:t>
          </w:r>
          <w:r>
            <w:rPr>
              <w:rFonts w:eastAsia="PMingLiU"/>
              <w:sz w:val="20"/>
              <w:szCs w:val="20"/>
              <w:vertAlign w:val="superscript"/>
            </w:rPr>
            <w:t>th</w:t>
          </w:r>
          <w:r>
            <w:rPr>
              <w:rFonts w:eastAsia="PMingLiU"/>
              <w:sz w:val="20"/>
              <w:szCs w:val="20"/>
            </w:rPr>
            <w:t xml:space="preserve"> Street</w:t>
          </w:r>
        </w:smartTag>
      </w:smartTag>
    </w:p>
    <w:p w:rsidR="009848F6" w:rsidRDefault="009848F6">
      <w:pPr>
        <w:keepNext/>
        <w:keepLines/>
        <w:ind w:left="720"/>
        <w:rPr>
          <w:rFonts w:eastAsia="PMingLiU"/>
          <w:sz w:val="20"/>
          <w:szCs w:val="20"/>
        </w:rPr>
      </w:pPr>
      <w:r>
        <w:rPr>
          <w:rFonts w:eastAsia="PMingLiU"/>
          <w:sz w:val="20"/>
          <w:szCs w:val="20"/>
        </w:rPr>
        <w:tab/>
      </w:r>
      <w:smartTag w:uri="urn:schemas-microsoft-com:office:smarttags" w:element="City">
        <w:smartTag w:uri="urn:schemas-microsoft-com:office:smarttags" w:element="place">
          <w:r>
            <w:rPr>
              <w:rFonts w:eastAsia="PMingLiU"/>
              <w:sz w:val="20"/>
              <w:szCs w:val="20"/>
            </w:rPr>
            <w:t>Arlington</w:t>
          </w:r>
        </w:smartTag>
        <w:r>
          <w:rPr>
            <w:rFonts w:eastAsia="PMingLiU"/>
            <w:sz w:val="20"/>
            <w:szCs w:val="20"/>
          </w:rPr>
          <w:t xml:space="preserve">, </w:t>
        </w:r>
        <w:smartTag w:uri="urn:schemas-microsoft-com:office:smarttags" w:element="State">
          <w:r>
            <w:rPr>
              <w:rFonts w:eastAsia="PMingLiU"/>
              <w:sz w:val="20"/>
              <w:szCs w:val="20"/>
            </w:rPr>
            <w:t>Virginia</w:t>
          </w:r>
        </w:smartTag>
        <w:r>
          <w:rPr>
            <w:rFonts w:eastAsia="PMingLiU"/>
            <w:sz w:val="20"/>
            <w:szCs w:val="20"/>
          </w:rPr>
          <w:t xml:space="preserve"> </w:t>
        </w:r>
        <w:smartTag w:uri="urn:schemas-microsoft-com:office:smarttags" w:element="PostalCode">
          <w:r w:rsidR="00002794">
            <w:rPr>
              <w:rFonts w:eastAsia="PMingLiU"/>
              <w:sz w:val="20"/>
              <w:szCs w:val="20"/>
            </w:rPr>
            <w:t>20598-6</w:t>
          </w:r>
          <w:r w:rsidR="00515006" w:rsidRPr="00515006">
            <w:rPr>
              <w:rFonts w:eastAsia="PMingLiU"/>
              <w:sz w:val="20"/>
              <w:szCs w:val="20"/>
            </w:rPr>
            <w:t>009</w:t>
          </w:r>
        </w:smartTag>
      </w:smartTag>
    </w:p>
    <w:p w:rsidR="009848F6" w:rsidRDefault="009848F6">
      <w:pPr>
        <w:keepNext/>
        <w:keepLines/>
        <w:ind w:left="720"/>
        <w:rPr>
          <w:rFonts w:eastAsia="PMingLiU"/>
          <w:sz w:val="20"/>
          <w:szCs w:val="20"/>
        </w:rPr>
      </w:pPr>
    </w:p>
    <w:p w:rsidR="009848F6" w:rsidRDefault="009848F6">
      <w:pPr>
        <w:keepNext/>
        <w:keepLines/>
        <w:ind w:left="720"/>
        <w:rPr>
          <w:rFonts w:eastAsia="PMingLiU"/>
          <w:sz w:val="22"/>
          <w:szCs w:val="22"/>
        </w:rPr>
      </w:pPr>
      <w:r>
        <w:rPr>
          <w:rFonts w:eastAsia="PMingLiU"/>
          <w:sz w:val="20"/>
          <w:szCs w:val="20"/>
        </w:rPr>
        <w:t>Fax:</w:t>
      </w:r>
      <w:r>
        <w:rPr>
          <w:rFonts w:eastAsia="PMingLiU"/>
          <w:sz w:val="20"/>
          <w:szCs w:val="20"/>
        </w:rPr>
        <w:tab/>
        <w:t>For faster service, plea</w:t>
      </w:r>
      <w:r>
        <w:rPr>
          <w:rFonts w:eastAsia="PMingLiU"/>
          <w:sz w:val="22"/>
          <w:szCs w:val="22"/>
        </w:rPr>
        <w:t xml:space="preserve">se fax to: </w:t>
      </w:r>
      <w:r w:rsidR="000E5CA4">
        <w:rPr>
          <w:rFonts w:eastAsia="PMingLiU"/>
          <w:sz w:val="22"/>
          <w:szCs w:val="22"/>
        </w:rPr>
        <w:t>(</w:t>
      </w:r>
      <w:r w:rsidR="00C76FC6">
        <w:rPr>
          <w:rFonts w:eastAsia="PMingLiU"/>
          <w:sz w:val="22"/>
          <w:szCs w:val="22"/>
        </w:rPr>
        <w:t>703</w:t>
      </w:r>
      <w:r w:rsidR="000E5CA4">
        <w:rPr>
          <w:rFonts w:eastAsia="PMingLiU"/>
          <w:sz w:val="22"/>
          <w:szCs w:val="22"/>
        </w:rPr>
        <w:t xml:space="preserve">) </w:t>
      </w:r>
      <w:r w:rsidR="00C76FC6">
        <w:rPr>
          <w:rFonts w:eastAsia="PMingLiU"/>
          <w:sz w:val="22"/>
          <w:szCs w:val="22"/>
        </w:rPr>
        <w:t>603-4092</w:t>
      </w:r>
    </w:p>
    <w:p w:rsidR="009848F6" w:rsidRDefault="009848F6">
      <w:pPr>
        <w:rPr>
          <w:rFonts w:eastAsia="PMingLiU"/>
          <w:sz w:val="20"/>
        </w:rPr>
      </w:pPr>
    </w:p>
    <w:p w:rsidR="00BF67ED" w:rsidRDefault="009848F6" w:rsidP="00BF67ED">
      <w:pPr>
        <w:rPr>
          <w:color w:val="000000"/>
          <w:sz w:val="22"/>
          <w:szCs w:val="22"/>
        </w:rPr>
      </w:pPr>
      <w:r>
        <w:rPr>
          <w:rFonts w:eastAsia="PMingLiU"/>
          <w:sz w:val="22"/>
          <w:szCs w:val="22"/>
        </w:rPr>
        <w:t xml:space="preserve">Acceptance of this payment is final and conclusive, and constitutes a complete release of any claim against the </w:t>
      </w:r>
      <w:smartTag w:uri="urn:schemas-microsoft-com:office:smarttags" w:element="State">
        <w:r>
          <w:rPr>
            <w:rFonts w:eastAsia="PMingLiU"/>
            <w:sz w:val="22"/>
            <w:szCs w:val="22"/>
          </w:rPr>
          <w:t>United States</w:t>
        </w:r>
      </w:smartTag>
      <w:r>
        <w:rPr>
          <w:rFonts w:eastAsia="PMingLiU"/>
          <w:sz w:val="22"/>
          <w:szCs w:val="22"/>
        </w:rPr>
        <w:t xml:space="preserve"> and against any TSA employee whose alleged negligent or wrongful act or omission gave rise to this claim, by reason of the same subject matter.</w:t>
      </w:r>
      <w:r w:rsidR="00BF67ED">
        <w:rPr>
          <w:rFonts w:eastAsia="PMingLiU"/>
          <w:sz w:val="22"/>
          <w:szCs w:val="22"/>
        </w:rPr>
        <w:t xml:space="preserve">  If we do not receive your response within 90 days, we will presume that you have rejected the offer and deny your claim.</w:t>
      </w:r>
    </w:p>
    <w:p w:rsidR="009848F6" w:rsidRDefault="009848F6">
      <w:pPr>
        <w:ind w:left="1440"/>
        <w:rPr>
          <w:color w:val="000000"/>
          <w:sz w:val="20"/>
          <w:szCs w:val="20"/>
        </w:rPr>
      </w:pPr>
    </w:p>
    <w:p w:rsidR="009848F6" w:rsidRDefault="009848F6">
      <w:r>
        <w:rPr>
          <w:sz w:val="22"/>
          <w:szCs w:val="22"/>
        </w:rPr>
        <w:t xml:space="preserve">Should </w:t>
      </w:r>
      <w:r>
        <w:rPr>
          <w:color w:val="000000"/>
          <w:sz w:val="22"/>
          <w:szCs w:val="22"/>
        </w:rPr>
        <w:t xml:space="preserve">you have any questions, you may reach the Claims Management Branch at (571) 227-1300 or by e-mail at </w:t>
      </w:r>
      <w:r w:rsidRPr="00C46E93">
        <w:rPr>
          <w:color w:val="000000"/>
          <w:sz w:val="22"/>
          <w:szCs w:val="22"/>
        </w:rPr>
        <w:t>TSAClaimsOffice@</w:t>
      </w:r>
      <w:r w:rsidR="009901C7">
        <w:rPr>
          <w:color w:val="000000"/>
          <w:sz w:val="22"/>
          <w:szCs w:val="22"/>
        </w:rPr>
        <w:t>tsa.</w:t>
      </w:r>
      <w:r w:rsidRPr="00C46E93">
        <w:rPr>
          <w:color w:val="000000"/>
          <w:sz w:val="22"/>
          <w:szCs w:val="22"/>
        </w:rPr>
        <w:t>dhs.gov</w:t>
      </w:r>
      <w:r>
        <w:rPr>
          <w:color w:val="000000"/>
          <w:sz w:val="22"/>
          <w:szCs w:val="22"/>
        </w:rPr>
        <w:t xml:space="preserve">.  </w:t>
      </w:r>
    </w:p>
    <w:p w:rsidR="009848F6" w:rsidRDefault="009848F6">
      <w:pPr>
        <w:rPr>
          <w:sz w:val="20"/>
          <w:szCs w:val="20"/>
        </w:rPr>
      </w:pPr>
    </w:p>
    <w:p w:rsidR="003001C0" w:rsidRDefault="003001C0" w:rsidP="003001C0">
      <w:pPr>
        <w:rPr>
          <w:color w:val="000000"/>
          <w:sz w:val="22"/>
          <w:szCs w:val="22"/>
        </w:rPr>
      </w:pPr>
      <w:r>
        <w:rPr>
          <w:color w:val="000000"/>
          <w:sz w:val="22"/>
          <w:szCs w:val="22"/>
        </w:rPr>
        <w:t>Yours sincerely,</w:t>
      </w:r>
    </w:p>
    <w:p w:rsidR="003001C0" w:rsidRDefault="007A28FE" w:rsidP="003001C0">
      <w:pPr>
        <w:rPr>
          <w:sz w:val="22"/>
          <w:szCs w:val="22"/>
        </w:rPr>
      </w:pPr>
      <w:r w:rsidRPr="00EC25DF">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3.25pt;height:33.75pt;visibility:visible">
            <v:imagedata r:id="rId7" o:title=""/>
          </v:shape>
        </w:pict>
      </w:r>
    </w:p>
    <w:p w:rsidR="007A28FE" w:rsidRPr="007A28FE" w:rsidRDefault="007A28FE" w:rsidP="007A28FE">
      <w:pPr>
        <w:rPr>
          <w:color w:val="000000"/>
          <w:sz w:val="22"/>
          <w:szCs w:val="22"/>
        </w:rPr>
      </w:pPr>
      <w:r w:rsidRPr="007A28FE">
        <w:rPr>
          <w:color w:val="000000"/>
          <w:sz w:val="22"/>
          <w:szCs w:val="22"/>
        </w:rPr>
        <w:t>Robert Grimes</w:t>
      </w:r>
    </w:p>
    <w:p w:rsidR="007A28FE" w:rsidRPr="007A28FE" w:rsidRDefault="007A28FE" w:rsidP="007A28FE">
      <w:pPr>
        <w:rPr>
          <w:color w:val="000000"/>
          <w:sz w:val="22"/>
          <w:szCs w:val="22"/>
        </w:rPr>
      </w:pPr>
      <w:r w:rsidRPr="007A28FE">
        <w:rPr>
          <w:color w:val="000000"/>
          <w:sz w:val="22"/>
          <w:szCs w:val="22"/>
        </w:rPr>
        <w:t xml:space="preserve">Branch Chief </w:t>
      </w:r>
    </w:p>
    <w:p w:rsidR="007A28FE" w:rsidRPr="007A28FE" w:rsidRDefault="007A28FE" w:rsidP="007A28FE">
      <w:pPr>
        <w:rPr>
          <w:color w:val="000000"/>
          <w:sz w:val="22"/>
          <w:szCs w:val="22"/>
        </w:rPr>
      </w:pPr>
      <w:r w:rsidRPr="007A28FE">
        <w:rPr>
          <w:color w:val="000000"/>
          <w:sz w:val="22"/>
          <w:szCs w:val="22"/>
        </w:rPr>
        <w:t>Claims Management Branch</w:t>
      </w:r>
    </w:p>
    <w:p w:rsidR="009848F6" w:rsidRDefault="007A28FE" w:rsidP="007A28FE">
      <w:pPr>
        <w:rPr>
          <w:color w:val="000000"/>
          <w:sz w:val="22"/>
          <w:szCs w:val="22"/>
        </w:rPr>
      </w:pPr>
      <w:r w:rsidRPr="007A28FE">
        <w:rPr>
          <w:color w:val="000000"/>
          <w:sz w:val="22"/>
          <w:szCs w:val="22"/>
        </w:rPr>
        <w:t>Financial Management Division</w:t>
      </w:r>
    </w:p>
    <w:p w:rsidR="007A28FE" w:rsidRDefault="007A28FE">
      <w:pPr>
        <w:spacing w:line="15" w:lineRule="atLeast"/>
        <w:rPr>
          <w:b/>
        </w:rPr>
      </w:pPr>
    </w:p>
    <w:p w:rsidR="009848F6" w:rsidRDefault="009848F6">
      <w:pPr>
        <w:spacing w:line="15" w:lineRule="atLeast"/>
        <w:rPr>
          <w:b/>
        </w:rPr>
      </w:pPr>
      <w:r>
        <w:rPr>
          <w:b/>
        </w:rPr>
        <w:lastRenderedPageBreak/>
        <w:t>ATTACHMENT TO FTCA CLAIM SETTLEMENT LETTER</w:t>
      </w:r>
    </w:p>
    <w:p w:rsidR="004503CA" w:rsidRPr="001D5F42" w:rsidRDefault="004503CA" w:rsidP="004503CA">
      <w:pPr>
        <w:spacing w:line="15" w:lineRule="atLeast"/>
        <w:rPr>
          <w:rFonts w:eastAsia="PMingLiU"/>
          <w:color w:val="000000"/>
          <w:sz w:val="20"/>
          <w:szCs w:val="20"/>
        </w:rPr>
      </w:pPr>
      <w:r w:rsidRPr="001D5F42">
        <w:rPr>
          <w:rFonts w:eastAsia="PMingLiU"/>
          <w:color w:val="000000"/>
          <w:sz w:val="20"/>
          <w:szCs w:val="20"/>
        </w:rPr>
        <w:t>CLAIM.CLAIM_NUMBER - CLAIMANT.LAST_NAME - $CLAIM.CLOSE_AMOUNT</w:t>
      </w:r>
    </w:p>
    <w:p w:rsidR="009848F6" w:rsidRPr="00C12318" w:rsidRDefault="009848F6">
      <w:pPr>
        <w:spacing w:line="15" w:lineRule="atLeast"/>
        <w:rPr>
          <w:rFonts w:eastAsia="PMingLiU"/>
          <w:color w:val="000000"/>
          <w:sz w:val="20"/>
          <w:szCs w:val="20"/>
        </w:rPr>
      </w:pPr>
    </w:p>
    <w:p w:rsidR="009848F6" w:rsidRPr="001D5F42" w:rsidRDefault="009848F6">
      <w:pPr>
        <w:rPr>
          <w:rFonts w:eastAsia="PMingLiU"/>
          <w:b/>
          <w:bCs/>
          <w:color w:val="000000"/>
          <w:sz w:val="20"/>
          <w:szCs w:val="20"/>
        </w:rPr>
      </w:pPr>
      <w:r w:rsidRPr="001D5F42">
        <w:rPr>
          <w:rFonts w:eastAsia="PMingLiU"/>
          <w:bCs/>
          <w:color w:val="000000"/>
          <w:sz w:val="20"/>
          <w:szCs w:val="20"/>
        </w:rPr>
        <w:t xml:space="preserve">You must </w:t>
      </w:r>
      <w:r w:rsidRPr="001D5F42">
        <w:rPr>
          <w:rFonts w:eastAsia="PMingLiU"/>
          <w:b/>
          <w:bCs/>
          <w:color w:val="000000"/>
          <w:sz w:val="20"/>
          <w:szCs w:val="20"/>
        </w:rPr>
        <w:t>ACCEPT</w:t>
      </w:r>
      <w:r w:rsidRPr="001D5F42">
        <w:rPr>
          <w:rFonts w:eastAsia="PMingLiU"/>
          <w:bCs/>
          <w:color w:val="000000"/>
          <w:sz w:val="20"/>
          <w:szCs w:val="20"/>
        </w:rPr>
        <w:t xml:space="preserve"> or </w:t>
      </w:r>
      <w:r w:rsidRPr="001D5F42">
        <w:rPr>
          <w:rFonts w:eastAsia="PMingLiU"/>
          <w:b/>
          <w:bCs/>
          <w:color w:val="000000"/>
          <w:sz w:val="20"/>
          <w:szCs w:val="20"/>
        </w:rPr>
        <w:t>REJECT</w:t>
      </w:r>
      <w:r w:rsidRPr="001D5F42">
        <w:rPr>
          <w:rFonts w:eastAsia="PMingLiU"/>
          <w:bCs/>
          <w:color w:val="000000"/>
          <w:sz w:val="20"/>
          <w:szCs w:val="20"/>
        </w:rPr>
        <w:t xml:space="preserve"> this offer, </w:t>
      </w:r>
      <w:r w:rsidRPr="001D5F42">
        <w:rPr>
          <w:rFonts w:eastAsia="PMingLiU"/>
          <w:b/>
          <w:bCs/>
          <w:color w:val="000000"/>
          <w:sz w:val="20"/>
          <w:szCs w:val="20"/>
        </w:rPr>
        <w:t>SIGN</w:t>
      </w:r>
      <w:r w:rsidRPr="001D5F42">
        <w:rPr>
          <w:rFonts w:eastAsia="PMingLiU"/>
          <w:bCs/>
          <w:color w:val="000000"/>
          <w:sz w:val="20"/>
          <w:szCs w:val="20"/>
        </w:rPr>
        <w:t xml:space="preserve"> this document, and </w:t>
      </w:r>
      <w:r w:rsidRPr="001D5F42">
        <w:rPr>
          <w:rFonts w:eastAsia="PMingLiU"/>
          <w:b/>
          <w:bCs/>
          <w:color w:val="000000"/>
          <w:sz w:val="20"/>
          <w:szCs w:val="20"/>
        </w:rPr>
        <w:t>RETURN</w:t>
      </w:r>
      <w:r w:rsidRPr="001D5F42">
        <w:rPr>
          <w:rFonts w:eastAsia="PMingLiU"/>
          <w:bCs/>
          <w:color w:val="000000"/>
          <w:sz w:val="20"/>
          <w:szCs w:val="20"/>
        </w:rPr>
        <w:t xml:space="preserve"> it to TSA.</w:t>
      </w:r>
    </w:p>
    <w:p w:rsidR="009848F6" w:rsidRDefault="009848F6">
      <w:pPr>
        <w:rPr>
          <w:rFonts w:eastAsia="PMingLiU"/>
          <w:b/>
          <w:bCs/>
          <w:color w:val="000000"/>
          <w:sz w:val="20"/>
          <w:szCs w:val="20"/>
        </w:rPr>
      </w:pPr>
    </w:p>
    <w:p w:rsidR="009848F6" w:rsidRPr="00D919E5" w:rsidRDefault="009848F6">
      <w:pPr>
        <w:numPr>
          <w:ilvl w:val="0"/>
          <w:numId w:val="6"/>
        </w:numPr>
        <w:jc w:val="both"/>
        <w:rPr>
          <w:rFonts w:eastAsia="PMingLiU"/>
          <w:color w:val="000000"/>
          <w:sz w:val="20"/>
          <w:szCs w:val="20"/>
        </w:rPr>
      </w:pPr>
      <w:r w:rsidRPr="00D919E5">
        <w:rPr>
          <w:rFonts w:eastAsia="PMingLiU"/>
          <w:color w:val="000000"/>
          <w:sz w:val="20"/>
          <w:szCs w:val="20"/>
        </w:rPr>
        <w:t xml:space="preserve">I </w:t>
      </w:r>
      <w:r w:rsidRPr="00D919E5">
        <w:rPr>
          <w:rFonts w:eastAsia="PMingLiU"/>
          <w:b/>
          <w:color w:val="000000"/>
          <w:sz w:val="20"/>
          <w:szCs w:val="20"/>
        </w:rPr>
        <w:t>ACCEPT</w:t>
      </w:r>
      <w:r w:rsidRPr="00D919E5">
        <w:rPr>
          <w:rFonts w:eastAsia="PMingLiU"/>
          <w:color w:val="000000"/>
          <w:sz w:val="20"/>
          <w:szCs w:val="20"/>
        </w:rPr>
        <w:t xml:space="preserve"> this offer. </w:t>
      </w:r>
    </w:p>
    <w:p w:rsidR="009848F6" w:rsidRDefault="009848F6">
      <w:pPr>
        <w:ind w:left="432"/>
        <w:jc w:val="both"/>
        <w:rPr>
          <w:rFonts w:eastAsia="PMingLiU"/>
          <w:b/>
          <w:color w:val="000000"/>
          <w:sz w:val="20"/>
          <w:szCs w:val="20"/>
        </w:rPr>
      </w:pPr>
    </w:p>
    <w:p w:rsidR="009848F6" w:rsidRDefault="009848F6">
      <w:pPr>
        <w:ind w:left="432"/>
        <w:jc w:val="both"/>
        <w:rPr>
          <w:rFonts w:eastAsia="PMingLiU"/>
          <w:b/>
          <w:color w:val="000000"/>
          <w:sz w:val="22"/>
          <w:szCs w:val="22"/>
        </w:rPr>
      </w:pPr>
      <w:r>
        <w:rPr>
          <w:rFonts w:eastAsia="PMingLiU"/>
          <w:b/>
          <w:color w:val="000000"/>
          <w:sz w:val="22"/>
          <w:szCs w:val="22"/>
        </w:rPr>
        <w:t>Payee Social Security Number or other taxpayer identification number: ____________________</w:t>
      </w:r>
    </w:p>
    <w:p w:rsidR="009848F6" w:rsidRDefault="009848F6">
      <w:pPr>
        <w:ind w:left="432"/>
        <w:jc w:val="both"/>
        <w:rPr>
          <w:rFonts w:eastAsia="PMingLiU"/>
          <w:b/>
          <w:color w:val="000000"/>
          <w:sz w:val="22"/>
          <w:szCs w:val="22"/>
        </w:rPr>
      </w:pPr>
    </w:p>
    <w:p w:rsidR="009848F6" w:rsidRDefault="009848F6">
      <w:pPr>
        <w:ind w:left="432"/>
        <w:jc w:val="both"/>
        <w:rPr>
          <w:rFonts w:eastAsia="PMingLiU"/>
          <w:b/>
          <w:color w:val="000000"/>
          <w:sz w:val="22"/>
          <w:szCs w:val="22"/>
        </w:rPr>
      </w:pPr>
      <w:r>
        <w:rPr>
          <w:rFonts w:eastAsia="PMingLiU"/>
          <w:b/>
          <w:color w:val="000000"/>
          <w:sz w:val="22"/>
          <w:szCs w:val="22"/>
        </w:rPr>
        <w:t>Payee Name or Company: _________________________________________________________</w:t>
      </w:r>
    </w:p>
    <w:p w:rsidR="009848F6" w:rsidRDefault="009848F6">
      <w:pPr>
        <w:ind w:left="432"/>
        <w:jc w:val="both"/>
        <w:rPr>
          <w:rFonts w:eastAsia="PMingLiU"/>
          <w:b/>
          <w:color w:val="000000"/>
          <w:sz w:val="22"/>
          <w:szCs w:val="22"/>
        </w:rPr>
      </w:pPr>
    </w:p>
    <w:p w:rsidR="009848F6" w:rsidRDefault="009848F6">
      <w:pPr>
        <w:ind w:left="432"/>
        <w:jc w:val="both"/>
        <w:rPr>
          <w:rFonts w:eastAsia="PMingLiU"/>
          <w:b/>
          <w:color w:val="000000"/>
          <w:sz w:val="22"/>
          <w:szCs w:val="22"/>
        </w:rPr>
      </w:pPr>
      <w:r>
        <w:rPr>
          <w:rFonts w:eastAsia="PMingLiU"/>
          <w:b/>
          <w:color w:val="000000"/>
          <w:sz w:val="22"/>
          <w:szCs w:val="22"/>
        </w:rPr>
        <w:t>Address (</w:t>
      </w:r>
      <w:smartTag w:uri="urn:schemas-microsoft-com:office:smarttags" w:element="State">
        <w:r>
          <w:rPr>
            <w:rFonts w:eastAsia="PMingLiU"/>
            <w:b/>
            <w:color w:val="000000"/>
            <w:sz w:val="22"/>
            <w:szCs w:val="22"/>
          </w:rPr>
          <w:t>PO</w:t>
        </w:r>
      </w:smartTag>
      <w:r>
        <w:rPr>
          <w:rFonts w:eastAsia="PMingLiU"/>
          <w:b/>
          <w:color w:val="000000"/>
          <w:sz w:val="22"/>
          <w:szCs w:val="22"/>
        </w:rPr>
        <w:t xml:space="preserve"> Boxes are not accepted): _______________________________________________</w:t>
      </w:r>
    </w:p>
    <w:p w:rsidR="009848F6" w:rsidRDefault="009848F6">
      <w:pPr>
        <w:ind w:left="432"/>
        <w:jc w:val="both"/>
        <w:rPr>
          <w:rFonts w:eastAsia="PMingLiU"/>
          <w:b/>
          <w:color w:val="000000"/>
          <w:sz w:val="22"/>
          <w:szCs w:val="22"/>
        </w:rPr>
      </w:pPr>
    </w:p>
    <w:p w:rsidR="009848F6" w:rsidRDefault="009848F6">
      <w:pPr>
        <w:ind w:left="432"/>
        <w:jc w:val="both"/>
        <w:rPr>
          <w:rFonts w:eastAsia="PMingLiU"/>
          <w:b/>
          <w:color w:val="000000"/>
          <w:sz w:val="22"/>
          <w:szCs w:val="22"/>
        </w:rPr>
      </w:pPr>
      <w:r>
        <w:rPr>
          <w:rFonts w:eastAsia="PMingLiU"/>
          <w:b/>
          <w:color w:val="000000"/>
          <w:sz w:val="22"/>
          <w:szCs w:val="22"/>
        </w:rPr>
        <w:t>City: _______________________State: ______   Zip: ___________  Country: ________________</w:t>
      </w:r>
    </w:p>
    <w:p w:rsidR="009848F6" w:rsidRDefault="009848F6">
      <w:pPr>
        <w:jc w:val="both"/>
        <w:rPr>
          <w:sz w:val="17"/>
          <w:szCs w:val="17"/>
        </w:rPr>
      </w:pPr>
    </w:p>
    <w:p w:rsidR="009848F6" w:rsidRDefault="009848F6">
      <w:pPr>
        <w:ind w:left="432"/>
        <w:jc w:val="both"/>
        <w:rPr>
          <w:sz w:val="17"/>
          <w:szCs w:val="17"/>
        </w:rPr>
      </w:pPr>
      <w:r>
        <w:rPr>
          <w:rFonts w:eastAsia="PMingLiU"/>
          <w:b/>
          <w:color w:val="000000"/>
          <w:sz w:val="20"/>
          <w:szCs w:val="20"/>
        </w:rPr>
        <w:t xml:space="preserve">NOTICE:  If you choose this option, you are accepting the offered payment in full satisfaction and release of all claims relating to the incident from which your claim arose.  If your claim is governed by </w:t>
      </w:r>
      <w:smartTag w:uri="urn:schemas-microsoft-com:office:smarttags" w:element="State">
        <w:r>
          <w:rPr>
            <w:rFonts w:eastAsia="PMingLiU"/>
            <w:b/>
            <w:color w:val="000000"/>
            <w:sz w:val="20"/>
            <w:szCs w:val="20"/>
          </w:rPr>
          <w:t>California</w:t>
        </w:r>
      </w:smartTag>
      <w:r>
        <w:rPr>
          <w:rFonts w:eastAsia="PMingLiU"/>
          <w:b/>
          <w:color w:val="000000"/>
          <w:sz w:val="20"/>
          <w:szCs w:val="20"/>
        </w:rPr>
        <w:t xml:space="preserve"> law, you waive the protec</w:t>
      </w:r>
      <w:r>
        <w:rPr>
          <w:rFonts w:eastAsia="PMingLiU"/>
          <w:b/>
          <w:color w:val="000000"/>
          <w:sz w:val="20"/>
          <w:szCs w:val="20"/>
        </w:rPr>
        <w:softHyphen/>
        <w:t xml:space="preserve">tions of </w:t>
      </w:r>
      <w:smartTag w:uri="urn:schemas-microsoft-com:office:smarttags" w:element="State">
        <w:r>
          <w:rPr>
            <w:rFonts w:eastAsia="PMingLiU"/>
            <w:b/>
            <w:color w:val="000000"/>
            <w:sz w:val="20"/>
            <w:szCs w:val="20"/>
          </w:rPr>
          <w:t>Calif.</w:t>
        </w:r>
      </w:smartTag>
      <w:r>
        <w:rPr>
          <w:rFonts w:eastAsia="PMingLiU"/>
          <w:b/>
          <w:color w:val="000000"/>
          <w:sz w:val="20"/>
          <w:szCs w:val="20"/>
        </w:rPr>
        <w:t xml:space="preserve"> Civ. Code § 1542. </w:t>
      </w:r>
      <w:r w:rsidRPr="00553C09">
        <w:rPr>
          <w:rFonts w:eastAsia="PMingLiU"/>
          <w:b/>
          <w:color w:val="000000"/>
          <w:sz w:val="16"/>
          <w:szCs w:val="16"/>
        </w:rPr>
        <w:t xml:space="preserve"> </w:t>
      </w:r>
      <w:r w:rsidRPr="00C64CF0">
        <w:rPr>
          <w:rFonts w:ascii="Arial" w:eastAsia="PMingLiU" w:hAnsi="Arial" w:cs="Arial"/>
          <w:color w:val="000000"/>
          <w:sz w:val="14"/>
          <w:szCs w:val="14"/>
        </w:rPr>
        <w:t>I</w:t>
      </w:r>
      <w:r w:rsidRPr="00C64CF0">
        <w:rPr>
          <w:rFonts w:ascii="Arial" w:hAnsi="Arial" w:cs="Arial"/>
          <w:sz w:val="14"/>
          <w:szCs w:val="14"/>
        </w:rPr>
        <w:t xml:space="preserve"> and my guardians, heirs, executors, administrators, and assigns (“</w:t>
      </w:r>
      <w:r w:rsidRPr="00C64CF0">
        <w:rPr>
          <w:rFonts w:ascii="Arial" w:hAnsi="Arial" w:cs="Arial"/>
          <w:b/>
          <w:sz w:val="14"/>
          <w:szCs w:val="14"/>
        </w:rPr>
        <w:t>I</w:t>
      </w:r>
      <w:r w:rsidRPr="00C64CF0">
        <w:rPr>
          <w:rFonts w:ascii="Arial" w:hAnsi="Arial" w:cs="Arial"/>
          <w:sz w:val="14"/>
          <w:szCs w:val="14"/>
        </w:rPr>
        <w:t>”) agree to and do accept this settlement in full settlement and satis</w:t>
      </w:r>
      <w:r w:rsidRPr="00C64CF0">
        <w:rPr>
          <w:rFonts w:ascii="Arial" w:hAnsi="Arial" w:cs="Arial"/>
          <w:sz w:val="14"/>
          <w:szCs w:val="14"/>
        </w:rPr>
        <w:softHyphen/>
        <w:t>faction and release of any and all claims, demands, rights, and causes of action of any kind, whether known or unknown, includ</w:t>
      </w:r>
      <w:r w:rsidRPr="00C64CF0">
        <w:rPr>
          <w:rFonts w:ascii="Arial" w:hAnsi="Arial" w:cs="Arial"/>
          <w:sz w:val="14"/>
          <w:szCs w:val="14"/>
        </w:rPr>
        <w:softHyphen/>
        <w:t>ing without limita</w:t>
      </w:r>
      <w:r w:rsidRPr="00C64CF0">
        <w:rPr>
          <w:rFonts w:ascii="Arial" w:hAnsi="Arial" w:cs="Arial"/>
          <w:sz w:val="14"/>
          <w:szCs w:val="14"/>
        </w:rPr>
        <w:softHyphen/>
        <w:t>tion any claims for fees, costs, expenses, survival, or wrongful death, arising from any and all known or unknown, foreseen or unfore</w:t>
      </w:r>
      <w:r w:rsidRPr="00C64CF0">
        <w:rPr>
          <w:rFonts w:ascii="Arial" w:hAnsi="Arial" w:cs="Arial"/>
          <w:sz w:val="14"/>
          <w:szCs w:val="14"/>
        </w:rPr>
        <w:softHyphen/>
        <w:t xml:space="preserve">seen bodily injuries, personal injuries, death, or damage to property, which </w:t>
      </w:r>
      <w:r w:rsidRPr="00C64CF0">
        <w:rPr>
          <w:rFonts w:ascii="Arial" w:hAnsi="Arial" w:cs="Arial"/>
          <w:b/>
          <w:sz w:val="14"/>
          <w:szCs w:val="14"/>
        </w:rPr>
        <w:t>I</w:t>
      </w:r>
      <w:r w:rsidRPr="00C64CF0">
        <w:rPr>
          <w:rFonts w:ascii="Arial" w:hAnsi="Arial" w:cs="Arial"/>
          <w:sz w:val="14"/>
          <w:szCs w:val="14"/>
        </w:rPr>
        <w:t xml:space="preserve"> may have or hereafter acquire against the United States of America, its agents, servants, or em</w:t>
      </w:r>
      <w:r w:rsidRPr="00C64CF0">
        <w:rPr>
          <w:rFonts w:ascii="Arial" w:hAnsi="Arial" w:cs="Arial"/>
          <w:sz w:val="14"/>
          <w:szCs w:val="14"/>
        </w:rPr>
        <w:softHyphen/>
        <w:t xml:space="preserve">ployees, on account of the subject matter of </w:t>
      </w:r>
      <w:r w:rsidRPr="00C64CF0">
        <w:rPr>
          <w:rFonts w:ascii="Arial" w:hAnsi="Arial" w:cs="Arial"/>
          <w:b/>
          <w:sz w:val="14"/>
          <w:szCs w:val="14"/>
        </w:rPr>
        <w:t xml:space="preserve">My </w:t>
      </w:r>
      <w:r w:rsidRPr="00C64CF0">
        <w:rPr>
          <w:rFonts w:ascii="Arial" w:hAnsi="Arial" w:cs="Arial"/>
          <w:sz w:val="14"/>
          <w:szCs w:val="14"/>
        </w:rPr>
        <w:t>administrative claim, or that relate or pertain to or arise from, directly or indi</w:t>
      </w:r>
      <w:r w:rsidRPr="00C64CF0">
        <w:rPr>
          <w:rFonts w:ascii="Arial" w:hAnsi="Arial" w:cs="Arial"/>
          <w:sz w:val="14"/>
          <w:szCs w:val="14"/>
        </w:rPr>
        <w:softHyphen/>
        <w:t xml:space="preserve">rectly, the subject matter of </w:t>
      </w:r>
      <w:r w:rsidRPr="00C64CF0">
        <w:rPr>
          <w:rFonts w:ascii="Arial" w:hAnsi="Arial" w:cs="Arial"/>
          <w:b/>
          <w:sz w:val="14"/>
          <w:szCs w:val="14"/>
        </w:rPr>
        <w:t>My</w:t>
      </w:r>
      <w:r w:rsidRPr="00C64CF0">
        <w:rPr>
          <w:rFonts w:ascii="Arial" w:hAnsi="Arial" w:cs="Arial"/>
          <w:sz w:val="14"/>
          <w:szCs w:val="14"/>
        </w:rPr>
        <w:t xml:space="preserve"> administrative claim.  </w:t>
      </w:r>
      <w:r w:rsidRPr="00C64CF0">
        <w:rPr>
          <w:rFonts w:ascii="Arial" w:hAnsi="Arial" w:cs="Arial"/>
          <w:b/>
          <w:sz w:val="14"/>
          <w:szCs w:val="14"/>
        </w:rPr>
        <w:t>I</w:t>
      </w:r>
      <w:r w:rsidRPr="00C64CF0">
        <w:rPr>
          <w:rFonts w:ascii="Arial" w:hAnsi="Arial" w:cs="Arial"/>
          <w:sz w:val="14"/>
          <w:szCs w:val="14"/>
        </w:rPr>
        <w:t xml:space="preserve"> further agree to reimburse, indemnify, and hold harmless the United States of America, its agents, servants, and employ</w:t>
      </w:r>
      <w:r w:rsidRPr="00C64CF0">
        <w:rPr>
          <w:rFonts w:ascii="Arial" w:hAnsi="Arial" w:cs="Arial"/>
          <w:sz w:val="14"/>
          <w:szCs w:val="14"/>
        </w:rPr>
        <w:softHyphen/>
        <w:t>ees, from and against any and all claims, demands, rights, and causes of action of any kind, whether known or unknown, including without limitation claims for subrogation, indemnity, contribution, or lien of any kind, or for fees, costs, expenses, survival or wrongful death that relate or pertain to or arise from, directly or indirectly, any act or omission that relates to the subject mat</w:t>
      </w:r>
      <w:r w:rsidRPr="00C64CF0">
        <w:rPr>
          <w:rFonts w:ascii="Arial" w:hAnsi="Arial" w:cs="Arial"/>
          <w:sz w:val="14"/>
          <w:szCs w:val="14"/>
        </w:rPr>
        <w:softHyphen/>
        <w:t xml:space="preserve">ter of </w:t>
      </w:r>
      <w:r w:rsidRPr="00C64CF0">
        <w:rPr>
          <w:rFonts w:ascii="Arial" w:hAnsi="Arial" w:cs="Arial"/>
          <w:b/>
          <w:sz w:val="14"/>
          <w:szCs w:val="14"/>
        </w:rPr>
        <w:t>My</w:t>
      </w:r>
      <w:r w:rsidRPr="00C64CF0">
        <w:rPr>
          <w:rFonts w:ascii="Arial" w:hAnsi="Arial" w:cs="Arial"/>
          <w:sz w:val="14"/>
          <w:szCs w:val="14"/>
        </w:rPr>
        <w:t xml:space="preserve"> administrative claim.</w:t>
      </w:r>
      <w:r w:rsidRPr="001D5F42">
        <w:rPr>
          <w:color w:val="000000"/>
          <w:sz w:val="14"/>
          <w:szCs w:val="14"/>
        </w:rPr>
        <w:t xml:space="preserve">  </w:t>
      </w:r>
    </w:p>
    <w:p w:rsidR="009848F6" w:rsidRDefault="009848F6">
      <w:pPr>
        <w:jc w:val="both"/>
        <w:rPr>
          <w:sz w:val="17"/>
          <w:szCs w:val="17"/>
        </w:rPr>
      </w:pPr>
    </w:p>
    <w:p w:rsidR="009848F6" w:rsidRPr="000C7D0A" w:rsidRDefault="009848F6">
      <w:pPr>
        <w:ind w:firstLine="432"/>
        <w:rPr>
          <w:b/>
          <w:bCs/>
          <w:sz w:val="22"/>
          <w:szCs w:val="22"/>
          <w:u w:val="single"/>
        </w:rPr>
      </w:pPr>
      <w:r w:rsidRPr="000C7D0A">
        <w:rPr>
          <w:b/>
          <w:bCs/>
          <w:sz w:val="22"/>
          <w:szCs w:val="22"/>
          <w:u w:val="single"/>
        </w:rPr>
        <w:t>Payment Method:</w:t>
      </w:r>
    </w:p>
    <w:p w:rsidR="009848F6" w:rsidRDefault="009848F6">
      <w:pPr>
        <w:rPr>
          <w:sz w:val="23"/>
          <w:szCs w:val="23"/>
        </w:rPr>
      </w:pPr>
    </w:p>
    <w:p w:rsidR="009848F6" w:rsidRPr="00850BB7" w:rsidRDefault="009848F6">
      <w:pPr>
        <w:numPr>
          <w:ilvl w:val="0"/>
          <w:numId w:val="4"/>
        </w:numPr>
        <w:rPr>
          <w:sz w:val="22"/>
          <w:szCs w:val="22"/>
        </w:rPr>
      </w:pPr>
      <w:r>
        <w:rPr>
          <w:sz w:val="22"/>
          <w:szCs w:val="22"/>
        </w:rPr>
        <w:t xml:space="preserve">I request a check mailed </w:t>
      </w:r>
      <w:r w:rsidRPr="00850BB7">
        <w:rPr>
          <w:sz w:val="22"/>
          <w:szCs w:val="22"/>
        </w:rPr>
        <w:t>to the address above.</w:t>
      </w:r>
      <w:r>
        <w:rPr>
          <w:sz w:val="22"/>
          <w:szCs w:val="22"/>
        </w:rPr>
        <w:t xml:space="preserve"> (You will receive a check from the U.S. Treasury)</w:t>
      </w:r>
    </w:p>
    <w:p w:rsidR="009848F6" w:rsidRPr="00850BB7" w:rsidRDefault="009848F6">
      <w:pPr>
        <w:rPr>
          <w:sz w:val="22"/>
          <w:szCs w:val="22"/>
        </w:rPr>
      </w:pPr>
    </w:p>
    <w:p w:rsidR="009848F6" w:rsidRDefault="009848F6">
      <w:pPr>
        <w:numPr>
          <w:ilvl w:val="0"/>
          <w:numId w:val="4"/>
        </w:numPr>
      </w:pPr>
      <w:r w:rsidRPr="00850BB7">
        <w:t>I request</w:t>
      </w:r>
      <w:r>
        <w:t xml:space="preserve"> payment</w:t>
      </w:r>
      <w:r w:rsidRPr="00850BB7">
        <w:t xml:space="preserve"> by electronic funds transfer into the following account:</w:t>
      </w:r>
      <w:r>
        <w:t xml:space="preserve"> (Deposit will be from the U.S. Treasury. Deposit code will show as USCG Treas or CGVA.)</w:t>
      </w:r>
      <w:r w:rsidRPr="00850BB7">
        <w:t xml:space="preserve"> </w:t>
      </w:r>
      <w:r w:rsidR="000E5CA4">
        <w:rPr>
          <w:b/>
          <w:bCs/>
          <w:sz w:val="16"/>
          <w:szCs w:val="16"/>
        </w:rPr>
        <w:t>Option for U.S. bank p</w:t>
      </w:r>
      <w:r>
        <w:rPr>
          <w:b/>
          <w:bCs/>
          <w:sz w:val="16"/>
          <w:szCs w:val="16"/>
        </w:rPr>
        <w:t xml:space="preserve">ayments only - any errors or omissions in the banking information below may result in your payment being mailed to the </w:t>
      </w:r>
      <w:r w:rsidR="000E5CA4">
        <w:rPr>
          <w:b/>
          <w:bCs/>
          <w:sz w:val="16"/>
          <w:szCs w:val="16"/>
        </w:rPr>
        <w:t>above address</w:t>
      </w:r>
      <w:r>
        <w:rPr>
          <w:b/>
          <w:bCs/>
          <w:sz w:val="16"/>
          <w:szCs w:val="16"/>
        </w:rPr>
        <w:t xml:space="preserve">.  Bank account must be in the claimant’s (or guardian) name.  </w:t>
      </w:r>
    </w:p>
    <w:p w:rsidR="009848F6" w:rsidRDefault="009848F6"/>
    <w:tbl>
      <w:tblPr>
        <w:tblW w:w="8028" w:type="dxa"/>
        <w:jc w:val="center"/>
        <w:tblInd w:w="7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firstRow="1" w:lastRow="1" w:firstColumn="1" w:lastColumn="1" w:noHBand="0" w:noVBand="0"/>
      </w:tblPr>
      <w:tblGrid>
        <w:gridCol w:w="3978"/>
        <w:gridCol w:w="4050"/>
      </w:tblGrid>
      <w:tr w:rsidR="009848F6">
        <w:trPr>
          <w:jc w:val="center"/>
        </w:trPr>
        <w:tc>
          <w:tcPr>
            <w:tcW w:w="3978" w:type="dxa"/>
            <w:tcBorders>
              <w:top w:val="single" w:sz="2" w:space="0" w:color="auto"/>
            </w:tcBorders>
          </w:tcPr>
          <w:p w:rsidR="009848F6" w:rsidRPr="009848F6" w:rsidRDefault="009848F6">
            <w:pPr>
              <w:rPr>
                <w:sz w:val="20"/>
                <w:szCs w:val="20"/>
              </w:rPr>
            </w:pPr>
            <w:r w:rsidRPr="009848F6">
              <w:rPr>
                <w:sz w:val="20"/>
                <w:szCs w:val="20"/>
              </w:rPr>
              <w:t>Payee Account Name:</w:t>
            </w:r>
          </w:p>
          <w:p w:rsidR="009848F6" w:rsidRDefault="009848F6"/>
        </w:tc>
        <w:tc>
          <w:tcPr>
            <w:tcW w:w="4050" w:type="dxa"/>
            <w:tcBorders>
              <w:top w:val="single" w:sz="2" w:space="0" w:color="auto"/>
            </w:tcBorders>
          </w:tcPr>
          <w:p w:rsidR="009848F6" w:rsidRDefault="009848F6">
            <w:r w:rsidRPr="009848F6">
              <w:rPr>
                <w:sz w:val="20"/>
                <w:szCs w:val="20"/>
              </w:rPr>
              <w:t>U.S. Bank Name:</w:t>
            </w:r>
          </w:p>
        </w:tc>
      </w:tr>
      <w:tr w:rsidR="009848F6">
        <w:trPr>
          <w:jc w:val="center"/>
        </w:trPr>
        <w:tc>
          <w:tcPr>
            <w:tcW w:w="3978" w:type="dxa"/>
          </w:tcPr>
          <w:p w:rsidR="009848F6" w:rsidRPr="009848F6" w:rsidRDefault="009848F6">
            <w:pPr>
              <w:rPr>
                <w:sz w:val="20"/>
                <w:szCs w:val="20"/>
              </w:rPr>
            </w:pPr>
            <w:r w:rsidRPr="009848F6">
              <w:rPr>
                <w:sz w:val="20"/>
                <w:szCs w:val="20"/>
              </w:rPr>
              <w:t>U.S. Routing Number/ABA Bank # (9 digits):</w:t>
            </w:r>
          </w:p>
          <w:p w:rsidR="009848F6" w:rsidRDefault="009848F6"/>
        </w:tc>
        <w:tc>
          <w:tcPr>
            <w:tcW w:w="4050" w:type="dxa"/>
          </w:tcPr>
          <w:p w:rsidR="009848F6" w:rsidRDefault="009848F6">
            <w:r w:rsidRPr="009848F6">
              <w:rPr>
                <w:sz w:val="20"/>
                <w:szCs w:val="20"/>
              </w:rPr>
              <w:t>U.S. Bank Address:</w:t>
            </w:r>
          </w:p>
        </w:tc>
      </w:tr>
      <w:tr w:rsidR="009848F6">
        <w:trPr>
          <w:jc w:val="center"/>
        </w:trPr>
        <w:tc>
          <w:tcPr>
            <w:tcW w:w="3978" w:type="dxa"/>
          </w:tcPr>
          <w:p w:rsidR="009848F6" w:rsidRPr="009848F6" w:rsidRDefault="009848F6">
            <w:pPr>
              <w:rPr>
                <w:sz w:val="20"/>
                <w:szCs w:val="20"/>
              </w:rPr>
            </w:pPr>
            <w:r w:rsidRPr="009848F6">
              <w:rPr>
                <w:sz w:val="20"/>
                <w:szCs w:val="20"/>
              </w:rPr>
              <w:t>Payee Account #:</w:t>
            </w:r>
          </w:p>
          <w:p w:rsidR="009848F6" w:rsidRDefault="009848F6"/>
        </w:tc>
        <w:tc>
          <w:tcPr>
            <w:tcW w:w="4050" w:type="dxa"/>
          </w:tcPr>
          <w:p w:rsidR="009848F6" w:rsidRDefault="009848F6"/>
        </w:tc>
      </w:tr>
      <w:tr w:rsidR="009848F6">
        <w:trPr>
          <w:jc w:val="center"/>
        </w:trPr>
        <w:tc>
          <w:tcPr>
            <w:tcW w:w="3978" w:type="dxa"/>
            <w:tcBorders>
              <w:bottom w:val="single" w:sz="2" w:space="0" w:color="auto"/>
            </w:tcBorders>
          </w:tcPr>
          <w:p w:rsidR="009848F6" w:rsidRPr="009848F6" w:rsidRDefault="009848F6">
            <w:pPr>
              <w:rPr>
                <w:sz w:val="20"/>
                <w:szCs w:val="20"/>
              </w:rPr>
            </w:pPr>
            <w:r w:rsidRPr="009848F6">
              <w:rPr>
                <w:sz w:val="20"/>
                <w:szCs w:val="20"/>
              </w:rPr>
              <w:t>Check One:</w:t>
            </w:r>
          </w:p>
          <w:p w:rsidR="009848F6" w:rsidRDefault="001E09C6">
            <w:r>
              <w:rPr>
                <w:noProof/>
              </w:rPr>
              <w:pict>
                <v:rect id="_x0000_s1027" style="position:absolute;margin-left:98.15pt;margin-top:1.3pt;width:7.15pt;height:7.15pt;z-index:2">
                  <w10:wrap side="left"/>
                </v:rect>
              </w:pict>
            </w:r>
            <w:r>
              <w:rPr>
                <w:noProof/>
              </w:rPr>
              <w:pict>
                <v:rect id="_x0000_s1028" style="position:absolute;margin-left:2.35pt;margin-top:1.6pt;width:7.15pt;height:7.15pt;z-index:1">
                  <w10:wrap side="left"/>
                </v:rect>
              </w:pict>
            </w:r>
            <w:r w:rsidR="009848F6" w:rsidRPr="009848F6">
              <w:rPr>
                <w:sz w:val="20"/>
                <w:szCs w:val="20"/>
              </w:rPr>
              <w:t xml:space="preserve">      Checking Account         Savings Account</w:t>
            </w:r>
          </w:p>
        </w:tc>
        <w:tc>
          <w:tcPr>
            <w:tcW w:w="4050" w:type="dxa"/>
            <w:tcBorders>
              <w:bottom w:val="single" w:sz="2" w:space="0" w:color="auto"/>
            </w:tcBorders>
          </w:tcPr>
          <w:p w:rsidR="009848F6" w:rsidRDefault="009848F6"/>
        </w:tc>
      </w:tr>
    </w:tbl>
    <w:p w:rsidR="009848F6" w:rsidRDefault="009848F6"/>
    <w:p w:rsidR="009848F6" w:rsidRDefault="009848F6">
      <w:pPr>
        <w:numPr>
          <w:ilvl w:val="0"/>
          <w:numId w:val="6"/>
        </w:numPr>
        <w:jc w:val="both"/>
        <w:rPr>
          <w:color w:val="000000"/>
          <w:sz w:val="23"/>
          <w:szCs w:val="23"/>
        </w:rPr>
      </w:pPr>
      <w:r>
        <w:rPr>
          <w:color w:val="000000"/>
          <w:sz w:val="20"/>
          <w:szCs w:val="20"/>
        </w:rPr>
        <w:t xml:space="preserve">I </w:t>
      </w:r>
      <w:r w:rsidRPr="00D919E5">
        <w:rPr>
          <w:rFonts w:eastAsia="PMingLiU"/>
          <w:b/>
          <w:sz w:val="20"/>
          <w:szCs w:val="20"/>
        </w:rPr>
        <w:t>REJECT</w:t>
      </w:r>
      <w:r>
        <w:rPr>
          <w:color w:val="000000"/>
          <w:sz w:val="20"/>
          <w:szCs w:val="20"/>
        </w:rPr>
        <w:t xml:space="preserve"> the settlement offer, but request reevaluation of the offer.</w:t>
      </w:r>
    </w:p>
    <w:p w:rsidR="009848F6" w:rsidRDefault="009848F6">
      <w:pPr>
        <w:rPr>
          <w:color w:val="000000"/>
          <w:sz w:val="23"/>
          <w:szCs w:val="23"/>
        </w:rPr>
      </w:pPr>
    </w:p>
    <w:p w:rsidR="009848F6" w:rsidRPr="000C7D0A" w:rsidRDefault="009848F6">
      <w:pPr>
        <w:rPr>
          <w:rFonts w:eastAsia="PMingLiU"/>
          <w:sz w:val="22"/>
          <w:szCs w:val="22"/>
        </w:rPr>
      </w:pPr>
      <w:r w:rsidRPr="000C7D0A">
        <w:rPr>
          <w:rFonts w:eastAsia="PMingLiU"/>
          <w:sz w:val="22"/>
          <w:szCs w:val="22"/>
        </w:rPr>
        <w:t>I acknowledge that I am acting in my capacity as the claimant; as the claimant</w:t>
      </w:r>
      <w:r>
        <w:rPr>
          <w:rFonts w:eastAsia="PMingLiU"/>
          <w:sz w:val="22"/>
          <w:szCs w:val="22"/>
        </w:rPr>
        <w:t xml:space="preserve">’s duly authorized agent; or </w:t>
      </w:r>
      <w:r w:rsidRPr="000C7D0A">
        <w:rPr>
          <w:rFonts w:eastAsia="PMingLiU"/>
          <w:sz w:val="22"/>
          <w:szCs w:val="22"/>
        </w:rPr>
        <w:t xml:space="preserve">as the claimant’s legal representative.   </w:t>
      </w:r>
    </w:p>
    <w:p w:rsidR="009848F6" w:rsidRDefault="009848F6">
      <w:pPr>
        <w:rPr>
          <w:b/>
          <w:bCs/>
          <w:sz w:val="22"/>
          <w:szCs w:val="22"/>
        </w:rPr>
      </w:pPr>
    </w:p>
    <w:p w:rsidR="009848F6" w:rsidRPr="000C7D0A" w:rsidRDefault="009848F6">
      <w:pPr>
        <w:rPr>
          <w:sz w:val="22"/>
          <w:szCs w:val="22"/>
        </w:rPr>
      </w:pPr>
      <w:r w:rsidRPr="000C7D0A">
        <w:rPr>
          <w:b/>
          <w:bCs/>
          <w:sz w:val="22"/>
          <w:szCs w:val="22"/>
        </w:rPr>
        <w:t>Authorized Signature: ____________________________________</w:t>
      </w:r>
      <w:r w:rsidRPr="000C7D0A">
        <w:rPr>
          <w:sz w:val="22"/>
          <w:szCs w:val="22"/>
        </w:rPr>
        <w:t xml:space="preserve">   </w:t>
      </w:r>
      <w:r w:rsidRPr="000C7D0A">
        <w:rPr>
          <w:b/>
          <w:bCs/>
          <w:sz w:val="22"/>
          <w:szCs w:val="22"/>
        </w:rPr>
        <w:t>Date:</w:t>
      </w:r>
      <w:r w:rsidRPr="000C7D0A">
        <w:rPr>
          <w:sz w:val="22"/>
          <w:szCs w:val="22"/>
        </w:rPr>
        <w:t xml:space="preserve"> _________________</w:t>
      </w:r>
    </w:p>
    <w:p w:rsidR="009848F6" w:rsidRDefault="009848F6">
      <w:pPr>
        <w:pStyle w:val="Heading2"/>
        <w:jc w:val="center"/>
        <w:rPr>
          <w:i/>
          <w:iCs/>
          <w:sz w:val="14"/>
          <w:szCs w:val="14"/>
        </w:rPr>
      </w:pPr>
    </w:p>
    <w:p w:rsidR="009848F6" w:rsidRDefault="009848F6">
      <w:pPr>
        <w:pStyle w:val="Heading2"/>
        <w:jc w:val="center"/>
        <w:rPr>
          <w:i/>
          <w:iCs/>
          <w:sz w:val="16"/>
          <w:szCs w:val="16"/>
        </w:rPr>
      </w:pPr>
      <w:r>
        <w:rPr>
          <w:i/>
          <w:iCs/>
          <w:sz w:val="16"/>
          <w:szCs w:val="16"/>
        </w:rPr>
        <w:t>PRIVACY ACT STATEMENT AND PAPERWORK REDUCTION ACT STATEMENT</w:t>
      </w:r>
    </w:p>
    <w:p w:rsidR="009848F6" w:rsidRDefault="009848F6">
      <w:pPr>
        <w:autoSpaceDE w:val="0"/>
        <w:autoSpaceDN w:val="0"/>
        <w:adjustRightInd w:val="0"/>
        <w:rPr>
          <w:rFonts w:ascii="Arial" w:hAnsi="Arial" w:cs="Arial"/>
          <w:b/>
          <w:bCs/>
          <w:sz w:val="13"/>
          <w:szCs w:val="13"/>
        </w:rPr>
      </w:pPr>
    </w:p>
    <w:p w:rsidR="009848F6" w:rsidRDefault="009848F6">
      <w:pPr>
        <w:autoSpaceDE w:val="0"/>
        <w:autoSpaceDN w:val="0"/>
        <w:adjustRightInd w:val="0"/>
        <w:rPr>
          <w:rFonts w:ascii="Arial" w:hAnsi="Arial" w:cs="Arial"/>
          <w:sz w:val="13"/>
          <w:szCs w:val="13"/>
        </w:rPr>
      </w:pPr>
      <w:r>
        <w:rPr>
          <w:rFonts w:ascii="Arial" w:hAnsi="Arial" w:cs="Arial"/>
          <w:b/>
          <w:bCs/>
          <w:sz w:val="13"/>
          <w:szCs w:val="13"/>
        </w:rPr>
        <w:t>AUTHORITY:</w:t>
      </w:r>
      <w:r>
        <w:rPr>
          <w:rFonts w:ascii="Arial" w:hAnsi="Arial" w:cs="Arial"/>
          <w:sz w:val="13"/>
          <w:szCs w:val="13"/>
        </w:rPr>
        <w:t xml:space="preserve">  31 U.S.C. 3325(d); 31 U.S.C. 3332.  </w:t>
      </w:r>
      <w:r>
        <w:rPr>
          <w:rFonts w:ascii="Arial" w:hAnsi="Arial" w:cs="Arial"/>
          <w:b/>
          <w:bCs/>
          <w:sz w:val="13"/>
          <w:szCs w:val="13"/>
        </w:rPr>
        <w:t xml:space="preserve">PRINCIPAL PURPOSE(S):  </w:t>
      </w:r>
      <w:r>
        <w:rPr>
          <w:rFonts w:ascii="Arial" w:hAnsi="Arial" w:cs="Arial"/>
          <w:sz w:val="13"/>
          <w:szCs w:val="13"/>
        </w:rPr>
        <w:t xml:space="preserve">This information will be used to remit payment of your claim.  </w:t>
      </w:r>
      <w:r>
        <w:rPr>
          <w:rFonts w:ascii="Arial" w:hAnsi="Arial" w:cs="Arial"/>
          <w:b/>
          <w:bCs/>
          <w:sz w:val="13"/>
          <w:szCs w:val="13"/>
        </w:rPr>
        <w:t>ROUTINE USE(S):</w:t>
      </w:r>
      <w:r>
        <w:rPr>
          <w:rFonts w:ascii="Arial" w:hAnsi="Arial" w:cs="Arial"/>
          <w:sz w:val="13"/>
          <w:szCs w:val="13"/>
        </w:rPr>
        <w:t xml:space="preserve">  The information you provide, including your social security number, will be disclosed to the U.S. Treasury Department to determine whether you have any outstanding debts to the government that should be paid from your settlement and may also be disclosed to other Federal agencies in order to process your claim, or for other routine uses listed in the applicable system of records notices. </w:t>
      </w:r>
      <w:r>
        <w:rPr>
          <w:rFonts w:ascii="Arial" w:hAnsi="Arial" w:cs="Arial"/>
          <w:b/>
          <w:bCs/>
          <w:sz w:val="13"/>
          <w:szCs w:val="13"/>
        </w:rPr>
        <w:t>DISCLOSURE:</w:t>
      </w:r>
      <w:r>
        <w:rPr>
          <w:rFonts w:ascii="Arial" w:hAnsi="Arial" w:cs="Arial"/>
          <w:sz w:val="13"/>
          <w:szCs w:val="13"/>
        </w:rPr>
        <w:t xml:space="preserve">  Voluntary; failure to furnish the requested information may result in a delay or denial of payment on your claim</w:t>
      </w:r>
      <w:r w:rsidR="00BD603A">
        <w:rPr>
          <w:rFonts w:ascii="Arial" w:hAnsi="Arial" w:cs="Arial"/>
          <w:sz w:val="13"/>
          <w:szCs w:val="13"/>
        </w:rPr>
        <w:t>.  Failure to provide you SSN to</w:t>
      </w:r>
      <w:r>
        <w:rPr>
          <w:rFonts w:ascii="Arial" w:hAnsi="Arial" w:cs="Arial"/>
          <w:sz w:val="13"/>
          <w:szCs w:val="13"/>
        </w:rPr>
        <w:t xml:space="preserve"> taxpayer identifying number may result in a delay of payment of your claim.</w:t>
      </w:r>
    </w:p>
    <w:p w:rsidR="009848F6" w:rsidRPr="00C95F34" w:rsidRDefault="009848F6">
      <w:pPr>
        <w:pStyle w:val="Header"/>
        <w:tabs>
          <w:tab w:val="clear" w:pos="4320"/>
          <w:tab w:val="clear" w:pos="8640"/>
        </w:tabs>
        <w:rPr>
          <w:sz w:val="13"/>
          <w:szCs w:val="13"/>
        </w:rPr>
      </w:pPr>
    </w:p>
    <w:p w:rsidR="009848F6" w:rsidRPr="00C95F34" w:rsidRDefault="009848F6">
      <w:r w:rsidRPr="00C95F34">
        <w:rPr>
          <w:rFonts w:ascii="Arial" w:hAnsi="Arial" w:cs="Arial"/>
          <w:sz w:val="13"/>
          <w:szCs w:val="13"/>
        </w:rPr>
        <w:t>Paperwork Reduction Act Statement of Public Burden: TSA is collecting this information because a determination has been made regarding your tort claim against the agency that payment is warranted; therefore TSA needs certain information to facilitate payment.  The public burden for this collection of information is estimated to be approximately 30 minutes.  This is a voluntary collection of information; however, failure to provide this information may delay or hinder the processing of your claim payment.   An agency may not conduct or sponsor, and persons are not required to respond to, a collection of information unless it displays a currently valid OMB control number.  The OMB control number assigned to this collection is</w:t>
      </w:r>
      <w:r w:rsidR="00CE63C2">
        <w:rPr>
          <w:rFonts w:ascii="Arial" w:hAnsi="Arial" w:cs="Arial"/>
          <w:sz w:val="13"/>
          <w:szCs w:val="13"/>
        </w:rPr>
        <w:t xml:space="preserve"> 1652-0039, which expires </w:t>
      </w:r>
      <w:r w:rsidR="00B55ACD">
        <w:rPr>
          <w:rFonts w:ascii="Arial" w:hAnsi="Arial" w:cs="Arial"/>
          <w:sz w:val="13"/>
          <w:szCs w:val="13"/>
        </w:rPr>
        <w:t>07/31/2015</w:t>
      </w:r>
      <w:r w:rsidRPr="00C95F34">
        <w:rPr>
          <w:rFonts w:ascii="Arial" w:hAnsi="Arial" w:cs="Arial"/>
          <w:sz w:val="13"/>
          <w:szCs w:val="13"/>
        </w:rPr>
        <w:t xml:space="preserve">.   </w:t>
      </w:r>
    </w:p>
    <w:sectPr w:rsidR="009848F6" w:rsidRPr="00C95F34">
      <w:headerReference w:type="default" r:id="rId8"/>
      <w:footerReference w:type="default" r:id="rId9"/>
      <w:headerReference w:type="first" r:id="rId10"/>
      <w:footerReference w:type="first" r:id="rId11"/>
      <w:pgSz w:w="12240" w:h="15840" w:code="1"/>
      <w:pgMar w:top="360" w:right="1152" w:bottom="576" w:left="1152"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9C6" w:rsidRDefault="001E09C6">
      <w:r>
        <w:separator/>
      </w:r>
    </w:p>
  </w:endnote>
  <w:endnote w:type="continuationSeparator" w:id="0">
    <w:p w:rsidR="001E09C6" w:rsidRDefault="001E0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Cambria">
    <w:altName w:val="Calisto MT"/>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Ps2OcuAe"/>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C7" w:rsidRDefault="009901C7">
    <w:pPr>
      <w:pStyle w:val="Footer"/>
      <w:jc w:val="right"/>
      <w:rPr>
        <w:rFonts w:ascii="Arial" w:hAnsi="Arial"/>
        <w:color w:val="969696"/>
        <w:sz w:val="32"/>
        <w:szCs w:val="32"/>
      </w:rPr>
    </w:pPr>
    <w:r>
      <w:rPr>
        <w:rFonts w:ascii="Arial" w:hAnsi="Arial"/>
        <w:color w:val="969696"/>
        <w:sz w:val="32"/>
        <w:szCs w:val="32"/>
      </w:rPr>
      <w:t>www.TSA.gov</w:t>
    </w:r>
  </w:p>
  <w:p w:rsidR="009901C7" w:rsidRDefault="009901C7">
    <w:pPr>
      <w:pStyle w:val="Footer"/>
      <w:rPr>
        <w:rFonts w:ascii="Arial" w:hAnsi="Arial"/>
        <w:sz w:val="16"/>
        <w:szCs w:val="16"/>
      </w:rPr>
    </w:pPr>
    <w:r>
      <w:rPr>
        <w:rFonts w:ascii="Arial" w:hAnsi="Arial"/>
        <w:sz w:val="16"/>
        <w:szCs w:val="16"/>
      </w:rPr>
      <w:t>File 1000.15.1</w:t>
    </w:r>
  </w:p>
  <w:p w:rsidR="009901C7" w:rsidRDefault="006F5C0B">
    <w:pPr>
      <w:pStyle w:val="Footer"/>
      <w:rPr>
        <w:rFonts w:ascii="Arial" w:hAnsi="Arial"/>
        <w:sz w:val="16"/>
        <w:szCs w:val="16"/>
      </w:rPr>
    </w:pPr>
    <w:r>
      <w:rPr>
        <w:rFonts w:ascii="Arial" w:hAnsi="Arial"/>
        <w:sz w:val="16"/>
        <w:szCs w:val="16"/>
      </w:rPr>
      <w:t>CMB 6-1-</w:t>
    </w:r>
    <w:r w:rsidR="003F20FE">
      <w:rPr>
        <w:rFonts w:ascii="Arial" w:hAnsi="Arial"/>
        <w:sz w:val="16"/>
        <w:szCs w:val="16"/>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C7" w:rsidRDefault="009901C7">
    <w:pPr>
      <w:pStyle w:val="Footer"/>
      <w:jc w:val="right"/>
      <w:rPr>
        <w:rFonts w:ascii="Arial" w:hAnsi="Arial"/>
        <w:color w:val="969696"/>
        <w:sz w:val="32"/>
        <w:szCs w:val="32"/>
      </w:rPr>
    </w:pPr>
    <w:r>
      <w:rPr>
        <w:rFonts w:ascii="Arial" w:hAnsi="Arial"/>
        <w:color w:val="969696"/>
        <w:sz w:val="32"/>
        <w:szCs w:val="32"/>
      </w:rPr>
      <w:t>www.TSA.gov</w:t>
    </w:r>
  </w:p>
  <w:p w:rsidR="009901C7" w:rsidRDefault="009901C7">
    <w:pPr>
      <w:pStyle w:val="Footer"/>
      <w:rPr>
        <w:rFonts w:ascii="Arial" w:hAnsi="Arial"/>
        <w:sz w:val="16"/>
        <w:szCs w:val="16"/>
      </w:rPr>
    </w:pPr>
    <w:r>
      <w:rPr>
        <w:rFonts w:ascii="Arial" w:hAnsi="Arial"/>
        <w:sz w:val="16"/>
        <w:szCs w:val="16"/>
      </w:rPr>
      <w:t>File 1000.15.1</w:t>
    </w:r>
  </w:p>
  <w:p w:rsidR="009901C7" w:rsidRDefault="007A28FE">
    <w:pPr>
      <w:pStyle w:val="Footer"/>
      <w:rPr>
        <w:rFonts w:ascii="Arial" w:hAnsi="Arial"/>
        <w:sz w:val="16"/>
        <w:szCs w:val="16"/>
      </w:rPr>
    </w:pPr>
    <w:r>
      <w:rPr>
        <w:rFonts w:ascii="Arial" w:hAnsi="Arial"/>
        <w:sz w:val="16"/>
        <w:szCs w:val="16"/>
      </w:rPr>
      <w:t>CMB 6-1-</w:t>
    </w:r>
    <w:r w:rsidR="003F20FE">
      <w:rPr>
        <w:rFonts w:ascii="Arial" w:hAnsi="Arial"/>
        <w:sz w:val="16"/>
        <w:szCs w:val="16"/>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9C6" w:rsidRDefault="001E09C6">
      <w:r>
        <w:separator/>
      </w:r>
    </w:p>
  </w:footnote>
  <w:footnote w:type="continuationSeparator" w:id="0">
    <w:p w:rsidR="001E09C6" w:rsidRDefault="001E09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C7" w:rsidRDefault="009901C7">
    <w:pPr>
      <w:pStyle w:val="Header"/>
      <w:ind w:left="5760"/>
      <w:rPr>
        <w:sz w:val="16"/>
        <w:szCs w:val="16"/>
      </w:rPr>
    </w:pPr>
    <w:r>
      <w:rPr>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1C7" w:rsidRDefault="009901C7">
    <w:pPr>
      <w:pStyle w:val="Header"/>
      <w:ind w:left="7200"/>
      <w:rPr>
        <w:sz w:val="16"/>
        <w:szCs w:val="16"/>
      </w:rPr>
    </w:pPr>
    <w:smartTag w:uri="urn:schemas-microsoft-com:office:smarttags" w:element="place">
      <w:smartTag w:uri="urn:schemas-microsoft-com:office:smarttags" w:element="country-region">
        <w:r>
          <w:rPr>
            <w:sz w:val="16"/>
            <w:szCs w:val="16"/>
          </w:rPr>
          <w:t>U.S.</w:t>
        </w:r>
      </w:smartTag>
    </w:smartTag>
    <w:r>
      <w:rPr>
        <w:sz w:val="16"/>
        <w:szCs w:val="16"/>
      </w:rPr>
      <w:t xml:space="preserve"> Department of Homeland Security</w:t>
    </w:r>
  </w:p>
  <w:p w:rsidR="009901C7" w:rsidRDefault="009901C7">
    <w:pPr>
      <w:pStyle w:val="Header"/>
      <w:ind w:left="7200"/>
      <w:rPr>
        <w:sz w:val="16"/>
        <w:szCs w:val="16"/>
      </w:rPr>
    </w:pPr>
    <w:r>
      <w:rPr>
        <w:sz w:val="16"/>
        <w:szCs w:val="16"/>
      </w:rPr>
      <w:t>Claims Management Branch</w:t>
    </w:r>
  </w:p>
  <w:p w:rsidR="009901C7" w:rsidRDefault="009901C7">
    <w:pPr>
      <w:pStyle w:val="Header"/>
      <w:ind w:left="7200"/>
      <w:rPr>
        <w:sz w:val="16"/>
        <w:szCs w:val="16"/>
      </w:rPr>
    </w:pPr>
    <w:smartTag w:uri="urn:schemas-microsoft-com:office:smarttags" w:element="Street">
      <w:smartTag w:uri="urn:schemas-microsoft-com:office:smarttags" w:element="address">
        <w:r>
          <w:rPr>
            <w:sz w:val="16"/>
            <w:szCs w:val="16"/>
          </w:rPr>
          <w:t>601 South 12</w:t>
        </w:r>
        <w:r>
          <w:rPr>
            <w:sz w:val="16"/>
            <w:szCs w:val="16"/>
            <w:vertAlign w:val="superscript"/>
          </w:rPr>
          <w:t>th</w:t>
        </w:r>
        <w:r>
          <w:rPr>
            <w:sz w:val="16"/>
            <w:szCs w:val="16"/>
          </w:rPr>
          <w:t xml:space="preserve"> Street</w:t>
        </w:r>
      </w:smartTag>
    </w:smartTag>
    <w:r>
      <w:rPr>
        <w:sz w:val="16"/>
        <w:szCs w:val="16"/>
      </w:rPr>
      <w:t>, TSA-9</w:t>
    </w:r>
  </w:p>
  <w:p w:rsidR="009901C7" w:rsidRDefault="009901C7">
    <w:pPr>
      <w:pStyle w:val="Header"/>
      <w:ind w:left="7200"/>
      <w:rPr>
        <w:sz w:val="16"/>
        <w:szCs w:val="16"/>
      </w:rPr>
    </w:pPr>
    <w:smartTag w:uri="urn:schemas-microsoft-com:office:smarttags" w:element="City">
      <w:smartTag w:uri="urn:schemas-microsoft-com:office:smarttags" w:element="place">
        <w:r>
          <w:rPr>
            <w:sz w:val="16"/>
            <w:szCs w:val="16"/>
          </w:rPr>
          <w:t>Arlington</w:t>
        </w:r>
      </w:smartTag>
      <w:r>
        <w:rPr>
          <w:sz w:val="16"/>
          <w:szCs w:val="16"/>
        </w:rPr>
        <w:t xml:space="preserve">, </w:t>
      </w:r>
      <w:smartTag w:uri="urn:schemas-microsoft-com:office:smarttags" w:element="State">
        <w:r>
          <w:rPr>
            <w:sz w:val="16"/>
            <w:szCs w:val="16"/>
          </w:rPr>
          <w:t>VA</w:t>
        </w:r>
      </w:smartTag>
      <w:r>
        <w:rPr>
          <w:sz w:val="16"/>
          <w:szCs w:val="16"/>
        </w:rPr>
        <w:t xml:space="preserve"> </w:t>
      </w:r>
      <w:smartTag w:uri="urn:schemas-microsoft-com:office:smarttags" w:element="PostalCode">
        <w:r>
          <w:rPr>
            <w:sz w:val="16"/>
            <w:szCs w:val="16"/>
          </w:rPr>
          <w:t>20598-6</w:t>
        </w:r>
        <w:r w:rsidRPr="00A279B7">
          <w:rPr>
            <w:sz w:val="16"/>
            <w:szCs w:val="16"/>
          </w:rPr>
          <w:t>009</w:t>
        </w:r>
      </w:smartTag>
    </w:smartTag>
  </w:p>
  <w:p w:rsidR="009901C7" w:rsidRDefault="001E09C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99pt;margin-top:3.75pt;width:162pt;height:55.1pt;z-index:1;mso-wrap-edited:f" wrapcoords="-99 0 -99 21308 21600 21308 21600 0 -99 0">
          <v:imagedata r:id="rId1" o:title=""/>
          <w10:wrap type="tigh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0798"/>
    <w:multiLevelType w:val="hybridMultilevel"/>
    <w:tmpl w:val="1ADAA5FE"/>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591E8A"/>
    <w:multiLevelType w:val="hybridMultilevel"/>
    <w:tmpl w:val="3C7A6618"/>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7E17BAD"/>
    <w:multiLevelType w:val="hybridMultilevel"/>
    <w:tmpl w:val="48E03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EC0921"/>
    <w:multiLevelType w:val="hybridMultilevel"/>
    <w:tmpl w:val="DE4EF3DE"/>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E8151B"/>
    <w:multiLevelType w:val="hybridMultilevel"/>
    <w:tmpl w:val="3E14F040"/>
    <w:lvl w:ilvl="0" w:tplc="46F485D8">
      <w:numFmt w:val="bullet"/>
      <w:lvlText w:val=""/>
      <w:lvlJc w:val="left"/>
      <w:pPr>
        <w:tabs>
          <w:tab w:val="num" w:pos="360"/>
        </w:tabs>
        <w:ind w:left="360" w:hanging="360"/>
      </w:pPr>
      <w:rPr>
        <w:rFonts w:ascii="Webdings" w:eastAsia="Times New Roman" w:hAnsi="Webdings"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21D06E59"/>
    <w:multiLevelType w:val="hybridMultilevel"/>
    <w:tmpl w:val="54941EA2"/>
    <w:lvl w:ilvl="0" w:tplc="E7B0DFBC">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1804"/>
    <w:rsid w:val="00002794"/>
    <w:rsid w:val="000C7D0A"/>
    <w:rsid w:val="000E5CA4"/>
    <w:rsid w:val="001D5F42"/>
    <w:rsid w:val="001E09C6"/>
    <w:rsid w:val="00241838"/>
    <w:rsid w:val="00260871"/>
    <w:rsid w:val="002C1804"/>
    <w:rsid w:val="003001C0"/>
    <w:rsid w:val="00301C4C"/>
    <w:rsid w:val="00323C5B"/>
    <w:rsid w:val="00371087"/>
    <w:rsid w:val="003F20FE"/>
    <w:rsid w:val="004052FE"/>
    <w:rsid w:val="00441F75"/>
    <w:rsid w:val="004503CA"/>
    <w:rsid w:val="00486F1D"/>
    <w:rsid w:val="00515006"/>
    <w:rsid w:val="00544625"/>
    <w:rsid w:val="00553C09"/>
    <w:rsid w:val="005D522F"/>
    <w:rsid w:val="00632E21"/>
    <w:rsid w:val="006716CC"/>
    <w:rsid w:val="006F5C0B"/>
    <w:rsid w:val="0071065B"/>
    <w:rsid w:val="007A28FE"/>
    <w:rsid w:val="0082317C"/>
    <w:rsid w:val="00850BB7"/>
    <w:rsid w:val="008732BC"/>
    <w:rsid w:val="009848F6"/>
    <w:rsid w:val="009901C7"/>
    <w:rsid w:val="00A279B7"/>
    <w:rsid w:val="00A55D87"/>
    <w:rsid w:val="00AD7A84"/>
    <w:rsid w:val="00B55ACD"/>
    <w:rsid w:val="00BA5FC9"/>
    <w:rsid w:val="00BB3F7D"/>
    <w:rsid w:val="00BD57E9"/>
    <w:rsid w:val="00BD603A"/>
    <w:rsid w:val="00BF67ED"/>
    <w:rsid w:val="00C12318"/>
    <w:rsid w:val="00C46E93"/>
    <w:rsid w:val="00C64CF0"/>
    <w:rsid w:val="00C76FC6"/>
    <w:rsid w:val="00C95F34"/>
    <w:rsid w:val="00CE4DE1"/>
    <w:rsid w:val="00CE63C2"/>
    <w:rsid w:val="00D03077"/>
    <w:rsid w:val="00D075A3"/>
    <w:rsid w:val="00D919E5"/>
    <w:rsid w:val="00D94B23"/>
    <w:rsid w:val="00E3097F"/>
    <w:rsid w:val="00EC1856"/>
    <w:rsid w:val="00EC25DF"/>
    <w:rsid w:val="00E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outlineLvl w:val="0"/>
    </w:pPr>
    <w:rPr>
      <w:rFonts w:ascii="Arial" w:hAnsi="Arial" w:cs="Arial"/>
      <w:b/>
      <w:u w:val="single"/>
    </w:rPr>
  </w:style>
  <w:style w:type="paragraph" w:styleId="Heading2">
    <w:name w:val="heading 2"/>
    <w:basedOn w:val="Normal"/>
    <w:next w:val="Normal"/>
    <w:link w:val="Heading2Char"/>
    <w:uiPriority w:val="99"/>
    <w:qFormat/>
    <w:pPr>
      <w:keepNext/>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paragraph" w:customStyle="1" w:styleId="t3">
    <w:name w:val="t3"/>
    <w:basedOn w:val="Normal"/>
    <w:uiPriority w:val="99"/>
    <w:pPr>
      <w:widowControl w:val="0"/>
      <w:spacing w:line="240" w:lineRule="atLeast"/>
    </w:pPr>
    <w:rPr>
      <w:sz w:val="20"/>
      <w:szCs w:val="20"/>
    </w:rPr>
  </w:style>
  <w:style w:type="paragraph" w:styleId="BodyText2">
    <w:name w:val="Body Text 2"/>
    <w:basedOn w:val="Normal"/>
    <w:link w:val="BodyText2Char"/>
    <w:uiPriority w:val="99"/>
    <w:pPr>
      <w:autoSpaceDE w:val="0"/>
      <w:autoSpaceDN w:val="0"/>
      <w:adjustRightInd w:val="0"/>
    </w:pPr>
    <w:rPr>
      <w:color w:val="000000"/>
      <w:sz w:val="22"/>
    </w:rPr>
  </w:style>
  <w:style w:type="character" w:customStyle="1" w:styleId="BodyText2Char">
    <w:name w:val="Body Text 2 Char"/>
    <w:link w:val="BodyText2"/>
    <w:uiPriority w:val="99"/>
    <w:semiHidden/>
    <w:locked/>
    <w:rPr>
      <w:rFonts w:cs="Times New Roman"/>
      <w:sz w:val="24"/>
      <w:szCs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F67ED"/>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character" w:styleId="CommentReference">
    <w:name w:val="annotation reference"/>
    <w:uiPriority w:val="99"/>
    <w:semiHidden/>
    <w:rsid w:val="00BF67ED"/>
    <w:rPr>
      <w:rFonts w:cs="Times New Roman"/>
      <w:sz w:val="16"/>
      <w:szCs w:val="16"/>
    </w:rPr>
  </w:style>
  <w:style w:type="paragraph" w:styleId="CommentText">
    <w:name w:val="annotation text"/>
    <w:basedOn w:val="Normal"/>
    <w:link w:val="CommentTextChar"/>
    <w:uiPriority w:val="99"/>
    <w:semiHidden/>
    <w:rsid w:val="00BF67ED"/>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BF67ED"/>
    <w:rPr>
      <w:b/>
      <w:bCs/>
    </w:rPr>
  </w:style>
  <w:style w:type="character" w:customStyle="1" w:styleId="CommentSubjectChar">
    <w:name w:val="Comment Subject 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486539">
      <w:marLeft w:val="0"/>
      <w:marRight w:val="0"/>
      <w:marTop w:val="0"/>
      <w:marBottom w:val="0"/>
      <w:divBdr>
        <w:top w:val="none" w:sz="0" w:space="0" w:color="auto"/>
        <w:left w:val="none" w:sz="0" w:space="0" w:color="auto"/>
        <w:bottom w:val="none" w:sz="0" w:space="0" w:color="auto"/>
        <w:right w:val="none" w:sz="0" w:space="0" w:color="auto"/>
      </w:divBdr>
    </w:div>
    <w:div w:id="1135486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Statement of Work</vt:lpstr>
    </vt:vector>
  </TitlesOfParts>
  <Company>TSA</Company>
  <LinksUpToDate>false</LinksUpToDate>
  <CharactersWithSpaces>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Work</dc:title>
  <dc:creator>Transportation Security Administration</dc:creator>
  <cp:lastModifiedBy>Walsh, Christina A.</cp:lastModifiedBy>
  <cp:revision>2</cp:revision>
  <cp:lastPrinted>2008-01-15T12:19:00Z</cp:lastPrinted>
  <dcterms:created xsi:type="dcterms:W3CDTF">2015-11-19T18:11:00Z</dcterms:created>
  <dcterms:modified xsi:type="dcterms:W3CDTF">2015-11-19T18:11:00Z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-123114570</vt:i4>
  </property>
  <property fmtid="{D5CDD505-2E9C-101B-9397-08002B2CF9AE}" pid="3" name="_EmailSubject">
    <vt:lpwstr>RE:  Sow - One More Time</vt:lpwstr>
  </property>
  <property fmtid="{D5CDD505-2E9C-101B-9397-08002B2CF9AE}" pid="4" name="_AuthorEmail">
    <vt:lpwstr>Eileen.Yorke@tsa.dot.gov</vt:lpwstr>
  </property>
  <property fmtid="{D5CDD505-2E9C-101B-9397-08002B2CF9AE}" pid="5" name="_AuthorEmailDisplayName">
    <vt:lpwstr>Yorke, Eileen</vt:lpwstr>
  </property>
  <property fmtid="{D5CDD505-2E9C-101B-9397-08002B2CF9AE}" pid="6" name="_PreviousAdHocReviewCycleID">
    <vt:i4>1446088931</vt:i4>
  </property>
  <property fmtid="{D5CDD505-2E9C-101B-9397-08002B2CF9AE}" pid="7" name="_ReviewingToolsShownOnce">
    <vt:lpwstr/>
  </property>
</Properties>
</file>