
<file path=[Content_Types].xml><?xml version="1.0" encoding="utf-8"?>
<Types xmlns="http://schemas.openxmlformats.org/package/2006/content-types">
  <Default Extension="tmp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4749" w:rsidRPr="00DD6762" w:rsidRDefault="00144749" w:rsidP="00DD6762">
      <w:pPr>
        <w:spacing w:before="120" w:after="120" w:line="240" w:lineRule="auto"/>
        <w:rPr>
          <w:rFonts w:ascii="Candara" w:hAnsi="Candara"/>
        </w:rPr>
      </w:pPr>
      <w:bookmarkStart w:id="0" w:name="_GoBack"/>
      <w:bookmarkEnd w:id="0"/>
      <w:r w:rsidRPr="00DD6762">
        <w:rPr>
          <w:rFonts w:ascii="Candara" w:hAnsi="Candara"/>
        </w:rPr>
        <w:t xml:space="preserve">The following application options are accessed via </w:t>
      </w:r>
      <w:hyperlink r:id="rId6" w:history="1">
        <w:r w:rsidRPr="00DD6762">
          <w:rPr>
            <w:rStyle w:val="Hyperlink"/>
            <w:rFonts w:ascii="Candara" w:hAnsi="Candara"/>
          </w:rPr>
          <w:t>www.fafsa.gov</w:t>
        </w:r>
      </w:hyperlink>
    </w:p>
    <w:p w:rsidR="00164443" w:rsidRPr="00DD6762" w:rsidRDefault="00144749" w:rsidP="00DD6762">
      <w:pPr>
        <w:pStyle w:val="ListParagraph"/>
        <w:numPr>
          <w:ilvl w:val="0"/>
          <w:numId w:val="5"/>
        </w:numPr>
        <w:spacing w:before="120" w:after="120" w:line="240" w:lineRule="auto"/>
        <w:rPr>
          <w:rFonts w:ascii="Candara" w:hAnsi="Candara"/>
        </w:rPr>
      </w:pPr>
      <w:r w:rsidRPr="00DD6762">
        <w:rPr>
          <w:rFonts w:ascii="Candara" w:hAnsi="Candara"/>
        </w:rPr>
        <w:t>FAFSA on the Web</w:t>
      </w:r>
    </w:p>
    <w:p w:rsidR="00144749" w:rsidRPr="00DD6762" w:rsidRDefault="00144749" w:rsidP="00DD6762">
      <w:pPr>
        <w:pStyle w:val="ListParagraph"/>
        <w:numPr>
          <w:ilvl w:val="0"/>
          <w:numId w:val="5"/>
        </w:numPr>
        <w:spacing w:before="120" w:after="120" w:line="240" w:lineRule="auto"/>
        <w:rPr>
          <w:rFonts w:ascii="Candara" w:hAnsi="Candara"/>
        </w:rPr>
      </w:pPr>
      <w:r w:rsidRPr="00DD6762">
        <w:rPr>
          <w:rFonts w:ascii="Candara" w:hAnsi="Candara"/>
        </w:rPr>
        <w:t>FAFSA on the Web Renewal</w:t>
      </w:r>
    </w:p>
    <w:p w:rsidR="00144749" w:rsidRPr="00DD6762" w:rsidRDefault="00144749" w:rsidP="00DD6762">
      <w:pPr>
        <w:pStyle w:val="ListParagraph"/>
        <w:numPr>
          <w:ilvl w:val="0"/>
          <w:numId w:val="5"/>
        </w:numPr>
        <w:spacing w:before="120" w:after="120" w:line="240" w:lineRule="auto"/>
        <w:rPr>
          <w:rFonts w:ascii="Candara" w:hAnsi="Candara"/>
        </w:rPr>
      </w:pPr>
      <w:r w:rsidRPr="00DD6762">
        <w:rPr>
          <w:rFonts w:ascii="Candara" w:hAnsi="Candara"/>
        </w:rPr>
        <w:t>FAFSA on the Web EZ</w:t>
      </w:r>
    </w:p>
    <w:p w:rsidR="004006DC" w:rsidRPr="00DD6762" w:rsidRDefault="00144749" w:rsidP="00DD6762">
      <w:pPr>
        <w:pStyle w:val="ListParagraph"/>
        <w:numPr>
          <w:ilvl w:val="0"/>
          <w:numId w:val="5"/>
        </w:numPr>
        <w:spacing w:before="120" w:after="120" w:line="240" w:lineRule="auto"/>
        <w:rPr>
          <w:rFonts w:ascii="Candara" w:hAnsi="Candara"/>
        </w:rPr>
      </w:pPr>
      <w:r w:rsidRPr="00DD6762">
        <w:rPr>
          <w:rFonts w:ascii="Candara" w:hAnsi="Candara"/>
        </w:rPr>
        <w:t>FAFSA on the Web</w:t>
      </w:r>
      <w:r w:rsidR="00DD6762" w:rsidRPr="00DD6762">
        <w:rPr>
          <w:rFonts w:ascii="Candara" w:hAnsi="Candara"/>
        </w:rPr>
        <w:t xml:space="preserve"> EZ Renewal</w:t>
      </w:r>
    </w:p>
    <w:p w:rsidR="004006DC" w:rsidRPr="00DD6762" w:rsidRDefault="00DD6762" w:rsidP="00DD6762">
      <w:pPr>
        <w:pStyle w:val="ListParagraph"/>
        <w:numPr>
          <w:ilvl w:val="0"/>
          <w:numId w:val="5"/>
        </w:numPr>
        <w:spacing w:before="120" w:after="120" w:line="240" w:lineRule="auto"/>
        <w:rPr>
          <w:rFonts w:ascii="Candara" w:hAnsi="Candara"/>
        </w:rPr>
      </w:pPr>
      <w:r w:rsidRPr="00DD6762">
        <w:rPr>
          <w:rFonts w:ascii="Candara" w:hAnsi="Candara"/>
        </w:rPr>
        <w:t>FAFSA on the Phone (FOTP)</w:t>
      </w:r>
    </w:p>
    <w:p w:rsidR="004006DC" w:rsidRPr="00DD6762" w:rsidRDefault="00144749" w:rsidP="00DD6762">
      <w:pPr>
        <w:pStyle w:val="ListParagraph"/>
        <w:numPr>
          <w:ilvl w:val="0"/>
          <w:numId w:val="5"/>
        </w:numPr>
        <w:spacing w:before="120" w:after="120" w:line="240" w:lineRule="auto"/>
        <w:rPr>
          <w:rFonts w:ascii="Candara" w:hAnsi="Candara"/>
        </w:rPr>
      </w:pPr>
      <w:r w:rsidRPr="00DD6762">
        <w:rPr>
          <w:rFonts w:ascii="Candara" w:hAnsi="Candara"/>
        </w:rPr>
        <w:t xml:space="preserve">FAFSA on the Phone </w:t>
      </w:r>
      <w:r w:rsidR="00DD6762" w:rsidRPr="00DD6762">
        <w:rPr>
          <w:rFonts w:ascii="Candara" w:hAnsi="Candara"/>
        </w:rPr>
        <w:t>EZ</w:t>
      </w:r>
    </w:p>
    <w:p w:rsidR="00DD6762" w:rsidRDefault="00DD6762" w:rsidP="00DD6762">
      <w:pPr>
        <w:pStyle w:val="ListParagraph"/>
        <w:numPr>
          <w:ilvl w:val="0"/>
          <w:numId w:val="5"/>
        </w:numPr>
        <w:spacing w:before="120" w:after="120" w:line="240" w:lineRule="auto"/>
        <w:rPr>
          <w:rFonts w:ascii="Candara" w:hAnsi="Candara"/>
        </w:rPr>
      </w:pPr>
      <w:r w:rsidRPr="00DD6762">
        <w:rPr>
          <w:rFonts w:ascii="Candara" w:hAnsi="Candara"/>
        </w:rPr>
        <w:t>FAFSA on the Web Corrections</w:t>
      </w:r>
    </w:p>
    <w:p w:rsidR="00DD6762" w:rsidRPr="00DD6762" w:rsidRDefault="00C15D80" w:rsidP="00DD6762">
      <w:pPr>
        <w:spacing w:before="120" w:after="120" w:line="240" w:lineRule="auto"/>
        <w:rPr>
          <w:rFonts w:ascii="Candara" w:hAnsi="Candara"/>
        </w:rPr>
      </w:pPr>
      <w:r>
        <w:rPr>
          <w:rFonts w:ascii="Candara" w:hAnsi="Candara"/>
        </w:rPr>
        <w:tab/>
      </w:r>
      <w:r w:rsidR="00454BD7">
        <w:rPr>
          <w:rFonts w:ascii="Candara" w:hAnsi="Candara"/>
          <w:noProof/>
        </w:rPr>
        <w:drawing>
          <wp:inline distT="0" distB="0" distL="0" distR="0">
            <wp:extent cx="4914900" cy="641985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7CBF6F.tmp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14900" cy="6419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Candara" w:hAnsi="Candara"/>
        </w:rPr>
        <w:tab/>
      </w:r>
    </w:p>
    <w:sectPr w:rsidR="00DD6762" w:rsidRPr="00DD6762" w:rsidSect="00C15D80">
      <w:pgSz w:w="12240" w:h="15840"/>
      <w:pgMar w:top="1440" w:right="720" w:bottom="1440" w:left="9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541D9E"/>
    <w:multiLevelType w:val="hybridMultilevel"/>
    <w:tmpl w:val="E6445BC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35A67906" w:tentative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7760F90C" w:tentative="1">
      <w:start w:val="1"/>
      <w:numFmt w:val="decimal"/>
      <w:lvlText w:val="%3)"/>
      <w:lvlJc w:val="left"/>
      <w:pPr>
        <w:tabs>
          <w:tab w:val="num" w:pos="2160"/>
        </w:tabs>
        <w:ind w:left="2160" w:hanging="360"/>
      </w:pPr>
    </w:lvl>
    <w:lvl w:ilvl="3" w:tplc="FB907966" w:tentative="1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</w:lvl>
    <w:lvl w:ilvl="4" w:tplc="B79A2BE4" w:tentative="1">
      <w:start w:val="1"/>
      <w:numFmt w:val="decimal"/>
      <w:lvlText w:val="%5)"/>
      <w:lvlJc w:val="left"/>
      <w:pPr>
        <w:tabs>
          <w:tab w:val="num" w:pos="3600"/>
        </w:tabs>
        <w:ind w:left="3600" w:hanging="360"/>
      </w:pPr>
    </w:lvl>
    <w:lvl w:ilvl="5" w:tplc="3BE660A8" w:tentative="1">
      <w:start w:val="1"/>
      <w:numFmt w:val="decimal"/>
      <w:lvlText w:val="%6)"/>
      <w:lvlJc w:val="left"/>
      <w:pPr>
        <w:tabs>
          <w:tab w:val="num" w:pos="4320"/>
        </w:tabs>
        <w:ind w:left="4320" w:hanging="360"/>
      </w:pPr>
    </w:lvl>
    <w:lvl w:ilvl="6" w:tplc="96FCC74C" w:tentative="1">
      <w:start w:val="1"/>
      <w:numFmt w:val="decimal"/>
      <w:lvlText w:val="%7)"/>
      <w:lvlJc w:val="left"/>
      <w:pPr>
        <w:tabs>
          <w:tab w:val="num" w:pos="5040"/>
        </w:tabs>
        <w:ind w:left="5040" w:hanging="360"/>
      </w:pPr>
    </w:lvl>
    <w:lvl w:ilvl="7" w:tplc="41CA6E88" w:tentative="1">
      <w:start w:val="1"/>
      <w:numFmt w:val="decimal"/>
      <w:lvlText w:val="%8)"/>
      <w:lvlJc w:val="left"/>
      <w:pPr>
        <w:tabs>
          <w:tab w:val="num" w:pos="5760"/>
        </w:tabs>
        <w:ind w:left="5760" w:hanging="360"/>
      </w:pPr>
    </w:lvl>
    <w:lvl w:ilvl="8" w:tplc="FA5A189E" w:tentative="1">
      <w:start w:val="1"/>
      <w:numFmt w:val="decimal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1">
    <w:nsid w:val="211B354C"/>
    <w:multiLevelType w:val="hybridMultilevel"/>
    <w:tmpl w:val="A7086A6A"/>
    <w:lvl w:ilvl="0" w:tplc="FF16B294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5CD4A562" w:tentative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162E5C1C" w:tentative="1">
      <w:start w:val="1"/>
      <w:numFmt w:val="decimal"/>
      <w:lvlText w:val="%3)"/>
      <w:lvlJc w:val="left"/>
      <w:pPr>
        <w:tabs>
          <w:tab w:val="num" w:pos="2160"/>
        </w:tabs>
        <w:ind w:left="2160" w:hanging="360"/>
      </w:pPr>
    </w:lvl>
    <w:lvl w:ilvl="3" w:tplc="F1F4E164" w:tentative="1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</w:lvl>
    <w:lvl w:ilvl="4" w:tplc="455C5FD2" w:tentative="1">
      <w:start w:val="1"/>
      <w:numFmt w:val="decimal"/>
      <w:lvlText w:val="%5)"/>
      <w:lvlJc w:val="left"/>
      <w:pPr>
        <w:tabs>
          <w:tab w:val="num" w:pos="3600"/>
        </w:tabs>
        <w:ind w:left="3600" w:hanging="360"/>
      </w:pPr>
    </w:lvl>
    <w:lvl w:ilvl="5" w:tplc="864C88F2" w:tentative="1">
      <w:start w:val="1"/>
      <w:numFmt w:val="decimal"/>
      <w:lvlText w:val="%6)"/>
      <w:lvlJc w:val="left"/>
      <w:pPr>
        <w:tabs>
          <w:tab w:val="num" w:pos="4320"/>
        </w:tabs>
        <w:ind w:left="4320" w:hanging="360"/>
      </w:pPr>
    </w:lvl>
    <w:lvl w:ilvl="6" w:tplc="14229FD6" w:tentative="1">
      <w:start w:val="1"/>
      <w:numFmt w:val="decimal"/>
      <w:lvlText w:val="%7)"/>
      <w:lvlJc w:val="left"/>
      <w:pPr>
        <w:tabs>
          <w:tab w:val="num" w:pos="5040"/>
        </w:tabs>
        <w:ind w:left="5040" w:hanging="360"/>
      </w:pPr>
    </w:lvl>
    <w:lvl w:ilvl="7" w:tplc="784C8002" w:tentative="1">
      <w:start w:val="1"/>
      <w:numFmt w:val="decimal"/>
      <w:lvlText w:val="%8)"/>
      <w:lvlJc w:val="left"/>
      <w:pPr>
        <w:tabs>
          <w:tab w:val="num" w:pos="5760"/>
        </w:tabs>
        <w:ind w:left="5760" w:hanging="360"/>
      </w:pPr>
    </w:lvl>
    <w:lvl w:ilvl="8" w:tplc="3ED4AE3A" w:tentative="1">
      <w:start w:val="1"/>
      <w:numFmt w:val="decimal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2">
    <w:nsid w:val="3BC355F5"/>
    <w:multiLevelType w:val="hybridMultilevel"/>
    <w:tmpl w:val="DD78C5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2DC4489"/>
    <w:multiLevelType w:val="hybridMultilevel"/>
    <w:tmpl w:val="1B9ED2D2"/>
    <w:lvl w:ilvl="0" w:tplc="48EABA94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35A67906" w:tentative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7760F90C" w:tentative="1">
      <w:start w:val="1"/>
      <w:numFmt w:val="decimal"/>
      <w:lvlText w:val="%3)"/>
      <w:lvlJc w:val="left"/>
      <w:pPr>
        <w:tabs>
          <w:tab w:val="num" w:pos="2160"/>
        </w:tabs>
        <w:ind w:left="2160" w:hanging="360"/>
      </w:pPr>
    </w:lvl>
    <w:lvl w:ilvl="3" w:tplc="FB907966" w:tentative="1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</w:lvl>
    <w:lvl w:ilvl="4" w:tplc="B79A2BE4" w:tentative="1">
      <w:start w:val="1"/>
      <w:numFmt w:val="decimal"/>
      <w:lvlText w:val="%5)"/>
      <w:lvlJc w:val="left"/>
      <w:pPr>
        <w:tabs>
          <w:tab w:val="num" w:pos="3600"/>
        </w:tabs>
        <w:ind w:left="3600" w:hanging="360"/>
      </w:pPr>
    </w:lvl>
    <w:lvl w:ilvl="5" w:tplc="3BE660A8" w:tentative="1">
      <w:start w:val="1"/>
      <w:numFmt w:val="decimal"/>
      <w:lvlText w:val="%6)"/>
      <w:lvlJc w:val="left"/>
      <w:pPr>
        <w:tabs>
          <w:tab w:val="num" w:pos="4320"/>
        </w:tabs>
        <w:ind w:left="4320" w:hanging="360"/>
      </w:pPr>
    </w:lvl>
    <w:lvl w:ilvl="6" w:tplc="96FCC74C" w:tentative="1">
      <w:start w:val="1"/>
      <w:numFmt w:val="decimal"/>
      <w:lvlText w:val="%7)"/>
      <w:lvlJc w:val="left"/>
      <w:pPr>
        <w:tabs>
          <w:tab w:val="num" w:pos="5040"/>
        </w:tabs>
        <w:ind w:left="5040" w:hanging="360"/>
      </w:pPr>
    </w:lvl>
    <w:lvl w:ilvl="7" w:tplc="41CA6E88" w:tentative="1">
      <w:start w:val="1"/>
      <w:numFmt w:val="decimal"/>
      <w:lvlText w:val="%8)"/>
      <w:lvlJc w:val="left"/>
      <w:pPr>
        <w:tabs>
          <w:tab w:val="num" w:pos="5760"/>
        </w:tabs>
        <w:ind w:left="5760" w:hanging="360"/>
      </w:pPr>
    </w:lvl>
    <w:lvl w:ilvl="8" w:tplc="FA5A189E" w:tentative="1">
      <w:start w:val="1"/>
      <w:numFmt w:val="decimal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4">
    <w:nsid w:val="6F8E76E7"/>
    <w:multiLevelType w:val="hybridMultilevel"/>
    <w:tmpl w:val="BE7083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AF25DE8"/>
    <w:multiLevelType w:val="hybridMultilevel"/>
    <w:tmpl w:val="B142BC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3"/>
  </w:num>
  <w:num w:numId="4">
    <w:abstractNumId w:val="0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4749"/>
    <w:rsid w:val="00056486"/>
    <w:rsid w:val="00144749"/>
    <w:rsid w:val="00164443"/>
    <w:rsid w:val="00250041"/>
    <w:rsid w:val="002F0C6F"/>
    <w:rsid w:val="00362946"/>
    <w:rsid w:val="003671B1"/>
    <w:rsid w:val="003A5FC8"/>
    <w:rsid w:val="004006DC"/>
    <w:rsid w:val="0043030F"/>
    <w:rsid w:val="00454BD7"/>
    <w:rsid w:val="00463B31"/>
    <w:rsid w:val="00595BD1"/>
    <w:rsid w:val="00894B38"/>
    <w:rsid w:val="00A65A58"/>
    <w:rsid w:val="00A72A7E"/>
    <w:rsid w:val="00AA0505"/>
    <w:rsid w:val="00C15D80"/>
    <w:rsid w:val="00DD6762"/>
    <w:rsid w:val="00E36BA5"/>
    <w:rsid w:val="00EB2867"/>
    <w:rsid w:val="00EB5A3A"/>
    <w:rsid w:val="00EF23AE"/>
    <w:rsid w:val="00F655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64443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447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144749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144749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14474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64443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447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144749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144749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14474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332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2878187">
          <w:marLeft w:val="806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497932">
          <w:marLeft w:val="806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107544">
          <w:marLeft w:val="806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233440">
          <w:marLeft w:val="806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932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290352">
          <w:marLeft w:val="806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725542">
          <w:marLeft w:val="806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187253">
          <w:marLeft w:val="806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206347">
          <w:marLeft w:val="806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382423">
          <w:marLeft w:val="806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430228">
          <w:marLeft w:val="806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1.tmp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fafsa.gov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</Words>
  <Characters>233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U.S. Department of Education</Company>
  <LinksUpToDate>false</LinksUpToDate>
  <CharactersWithSpaces>272</CharactersWithSpaces>
  <SharedDoc>false</SharedDoc>
  <HLinks>
    <vt:vector size="12" baseType="variant">
      <vt:variant>
        <vt:i4>5898262</vt:i4>
      </vt:variant>
      <vt:variant>
        <vt:i4>3</vt:i4>
      </vt:variant>
      <vt:variant>
        <vt:i4>0</vt:i4>
      </vt:variant>
      <vt:variant>
        <vt:i4>5</vt:i4>
      </vt:variant>
      <vt:variant>
        <vt:lpwstr>https://faaaccess.ed.gov/</vt:lpwstr>
      </vt:variant>
      <vt:variant>
        <vt:lpwstr/>
      </vt:variant>
      <vt:variant>
        <vt:i4>5963779</vt:i4>
      </vt:variant>
      <vt:variant>
        <vt:i4>0</vt:i4>
      </vt:variant>
      <vt:variant>
        <vt:i4>0</vt:i4>
      </vt:variant>
      <vt:variant>
        <vt:i4>5</vt:i4>
      </vt:variant>
      <vt:variant>
        <vt:lpwstr>http://www.fafsa.gov/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Kollock</dc:creator>
  <cp:lastModifiedBy>Ingalls, Katrina</cp:lastModifiedBy>
  <cp:revision>2</cp:revision>
  <cp:lastPrinted>2011-10-27T15:25:00Z</cp:lastPrinted>
  <dcterms:created xsi:type="dcterms:W3CDTF">2015-08-07T13:00:00Z</dcterms:created>
  <dcterms:modified xsi:type="dcterms:W3CDTF">2015-08-07T13:00:00Z</dcterms:modified>
</cp:coreProperties>
</file>