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7D" w:rsidRDefault="00546C7D" w:rsidP="00546C7D">
      <w:pPr>
        <w:spacing w:after="29" w:line="252" w:lineRule="auto"/>
        <w:ind w:left="360"/>
      </w:pPr>
      <w:bookmarkStart w:id="0" w:name="_GoBack"/>
      <w:bookmarkEnd w:id="0"/>
      <w:r>
        <w:rPr>
          <w:noProof/>
        </w:rPr>
        <w:drawing>
          <wp:inline distT="0" distB="0" distL="0" distR="0" wp14:anchorId="1ACBFBBA" wp14:editId="1E84C053">
            <wp:extent cx="6160135" cy="14605"/>
            <wp:effectExtent l="0" t="0" r="0" b="4445"/>
            <wp:docPr id="2" name="Picture 2" descr="cid:image002.png@01D40FD8.3ECF9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0FD8.3ECF90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7D" w:rsidRDefault="00546C7D" w:rsidP="00546C7D">
      <w:pPr>
        <w:keepNext/>
        <w:spacing w:after="212" w:line="252" w:lineRule="auto"/>
        <w:ind w:left="360"/>
      </w:pPr>
      <w:r>
        <w:rPr>
          <w:b/>
          <w:bCs/>
        </w:rPr>
        <w:t xml:space="preserve">Paperwork Reduction Act Statement </w:t>
      </w:r>
    </w:p>
    <w:p w:rsidR="00546C7D" w:rsidRDefault="00546C7D" w:rsidP="00546C7D">
      <w:pPr>
        <w:spacing w:after="6"/>
        <w:ind w:left="360" w:right="42"/>
      </w:pPr>
      <w:r>
        <w:t xml:space="preserve">This information collection meets the requirements of 44 U.S.C § 3507 as amended by section 2 of the </w:t>
      </w:r>
    </w:p>
    <w:p w:rsidR="00546C7D" w:rsidRDefault="00546C7D" w:rsidP="00546C7D">
      <w:pPr>
        <w:spacing w:after="6"/>
        <w:ind w:left="360" w:right="42"/>
      </w:pPr>
      <w:r>
        <w:t xml:space="preserve">Paperwork Reduction Act of 1995. You do not need to answer these questions unless we display a valid </w:t>
      </w:r>
    </w:p>
    <w:p w:rsidR="00546C7D" w:rsidRDefault="00546C7D" w:rsidP="00546C7D">
      <w:pPr>
        <w:spacing w:after="6"/>
        <w:ind w:left="360" w:right="42"/>
      </w:pPr>
      <w:r>
        <w:t xml:space="preserve">Office of Management and Budget (OMB) control number. The OMB control number for this collection is </w:t>
      </w:r>
      <w:r w:rsidRPr="00546C7D">
        <w:t>2700-0153</w:t>
      </w:r>
      <w:r>
        <w:t xml:space="preserve"> and this information collection expires </w:t>
      </w:r>
      <w:r w:rsidRPr="00546C7D">
        <w:t>on 07/31/2018.</w:t>
      </w:r>
      <w:r>
        <w:t>   We estimate that it will take 5 minutes to read the instructions, gather the facts, and answer the questions.  Send only comments relating to our time estimate to: timothy.a.schauermann@nasa.gov.</w:t>
      </w:r>
    </w:p>
    <w:p w:rsidR="00546C7D" w:rsidRDefault="00546C7D" w:rsidP="00546C7D">
      <w:pPr>
        <w:spacing w:line="252" w:lineRule="auto"/>
        <w:ind w:left="360"/>
      </w:pPr>
      <w:r>
        <w:rPr>
          <w:noProof/>
        </w:rPr>
        <w:drawing>
          <wp:inline distT="0" distB="0" distL="0" distR="0" wp14:anchorId="65D2FB01" wp14:editId="69F440CF">
            <wp:extent cx="6160135" cy="14605"/>
            <wp:effectExtent l="0" t="0" r="0" b="4445"/>
            <wp:docPr id="1" name="Picture 1" descr="cid:image002.png@01D40FD8.3ECF9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40FD8.3ECF90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7D" w:rsidRDefault="00546C7D"/>
    <w:p w:rsidR="00550DCF" w:rsidRDefault="00550DCF" w:rsidP="00550DCF">
      <w:r>
        <w:t xml:space="preserve">The survey will be deployed to targets via Survey Monkey.  Here is a link to the survey in Survey Monkey for evaluation purposes: </w:t>
      </w:r>
      <w:hyperlink r:id="rId7" w:history="1">
        <w:r w:rsidRPr="0036795E">
          <w:rPr>
            <w:rStyle w:val="Hyperlink"/>
          </w:rPr>
          <w:t>https://www.surveymonkey.com/r/PFNZWPR</w:t>
        </w:r>
      </w:hyperlink>
      <w:r>
        <w:t xml:space="preserve">.  </w:t>
      </w:r>
    </w:p>
    <w:p w:rsidR="00550DCF" w:rsidRDefault="00550DCF"/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SLACK Integrations v3</w:t>
            </w: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Q1. Please select your Center and indicate your Mission Directorate and Organization Code below.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Armstrong Flight Research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Glenn Research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Goddard Space Flight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Goddard Institute of Space Studies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IV &amp; V Facility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Jet Propulsion Laboratory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Johnson Space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Kennedy Space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Langley Research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Marshall Space Flight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NASA Headquarters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NASA Shared Services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Stennis Space Center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Wallops Flight Facility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White Sands Test Facility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Directorate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Organization/Code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Mission Directorate/Organizational Code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Q2. What is your job function?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lastRenderedPageBreak/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Scientist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Engineer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Developer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Management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Adminstrative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Contracts &amp; Procurement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Project Management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Other (please specify)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Q3. Do you require Integrations to SLACK (e.g. GitHub, ToDo, BitBucket)?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Yes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Q4.  What Integrations add value to your collaboration experience in SLACK?  Check all that apply.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GitHub Notifications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JIRA Server Alerts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IFTTT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RSS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To-Do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Google Calendar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Box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JenkinsCI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BitBucket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 Suite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Other (please specify)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Q5. Which Integrations are absolutely required for you to subscribe to a NASA approved SLACK instance?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GitHub Notifications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JIRA Server Alerts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IFTTT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RSS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To-Do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Google Calendar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Box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JenkinsCI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BitBucket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G Suite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Other (please specify)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Q6. Would it be acceptable if Integrations are only provided for NASA-approved tools (i.e. NASA GitHub, NASA Google Apps, Box)?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Yes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Q7. Do you require the ability to collaborate with external partners (i.e. users without NASA identities)?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Yes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Q8. Which type(s) of external collaboration do you require?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Invite external participants to join a NASA SLACK Channel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Join 3rd Party SLACK Workspace as an external participant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Both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Q9. Would you still require the ability to participate in 3rd Party hosted SLACK Workspaces once NASA has an approved SLACK instance that supports external collaboration?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Yes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Q10. Do you require the capability to share files in SLACK? Please Note: Native File Sharing in SLACK is prohibited.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Yes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Other (please specify)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Q11. We are currently evaluating the integration between SLACK and NASA-approved file-sharing applications (e.g. Box, G Suite) because it is anticipated that uploading files directly to SLACK will be disabled. Would you be willing to subscribe to Box or G Suite to provide for file collaboration within SLACK channels?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Yes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Q12. Would you be willing to subscribe to a NASA approved instance if your collaboration requirements, including integrations and file sharing, if applicable, are met?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Yes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Q13. Please include any additional information you would like us to know regarding your requirements for SLACK.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Q14. Do you want to provide contact information in case we want to follow up?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Answer Choices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Yes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EAEAE8" w:fill="EAEAE8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2956E9">
              <w:rPr>
                <w:rFonts w:ascii="Arial" w:eastAsia="Times New Roman" w:hAnsi="Arial" w:cs="Arial"/>
                <w:color w:val="333333"/>
              </w:rPr>
              <w:t>No</w:t>
            </w: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6E9" w:rsidRPr="002956E9" w:rsidTr="002956E9">
        <w:trPr>
          <w:trHeight w:val="3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E9" w:rsidRPr="002956E9" w:rsidRDefault="002956E9" w:rsidP="002956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956E9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Q15. Please provide your name, email and phone number.</w:t>
            </w:r>
          </w:p>
        </w:tc>
      </w:tr>
    </w:tbl>
    <w:p w:rsidR="005447C4" w:rsidRDefault="00CE108D"/>
    <w:sectPr w:rsidR="0054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E9"/>
    <w:rsid w:val="001E79AB"/>
    <w:rsid w:val="002956E9"/>
    <w:rsid w:val="00546C7D"/>
    <w:rsid w:val="00550DCF"/>
    <w:rsid w:val="00885A1E"/>
    <w:rsid w:val="00CE108D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PFNZWP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40FD8.3ECF90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Schauermann, Timothy A. (GSFC-7200)</dc:creator>
  <cp:keywords/>
  <dc:description/>
  <cp:lastModifiedBy>SYSTEM</cp:lastModifiedBy>
  <cp:revision>2</cp:revision>
  <dcterms:created xsi:type="dcterms:W3CDTF">2018-07-11T17:53:00Z</dcterms:created>
  <dcterms:modified xsi:type="dcterms:W3CDTF">2018-07-11T17:53:00Z</dcterms:modified>
</cp:coreProperties>
</file>