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582" w:rsidRPr="008164F4" w:rsidRDefault="008164F4" w:rsidP="008164F4">
      <w:r>
        <w:t xml:space="preserve">The revisions to the application forms contained in this ICR were based on the Department of Veterans Affairs’ (VA) </w:t>
      </w:r>
      <w:r w:rsidRPr="008164F4">
        <w:t>proposed</w:t>
      </w:r>
      <w:r>
        <w:t xml:space="preserve"> rulemaking 2900-AO73.  That rulemaking has not been finalized.  Based on the fact that the rulemaking has not been finalized, VA has determined to not pursue the proposed revisions at this time and instead pursue an extension of OMB’s authorization for the current versions of the application forms without revisions.  Further discussion can be found in the supporting statement.</w:t>
      </w:r>
    </w:p>
    <w:sectPr w:rsidR="003D6582" w:rsidRPr="008164F4" w:rsidSect="00D90F4A">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1152" w:left="1152"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6C5" w:rsidRDefault="00BB16C5">
      <w:r>
        <w:separator/>
      </w:r>
    </w:p>
  </w:endnote>
  <w:endnote w:type="continuationSeparator" w:id="0">
    <w:p w:rsidR="00BB16C5" w:rsidRDefault="00BB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FF3" w:rsidRDefault="00056F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8164F4">
      <w:rPr>
        <w:rStyle w:val="PageNumber"/>
        <w:b/>
        <w:noProof/>
        <w:szCs w:val="24"/>
      </w:rPr>
      <w:t>7</w:t>
    </w:r>
    <w:r w:rsidR="00F72DF3" w:rsidRPr="003624D7">
      <w:rPr>
        <w:rStyle w:val="PageNumber"/>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056FF3">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6C5" w:rsidRDefault="00BB16C5">
      <w:r>
        <w:separator/>
      </w:r>
    </w:p>
  </w:footnote>
  <w:footnote w:type="continuationSeparator" w:id="0">
    <w:p w:rsidR="00BB16C5" w:rsidRDefault="00BB1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FF3" w:rsidRDefault="00056F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6F" w:rsidRPr="0068206F" w:rsidRDefault="0068206F" w:rsidP="0068206F">
    <w:pPr>
      <w:pStyle w:val="Heading1"/>
      <w:tabs>
        <w:tab w:val="clear" w:pos="10267"/>
        <w:tab w:val="left" w:pos="11070"/>
      </w:tabs>
      <w:spacing w:after="120"/>
      <w:rPr>
        <w:bCs/>
        <w:szCs w:val="22"/>
      </w:rPr>
    </w:pPr>
    <w:r w:rsidRPr="0068206F">
      <w:rPr>
        <w:bCs/>
        <w:szCs w:val="22"/>
      </w:rPr>
      <w:t>Income, Asset, and Employment Statement &amp;</w:t>
    </w:r>
    <w:r>
      <w:rPr>
        <w:bCs/>
        <w:szCs w:val="22"/>
      </w:rPr>
      <w:t xml:space="preserve"> </w:t>
    </w:r>
    <w:r w:rsidRPr="0068206F">
      <w:rPr>
        <w:bCs/>
        <w:szCs w:val="22"/>
      </w:rPr>
      <w:t>Application for Veterans Pension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2E6" w:rsidRPr="00F32324" w:rsidRDefault="00EA17B1" w:rsidP="00EA17B1">
    <w:pPr>
      <w:pStyle w:val="HeaderTitle"/>
      <w:rPr>
        <w:b w:val="0"/>
        <w:bCs w:val="0"/>
        <w:color w:val="auto"/>
      </w:rPr>
    </w:pPr>
    <w:r>
      <w:t xml:space="preserve">Application for Veterans Pension; </w:t>
    </w:r>
    <w:r>
      <w:br/>
    </w:r>
    <w:r w:rsidR="0068206F">
      <w:t>Income, Asset, and Employment Statement</w:t>
    </w:r>
    <w:r w:rsidR="0068206F">
      <w:br/>
    </w:r>
    <w:r w:rsidR="00F462E6" w:rsidRPr="00F32324">
      <w:rPr>
        <w:color w:val="auto"/>
      </w:rPr>
      <w:t xml:space="preserve">OMB </w:t>
    </w:r>
    <w:r w:rsidR="00F462E6" w:rsidRPr="00F32324">
      <w:rPr>
        <w:color w:val="auto"/>
      </w:rPr>
      <w:t>2900-</w:t>
    </w:r>
    <w:r w:rsidR="00056FF3">
      <w:rPr>
        <w:color w:val="auto"/>
      </w:rPr>
      <w:t>0</w:t>
    </w:r>
    <w:bookmarkStart w:id="0" w:name="_GoBack"/>
    <w:bookmarkEnd w:id="0"/>
    <w:r w:rsidR="0083558B">
      <w:rPr>
        <w:color w:val="auto"/>
      </w:rPr>
      <w:t>0</w:t>
    </w:r>
    <w:r w:rsidR="0068206F" w:rsidRPr="009A298C">
      <w:rPr>
        <w:color w:val="auto"/>
      </w:rPr>
      <w:t>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1"/>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5686"/>
    <w:rsid w:val="000222E0"/>
    <w:rsid w:val="00023492"/>
    <w:rsid w:val="000403C5"/>
    <w:rsid w:val="00055442"/>
    <w:rsid w:val="00056FF3"/>
    <w:rsid w:val="00071C8C"/>
    <w:rsid w:val="00082B9F"/>
    <w:rsid w:val="00086594"/>
    <w:rsid w:val="000B6A17"/>
    <w:rsid w:val="000B7228"/>
    <w:rsid w:val="000D5AC7"/>
    <w:rsid w:val="000E6D06"/>
    <w:rsid w:val="000F0679"/>
    <w:rsid w:val="000F4A7F"/>
    <w:rsid w:val="000F7D0D"/>
    <w:rsid w:val="00105A5D"/>
    <w:rsid w:val="00111F4C"/>
    <w:rsid w:val="00120FFA"/>
    <w:rsid w:val="0012127E"/>
    <w:rsid w:val="001266EC"/>
    <w:rsid w:val="00131F32"/>
    <w:rsid w:val="00132BE3"/>
    <w:rsid w:val="001476FB"/>
    <w:rsid w:val="00154779"/>
    <w:rsid w:val="00157120"/>
    <w:rsid w:val="001733B3"/>
    <w:rsid w:val="00192E6D"/>
    <w:rsid w:val="001B3EFD"/>
    <w:rsid w:val="001C637B"/>
    <w:rsid w:val="001D72E5"/>
    <w:rsid w:val="001E7AA6"/>
    <w:rsid w:val="001E7B54"/>
    <w:rsid w:val="001F3760"/>
    <w:rsid w:val="001F6B92"/>
    <w:rsid w:val="001F6F32"/>
    <w:rsid w:val="00217224"/>
    <w:rsid w:val="0022071A"/>
    <w:rsid w:val="00221D49"/>
    <w:rsid w:val="00222F72"/>
    <w:rsid w:val="00224176"/>
    <w:rsid w:val="00225E71"/>
    <w:rsid w:val="00254A5F"/>
    <w:rsid w:val="0026047A"/>
    <w:rsid w:val="00267F6E"/>
    <w:rsid w:val="002A6CF1"/>
    <w:rsid w:val="002B0E36"/>
    <w:rsid w:val="002B5E4B"/>
    <w:rsid w:val="002B68DC"/>
    <w:rsid w:val="002C28FE"/>
    <w:rsid w:val="002D1D70"/>
    <w:rsid w:val="002D3BA1"/>
    <w:rsid w:val="002D66A2"/>
    <w:rsid w:val="002E52B2"/>
    <w:rsid w:val="002E5EFF"/>
    <w:rsid w:val="002F471F"/>
    <w:rsid w:val="002F640F"/>
    <w:rsid w:val="00313935"/>
    <w:rsid w:val="00321523"/>
    <w:rsid w:val="003319E4"/>
    <w:rsid w:val="00336534"/>
    <w:rsid w:val="00345E6E"/>
    <w:rsid w:val="00350BD0"/>
    <w:rsid w:val="00350EB3"/>
    <w:rsid w:val="0035400B"/>
    <w:rsid w:val="00354E73"/>
    <w:rsid w:val="0036460E"/>
    <w:rsid w:val="003837DC"/>
    <w:rsid w:val="0039029D"/>
    <w:rsid w:val="00396589"/>
    <w:rsid w:val="00397001"/>
    <w:rsid w:val="003B60AE"/>
    <w:rsid w:val="003C3487"/>
    <w:rsid w:val="003D56F0"/>
    <w:rsid w:val="003D6582"/>
    <w:rsid w:val="003E00B7"/>
    <w:rsid w:val="0040699F"/>
    <w:rsid w:val="0041041A"/>
    <w:rsid w:val="00415D17"/>
    <w:rsid w:val="0041750B"/>
    <w:rsid w:val="00425625"/>
    <w:rsid w:val="00433C77"/>
    <w:rsid w:val="0045081C"/>
    <w:rsid w:val="00467534"/>
    <w:rsid w:val="0047016E"/>
    <w:rsid w:val="00471E2C"/>
    <w:rsid w:val="00476ED9"/>
    <w:rsid w:val="00481791"/>
    <w:rsid w:val="004A357B"/>
    <w:rsid w:val="004A42A0"/>
    <w:rsid w:val="004B392D"/>
    <w:rsid w:val="004B6D46"/>
    <w:rsid w:val="004B7B69"/>
    <w:rsid w:val="004D18D3"/>
    <w:rsid w:val="004D4526"/>
    <w:rsid w:val="004E6CE3"/>
    <w:rsid w:val="00523B4A"/>
    <w:rsid w:val="005249EA"/>
    <w:rsid w:val="00524F9A"/>
    <w:rsid w:val="00530986"/>
    <w:rsid w:val="00546ECC"/>
    <w:rsid w:val="0055019A"/>
    <w:rsid w:val="00557E86"/>
    <w:rsid w:val="00576B1E"/>
    <w:rsid w:val="00580D51"/>
    <w:rsid w:val="005847B5"/>
    <w:rsid w:val="005A2EE6"/>
    <w:rsid w:val="005A2F46"/>
    <w:rsid w:val="005A59C9"/>
    <w:rsid w:val="005B09DF"/>
    <w:rsid w:val="005B0B7D"/>
    <w:rsid w:val="005C6716"/>
    <w:rsid w:val="005D0978"/>
    <w:rsid w:val="006031B0"/>
    <w:rsid w:val="0061023D"/>
    <w:rsid w:val="006148BA"/>
    <w:rsid w:val="0062611D"/>
    <w:rsid w:val="006268E4"/>
    <w:rsid w:val="00640FE4"/>
    <w:rsid w:val="00676A0E"/>
    <w:rsid w:val="0068206F"/>
    <w:rsid w:val="006A0F5F"/>
    <w:rsid w:val="006B6BDD"/>
    <w:rsid w:val="006C635F"/>
    <w:rsid w:val="006E1F76"/>
    <w:rsid w:val="006F0D4D"/>
    <w:rsid w:val="006F1065"/>
    <w:rsid w:val="006F18E4"/>
    <w:rsid w:val="00702F59"/>
    <w:rsid w:val="00710E86"/>
    <w:rsid w:val="00713ED4"/>
    <w:rsid w:val="0072139E"/>
    <w:rsid w:val="007319FF"/>
    <w:rsid w:val="00733841"/>
    <w:rsid w:val="0073415D"/>
    <w:rsid w:val="00746BBA"/>
    <w:rsid w:val="0075622B"/>
    <w:rsid w:val="00776B71"/>
    <w:rsid w:val="00776DFE"/>
    <w:rsid w:val="00782B96"/>
    <w:rsid w:val="007927C8"/>
    <w:rsid w:val="007A147A"/>
    <w:rsid w:val="007A4E1E"/>
    <w:rsid w:val="007B4157"/>
    <w:rsid w:val="007C67CF"/>
    <w:rsid w:val="007D1214"/>
    <w:rsid w:val="007D236D"/>
    <w:rsid w:val="007D3F4B"/>
    <w:rsid w:val="007E7816"/>
    <w:rsid w:val="007F4CD3"/>
    <w:rsid w:val="007F6F2A"/>
    <w:rsid w:val="00806711"/>
    <w:rsid w:val="008164F4"/>
    <w:rsid w:val="00824CB9"/>
    <w:rsid w:val="00830556"/>
    <w:rsid w:val="00832A66"/>
    <w:rsid w:val="0083558B"/>
    <w:rsid w:val="00836578"/>
    <w:rsid w:val="00841FF8"/>
    <w:rsid w:val="00866F86"/>
    <w:rsid w:val="00873DA6"/>
    <w:rsid w:val="0087495F"/>
    <w:rsid w:val="00881714"/>
    <w:rsid w:val="0089368A"/>
    <w:rsid w:val="008A3075"/>
    <w:rsid w:val="008B52B6"/>
    <w:rsid w:val="008C41E7"/>
    <w:rsid w:val="008D1159"/>
    <w:rsid w:val="008E08C1"/>
    <w:rsid w:val="008E3A5C"/>
    <w:rsid w:val="008F6C00"/>
    <w:rsid w:val="00901CD9"/>
    <w:rsid w:val="009027DB"/>
    <w:rsid w:val="00905B35"/>
    <w:rsid w:val="00925036"/>
    <w:rsid w:val="00926759"/>
    <w:rsid w:val="00927A92"/>
    <w:rsid w:val="00933C49"/>
    <w:rsid w:val="009359AC"/>
    <w:rsid w:val="009624E1"/>
    <w:rsid w:val="00965626"/>
    <w:rsid w:val="0096625C"/>
    <w:rsid w:val="00967332"/>
    <w:rsid w:val="0098135A"/>
    <w:rsid w:val="009879A5"/>
    <w:rsid w:val="009A1918"/>
    <w:rsid w:val="009A298C"/>
    <w:rsid w:val="009A5878"/>
    <w:rsid w:val="009A6663"/>
    <w:rsid w:val="009A7CCB"/>
    <w:rsid w:val="009B02A0"/>
    <w:rsid w:val="009B08AA"/>
    <w:rsid w:val="009B5940"/>
    <w:rsid w:val="009C1F0D"/>
    <w:rsid w:val="009C388F"/>
    <w:rsid w:val="009C3C70"/>
    <w:rsid w:val="009D1AEB"/>
    <w:rsid w:val="009E1DB5"/>
    <w:rsid w:val="009E4AD2"/>
    <w:rsid w:val="009E5578"/>
    <w:rsid w:val="00A0278E"/>
    <w:rsid w:val="00A1010C"/>
    <w:rsid w:val="00A32D7A"/>
    <w:rsid w:val="00A354CB"/>
    <w:rsid w:val="00A41292"/>
    <w:rsid w:val="00A70D17"/>
    <w:rsid w:val="00A7565A"/>
    <w:rsid w:val="00A80441"/>
    <w:rsid w:val="00A87C94"/>
    <w:rsid w:val="00A93613"/>
    <w:rsid w:val="00AA5B5A"/>
    <w:rsid w:val="00AA5E22"/>
    <w:rsid w:val="00AD423A"/>
    <w:rsid w:val="00B13E69"/>
    <w:rsid w:val="00B235C5"/>
    <w:rsid w:val="00B44686"/>
    <w:rsid w:val="00B44817"/>
    <w:rsid w:val="00B62CCA"/>
    <w:rsid w:val="00B8008E"/>
    <w:rsid w:val="00B85173"/>
    <w:rsid w:val="00B87CAE"/>
    <w:rsid w:val="00B9479E"/>
    <w:rsid w:val="00BA3E39"/>
    <w:rsid w:val="00BB16C5"/>
    <w:rsid w:val="00BB56D5"/>
    <w:rsid w:val="00BC3981"/>
    <w:rsid w:val="00BC603F"/>
    <w:rsid w:val="00BD1020"/>
    <w:rsid w:val="00BD5D01"/>
    <w:rsid w:val="00BF1806"/>
    <w:rsid w:val="00C107C0"/>
    <w:rsid w:val="00C226FB"/>
    <w:rsid w:val="00C3305E"/>
    <w:rsid w:val="00C3311C"/>
    <w:rsid w:val="00C44492"/>
    <w:rsid w:val="00C52D34"/>
    <w:rsid w:val="00C60F32"/>
    <w:rsid w:val="00C6578C"/>
    <w:rsid w:val="00C775F5"/>
    <w:rsid w:val="00C900DE"/>
    <w:rsid w:val="00CA751C"/>
    <w:rsid w:val="00CC0B56"/>
    <w:rsid w:val="00CD07FE"/>
    <w:rsid w:val="00CD30D6"/>
    <w:rsid w:val="00CD3300"/>
    <w:rsid w:val="00CD4013"/>
    <w:rsid w:val="00CD561F"/>
    <w:rsid w:val="00CE202E"/>
    <w:rsid w:val="00CE7ADD"/>
    <w:rsid w:val="00CF55CB"/>
    <w:rsid w:val="00CF5A15"/>
    <w:rsid w:val="00CF7B67"/>
    <w:rsid w:val="00D0177D"/>
    <w:rsid w:val="00D0371D"/>
    <w:rsid w:val="00D14AAC"/>
    <w:rsid w:val="00D24B5E"/>
    <w:rsid w:val="00D54D2F"/>
    <w:rsid w:val="00D55837"/>
    <w:rsid w:val="00D67B9C"/>
    <w:rsid w:val="00D81555"/>
    <w:rsid w:val="00D90F4A"/>
    <w:rsid w:val="00D91CA2"/>
    <w:rsid w:val="00D92F50"/>
    <w:rsid w:val="00D957D6"/>
    <w:rsid w:val="00DA1235"/>
    <w:rsid w:val="00DA16C9"/>
    <w:rsid w:val="00DC6DEB"/>
    <w:rsid w:val="00DD09DC"/>
    <w:rsid w:val="00DD7AC9"/>
    <w:rsid w:val="00DE06B0"/>
    <w:rsid w:val="00DF732F"/>
    <w:rsid w:val="00E0565B"/>
    <w:rsid w:val="00E0767A"/>
    <w:rsid w:val="00E114F7"/>
    <w:rsid w:val="00E3042E"/>
    <w:rsid w:val="00E4264D"/>
    <w:rsid w:val="00E508C1"/>
    <w:rsid w:val="00E50B6C"/>
    <w:rsid w:val="00E6124C"/>
    <w:rsid w:val="00E72045"/>
    <w:rsid w:val="00E90441"/>
    <w:rsid w:val="00EA17B1"/>
    <w:rsid w:val="00EA58DD"/>
    <w:rsid w:val="00EB4A07"/>
    <w:rsid w:val="00EB6E17"/>
    <w:rsid w:val="00EC4165"/>
    <w:rsid w:val="00EC6E8A"/>
    <w:rsid w:val="00ED38B5"/>
    <w:rsid w:val="00ED4B2D"/>
    <w:rsid w:val="00EF1309"/>
    <w:rsid w:val="00F00E9D"/>
    <w:rsid w:val="00F02BFE"/>
    <w:rsid w:val="00F058FC"/>
    <w:rsid w:val="00F0783E"/>
    <w:rsid w:val="00F130C3"/>
    <w:rsid w:val="00F24BBE"/>
    <w:rsid w:val="00F32324"/>
    <w:rsid w:val="00F356E4"/>
    <w:rsid w:val="00F43735"/>
    <w:rsid w:val="00F462E6"/>
    <w:rsid w:val="00F71849"/>
    <w:rsid w:val="00F727DB"/>
    <w:rsid w:val="00F72DF3"/>
    <w:rsid w:val="00F91B38"/>
    <w:rsid w:val="00FA2737"/>
    <w:rsid w:val="00FA2E23"/>
    <w:rsid w:val="00FA6042"/>
    <w:rsid w:val="00FA6280"/>
    <w:rsid w:val="00FB23D9"/>
    <w:rsid w:val="00FC2FA5"/>
    <w:rsid w:val="00FD27EF"/>
    <w:rsid w:val="00FE01A1"/>
    <w:rsid w:val="00FE29FC"/>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C3305E"/>
    <w:pPr>
      <w:spacing w:after="0"/>
      <w:ind w:left="720"/>
      <w:contextualSpacing/>
    </w:pPr>
    <w:rPr>
      <w:rFonts w:ascii="Courier New" w:hAnsi="Courier New"/>
      <w:sz w:val="20"/>
    </w:rPr>
  </w:style>
  <w:style w:type="paragraph" w:styleId="Revision">
    <w:name w:val="Revision"/>
    <w:hidden/>
    <w:uiPriority w:val="99"/>
    <w:semiHidden/>
    <w:rsid w:val="00E9044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C3305E"/>
    <w:pPr>
      <w:spacing w:after="0"/>
      <w:ind w:left="720"/>
      <w:contextualSpacing/>
    </w:pPr>
    <w:rPr>
      <w:rFonts w:ascii="Courier New" w:hAnsi="Courier New"/>
      <w:sz w:val="20"/>
    </w:rPr>
  </w:style>
  <w:style w:type="paragraph" w:styleId="Revision">
    <w:name w:val="Revision"/>
    <w:hidden/>
    <w:uiPriority w:val="99"/>
    <w:semiHidden/>
    <w:rsid w:val="00E904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504</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Danny McCargar, Pension Analyst</cp:lastModifiedBy>
  <cp:revision>2</cp:revision>
  <cp:lastPrinted>2011-08-23T13:46:00Z</cp:lastPrinted>
  <dcterms:created xsi:type="dcterms:W3CDTF">2016-03-30T17:42:00Z</dcterms:created>
  <dcterms:modified xsi:type="dcterms:W3CDTF">2016-03-30T17:42:00Z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