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4" w:type="dxa"/>
        <w:tblCellMar>
          <w:left w:w="115" w:type="dxa"/>
          <w:right w:w="115" w:type="dxa"/>
        </w:tblCellMar>
        <w:tblLook w:val="01E0" w:firstRow="1" w:lastRow="1" w:firstColumn="1" w:lastColumn="1" w:noHBand="0" w:noVBand="0"/>
      </w:tblPr>
      <w:tblGrid>
        <w:gridCol w:w="2818"/>
        <w:gridCol w:w="8163"/>
      </w:tblGrid>
      <w:tr w:rsidR="00DA3C31" w:rsidRPr="002110DA" w:rsidTr="00C72241">
        <w:trPr>
          <w:cantSplit/>
          <w:tblCellSpacing w:w="14" w:type="dxa"/>
        </w:trPr>
        <w:tc>
          <w:tcPr>
            <w:tcW w:w="2776" w:type="dxa"/>
            <w:tcMar>
              <w:left w:w="0" w:type="dxa"/>
              <w:right w:w="0" w:type="dxa"/>
            </w:tcMar>
          </w:tcPr>
          <w:p w:rsidR="00DA3C31" w:rsidRPr="002110DA" w:rsidRDefault="00505F6E" w:rsidP="00C72241">
            <w:pPr>
              <w:tabs>
                <w:tab w:val="left" w:pos="375"/>
              </w:tabs>
              <w:rPr>
                <w:rFonts w:ascii="Times New Roman" w:hAnsi="Times New Roman"/>
                <w:sz w:val="22"/>
                <w:szCs w:val="22"/>
              </w:rPr>
            </w:pPr>
            <w:proofErr w:type="spellStart"/>
            <w:r w:rsidRPr="002110DA">
              <w:rPr>
                <w:rFonts w:ascii="Times New Roman" w:hAnsi="Times New Roman"/>
                <w:sz w:val="22"/>
                <w:szCs w:val="22"/>
              </w:rPr>
              <w:t>GenIC</w:t>
            </w:r>
            <w:proofErr w:type="spellEnd"/>
            <w:r w:rsidRPr="002110DA">
              <w:rPr>
                <w:rFonts w:ascii="Times New Roman" w:hAnsi="Times New Roman"/>
                <w:sz w:val="22"/>
                <w:szCs w:val="22"/>
              </w:rPr>
              <w:t xml:space="preserve"> </w:t>
            </w:r>
            <w:r w:rsidR="004764BC" w:rsidRPr="002110DA">
              <w:rPr>
                <w:rFonts w:ascii="Times New Roman" w:hAnsi="Times New Roman"/>
                <w:sz w:val="22"/>
                <w:szCs w:val="22"/>
              </w:rPr>
              <w:t>No.:</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3C31" w:rsidRPr="002110DA" w:rsidRDefault="005D4FBB" w:rsidP="00C72241">
            <w:pPr>
              <w:rPr>
                <w:rFonts w:ascii="Times New Roman" w:hAnsi="Times New Roman"/>
                <w:sz w:val="22"/>
                <w:szCs w:val="22"/>
              </w:rPr>
            </w:pPr>
            <w:r w:rsidRPr="002110DA">
              <w:rPr>
                <w:rFonts w:ascii="Times New Roman" w:hAnsi="Times New Roman"/>
                <w:sz w:val="22"/>
                <w:szCs w:val="22"/>
              </w:rPr>
              <w:t>2014003-XXX</w:t>
            </w:r>
          </w:p>
        </w:tc>
      </w:tr>
      <w:tr w:rsidR="004764BC" w:rsidRPr="002110DA" w:rsidTr="00C72241">
        <w:trPr>
          <w:cantSplit/>
          <w:tblCellSpacing w:w="14" w:type="dxa"/>
        </w:trPr>
        <w:tc>
          <w:tcPr>
            <w:tcW w:w="2776" w:type="dxa"/>
            <w:tcMar>
              <w:left w:w="0" w:type="dxa"/>
              <w:right w:w="0" w:type="dxa"/>
            </w:tcMar>
          </w:tcPr>
          <w:p w:rsidR="004764BC" w:rsidRPr="002110DA" w:rsidRDefault="004764BC" w:rsidP="00C72241">
            <w:pPr>
              <w:tabs>
                <w:tab w:val="left" w:pos="375"/>
              </w:tabs>
              <w:rPr>
                <w:rFonts w:ascii="Times New Roman" w:hAnsi="Times New Roman"/>
                <w:sz w:val="22"/>
                <w:szCs w:val="22"/>
              </w:rPr>
            </w:pPr>
            <w:r w:rsidRPr="002110DA">
              <w:rPr>
                <w:rFonts w:ascii="Times New Roman" w:hAnsi="Times New Roman"/>
                <w:sz w:val="22"/>
                <w:szCs w:val="22"/>
              </w:rPr>
              <w:t>EPI AID No. (if applicable):</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764BC" w:rsidRPr="002110DA" w:rsidRDefault="005D4FBB" w:rsidP="00C72241">
            <w:pPr>
              <w:rPr>
                <w:rFonts w:ascii="Times New Roman" w:hAnsi="Times New Roman"/>
                <w:sz w:val="22"/>
                <w:szCs w:val="22"/>
              </w:rPr>
            </w:pPr>
            <w:r w:rsidRPr="002110DA">
              <w:rPr>
                <w:rFonts w:ascii="Times New Roman" w:hAnsi="Times New Roman"/>
                <w:sz w:val="22"/>
                <w:szCs w:val="22"/>
              </w:rPr>
              <w:t>NA</w:t>
            </w:r>
          </w:p>
        </w:tc>
      </w:tr>
      <w:tr w:rsidR="00933F34" w:rsidRPr="002110DA" w:rsidTr="00C72241">
        <w:trPr>
          <w:cantSplit/>
          <w:tblCellSpacing w:w="14" w:type="dxa"/>
        </w:trPr>
        <w:tc>
          <w:tcPr>
            <w:tcW w:w="2776" w:type="dxa"/>
            <w:tcMar>
              <w:left w:w="0" w:type="dxa"/>
              <w:right w:w="0" w:type="dxa"/>
            </w:tcMar>
          </w:tcPr>
          <w:p w:rsidR="00933F34" w:rsidRPr="002110DA" w:rsidRDefault="00933F34" w:rsidP="00C72241">
            <w:pPr>
              <w:tabs>
                <w:tab w:val="left" w:pos="375"/>
              </w:tabs>
              <w:rPr>
                <w:rFonts w:ascii="Times New Roman" w:hAnsi="Times New Roman"/>
                <w:sz w:val="22"/>
                <w:szCs w:val="22"/>
              </w:rPr>
            </w:pPr>
            <w:r w:rsidRPr="002110DA">
              <w:rPr>
                <w:rFonts w:ascii="Times New Roman" w:hAnsi="Times New Roman"/>
                <w:sz w:val="22"/>
                <w:szCs w:val="22"/>
              </w:rPr>
              <w:t>Requesting entity (e.g., jurisdiction)</w:t>
            </w:r>
            <w:r w:rsidR="00C72241" w:rsidRPr="002110DA">
              <w:rPr>
                <w:rFonts w:ascii="Times New Roman" w:hAnsi="Times New Roman"/>
                <w:sz w:val="22"/>
                <w:szCs w:val="22"/>
              </w:rPr>
              <w:t>:</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33F34" w:rsidRPr="002110DA" w:rsidRDefault="005D4FBB" w:rsidP="00C72241">
            <w:pPr>
              <w:rPr>
                <w:rFonts w:ascii="Times New Roman" w:hAnsi="Times New Roman"/>
                <w:sz w:val="22"/>
                <w:szCs w:val="22"/>
              </w:rPr>
            </w:pPr>
            <w:r w:rsidRPr="002110DA">
              <w:rPr>
                <w:rFonts w:ascii="Times New Roman" w:hAnsi="Times New Roman"/>
                <w:sz w:val="22"/>
                <w:szCs w:val="22"/>
              </w:rPr>
              <w:t>Georgia Department of Public Health</w:t>
            </w:r>
          </w:p>
        </w:tc>
      </w:tr>
      <w:tr w:rsidR="00DA3C31" w:rsidRPr="002110DA" w:rsidTr="00C72241">
        <w:trPr>
          <w:cantSplit/>
          <w:tblCellSpacing w:w="14" w:type="dxa"/>
        </w:trPr>
        <w:tc>
          <w:tcPr>
            <w:tcW w:w="2776" w:type="dxa"/>
            <w:tcMar>
              <w:left w:w="0" w:type="dxa"/>
              <w:right w:w="0" w:type="dxa"/>
            </w:tcMar>
          </w:tcPr>
          <w:p w:rsidR="00DA3C31" w:rsidRPr="002110DA" w:rsidRDefault="00DA3C31" w:rsidP="00C72241">
            <w:pPr>
              <w:tabs>
                <w:tab w:val="left" w:pos="375"/>
              </w:tabs>
              <w:rPr>
                <w:rFonts w:ascii="Times New Roman" w:hAnsi="Times New Roman"/>
                <w:sz w:val="22"/>
                <w:szCs w:val="22"/>
              </w:rPr>
            </w:pPr>
            <w:r w:rsidRPr="002110DA">
              <w:rPr>
                <w:rFonts w:ascii="Times New Roman" w:hAnsi="Times New Roman"/>
                <w:sz w:val="22"/>
                <w:szCs w:val="22"/>
              </w:rPr>
              <w:t>Title of Investigation:</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3C31" w:rsidRPr="002110DA" w:rsidRDefault="005D4FBB" w:rsidP="00C72241">
            <w:pPr>
              <w:rPr>
                <w:rFonts w:ascii="Times New Roman" w:hAnsi="Times New Roman"/>
                <w:sz w:val="22"/>
                <w:szCs w:val="22"/>
              </w:rPr>
            </w:pPr>
            <w:r w:rsidRPr="002110DA">
              <w:rPr>
                <w:rFonts w:ascii="Times New Roman" w:hAnsi="Times New Roman"/>
                <w:sz w:val="22"/>
                <w:szCs w:val="22"/>
              </w:rPr>
              <w:fldChar w:fldCharType="begin">
                <w:ffData>
                  <w:name w:val="Text3"/>
                  <w:enabled/>
                  <w:calcOnExit w:val="0"/>
                  <w:textInput>
                    <w:default w:val="Contact Investigation of Travelers Potentially Exposed to Middle East Respiratory Syndrome Coronavirus (MERS-CoV) during Air Travel” "/>
                  </w:textInput>
                </w:ffData>
              </w:fldChar>
            </w:r>
            <w:bookmarkStart w:id="0" w:name="Text3"/>
            <w:r w:rsidRPr="002110DA">
              <w:rPr>
                <w:rFonts w:ascii="Times New Roman" w:hAnsi="Times New Roman"/>
                <w:sz w:val="22"/>
                <w:szCs w:val="22"/>
              </w:rPr>
              <w:instrText xml:space="preserve"> FORMTEXT </w:instrText>
            </w:r>
            <w:r w:rsidRPr="002110DA">
              <w:rPr>
                <w:rFonts w:ascii="Times New Roman" w:hAnsi="Times New Roman"/>
                <w:sz w:val="22"/>
                <w:szCs w:val="22"/>
              </w:rPr>
            </w:r>
            <w:r w:rsidRPr="002110DA">
              <w:rPr>
                <w:rFonts w:ascii="Times New Roman" w:hAnsi="Times New Roman"/>
                <w:sz w:val="22"/>
                <w:szCs w:val="22"/>
              </w:rPr>
              <w:fldChar w:fldCharType="separate"/>
            </w:r>
            <w:r w:rsidRPr="002110DA">
              <w:rPr>
                <w:rFonts w:ascii="Times New Roman" w:hAnsi="Times New Roman"/>
                <w:noProof/>
                <w:sz w:val="22"/>
                <w:szCs w:val="22"/>
              </w:rPr>
              <w:t xml:space="preserve">Contact Investigation of Travelers Potentially Exposed to Middle East Respiratory Syndrome Coronavirus (MERS-CoV) during Air Travel </w:t>
            </w:r>
            <w:r w:rsidRPr="002110DA">
              <w:rPr>
                <w:rFonts w:ascii="Times New Roman" w:hAnsi="Times New Roman"/>
                <w:sz w:val="22"/>
                <w:szCs w:val="22"/>
              </w:rPr>
              <w:fldChar w:fldCharType="end"/>
            </w:r>
            <w:bookmarkEnd w:id="0"/>
          </w:p>
        </w:tc>
      </w:tr>
      <w:tr w:rsidR="00DA3C31" w:rsidRPr="002110DA" w:rsidTr="001014F6">
        <w:trPr>
          <w:cantSplit/>
          <w:trHeight w:val="714"/>
          <w:tblCellSpacing w:w="14" w:type="dxa"/>
        </w:trPr>
        <w:tc>
          <w:tcPr>
            <w:tcW w:w="2776" w:type="dxa"/>
            <w:tcMar>
              <w:left w:w="0" w:type="dxa"/>
              <w:right w:w="0" w:type="dxa"/>
            </w:tcMar>
          </w:tcPr>
          <w:p w:rsidR="00933F34" w:rsidRPr="002110DA" w:rsidRDefault="001D3C1F" w:rsidP="00C72241">
            <w:pPr>
              <w:tabs>
                <w:tab w:val="left" w:pos="375"/>
              </w:tabs>
              <w:rPr>
                <w:rFonts w:ascii="Times New Roman" w:hAnsi="Times New Roman"/>
                <w:sz w:val="22"/>
                <w:szCs w:val="22"/>
              </w:rPr>
            </w:pPr>
            <w:r w:rsidRPr="002110DA">
              <w:rPr>
                <w:rFonts w:ascii="Times New Roman" w:hAnsi="Times New Roman"/>
                <w:sz w:val="22"/>
                <w:szCs w:val="22"/>
              </w:rPr>
              <w:t>P</w:t>
            </w:r>
            <w:r w:rsidR="00DA3C31" w:rsidRPr="002110DA">
              <w:rPr>
                <w:rFonts w:ascii="Times New Roman" w:hAnsi="Times New Roman"/>
                <w:sz w:val="22"/>
                <w:szCs w:val="22"/>
              </w:rPr>
              <w:t>urpose</w:t>
            </w:r>
            <w:r w:rsidRPr="002110DA">
              <w:rPr>
                <w:rFonts w:ascii="Times New Roman" w:hAnsi="Times New Roman"/>
                <w:sz w:val="22"/>
                <w:szCs w:val="22"/>
              </w:rPr>
              <w:t xml:space="preserve"> of Investigation</w:t>
            </w:r>
            <w:r w:rsidR="00DA3C31" w:rsidRPr="002110DA">
              <w:rPr>
                <w:rFonts w:ascii="Times New Roman" w:hAnsi="Times New Roman"/>
                <w:sz w:val="22"/>
                <w:szCs w:val="22"/>
              </w:rPr>
              <w:t>:</w:t>
            </w:r>
            <w:r w:rsidR="00F415DD" w:rsidRPr="002110DA">
              <w:rPr>
                <w:rFonts w:ascii="Times New Roman" w:hAnsi="Times New Roman"/>
                <w:sz w:val="22"/>
                <w:szCs w:val="22"/>
              </w:rPr>
              <w:t xml:space="preserve"> (Use as much space as necessary)</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3C31" w:rsidRPr="002110DA" w:rsidRDefault="005D4FBB" w:rsidP="005D4FBB">
            <w:pPr>
              <w:widowControl w:val="0"/>
              <w:jc w:val="both"/>
              <w:rPr>
                <w:rFonts w:ascii="Times New Roman" w:hAnsi="Times New Roman"/>
                <w:color w:val="000000"/>
                <w:sz w:val="22"/>
                <w:szCs w:val="22"/>
              </w:rPr>
            </w:pPr>
            <w:r w:rsidRPr="002110DA">
              <w:rPr>
                <w:rFonts w:ascii="Times New Roman" w:hAnsi="Times New Roman"/>
                <w:color w:val="000000"/>
                <w:sz w:val="22"/>
                <w:szCs w:val="22"/>
              </w:rPr>
              <w:t>Middle East Respiratory Syndrome (MERS) is viral respiratory illness first reported in Saudi Arabia in 2012. It is caused by a coronavirus called MERS-</w:t>
            </w:r>
            <w:proofErr w:type="spellStart"/>
            <w:r w:rsidRPr="002110DA">
              <w:rPr>
                <w:rFonts w:ascii="Times New Roman" w:hAnsi="Times New Roman"/>
                <w:color w:val="000000"/>
                <w:sz w:val="22"/>
                <w:szCs w:val="22"/>
              </w:rPr>
              <w:t>CoV</w:t>
            </w:r>
            <w:proofErr w:type="spellEnd"/>
            <w:r w:rsidRPr="002110DA">
              <w:rPr>
                <w:rFonts w:ascii="Times New Roman" w:hAnsi="Times New Roman"/>
                <w:color w:val="000000"/>
                <w:sz w:val="22"/>
                <w:szCs w:val="22"/>
              </w:rPr>
              <w:t>. Most people who have been confirmed to have MERS-</w:t>
            </w:r>
            <w:proofErr w:type="spellStart"/>
            <w:r w:rsidRPr="002110DA">
              <w:rPr>
                <w:rFonts w:ascii="Times New Roman" w:hAnsi="Times New Roman"/>
                <w:color w:val="000000"/>
                <w:sz w:val="22"/>
                <w:szCs w:val="22"/>
              </w:rPr>
              <w:t>CoV</w:t>
            </w:r>
            <w:proofErr w:type="spellEnd"/>
            <w:r w:rsidRPr="002110DA">
              <w:rPr>
                <w:rFonts w:ascii="Times New Roman" w:hAnsi="Times New Roman"/>
                <w:color w:val="000000"/>
                <w:sz w:val="22"/>
                <w:szCs w:val="22"/>
              </w:rPr>
              <w:t xml:space="preserve"> infection developed severe acute respiratory illness. They had fever, cough, and shortness of breath. About 30% of these people died. A second imported case of MERS in the United States, identified in a traveler, was reported to CDC by the Florida Department of Health on May 11, 2014, and confirmed by CDC on May 11. On May 1, the patient traveled by commercial airline from Saudi Arabia to the UK, then UK to Boston, Massachusetts; then Boston to Atlanta, Georgia; and then Atlanta to Orlando, Florida. The traveler was a health-care provider in Saudi Arabia and traveled while symptomatic and potentially contagious. Little is known about the modes of transmission of MERS-</w:t>
            </w:r>
            <w:proofErr w:type="spellStart"/>
            <w:r w:rsidRPr="002110DA">
              <w:rPr>
                <w:rFonts w:ascii="Times New Roman" w:hAnsi="Times New Roman"/>
                <w:color w:val="000000"/>
                <w:sz w:val="22"/>
                <w:szCs w:val="22"/>
              </w:rPr>
              <w:t>CoV</w:t>
            </w:r>
            <w:proofErr w:type="spellEnd"/>
            <w:r w:rsidRPr="002110DA">
              <w:rPr>
                <w:rFonts w:ascii="Times New Roman" w:hAnsi="Times New Roman"/>
                <w:color w:val="000000"/>
                <w:sz w:val="22"/>
                <w:szCs w:val="22"/>
              </w:rPr>
              <w:t xml:space="preserve"> and the risks of acquiring infection from contact with an infected person, either in the community or household setting or on conveyances such as planes, buses or trains. Many of the contacts on the Boston to Atlanta leg of the journey ended their travel in Georgia. The Georgia Department of Health has requested CDC assistance in doing a contact investigation to identify those passengers and notify them about the possible exposure. This will include collecting information about any symptoms related to MERS-</w:t>
            </w:r>
            <w:proofErr w:type="spellStart"/>
            <w:r w:rsidRPr="002110DA">
              <w:rPr>
                <w:rFonts w:ascii="Times New Roman" w:hAnsi="Times New Roman"/>
                <w:color w:val="000000"/>
                <w:sz w:val="22"/>
                <w:szCs w:val="22"/>
              </w:rPr>
              <w:t>CoV</w:t>
            </w:r>
            <w:proofErr w:type="spellEnd"/>
            <w:r w:rsidRPr="002110DA">
              <w:rPr>
                <w:rFonts w:ascii="Times New Roman" w:hAnsi="Times New Roman"/>
                <w:color w:val="000000"/>
                <w:sz w:val="22"/>
                <w:szCs w:val="22"/>
              </w:rPr>
              <w:t xml:space="preserve"> infection and collection of appropriate biological specimen to test for MERS-</w:t>
            </w:r>
            <w:proofErr w:type="spellStart"/>
            <w:r w:rsidRPr="002110DA">
              <w:rPr>
                <w:rFonts w:ascii="Times New Roman" w:hAnsi="Times New Roman"/>
                <w:color w:val="000000"/>
                <w:sz w:val="22"/>
                <w:szCs w:val="22"/>
              </w:rPr>
              <w:t>CoV</w:t>
            </w:r>
            <w:proofErr w:type="spellEnd"/>
            <w:r w:rsidRPr="002110DA">
              <w:rPr>
                <w:rFonts w:ascii="Times New Roman" w:hAnsi="Times New Roman"/>
                <w:color w:val="000000"/>
                <w:sz w:val="22"/>
                <w:szCs w:val="22"/>
              </w:rPr>
              <w:t>.</w:t>
            </w:r>
          </w:p>
        </w:tc>
      </w:tr>
      <w:tr w:rsidR="00DA3C31" w:rsidRPr="002110DA" w:rsidTr="00C72241">
        <w:trPr>
          <w:cantSplit/>
          <w:tblCellSpacing w:w="14" w:type="dxa"/>
        </w:trPr>
        <w:tc>
          <w:tcPr>
            <w:tcW w:w="2776" w:type="dxa"/>
            <w:tcMar>
              <w:left w:w="0" w:type="dxa"/>
              <w:right w:w="0" w:type="dxa"/>
            </w:tcMar>
          </w:tcPr>
          <w:p w:rsidR="00431276" w:rsidRPr="002110DA" w:rsidRDefault="00431276" w:rsidP="00C72241">
            <w:pPr>
              <w:tabs>
                <w:tab w:val="left" w:pos="375"/>
              </w:tabs>
              <w:rPr>
                <w:rFonts w:ascii="Times New Roman" w:hAnsi="Times New Roman"/>
                <w:sz w:val="22"/>
                <w:szCs w:val="22"/>
              </w:rPr>
            </w:pPr>
            <w:r w:rsidRPr="002110DA">
              <w:rPr>
                <w:rFonts w:ascii="Times New Roman" w:hAnsi="Times New Roman"/>
                <w:sz w:val="22"/>
                <w:szCs w:val="22"/>
              </w:rPr>
              <w:t>Duration of Data Collection</w:t>
            </w:r>
            <w:r w:rsidR="00C72241" w:rsidRPr="002110DA">
              <w:rPr>
                <w:rFonts w:ascii="Times New Roman" w:hAnsi="Times New Roman"/>
                <w:sz w:val="22"/>
                <w:szCs w:val="22"/>
              </w:rPr>
              <w:t>:</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3C31" w:rsidRPr="002110DA" w:rsidRDefault="00DA3C31" w:rsidP="00C72241">
            <w:pPr>
              <w:rPr>
                <w:rFonts w:ascii="Times New Roman" w:hAnsi="Times New Roman"/>
                <w:sz w:val="22"/>
                <w:szCs w:val="22"/>
              </w:rPr>
            </w:pPr>
          </w:p>
        </w:tc>
      </w:tr>
      <w:tr w:rsidR="00431276" w:rsidRPr="002110DA" w:rsidTr="00C72241">
        <w:trPr>
          <w:cantSplit/>
          <w:tblCellSpacing w:w="14" w:type="dxa"/>
        </w:trPr>
        <w:tc>
          <w:tcPr>
            <w:tcW w:w="2776" w:type="dxa"/>
            <w:tcMar>
              <w:left w:w="0" w:type="dxa"/>
              <w:right w:w="0" w:type="dxa"/>
            </w:tcMar>
          </w:tcPr>
          <w:p w:rsidR="00431276" w:rsidRPr="00B8686A" w:rsidRDefault="00C72241" w:rsidP="00C72241">
            <w:pPr>
              <w:tabs>
                <w:tab w:val="left" w:pos="375"/>
              </w:tabs>
              <w:rPr>
                <w:rFonts w:ascii="Times New Roman" w:hAnsi="Times New Roman"/>
                <w:sz w:val="22"/>
                <w:szCs w:val="22"/>
              </w:rPr>
            </w:pPr>
            <w:r w:rsidRPr="00B8686A">
              <w:rPr>
                <w:rFonts w:ascii="Times New Roman" w:hAnsi="Times New Roman"/>
                <w:b/>
                <w:sz w:val="22"/>
                <w:szCs w:val="22"/>
              </w:rPr>
              <w:tab/>
            </w:r>
            <w:r w:rsidR="00431276" w:rsidRPr="00B8686A">
              <w:rPr>
                <w:rFonts w:ascii="Times New Roman" w:hAnsi="Times New Roman"/>
                <w:sz w:val="22"/>
                <w:szCs w:val="22"/>
              </w:rPr>
              <w:t>Date Began:</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276" w:rsidRPr="002110DA" w:rsidRDefault="005D4FBB" w:rsidP="00C72241">
            <w:pPr>
              <w:rPr>
                <w:rFonts w:ascii="Times New Roman" w:hAnsi="Times New Roman"/>
                <w:sz w:val="22"/>
                <w:szCs w:val="22"/>
              </w:rPr>
            </w:pPr>
            <w:r w:rsidRPr="002110DA">
              <w:rPr>
                <w:rFonts w:ascii="Times New Roman" w:hAnsi="Times New Roman"/>
                <w:sz w:val="22"/>
                <w:szCs w:val="22"/>
              </w:rPr>
              <w:t>5/23/2014</w:t>
            </w:r>
          </w:p>
        </w:tc>
      </w:tr>
      <w:tr w:rsidR="00431276" w:rsidRPr="002110DA" w:rsidTr="00C72241">
        <w:trPr>
          <w:cantSplit/>
          <w:tblCellSpacing w:w="14" w:type="dxa"/>
        </w:trPr>
        <w:tc>
          <w:tcPr>
            <w:tcW w:w="2776" w:type="dxa"/>
            <w:tcMar>
              <w:left w:w="0" w:type="dxa"/>
              <w:right w:w="0" w:type="dxa"/>
            </w:tcMar>
          </w:tcPr>
          <w:p w:rsidR="00431276" w:rsidRPr="00B8686A" w:rsidRDefault="00C72241" w:rsidP="00C72241">
            <w:pPr>
              <w:tabs>
                <w:tab w:val="left" w:pos="375"/>
              </w:tabs>
              <w:rPr>
                <w:rFonts w:ascii="Times New Roman" w:hAnsi="Times New Roman"/>
                <w:sz w:val="22"/>
                <w:szCs w:val="22"/>
              </w:rPr>
            </w:pPr>
            <w:r w:rsidRPr="00B8686A">
              <w:rPr>
                <w:rFonts w:ascii="Times New Roman" w:hAnsi="Times New Roman"/>
                <w:b/>
                <w:sz w:val="22"/>
                <w:szCs w:val="22"/>
              </w:rPr>
              <w:tab/>
            </w:r>
            <w:r w:rsidR="00431276" w:rsidRPr="00B8686A">
              <w:rPr>
                <w:rFonts w:ascii="Times New Roman" w:hAnsi="Times New Roman"/>
                <w:sz w:val="22"/>
                <w:szCs w:val="22"/>
              </w:rPr>
              <w:t>Date Ended:</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276" w:rsidRPr="002110DA" w:rsidRDefault="003B4433" w:rsidP="003B4433">
            <w:pPr>
              <w:rPr>
                <w:rFonts w:ascii="Times New Roman" w:hAnsi="Times New Roman"/>
                <w:sz w:val="22"/>
                <w:szCs w:val="22"/>
              </w:rPr>
            </w:pPr>
            <w:r>
              <w:rPr>
                <w:rFonts w:ascii="Times New Roman" w:hAnsi="Times New Roman"/>
                <w:sz w:val="22"/>
                <w:szCs w:val="22"/>
              </w:rPr>
              <w:t>7</w:t>
            </w:r>
            <w:r w:rsidR="00DE0E58" w:rsidRPr="002110DA">
              <w:rPr>
                <w:rFonts w:ascii="Times New Roman" w:hAnsi="Times New Roman"/>
                <w:sz w:val="22"/>
                <w:szCs w:val="22"/>
              </w:rPr>
              <w:t>/2</w:t>
            </w:r>
            <w:r>
              <w:rPr>
                <w:rFonts w:ascii="Times New Roman" w:hAnsi="Times New Roman"/>
                <w:sz w:val="22"/>
                <w:szCs w:val="22"/>
              </w:rPr>
              <w:t>9</w:t>
            </w:r>
            <w:r w:rsidR="00DE0E58" w:rsidRPr="002110DA">
              <w:rPr>
                <w:rFonts w:ascii="Times New Roman" w:hAnsi="Times New Roman"/>
                <w:sz w:val="22"/>
                <w:szCs w:val="22"/>
              </w:rPr>
              <w:t>/2014</w:t>
            </w:r>
          </w:p>
        </w:tc>
      </w:tr>
      <w:tr w:rsidR="00431276" w:rsidRPr="002110DA" w:rsidTr="00C72241">
        <w:trPr>
          <w:cantSplit/>
          <w:tblCellSpacing w:w="14" w:type="dxa"/>
        </w:trPr>
        <w:tc>
          <w:tcPr>
            <w:tcW w:w="2776" w:type="dxa"/>
            <w:tcMar>
              <w:left w:w="0" w:type="dxa"/>
              <w:right w:w="0" w:type="dxa"/>
            </w:tcMar>
          </w:tcPr>
          <w:p w:rsidR="00431276" w:rsidRPr="002110DA" w:rsidRDefault="00E623FE" w:rsidP="00C72241">
            <w:pPr>
              <w:tabs>
                <w:tab w:val="left" w:pos="375"/>
              </w:tabs>
              <w:rPr>
                <w:rFonts w:ascii="Times New Roman" w:hAnsi="Times New Roman"/>
                <w:sz w:val="22"/>
                <w:szCs w:val="22"/>
              </w:rPr>
            </w:pPr>
            <w:r w:rsidRPr="002110DA">
              <w:rPr>
                <w:rFonts w:ascii="Times New Roman" w:hAnsi="Times New Roman"/>
                <w:sz w:val="22"/>
                <w:szCs w:val="22"/>
              </w:rPr>
              <w:t>Lead Investigator</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276" w:rsidRPr="002110DA" w:rsidRDefault="00431276" w:rsidP="00C72241">
            <w:pPr>
              <w:rPr>
                <w:rFonts w:ascii="Times New Roman" w:hAnsi="Times New Roman"/>
                <w:sz w:val="22"/>
                <w:szCs w:val="22"/>
              </w:rPr>
            </w:pPr>
          </w:p>
        </w:tc>
      </w:tr>
      <w:tr w:rsidR="00E623FE" w:rsidRPr="002110DA" w:rsidTr="00C72241">
        <w:trPr>
          <w:cantSplit/>
          <w:tblCellSpacing w:w="14" w:type="dxa"/>
        </w:trPr>
        <w:tc>
          <w:tcPr>
            <w:tcW w:w="2776" w:type="dxa"/>
            <w:tcMar>
              <w:left w:w="0" w:type="dxa"/>
              <w:right w:w="0" w:type="dxa"/>
            </w:tcMar>
          </w:tcPr>
          <w:p w:rsidR="00E623FE" w:rsidRPr="002110DA" w:rsidRDefault="00C72241" w:rsidP="00C72241">
            <w:pPr>
              <w:tabs>
                <w:tab w:val="left" w:pos="375"/>
              </w:tabs>
              <w:rPr>
                <w:rFonts w:ascii="Times New Roman" w:hAnsi="Times New Roman"/>
                <w:sz w:val="22"/>
                <w:szCs w:val="22"/>
              </w:rPr>
            </w:pPr>
            <w:r w:rsidRPr="002110DA">
              <w:rPr>
                <w:rFonts w:ascii="Times New Roman" w:hAnsi="Times New Roman"/>
                <w:b/>
                <w:sz w:val="22"/>
                <w:szCs w:val="22"/>
              </w:rPr>
              <w:tab/>
            </w:r>
            <w:r w:rsidR="00E623FE" w:rsidRPr="002110DA">
              <w:rPr>
                <w:rFonts w:ascii="Times New Roman" w:hAnsi="Times New Roman"/>
                <w:sz w:val="22"/>
                <w:szCs w:val="22"/>
              </w:rPr>
              <w:t>Name:</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623FE" w:rsidRPr="002110DA" w:rsidRDefault="00450F62" w:rsidP="00C72241">
            <w:pPr>
              <w:rPr>
                <w:rFonts w:ascii="Times New Roman" w:hAnsi="Times New Roman"/>
                <w:sz w:val="22"/>
                <w:szCs w:val="22"/>
              </w:rPr>
            </w:pPr>
            <w:r w:rsidRPr="002110DA">
              <w:rPr>
                <w:rFonts w:ascii="Times New Roman" w:hAnsi="Times New Roman"/>
                <w:sz w:val="22"/>
                <w:szCs w:val="22"/>
              </w:rPr>
              <w:t xml:space="preserve">Nicki </w:t>
            </w:r>
            <w:proofErr w:type="spellStart"/>
            <w:r w:rsidRPr="002110DA">
              <w:rPr>
                <w:rFonts w:ascii="Times New Roman" w:hAnsi="Times New Roman"/>
                <w:sz w:val="22"/>
                <w:szCs w:val="22"/>
              </w:rPr>
              <w:t>Pesik</w:t>
            </w:r>
            <w:proofErr w:type="spellEnd"/>
          </w:p>
        </w:tc>
      </w:tr>
      <w:tr w:rsidR="00431276" w:rsidRPr="002110DA" w:rsidTr="00C72241">
        <w:trPr>
          <w:cantSplit/>
          <w:tblCellSpacing w:w="14" w:type="dxa"/>
        </w:trPr>
        <w:tc>
          <w:tcPr>
            <w:tcW w:w="2776" w:type="dxa"/>
            <w:tcMar>
              <w:left w:w="0" w:type="dxa"/>
              <w:right w:w="0" w:type="dxa"/>
            </w:tcMar>
          </w:tcPr>
          <w:p w:rsidR="00431276" w:rsidRPr="002110DA" w:rsidRDefault="00C72241" w:rsidP="00C72241">
            <w:pPr>
              <w:tabs>
                <w:tab w:val="left" w:pos="375"/>
              </w:tabs>
              <w:rPr>
                <w:rFonts w:ascii="Times New Roman" w:hAnsi="Times New Roman"/>
                <w:sz w:val="22"/>
                <w:szCs w:val="22"/>
              </w:rPr>
            </w:pPr>
            <w:r w:rsidRPr="002110DA">
              <w:rPr>
                <w:rFonts w:ascii="Times New Roman" w:hAnsi="Times New Roman"/>
                <w:b/>
                <w:sz w:val="22"/>
                <w:szCs w:val="22"/>
              </w:rPr>
              <w:tab/>
            </w:r>
            <w:r w:rsidR="007B6EB9" w:rsidRPr="002110DA">
              <w:rPr>
                <w:rFonts w:ascii="Times New Roman" w:hAnsi="Times New Roman"/>
                <w:sz w:val="22"/>
                <w:szCs w:val="22"/>
              </w:rPr>
              <w:t>C</w:t>
            </w:r>
            <w:r w:rsidR="00431276" w:rsidRPr="002110DA">
              <w:rPr>
                <w:rFonts w:ascii="Times New Roman" w:hAnsi="Times New Roman"/>
                <w:sz w:val="22"/>
                <w:szCs w:val="22"/>
              </w:rPr>
              <w:t>IO/Division/Branch:</w:t>
            </w:r>
          </w:p>
        </w:tc>
        <w:tc>
          <w:tcPr>
            <w:tcW w:w="8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31276" w:rsidRPr="002110DA" w:rsidRDefault="0093560F" w:rsidP="00C72241">
            <w:pPr>
              <w:rPr>
                <w:rFonts w:ascii="Times New Roman" w:hAnsi="Times New Roman"/>
                <w:sz w:val="22"/>
                <w:szCs w:val="22"/>
              </w:rPr>
            </w:pPr>
            <w:r w:rsidRPr="002110DA">
              <w:rPr>
                <w:rFonts w:ascii="Times New Roman" w:hAnsi="Times New Roman"/>
                <w:sz w:val="22"/>
                <w:szCs w:val="22"/>
              </w:rPr>
              <w:t>NCEZID/DGMQ/Quarantine and Border Health Services Branch</w:t>
            </w:r>
          </w:p>
        </w:tc>
      </w:tr>
    </w:tbl>
    <w:p w:rsidR="003A2552" w:rsidRPr="002110DA" w:rsidRDefault="003A2552" w:rsidP="00053FD8">
      <w:pPr>
        <w:tabs>
          <w:tab w:val="left" w:pos="375"/>
        </w:tabs>
        <w:rPr>
          <w:rFonts w:ascii="Times New Roman" w:hAnsi="Times New Roman"/>
          <w:b/>
          <w:sz w:val="22"/>
          <w:szCs w:val="22"/>
        </w:rPr>
      </w:pPr>
    </w:p>
    <w:p w:rsidR="00053FD8" w:rsidRPr="002110DA" w:rsidRDefault="00053FD8" w:rsidP="00053FD8">
      <w:pPr>
        <w:tabs>
          <w:tab w:val="left" w:pos="375"/>
        </w:tabs>
        <w:rPr>
          <w:rFonts w:ascii="Times New Roman" w:hAnsi="Times New Roman"/>
          <w:b/>
          <w:color w:val="C00000"/>
          <w:sz w:val="22"/>
          <w:szCs w:val="22"/>
        </w:rPr>
      </w:pPr>
      <w:r w:rsidRPr="002110DA">
        <w:rPr>
          <w:rFonts w:ascii="Times New Roman" w:hAnsi="Times New Roman"/>
          <w:b/>
          <w:color w:val="C00000"/>
          <w:sz w:val="22"/>
          <w:szCs w:val="22"/>
        </w:rPr>
        <w:t xml:space="preserve">Complete the following for </w:t>
      </w:r>
      <w:r w:rsidRPr="002110DA">
        <w:rPr>
          <w:rFonts w:ascii="Times New Roman" w:hAnsi="Times New Roman"/>
          <w:b/>
          <w:color w:val="C00000"/>
          <w:sz w:val="22"/>
          <w:szCs w:val="22"/>
          <w:u w:val="single"/>
        </w:rPr>
        <w:t>each</w:t>
      </w:r>
      <w:r w:rsidRPr="002110DA">
        <w:rPr>
          <w:rFonts w:ascii="Times New Roman" w:hAnsi="Times New Roman"/>
          <w:b/>
          <w:color w:val="C00000"/>
          <w:sz w:val="22"/>
          <w:szCs w:val="22"/>
        </w:rPr>
        <w:t xml:space="preserve"> instrument used during the investigation. </w:t>
      </w:r>
    </w:p>
    <w:p w:rsidR="00053FD8" w:rsidRPr="002110DA" w:rsidRDefault="00053FD8" w:rsidP="00053FD8">
      <w:pPr>
        <w:tabs>
          <w:tab w:val="left" w:pos="375"/>
        </w:tabs>
        <w:rPr>
          <w:rFonts w:ascii="Times New Roman" w:hAnsi="Times New Roman"/>
          <w:b/>
          <w:sz w:val="22"/>
          <w:szCs w:val="22"/>
        </w:rPr>
      </w:pPr>
      <w:r w:rsidRPr="002110DA">
        <w:rPr>
          <w:rFonts w:ascii="Times New Roman" w:hAnsi="Times New Roman"/>
          <w:b/>
          <w:sz w:val="22"/>
          <w:szCs w:val="22"/>
        </w:rPr>
        <w:t>Data Collection Instrument 1</w:t>
      </w:r>
    </w:p>
    <w:tbl>
      <w:tblPr>
        <w:tblW w:w="5000" w:type="pct"/>
        <w:tblCellSpacing w:w="14" w:type="dxa"/>
        <w:tblCellMar>
          <w:left w:w="115" w:type="dxa"/>
          <w:right w:w="115" w:type="dxa"/>
        </w:tblCellMar>
        <w:tblLook w:val="01E0" w:firstRow="1" w:lastRow="1" w:firstColumn="1" w:lastColumn="1" w:noHBand="0" w:noVBand="0"/>
      </w:tblPr>
      <w:tblGrid>
        <w:gridCol w:w="3808"/>
        <w:gridCol w:w="7173"/>
      </w:tblGrid>
      <w:tr w:rsidR="00053FD8" w:rsidRPr="002110DA" w:rsidTr="00053FD8">
        <w:trPr>
          <w:cantSplit/>
          <w:tblCellSpacing w:w="14" w:type="dxa"/>
        </w:trPr>
        <w:tc>
          <w:tcPr>
            <w:tcW w:w="3766" w:type="dxa"/>
            <w:tcMar>
              <w:left w:w="0" w:type="dxa"/>
              <w:right w:w="0" w:type="dxa"/>
            </w:tcMar>
          </w:tcPr>
          <w:p w:rsidR="00053FD8" w:rsidRPr="002110DA" w:rsidRDefault="00053FD8" w:rsidP="00053FD8">
            <w:pPr>
              <w:tabs>
                <w:tab w:val="left" w:pos="375"/>
              </w:tabs>
              <w:rPr>
                <w:rFonts w:ascii="Times New Roman" w:hAnsi="Times New Roman"/>
                <w:sz w:val="22"/>
                <w:szCs w:val="22"/>
              </w:rPr>
            </w:pPr>
            <w:r w:rsidRPr="002110DA">
              <w:rPr>
                <w:rFonts w:ascii="Times New Roman" w:hAnsi="Times New Roman"/>
                <w:i/>
                <w:sz w:val="22"/>
                <w:szCs w:val="22"/>
              </w:rPr>
              <w:t>Name of Data Collection Instrument:</w:t>
            </w:r>
          </w:p>
        </w:tc>
        <w:tc>
          <w:tcPr>
            <w:tcW w:w="7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FD8" w:rsidRPr="002110DA" w:rsidRDefault="00970DEF" w:rsidP="00053FD8">
            <w:pPr>
              <w:rPr>
                <w:rFonts w:ascii="Times New Roman" w:hAnsi="Times New Roman"/>
                <w:sz w:val="22"/>
                <w:szCs w:val="22"/>
              </w:rPr>
            </w:pPr>
            <w:r>
              <w:rPr>
                <w:rFonts w:ascii="Times New Roman" w:hAnsi="Times New Roman"/>
                <w:sz w:val="22"/>
                <w:szCs w:val="22"/>
              </w:rPr>
              <w:t>MERS-</w:t>
            </w:r>
            <w:proofErr w:type="spellStart"/>
            <w:r>
              <w:rPr>
                <w:rFonts w:ascii="Times New Roman" w:hAnsi="Times New Roman"/>
                <w:sz w:val="22"/>
                <w:szCs w:val="22"/>
              </w:rPr>
              <w:t>CoV_</w:t>
            </w:r>
            <w:r w:rsidR="00B8686A">
              <w:rPr>
                <w:rFonts w:ascii="Times New Roman" w:hAnsi="Times New Roman"/>
                <w:sz w:val="22"/>
                <w:szCs w:val="22"/>
              </w:rPr>
              <w:t>Questionnaire</w:t>
            </w:r>
            <w:proofErr w:type="spellEnd"/>
            <w:r w:rsidR="00B8686A">
              <w:rPr>
                <w:rFonts w:ascii="Times New Roman" w:hAnsi="Times New Roman"/>
                <w:sz w:val="22"/>
                <w:szCs w:val="22"/>
              </w:rPr>
              <w:t xml:space="preserve"> for Passengers and Crew</w:t>
            </w:r>
          </w:p>
        </w:tc>
      </w:tr>
    </w:tbl>
    <w:p w:rsidR="008E1CF8" w:rsidRPr="002110DA" w:rsidRDefault="007B6EB9" w:rsidP="001014F6">
      <w:pPr>
        <w:widowControl w:val="0"/>
        <w:tabs>
          <w:tab w:val="left" w:pos="375"/>
        </w:tabs>
        <w:spacing w:after="40"/>
        <w:rPr>
          <w:rFonts w:ascii="Times New Roman" w:hAnsi="Times New Roman"/>
          <w:i/>
          <w:sz w:val="22"/>
          <w:szCs w:val="22"/>
        </w:rPr>
      </w:pPr>
      <w:r w:rsidRPr="002110DA">
        <w:rPr>
          <w:rFonts w:ascii="Times New Roman" w:hAnsi="Times New Roman"/>
          <w:i/>
          <w:sz w:val="22"/>
          <w:szCs w:val="22"/>
        </w:rPr>
        <w:t>Type of Respondent</w:t>
      </w:r>
    </w:p>
    <w:p w:rsidR="007B6EB9" w:rsidRPr="002110DA" w:rsidRDefault="00450F62" w:rsidP="001014F6">
      <w:pPr>
        <w:widowControl w:val="0"/>
        <w:tabs>
          <w:tab w:val="left" w:pos="375"/>
          <w:tab w:val="left" w:pos="2430"/>
          <w:tab w:val="left" w:pos="4590"/>
          <w:tab w:val="left" w:pos="6750"/>
          <w:tab w:val="left" w:pos="8280"/>
        </w:tabs>
        <w:spacing w:after="40"/>
        <w:ind w:left="360"/>
        <w:rPr>
          <w:rFonts w:ascii="Times New Roman" w:hAnsi="Times New Roman"/>
          <w:sz w:val="22"/>
          <w:szCs w:val="22"/>
        </w:rPr>
      </w:pPr>
      <w:r w:rsidRPr="002110DA">
        <w:rPr>
          <w:rFonts w:ascii="Times New Roman" w:hAnsi="Times New Roman"/>
          <w:sz w:val="22"/>
          <w:szCs w:val="22"/>
        </w:rPr>
        <w:fldChar w:fldCharType="begin">
          <w:ffData>
            <w:name w:val="Check1"/>
            <w:enabled/>
            <w:calcOnExit w:val="0"/>
            <w:checkBox>
              <w:sizeAuto/>
              <w:default w:val="1"/>
            </w:checkBox>
          </w:ffData>
        </w:fldChar>
      </w:r>
      <w:bookmarkStart w:id="1" w:name="Check1"/>
      <w:r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2110DA">
        <w:rPr>
          <w:rFonts w:ascii="Times New Roman" w:hAnsi="Times New Roman"/>
          <w:sz w:val="22"/>
          <w:szCs w:val="22"/>
        </w:rPr>
        <w:fldChar w:fldCharType="end"/>
      </w:r>
      <w:bookmarkEnd w:id="1"/>
      <w:r w:rsidR="00053FD8" w:rsidRPr="002110DA">
        <w:rPr>
          <w:rFonts w:ascii="Times New Roman" w:hAnsi="Times New Roman"/>
          <w:sz w:val="22"/>
          <w:szCs w:val="22"/>
        </w:rPr>
        <w:t xml:space="preserve"> </w:t>
      </w:r>
      <w:r w:rsidR="007B6EB9" w:rsidRPr="002110DA">
        <w:rPr>
          <w:rFonts w:ascii="Times New Roman" w:hAnsi="Times New Roman"/>
          <w:sz w:val="22"/>
          <w:szCs w:val="22"/>
        </w:rPr>
        <w:t xml:space="preserve">General </w:t>
      </w:r>
      <w:r w:rsidR="00053FD8" w:rsidRPr="002110DA">
        <w:rPr>
          <w:rFonts w:ascii="Times New Roman" w:hAnsi="Times New Roman"/>
          <w:sz w:val="22"/>
          <w:szCs w:val="22"/>
        </w:rPr>
        <w:t>p</w:t>
      </w:r>
      <w:r w:rsidR="007B6EB9" w:rsidRPr="002110DA">
        <w:rPr>
          <w:rFonts w:ascii="Times New Roman" w:hAnsi="Times New Roman"/>
          <w:sz w:val="22"/>
          <w:szCs w:val="22"/>
        </w:rPr>
        <w:t>ublic</w:t>
      </w:r>
      <w:r w:rsidR="007B6EB9" w:rsidRPr="002110DA">
        <w:rPr>
          <w:rFonts w:ascii="Times New Roman" w:hAnsi="Times New Roman"/>
          <w:sz w:val="22"/>
          <w:szCs w:val="22"/>
        </w:rPr>
        <w:tab/>
      </w:r>
      <w:r w:rsidR="00053FD8" w:rsidRPr="002110DA">
        <w:rPr>
          <w:rFonts w:ascii="Times New Roman" w:hAnsi="Times New Roman"/>
          <w:sz w:val="22"/>
          <w:szCs w:val="22"/>
        </w:rPr>
        <w:fldChar w:fldCharType="begin">
          <w:ffData>
            <w:name w:val="Check1"/>
            <w:enabled/>
            <w:calcOnExit w:val="0"/>
            <w:checkBox>
              <w:sizeAuto/>
              <w:default w:val="0"/>
            </w:checkBox>
          </w:ffData>
        </w:fldChar>
      </w:r>
      <w:r w:rsidR="00053FD8"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053FD8"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E61E40" w:rsidRPr="002110DA">
        <w:rPr>
          <w:rFonts w:ascii="Times New Roman" w:hAnsi="Times New Roman"/>
          <w:sz w:val="22"/>
          <w:szCs w:val="22"/>
        </w:rPr>
        <w:t xml:space="preserve">Healthcare staff </w:t>
      </w:r>
      <w:r w:rsidR="008E1CF8" w:rsidRPr="002110DA">
        <w:rPr>
          <w:rFonts w:ascii="Times New Roman" w:hAnsi="Times New Roman"/>
          <w:sz w:val="22"/>
          <w:szCs w:val="22"/>
        </w:rPr>
        <w:tab/>
      </w:r>
      <w:r w:rsidR="00053FD8" w:rsidRPr="002110DA">
        <w:rPr>
          <w:rFonts w:ascii="Times New Roman" w:hAnsi="Times New Roman"/>
          <w:sz w:val="22"/>
          <w:szCs w:val="22"/>
        </w:rPr>
        <w:fldChar w:fldCharType="begin">
          <w:ffData>
            <w:name w:val="Check1"/>
            <w:enabled/>
            <w:calcOnExit w:val="0"/>
            <w:checkBox>
              <w:sizeAuto/>
              <w:default w:val="0"/>
            </w:checkBox>
          </w:ffData>
        </w:fldChar>
      </w:r>
      <w:r w:rsidR="00053FD8"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053FD8"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7B6EB9" w:rsidRPr="002110DA">
        <w:rPr>
          <w:rFonts w:ascii="Times New Roman" w:hAnsi="Times New Roman"/>
          <w:sz w:val="22"/>
          <w:szCs w:val="22"/>
        </w:rPr>
        <w:t>Laboratory staff</w:t>
      </w:r>
      <w:r w:rsidR="008E1CF8" w:rsidRPr="002110DA">
        <w:rPr>
          <w:rFonts w:ascii="Times New Roman" w:hAnsi="Times New Roman"/>
          <w:sz w:val="22"/>
          <w:szCs w:val="22"/>
        </w:rPr>
        <w:tab/>
      </w:r>
      <w:r w:rsidRPr="002110DA">
        <w:rPr>
          <w:rFonts w:ascii="Times New Roman" w:hAnsi="Times New Roman"/>
          <w:sz w:val="22"/>
          <w:szCs w:val="22"/>
        </w:rPr>
        <w:fldChar w:fldCharType="begin">
          <w:ffData>
            <w:name w:val=""/>
            <w:enabled/>
            <w:calcOnExit w:val="0"/>
            <w:checkBox>
              <w:sizeAuto/>
              <w:default w:val="1"/>
            </w:checkBox>
          </w:ffData>
        </w:fldChar>
      </w:r>
      <w:r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E61E40" w:rsidRPr="002110DA">
        <w:rPr>
          <w:rFonts w:ascii="Times New Roman" w:hAnsi="Times New Roman"/>
          <w:sz w:val="22"/>
          <w:szCs w:val="22"/>
        </w:rPr>
        <w:t>Patients</w:t>
      </w:r>
      <w:r w:rsidR="008E1CF8" w:rsidRPr="002110DA">
        <w:rPr>
          <w:rFonts w:ascii="Times New Roman" w:hAnsi="Times New Roman"/>
          <w:sz w:val="22"/>
          <w:szCs w:val="22"/>
        </w:rPr>
        <w:tab/>
      </w:r>
      <w:r w:rsidR="00053FD8" w:rsidRPr="002110DA">
        <w:rPr>
          <w:rFonts w:ascii="Times New Roman" w:hAnsi="Times New Roman"/>
          <w:sz w:val="22"/>
          <w:szCs w:val="22"/>
        </w:rPr>
        <w:fldChar w:fldCharType="begin">
          <w:ffData>
            <w:name w:val="Check1"/>
            <w:enabled/>
            <w:calcOnExit w:val="0"/>
            <w:checkBox>
              <w:sizeAuto/>
              <w:default w:val="0"/>
            </w:checkBox>
          </w:ffData>
        </w:fldChar>
      </w:r>
      <w:r w:rsidR="00053FD8"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053FD8"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7B6EB9" w:rsidRPr="002110DA">
        <w:rPr>
          <w:rFonts w:ascii="Times New Roman" w:hAnsi="Times New Roman"/>
          <w:sz w:val="22"/>
          <w:szCs w:val="22"/>
        </w:rPr>
        <w:t>Restaurant staff</w:t>
      </w:r>
    </w:p>
    <w:p w:rsidR="007B6EB9" w:rsidRPr="002110DA" w:rsidRDefault="00450F62" w:rsidP="00450F62">
      <w:pPr>
        <w:widowControl w:val="0"/>
        <w:tabs>
          <w:tab w:val="left" w:pos="2430"/>
          <w:tab w:val="right" w:pos="10800"/>
        </w:tabs>
        <w:spacing w:after="40"/>
        <w:ind w:left="2430" w:hanging="2070"/>
        <w:jc w:val="both"/>
        <w:rPr>
          <w:rFonts w:ascii="Times New Roman" w:hAnsi="Times New Roman"/>
          <w:sz w:val="22"/>
          <w:szCs w:val="22"/>
        </w:rPr>
      </w:pPr>
      <w:r w:rsidRPr="002110DA">
        <w:rPr>
          <w:rFonts w:ascii="Times New Roman" w:hAnsi="Times New Roman"/>
          <w:sz w:val="22"/>
          <w:szCs w:val="22"/>
        </w:rPr>
        <w:fldChar w:fldCharType="begin">
          <w:ffData>
            <w:name w:val=""/>
            <w:enabled/>
            <w:calcOnExit w:val="0"/>
            <w:checkBox>
              <w:sizeAuto/>
              <w:default w:val="1"/>
            </w:checkBox>
          </w:ffData>
        </w:fldChar>
      </w:r>
      <w:r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7B6EB9" w:rsidRPr="002110DA">
        <w:rPr>
          <w:rFonts w:ascii="Times New Roman" w:hAnsi="Times New Roman"/>
          <w:sz w:val="22"/>
          <w:szCs w:val="22"/>
        </w:rPr>
        <w:t xml:space="preserve">Other: </w:t>
      </w:r>
      <w:r w:rsidR="00053FD8" w:rsidRPr="002110DA">
        <w:rPr>
          <w:rFonts w:ascii="Times New Roman" w:hAnsi="Times New Roman"/>
          <w:sz w:val="22"/>
          <w:szCs w:val="22"/>
        </w:rPr>
        <w:t>(</w:t>
      </w:r>
      <w:r w:rsidR="007B6EB9" w:rsidRPr="002110DA">
        <w:rPr>
          <w:rFonts w:ascii="Times New Roman" w:hAnsi="Times New Roman"/>
          <w:sz w:val="22"/>
          <w:szCs w:val="22"/>
        </w:rPr>
        <w:t>describe</w:t>
      </w:r>
      <w:r w:rsidR="00053FD8" w:rsidRPr="002110DA">
        <w:rPr>
          <w:rFonts w:ascii="Times New Roman" w:hAnsi="Times New Roman"/>
          <w:sz w:val="22"/>
          <w:szCs w:val="22"/>
        </w:rPr>
        <w:t>)</w:t>
      </w:r>
      <w:r w:rsidR="00053FD8" w:rsidRPr="002110DA">
        <w:rPr>
          <w:rFonts w:ascii="Times New Roman" w:hAnsi="Times New Roman"/>
          <w:sz w:val="22"/>
          <w:szCs w:val="22"/>
        </w:rPr>
        <w:tab/>
      </w:r>
      <w:r w:rsidRPr="002110DA">
        <w:rPr>
          <w:rFonts w:ascii="Times New Roman" w:hAnsi="Times New Roman"/>
          <w:sz w:val="22"/>
          <w:szCs w:val="22"/>
          <w:shd w:val="clear" w:color="auto" w:fill="BFBFBF" w:themeFill="background1" w:themeFillShade="BF"/>
        </w:rPr>
        <w:t>Airline passengers and staff</w:t>
      </w:r>
    </w:p>
    <w:p w:rsidR="007B6EB9" w:rsidRPr="002110DA" w:rsidRDefault="007B6EB9" w:rsidP="001014F6">
      <w:pPr>
        <w:widowControl w:val="0"/>
        <w:tabs>
          <w:tab w:val="left" w:pos="375"/>
        </w:tabs>
        <w:spacing w:after="40"/>
        <w:rPr>
          <w:rFonts w:ascii="Times New Roman" w:hAnsi="Times New Roman"/>
          <w:b/>
          <w:sz w:val="22"/>
          <w:szCs w:val="22"/>
        </w:rPr>
      </w:pPr>
      <w:r w:rsidRPr="002110DA">
        <w:rPr>
          <w:rFonts w:ascii="Times New Roman" w:hAnsi="Times New Roman"/>
          <w:i/>
          <w:sz w:val="22"/>
          <w:szCs w:val="22"/>
        </w:rPr>
        <w:t>Data Collection Method</w:t>
      </w:r>
      <w:r w:rsidR="007637C9" w:rsidRPr="002110DA">
        <w:rPr>
          <w:rFonts w:ascii="Times New Roman" w:hAnsi="Times New Roman"/>
          <w:i/>
          <w:sz w:val="22"/>
          <w:szCs w:val="22"/>
        </w:rPr>
        <w:t>s</w:t>
      </w:r>
      <w:r w:rsidRPr="002110DA">
        <w:rPr>
          <w:rFonts w:ascii="Times New Roman" w:hAnsi="Times New Roman"/>
          <w:i/>
          <w:sz w:val="22"/>
          <w:szCs w:val="22"/>
        </w:rPr>
        <w:t xml:space="preserve"> (check all that apply)</w:t>
      </w:r>
      <w:bookmarkStart w:id="2" w:name="_GoBack"/>
      <w:bookmarkEnd w:id="2"/>
    </w:p>
    <w:p w:rsidR="00E61E40" w:rsidRPr="002110DA" w:rsidRDefault="00450F62" w:rsidP="001014F6">
      <w:pPr>
        <w:widowControl w:val="0"/>
        <w:spacing w:after="40"/>
        <w:ind w:left="360"/>
        <w:rPr>
          <w:rFonts w:ascii="Times New Roman" w:hAnsi="Times New Roman"/>
          <w:sz w:val="22"/>
          <w:szCs w:val="22"/>
        </w:rPr>
      </w:pPr>
      <w:r w:rsidRPr="002110DA">
        <w:rPr>
          <w:rFonts w:ascii="Times New Roman" w:hAnsi="Times New Roman"/>
          <w:sz w:val="22"/>
          <w:szCs w:val="22"/>
        </w:rPr>
        <w:fldChar w:fldCharType="begin">
          <w:ffData>
            <w:name w:val=""/>
            <w:enabled/>
            <w:calcOnExit w:val="0"/>
            <w:checkBox>
              <w:sizeAuto/>
              <w:default w:val="1"/>
            </w:checkBox>
          </w:ffData>
        </w:fldChar>
      </w:r>
      <w:r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E61E40" w:rsidRPr="002110DA">
        <w:rPr>
          <w:rFonts w:ascii="Times New Roman" w:hAnsi="Times New Roman"/>
          <w:sz w:val="22"/>
          <w:szCs w:val="22"/>
        </w:rPr>
        <w:t>Epidemiologic Study (indicate which type(s) below)</w:t>
      </w:r>
    </w:p>
    <w:p w:rsidR="0033194B" w:rsidRPr="007F1D89" w:rsidRDefault="00450F62" w:rsidP="001014F6">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2110DA">
        <w:rPr>
          <w:rFonts w:ascii="Times New Roman" w:hAnsi="Times New Roman"/>
          <w:sz w:val="22"/>
          <w:szCs w:val="22"/>
        </w:rPr>
        <w:fldChar w:fldCharType="begin">
          <w:ffData>
            <w:name w:val=""/>
            <w:enabled/>
            <w:calcOnExit w:val="0"/>
            <w:checkBox>
              <w:sizeAuto/>
              <w:default w:val="1"/>
            </w:checkBox>
          </w:ffData>
        </w:fldChar>
      </w:r>
      <w:r w:rsidRPr="002110D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2110DA">
        <w:rPr>
          <w:rFonts w:ascii="Times New Roman" w:hAnsi="Times New Roman"/>
          <w:sz w:val="22"/>
          <w:szCs w:val="22"/>
        </w:rPr>
        <w:fldChar w:fldCharType="end"/>
      </w:r>
      <w:r w:rsidR="00053FD8" w:rsidRPr="002110DA">
        <w:rPr>
          <w:rFonts w:ascii="Times New Roman" w:hAnsi="Times New Roman"/>
          <w:sz w:val="22"/>
          <w:szCs w:val="22"/>
        </w:rPr>
        <w:t xml:space="preserve"> </w:t>
      </w:r>
      <w:r w:rsidR="00E61E40" w:rsidRPr="002110DA">
        <w:rPr>
          <w:rFonts w:ascii="Times New Roman" w:hAnsi="Times New Roman"/>
          <w:sz w:val="22"/>
          <w:szCs w:val="22"/>
        </w:rPr>
        <w:t>Descriptive Study (describe):</w:t>
      </w:r>
      <w:r w:rsidR="0033194B" w:rsidRPr="002110DA">
        <w:rPr>
          <w:rFonts w:ascii="Times New Roman" w:hAnsi="Times New Roman"/>
          <w:sz w:val="22"/>
          <w:szCs w:val="22"/>
        </w:rPr>
        <w:tab/>
      </w:r>
      <w:r w:rsidRPr="005A748A">
        <w:rPr>
          <w:rFonts w:ascii="Times New Roman" w:hAnsi="Times New Roman"/>
          <w:sz w:val="22"/>
          <w:szCs w:val="22"/>
        </w:rPr>
        <w:fldChar w:fldCharType="begin">
          <w:ffData>
            <w:name w:val="Text11"/>
            <w:enabled/>
            <w:calcOnExit w:val="0"/>
            <w:textInput>
              <w:default w:val="Describe the occurrence and extent of transmission of MERS-CoV related to the exposure of passengers or crew on air or land conveyances or community, household or community contacts in order to assess factors related to transmission"/>
            </w:textInput>
          </w:ffData>
        </w:fldChar>
      </w:r>
      <w:r w:rsidRPr="002110DA">
        <w:rPr>
          <w:rFonts w:ascii="Times New Roman" w:hAnsi="Times New Roman"/>
          <w:sz w:val="22"/>
          <w:szCs w:val="22"/>
        </w:rPr>
        <w:instrText xml:space="preserve"> </w:instrText>
      </w:r>
      <w:bookmarkStart w:id="3" w:name="Text11"/>
      <w:r w:rsidRPr="002110DA">
        <w:rPr>
          <w:rFonts w:ascii="Times New Roman" w:hAnsi="Times New Roman"/>
          <w:sz w:val="22"/>
          <w:szCs w:val="22"/>
        </w:rPr>
        <w:instrText xml:space="preserve">FORMTEXT </w:instrText>
      </w:r>
      <w:r w:rsidRPr="005A748A">
        <w:rPr>
          <w:rFonts w:ascii="Times New Roman" w:hAnsi="Times New Roman"/>
          <w:sz w:val="22"/>
          <w:szCs w:val="22"/>
        </w:rPr>
      </w:r>
      <w:r w:rsidRPr="005A748A">
        <w:rPr>
          <w:rFonts w:ascii="Times New Roman" w:hAnsi="Times New Roman"/>
          <w:sz w:val="22"/>
          <w:szCs w:val="22"/>
        </w:rPr>
        <w:fldChar w:fldCharType="separate"/>
      </w:r>
      <w:r w:rsidRPr="002110DA">
        <w:rPr>
          <w:rFonts w:ascii="Times New Roman" w:hAnsi="Times New Roman"/>
          <w:noProof/>
          <w:sz w:val="22"/>
          <w:szCs w:val="22"/>
        </w:rPr>
        <w:t xml:space="preserve">Describe the occurrence and extent of transmission of MERS-CoV related to the exposure of passengers or crew on air or land conveyances or community, household or community contacts in order to assess factors related to transmission. </w:t>
      </w:r>
      <w:r w:rsidRPr="002110DA">
        <w:rPr>
          <w:rFonts w:ascii="Times New Roman" w:hAnsi="Times New Roman"/>
          <w:sz w:val="22"/>
          <w:szCs w:val="22"/>
        </w:rPr>
        <w:t>Contact investigation data analyzed to determine the occurrence and extent of MERS-CoV transmission among case contacts, to identify risk factors for transmission, and to implement immediate control measures for any new infectious cases identified. Characterization of MER</w:t>
      </w:r>
      <w:r w:rsidR="002110DA">
        <w:rPr>
          <w:rFonts w:ascii="Times New Roman" w:hAnsi="Times New Roman"/>
          <w:sz w:val="22"/>
          <w:szCs w:val="22"/>
        </w:rPr>
        <w:t xml:space="preserve">S-CoV transmission also </w:t>
      </w:r>
      <w:r w:rsidRPr="002110DA">
        <w:rPr>
          <w:rFonts w:ascii="Times New Roman" w:hAnsi="Times New Roman"/>
          <w:sz w:val="22"/>
          <w:szCs w:val="22"/>
        </w:rPr>
        <w:t>used to inform public health prevention and control recommendations for travel restriction among persons with symptoms consistent with MERS-CoV.</w:t>
      </w:r>
      <w:r w:rsidRPr="005A748A">
        <w:t xml:space="preserve">     </w:t>
      </w:r>
      <w:r w:rsidRPr="005A748A">
        <w:rPr>
          <w:noProof/>
        </w:rPr>
        <w:t xml:space="preserve"> </w:t>
      </w:r>
      <w:r w:rsidRPr="005A748A">
        <w:fldChar w:fldCharType="end"/>
      </w:r>
      <w:bookmarkEnd w:id="3"/>
      <w:r w:rsidR="0033194B" w:rsidRPr="007F1D89">
        <w:rPr>
          <w:rFonts w:ascii="Times New Roman" w:hAnsi="Times New Roman"/>
          <w:sz w:val="22"/>
          <w:szCs w:val="22"/>
          <w:shd w:val="clear" w:color="auto" w:fill="BFBFBF" w:themeFill="background1" w:themeFillShade="BF"/>
        </w:rPr>
        <w:tab/>
      </w:r>
    </w:p>
    <w:p w:rsidR="0033194B" w:rsidRPr="007F1D89" w:rsidRDefault="00053FD8" w:rsidP="001014F6">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Cross-sectional Study (describe):</w:t>
      </w:r>
      <w:r w:rsidR="0033194B" w:rsidRPr="007F1D89">
        <w:rPr>
          <w:rFonts w:ascii="Times New Roman" w:hAnsi="Times New Roman"/>
          <w:sz w:val="22"/>
          <w:szCs w:val="22"/>
        </w:rPr>
        <w:tab/>
      </w:r>
      <w:r w:rsidR="0033194B" w:rsidRPr="007F1D89">
        <w:rPr>
          <w:rFonts w:ascii="Times New Roman" w:hAnsi="Times New Roman"/>
          <w:sz w:val="22"/>
          <w:szCs w:val="22"/>
          <w:shd w:val="clear" w:color="auto" w:fill="BFBFBF" w:themeFill="background1" w:themeFillShade="BF"/>
        </w:rPr>
        <w:tab/>
      </w:r>
    </w:p>
    <w:p w:rsidR="0033194B" w:rsidRPr="007F1D89" w:rsidRDefault="00053FD8" w:rsidP="001014F6">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Cohort Study (describe):</w:t>
      </w:r>
      <w:r w:rsidR="0033194B" w:rsidRPr="007F1D89">
        <w:rPr>
          <w:rFonts w:ascii="Times New Roman" w:hAnsi="Times New Roman"/>
          <w:sz w:val="22"/>
          <w:szCs w:val="22"/>
        </w:rPr>
        <w:tab/>
      </w:r>
      <w:r w:rsidR="0033194B" w:rsidRPr="007F1D89">
        <w:rPr>
          <w:rFonts w:ascii="Times New Roman" w:hAnsi="Times New Roman"/>
          <w:sz w:val="22"/>
          <w:szCs w:val="22"/>
          <w:shd w:val="clear" w:color="auto" w:fill="BFBFBF" w:themeFill="background1" w:themeFillShade="BF"/>
        </w:rPr>
        <w:tab/>
      </w:r>
    </w:p>
    <w:p w:rsidR="0033194B" w:rsidRPr="007F1D89" w:rsidRDefault="00053FD8" w:rsidP="001014F6">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lastRenderedPageBreak/>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Case-Control Study (describe):</w:t>
      </w:r>
      <w:r w:rsidR="0033194B" w:rsidRPr="007F1D89">
        <w:rPr>
          <w:rFonts w:ascii="Times New Roman" w:hAnsi="Times New Roman"/>
          <w:sz w:val="22"/>
          <w:szCs w:val="22"/>
        </w:rPr>
        <w:tab/>
      </w:r>
      <w:r w:rsidR="0033194B" w:rsidRPr="007F1D89">
        <w:rPr>
          <w:rFonts w:ascii="Times New Roman" w:hAnsi="Times New Roman"/>
          <w:sz w:val="22"/>
          <w:szCs w:val="22"/>
          <w:shd w:val="clear" w:color="auto" w:fill="BFBFBF" w:themeFill="background1" w:themeFillShade="BF"/>
        </w:rPr>
        <w:tab/>
      </w:r>
    </w:p>
    <w:p w:rsidR="0033194B" w:rsidRPr="007F1D89" w:rsidRDefault="00053FD8" w:rsidP="001014F6">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Other (describe):</w:t>
      </w:r>
      <w:r w:rsidR="0033194B" w:rsidRPr="007F1D89">
        <w:rPr>
          <w:rFonts w:ascii="Times New Roman" w:hAnsi="Times New Roman"/>
          <w:sz w:val="22"/>
          <w:szCs w:val="22"/>
        </w:rPr>
        <w:tab/>
      </w:r>
      <w:r w:rsidR="0033194B" w:rsidRPr="007F1D89">
        <w:rPr>
          <w:rFonts w:ascii="Times New Roman" w:hAnsi="Times New Roman"/>
          <w:sz w:val="22"/>
          <w:szCs w:val="22"/>
          <w:shd w:val="clear" w:color="auto" w:fill="BFBFBF" w:themeFill="background1" w:themeFillShade="BF"/>
        </w:rPr>
        <w:tab/>
      </w:r>
    </w:p>
    <w:p w:rsidR="0033194B" w:rsidRPr="007F1D89" w:rsidRDefault="00053FD8"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Environmental Assessment (describe):</w:t>
      </w:r>
      <w:r w:rsidR="0033194B" w:rsidRPr="007F1D89">
        <w:rPr>
          <w:rFonts w:ascii="Times New Roman" w:hAnsi="Times New Roman"/>
          <w:sz w:val="22"/>
          <w:szCs w:val="22"/>
        </w:rPr>
        <w:tab/>
      </w:r>
      <w:r w:rsidR="0033194B" w:rsidRPr="007F1D89">
        <w:rPr>
          <w:rFonts w:ascii="Times New Roman" w:hAnsi="Times New Roman"/>
          <w:sz w:val="22"/>
          <w:szCs w:val="22"/>
          <w:shd w:val="clear" w:color="auto" w:fill="BFBFBF" w:themeFill="background1" w:themeFillShade="BF"/>
        </w:rPr>
        <w:tab/>
      </w:r>
    </w:p>
    <w:p w:rsidR="0033194B" w:rsidRPr="007F1D89" w:rsidRDefault="002110DA"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053FD8" w:rsidRPr="007F1D89">
        <w:rPr>
          <w:rFonts w:ascii="Times New Roman" w:hAnsi="Times New Roman"/>
          <w:sz w:val="22"/>
          <w:szCs w:val="22"/>
        </w:rPr>
        <w:t xml:space="preserve"> </w:t>
      </w:r>
      <w:r w:rsidR="00E61E40" w:rsidRPr="007F1D89">
        <w:rPr>
          <w:rFonts w:ascii="Times New Roman" w:hAnsi="Times New Roman"/>
          <w:sz w:val="22"/>
          <w:szCs w:val="22"/>
        </w:rPr>
        <w:t>Laboratory Testing (describe):</w:t>
      </w:r>
      <w:r w:rsidR="0033194B" w:rsidRPr="007F1D89">
        <w:rPr>
          <w:rFonts w:ascii="Times New Roman" w:hAnsi="Times New Roman"/>
          <w:sz w:val="22"/>
          <w:szCs w:val="22"/>
        </w:rPr>
        <w:tab/>
      </w:r>
      <w:r w:rsidRPr="002110DA">
        <w:rPr>
          <w:rFonts w:ascii="Times New Roman" w:hAnsi="Times New Roman"/>
          <w:sz w:val="22"/>
          <w:szCs w:val="22"/>
        </w:rPr>
        <w:t>Blood for acute- and convalescent-phase sera among all contacts and possibly for PCR among asymptomatic persons. Oral and nasopharyngeal swabs and other appropriate samples for MERS-</w:t>
      </w:r>
      <w:proofErr w:type="spellStart"/>
      <w:r w:rsidRPr="002110DA">
        <w:rPr>
          <w:rFonts w:ascii="Times New Roman" w:hAnsi="Times New Roman"/>
          <w:sz w:val="22"/>
          <w:szCs w:val="22"/>
        </w:rPr>
        <w:t>CoV</w:t>
      </w:r>
      <w:proofErr w:type="spellEnd"/>
      <w:r w:rsidRPr="002110DA">
        <w:rPr>
          <w:rFonts w:ascii="Times New Roman" w:hAnsi="Times New Roman"/>
          <w:sz w:val="22"/>
          <w:szCs w:val="22"/>
        </w:rPr>
        <w:t xml:space="preserve"> testing among symptomatic contacts.</w:t>
      </w:r>
    </w:p>
    <w:p w:rsidR="0033194B" w:rsidRPr="007F1D89" w:rsidRDefault="00053FD8"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Other (describe):</w:t>
      </w:r>
      <w:r w:rsidR="0033194B" w:rsidRPr="007F1D89">
        <w:rPr>
          <w:rFonts w:ascii="Times New Roman" w:hAnsi="Times New Roman"/>
          <w:sz w:val="22"/>
          <w:szCs w:val="22"/>
        </w:rPr>
        <w:tab/>
      </w:r>
      <w:r w:rsidR="0033194B" w:rsidRPr="007F1D89">
        <w:rPr>
          <w:rFonts w:ascii="Times New Roman" w:hAnsi="Times New Roman"/>
          <w:sz w:val="22"/>
          <w:szCs w:val="22"/>
          <w:shd w:val="clear" w:color="auto" w:fill="BFBFBF" w:themeFill="background1" w:themeFillShade="BF"/>
        </w:rPr>
        <w:tab/>
      </w:r>
    </w:p>
    <w:p w:rsidR="00E61E40" w:rsidRPr="007F1D89" w:rsidRDefault="00E61E40" w:rsidP="001014F6">
      <w:pPr>
        <w:widowControl w:val="0"/>
        <w:spacing w:after="40"/>
        <w:rPr>
          <w:rFonts w:ascii="Times New Roman" w:hAnsi="Times New Roman"/>
          <w:i/>
          <w:sz w:val="22"/>
          <w:szCs w:val="22"/>
        </w:rPr>
      </w:pPr>
      <w:r w:rsidRPr="007F1D89">
        <w:rPr>
          <w:rFonts w:ascii="Times New Roman" w:hAnsi="Times New Roman"/>
          <w:i/>
          <w:sz w:val="22"/>
          <w:szCs w:val="22"/>
        </w:rPr>
        <w:t>Data Collection Mode (check all that apply)</w:t>
      </w:r>
    </w:p>
    <w:p w:rsidR="00E61E40" w:rsidRPr="007F1D89" w:rsidRDefault="002110DA" w:rsidP="001014F6">
      <w:pPr>
        <w:widowControl w:val="0"/>
        <w:spacing w:after="40"/>
        <w:ind w:left="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053FD8" w:rsidRPr="007F1D89">
        <w:rPr>
          <w:rFonts w:ascii="Times New Roman" w:hAnsi="Times New Roman"/>
          <w:sz w:val="22"/>
          <w:szCs w:val="22"/>
        </w:rPr>
        <w:t xml:space="preserve"> </w:t>
      </w:r>
      <w:r w:rsidR="00E61E40" w:rsidRPr="007F1D89">
        <w:rPr>
          <w:rFonts w:ascii="Times New Roman" w:hAnsi="Times New Roman"/>
          <w:sz w:val="22"/>
          <w:szCs w:val="22"/>
        </w:rPr>
        <w:t>Survey Mode (indicate which mode(s) below):</w:t>
      </w:r>
    </w:p>
    <w:p w:rsidR="00E61E40" w:rsidRPr="007F1D89" w:rsidRDefault="00053FD8" w:rsidP="001014F6">
      <w:pPr>
        <w:widowControl w:val="0"/>
        <w:tabs>
          <w:tab w:val="right" w:pos="10800"/>
        </w:tabs>
        <w:spacing w:after="40"/>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Face-to-face Interview (describe):</w:t>
      </w:r>
      <w:r w:rsidR="007F1D89" w:rsidRPr="007F1D89">
        <w:rPr>
          <w:rFonts w:ascii="Times New Roman" w:hAnsi="Times New Roman"/>
          <w:sz w:val="22"/>
          <w:szCs w:val="22"/>
        </w:rPr>
        <w:tab/>
      </w:r>
      <w:r w:rsidR="007F1D89" w:rsidRPr="007F1D89">
        <w:rPr>
          <w:rFonts w:ascii="Times New Roman" w:hAnsi="Times New Roman"/>
          <w:sz w:val="22"/>
          <w:szCs w:val="22"/>
          <w:shd w:val="clear" w:color="auto" w:fill="BFBFBF" w:themeFill="background1" w:themeFillShade="BF"/>
        </w:rPr>
        <w:tab/>
      </w:r>
    </w:p>
    <w:p w:rsidR="00E61E40" w:rsidRPr="007F1D89" w:rsidRDefault="002110DA" w:rsidP="001014F6">
      <w:pPr>
        <w:widowControl w:val="0"/>
        <w:tabs>
          <w:tab w:val="right" w:pos="10800"/>
        </w:tabs>
        <w:spacing w:after="40"/>
        <w:ind w:left="4320" w:hanging="360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053FD8" w:rsidRPr="007F1D89">
        <w:rPr>
          <w:rFonts w:ascii="Times New Roman" w:hAnsi="Times New Roman"/>
          <w:sz w:val="22"/>
          <w:szCs w:val="22"/>
        </w:rPr>
        <w:t xml:space="preserve"> </w:t>
      </w:r>
      <w:r w:rsidR="00E61E40" w:rsidRPr="007F1D89">
        <w:rPr>
          <w:rFonts w:ascii="Times New Roman" w:hAnsi="Times New Roman"/>
          <w:sz w:val="22"/>
          <w:szCs w:val="22"/>
        </w:rPr>
        <w:t>Telephone Interview (describe):</w:t>
      </w:r>
      <w:r w:rsidR="007F1D89" w:rsidRPr="007F1D89">
        <w:rPr>
          <w:rFonts w:ascii="Times New Roman" w:hAnsi="Times New Roman"/>
          <w:sz w:val="22"/>
          <w:szCs w:val="22"/>
        </w:rPr>
        <w:tab/>
      </w:r>
      <w:r w:rsidRPr="002110DA">
        <w:rPr>
          <w:rFonts w:ascii="Times New Roman" w:hAnsi="Times New Roman"/>
          <w:sz w:val="22"/>
          <w:szCs w:val="22"/>
        </w:rPr>
        <w:t>Identified contacts  interviewed by telephone to assess information about flight/travel, travel companions, and health status</w:t>
      </w:r>
      <w:r>
        <w:rPr>
          <w:rFonts w:ascii="Times New Roman" w:hAnsi="Times New Roman"/>
          <w:sz w:val="22"/>
          <w:szCs w:val="22"/>
        </w:rPr>
        <w:t xml:space="preserve">. </w:t>
      </w:r>
    </w:p>
    <w:p w:rsidR="007F1D89" w:rsidRDefault="00053FD8" w:rsidP="008E3410">
      <w:pPr>
        <w:widowControl w:val="0"/>
        <w:tabs>
          <w:tab w:val="right" w:pos="10800"/>
        </w:tabs>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Self-administered Paper-and-</w:t>
      </w:r>
    </w:p>
    <w:p w:rsidR="00E61E40" w:rsidRPr="007F1D89" w:rsidRDefault="007F1D89" w:rsidP="001014F6">
      <w:pPr>
        <w:widowControl w:val="0"/>
        <w:tabs>
          <w:tab w:val="right" w:pos="10800"/>
        </w:tabs>
        <w:spacing w:after="40"/>
        <w:ind w:left="4320" w:hanging="3600"/>
        <w:rPr>
          <w:rFonts w:ascii="Times New Roman" w:hAnsi="Times New Roman"/>
          <w:sz w:val="22"/>
          <w:szCs w:val="22"/>
        </w:rPr>
      </w:pPr>
      <w:r>
        <w:rPr>
          <w:rFonts w:ascii="Times New Roman" w:hAnsi="Times New Roman"/>
          <w:sz w:val="22"/>
          <w:szCs w:val="22"/>
        </w:rPr>
        <w:t xml:space="preserve">     </w:t>
      </w:r>
      <w:r w:rsidR="00E61E40" w:rsidRPr="007F1D89">
        <w:rPr>
          <w:rFonts w:ascii="Times New Roman" w:hAnsi="Times New Roman"/>
          <w:sz w:val="22"/>
          <w:szCs w:val="22"/>
        </w:rPr>
        <w:t>Pencil Questionnaire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1014F6" w:rsidRPr="00B8686A" w:rsidRDefault="00053FD8" w:rsidP="008E3410">
      <w:pPr>
        <w:widowControl w:val="0"/>
        <w:tabs>
          <w:tab w:val="right" w:pos="10800"/>
        </w:tabs>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Self</w:t>
      </w:r>
      <w:r w:rsidR="00E61E40" w:rsidRPr="00B8686A">
        <w:rPr>
          <w:rFonts w:ascii="Times New Roman" w:hAnsi="Times New Roman"/>
          <w:sz w:val="22"/>
          <w:szCs w:val="22"/>
        </w:rPr>
        <w:t xml:space="preserve">-administered Internet </w:t>
      </w:r>
    </w:p>
    <w:p w:rsidR="00E61E40" w:rsidRPr="00B8686A" w:rsidRDefault="007F1D89" w:rsidP="001014F6">
      <w:pPr>
        <w:widowControl w:val="0"/>
        <w:tabs>
          <w:tab w:val="right" w:pos="10800"/>
        </w:tabs>
        <w:spacing w:after="40"/>
        <w:ind w:left="4320" w:hanging="3600"/>
        <w:rPr>
          <w:rFonts w:ascii="Times New Roman" w:hAnsi="Times New Roman"/>
          <w:sz w:val="22"/>
          <w:szCs w:val="22"/>
        </w:rPr>
      </w:pPr>
      <w:r w:rsidRPr="00B8686A">
        <w:rPr>
          <w:rFonts w:ascii="Times New Roman" w:hAnsi="Times New Roman"/>
          <w:sz w:val="22"/>
          <w:szCs w:val="22"/>
        </w:rPr>
        <w:t xml:space="preserve">      </w:t>
      </w:r>
      <w:r w:rsidR="00E61E40" w:rsidRPr="00B8686A">
        <w:rPr>
          <w:rFonts w:ascii="Times New Roman" w:hAnsi="Times New Roman"/>
          <w:sz w:val="22"/>
          <w:szCs w:val="22"/>
        </w:rPr>
        <w:t>Questionnaire (describe):</w:t>
      </w:r>
      <w:r w:rsidRPr="00B8686A">
        <w:rPr>
          <w:rFonts w:ascii="Times New Roman" w:hAnsi="Times New Roman"/>
          <w:sz w:val="22"/>
          <w:szCs w:val="22"/>
        </w:rPr>
        <w:tab/>
      </w:r>
      <w:r w:rsidRPr="00B8686A">
        <w:rPr>
          <w:rFonts w:ascii="Times New Roman" w:hAnsi="Times New Roman"/>
          <w:sz w:val="22"/>
          <w:szCs w:val="22"/>
          <w:shd w:val="clear" w:color="auto" w:fill="BFBFBF" w:themeFill="background1" w:themeFillShade="BF"/>
        </w:rPr>
        <w:tab/>
      </w:r>
    </w:p>
    <w:p w:rsidR="00E61E40" w:rsidRPr="00B8686A" w:rsidRDefault="00053FD8" w:rsidP="001014F6">
      <w:pPr>
        <w:widowControl w:val="0"/>
        <w:tabs>
          <w:tab w:val="right" w:pos="10800"/>
        </w:tabs>
        <w:spacing w:after="40"/>
        <w:ind w:left="4320" w:hanging="3600"/>
        <w:rPr>
          <w:rFonts w:ascii="Times New Roman" w:hAnsi="Times New Roman"/>
          <w:sz w:val="22"/>
          <w:szCs w:val="22"/>
        </w:rPr>
      </w:pPr>
      <w:r w:rsidRPr="00B8686A">
        <w:rPr>
          <w:rFonts w:ascii="Times New Roman" w:hAnsi="Times New Roman"/>
          <w:sz w:val="22"/>
          <w:szCs w:val="22"/>
        </w:rPr>
        <w:fldChar w:fldCharType="begin">
          <w:ffData>
            <w:name w:val="Check1"/>
            <w:enabled/>
            <w:calcOnExit w:val="0"/>
            <w:checkBox>
              <w:sizeAuto/>
              <w:default w:val="0"/>
            </w:checkBox>
          </w:ffData>
        </w:fldChar>
      </w:r>
      <w:r w:rsidRPr="00B8686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B8686A">
        <w:rPr>
          <w:rFonts w:ascii="Times New Roman" w:hAnsi="Times New Roman"/>
          <w:sz w:val="22"/>
          <w:szCs w:val="22"/>
        </w:rPr>
        <w:fldChar w:fldCharType="end"/>
      </w:r>
      <w:r w:rsidRPr="00B8686A">
        <w:rPr>
          <w:rFonts w:ascii="Times New Roman" w:hAnsi="Times New Roman"/>
          <w:sz w:val="22"/>
          <w:szCs w:val="22"/>
        </w:rPr>
        <w:t xml:space="preserve"> </w:t>
      </w:r>
      <w:r w:rsidR="00E61E40" w:rsidRPr="00B8686A">
        <w:rPr>
          <w:rFonts w:ascii="Times New Roman" w:hAnsi="Times New Roman"/>
          <w:sz w:val="22"/>
          <w:szCs w:val="22"/>
        </w:rPr>
        <w:t>Other (describe):</w:t>
      </w:r>
      <w:r w:rsidR="007F1D89" w:rsidRPr="00B8686A">
        <w:rPr>
          <w:rFonts w:ascii="Times New Roman" w:hAnsi="Times New Roman"/>
          <w:sz w:val="22"/>
          <w:szCs w:val="22"/>
        </w:rPr>
        <w:tab/>
      </w:r>
      <w:r w:rsidR="007F1D89" w:rsidRPr="00B8686A">
        <w:rPr>
          <w:rFonts w:ascii="Times New Roman" w:hAnsi="Times New Roman"/>
          <w:sz w:val="22"/>
          <w:szCs w:val="22"/>
          <w:shd w:val="clear" w:color="auto" w:fill="BFBFBF" w:themeFill="background1" w:themeFillShade="BF"/>
        </w:rPr>
        <w:tab/>
      </w:r>
    </w:p>
    <w:p w:rsidR="00E61E40" w:rsidRPr="00B8686A" w:rsidRDefault="003B4433" w:rsidP="001014F6">
      <w:pPr>
        <w:widowControl w:val="0"/>
        <w:tabs>
          <w:tab w:val="right" w:pos="10800"/>
        </w:tabs>
        <w:spacing w:after="40"/>
        <w:ind w:left="4320" w:hanging="3960"/>
        <w:rPr>
          <w:rFonts w:ascii="Times New Roman" w:hAnsi="Times New Roman"/>
          <w:sz w:val="22"/>
          <w:szCs w:val="22"/>
        </w:rPr>
      </w:pPr>
      <w:r w:rsidRPr="00B8686A">
        <w:rPr>
          <w:rFonts w:ascii="Times New Roman" w:hAnsi="Times New Roman"/>
          <w:sz w:val="22"/>
          <w:szCs w:val="22"/>
        </w:rPr>
        <w:fldChar w:fldCharType="begin">
          <w:ffData>
            <w:name w:val=""/>
            <w:enabled/>
            <w:calcOnExit w:val="0"/>
            <w:checkBox>
              <w:sizeAuto/>
              <w:default w:val="0"/>
            </w:checkBox>
          </w:ffData>
        </w:fldChar>
      </w:r>
      <w:r w:rsidRPr="00B8686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B8686A">
        <w:rPr>
          <w:rFonts w:ascii="Times New Roman" w:hAnsi="Times New Roman"/>
          <w:sz w:val="22"/>
          <w:szCs w:val="22"/>
        </w:rPr>
        <w:fldChar w:fldCharType="end"/>
      </w:r>
      <w:r w:rsidR="00053FD8" w:rsidRPr="00B8686A">
        <w:rPr>
          <w:rFonts w:ascii="Times New Roman" w:hAnsi="Times New Roman"/>
          <w:sz w:val="22"/>
          <w:szCs w:val="22"/>
        </w:rPr>
        <w:t xml:space="preserve"> </w:t>
      </w:r>
      <w:r w:rsidR="00E61E40" w:rsidRPr="00B8686A">
        <w:rPr>
          <w:rFonts w:ascii="Times New Roman" w:hAnsi="Times New Roman"/>
          <w:sz w:val="22"/>
          <w:szCs w:val="22"/>
        </w:rPr>
        <w:t>Medical Record Abstraction (describe):</w:t>
      </w:r>
      <w:r w:rsidR="007F1D89" w:rsidRPr="00B8686A">
        <w:rPr>
          <w:rFonts w:ascii="Times New Roman" w:hAnsi="Times New Roman"/>
          <w:sz w:val="22"/>
          <w:szCs w:val="22"/>
        </w:rPr>
        <w:tab/>
      </w:r>
      <w:r w:rsidRPr="00B8686A">
        <w:rPr>
          <w:rFonts w:ascii="Times New Roman" w:hAnsi="Times New Roman"/>
          <w:sz w:val="22"/>
          <w:szCs w:val="22"/>
        </w:rPr>
        <w:fldChar w:fldCharType="begin">
          <w:ffData>
            <w:name w:val="Text24"/>
            <w:enabled/>
            <w:calcOnExit w:val="0"/>
            <w:textInput/>
          </w:ffData>
        </w:fldChar>
      </w:r>
      <w:bookmarkStart w:id="4" w:name="Text24"/>
      <w:r w:rsidRPr="00B8686A">
        <w:rPr>
          <w:rFonts w:ascii="Times New Roman" w:hAnsi="Times New Roman"/>
          <w:sz w:val="22"/>
          <w:szCs w:val="22"/>
        </w:rPr>
        <w:instrText xml:space="preserve"> FORMTEXT </w:instrText>
      </w:r>
      <w:r w:rsidRPr="00B8686A">
        <w:rPr>
          <w:rFonts w:ascii="Times New Roman" w:hAnsi="Times New Roman"/>
          <w:sz w:val="22"/>
          <w:szCs w:val="22"/>
        </w:rPr>
      </w:r>
      <w:r w:rsidRPr="00B8686A">
        <w:rPr>
          <w:rFonts w:ascii="Times New Roman" w:hAnsi="Times New Roman"/>
          <w:sz w:val="22"/>
          <w:szCs w:val="22"/>
        </w:rPr>
        <w:fldChar w:fldCharType="separate"/>
      </w:r>
      <w:r w:rsidRPr="00B8686A">
        <w:rPr>
          <w:rFonts w:ascii="Times New Roman" w:hAnsi="Times New Roman"/>
          <w:noProof/>
          <w:sz w:val="22"/>
          <w:szCs w:val="22"/>
        </w:rPr>
        <w:t> </w:t>
      </w:r>
      <w:r w:rsidRPr="00B8686A">
        <w:rPr>
          <w:rFonts w:ascii="Times New Roman" w:hAnsi="Times New Roman"/>
          <w:noProof/>
          <w:sz w:val="22"/>
          <w:szCs w:val="22"/>
        </w:rPr>
        <w:t> </w:t>
      </w:r>
      <w:r w:rsidRPr="00B8686A">
        <w:rPr>
          <w:rFonts w:ascii="Times New Roman" w:hAnsi="Times New Roman"/>
          <w:noProof/>
          <w:sz w:val="22"/>
          <w:szCs w:val="22"/>
        </w:rPr>
        <w:t> </w:t>
      </w:r>
      <w:r w:rsidRPr="00B8686A">
        <w:rPr>
          <w:rFonts w:ascii="Times New Roman" w:hAnsi="Times New Roman"/>
          <w:noProof/>
          <w:sz w:val="22"/>
          <w:szCs w:val="22"/>
        </w:rPr>
        <w:t> </w:t>
      </w:r>
      <w:r w:rsidRPr="00B8686A">
        <w:rPr>
          <w:rFonts w:ascii="Times New Roman" w:hAnsi="Times New Roman"/>
          <w:noProof/>
          <w:sz w:val="22"/>
          <w:szCs w:val="22"/>
        </w:rPr>
        <w:t> </w:t>
      </w:r>
      <w:r w:rsidRPr="00B8686A">
        <w:rPr>
          <w:rFonts w:ascii="Times New Roman" w:hAnsi="Times New Roman"/>
          <w:sz w:val="22"/>
          <w:szCs w:val="22"/>
        </w:rPr>
        <w:fldChar w:fldCharType="end"/>
      </w:r>
      <w:bookmarkEnd w:id="4"/>
    </w:p>
    <w:p w:rsidR="00E61E40" w:rsidRPr="00B8686A" w:rsidRDefault="003B4433" w:rsidP="00905C00">
      <w:pPr>
        <w:widowControl w:val="0"/>
        <w:spacing w:after="40"/>
        <w:ind w:left="4320" w:hanging="3960"/>
        <w:rPr>
          <w:rFonts w:ascii="Times New Roman" w:hAnsi="Times New Roman"/>
          <w:sz w:val="22"/>
          <w:szCs w:val="22"/>
        </w:rPr>
      </w:pPr>
      <w:r w:rsidRPr="00B8686A">
        <w:rPr>
          <w:rFonts w:ascii="Times New Roman" w:hAnsi="Times New Roman"/>
          <w:sz w:val="22"/>
          <w:szCs w:val="22"/>
        </w:rPr>
        <w:fldChar w:fldCharType="begin">
          <w:ffData>
            <w:name w:val=""/>
            <w:enabled/>
            <w:calcOnExit w:val="0"/>
            <w:checkBox>
              <w:sizeAuto/>
              <w:default w:val="0"/>
            </w:checkBox>
          </w:ffData>
        </w:fldChar>
      </w:r>
      <w:r w:rsidRPr="00B8686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B8686A">
        <w:rPr>
          <w:rFonts w:ascii="Times New Roman" w:hAnsi="Times New Roman"/>
          <w:sz w:val="22"/>
          <w:szCs w:val="22"/>
        </w:rPr>
        <w:fldChar w:fldCharType="end"/>
      </w:r>
      <w:r w:rsidR="00053FD8" w:rsidRPr="00B8686A">
        <w:rPr>
          <w:rFonts w:ascii="Times New Roman" w:hAnsi="Times New Roman"/>
          <w:sz w:val="22"/>
          <w:szCs w:val="22"/>
        </w:rPr>
        <w:t xml:space="preserve"> </w:t>
      </w:r>
      <w:r w:rsidR="00E61E40" w:rsidRPr="00B8686A">
        <w:rPr>
          <w:rFonts w:ascii="Times New Roman" w:hAnsi="Times New Roman"/>
          <w:sz w:val="22"/>
          <w:szCs w:val="22"/>
        </w:rPr>
        <w:t>Biological Specimen Sample</w:t>
      </w:r>
      <w:r w:rsidR="00905C00" w:rsidRPr="00B8686A">
        <w:rPr>
          <w:rFonts w:ascii="Times New Roman" w:hAnsi="Times New Roman"/>
          <w:sz w:val="22"/>
          <w:szCs w:val="22"/>
        </w:rPr>
        <w:t xml:space="preserve">                    </w:t>
      </w:r>
    </w:p>
    <w:p w:rsidR="00E61E40" w:rsidRPr="007F1D89" w:rsidRDefault="00053FD8" w:rsidP="001014F6">
      <w:pPr>
        <w:widowControl w:val="0"/>
        <w:spacing w:after="40"/>
        <w:ind w:left="360"/>
        <w:rPr>
          <w:rFonts w:ascii="Times New Roman" w:hAnsi="Times New Roman"/>
          <w:sz w:val="22"/>
          <w:szCs w:val="22"/>
        </w:rPr>
      </w:pPr>
      <w:r w:rsidRPr="00B8686A">
        <w:rPr>
          <w:rFonts w:ascii="Times New Roman" w:hAnsi="Times New Roman"/>
          <w:sz w:val="22"/>
          <w:szCs w:val="22"/>
        </w:rPr>
        <w:fldChar w:fldCharType="begin">
          <w:ffData>
            <w:name w:val="Check1"/>
            <w:enabled/>
            <w:calcOnExit w:val="0"/>
            <w:checkBox>
              <w:sizeAuto/>
              <w:default w:val="0"/>
            </w:checkBox>
          </w:ffData>
        </w:fldChar>
      </w:r>
      <w:r w:rsidRPr="00B8686A">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B8686A">
        <w:rPr>
          <w:rFonts w:ascii="Times New Roman" w:hAnsi="Times New Roman"/>
          <w:sz w:val="22"/>
          <w:szCs w:val="22"/>
        </w:rPr>
        <w:fldChar w:fldCharType="end"/>
      </w:r>
      <w:r w:rsidRPr="00B8686A">
        <w:rPr>
          <w:rFonts w:ascii="Times New Roman" w:hAnsi="Times New Roman"/>
          <w:sz w:val="22"/>
          <w:szCs w:val="22"/>
        </w:rPr>
        <w:t xml:space="preserve"> </w:t>
      </w:r>
      <w:r w:rsidR="00E61E40" w:rsidRPr="00B8686A">
        <w:rPr>
          <w:rFonts w:ascii="Times New Roman" w:hAnsi="Times New Roman"/>
          <w:sz w:val="22"/>
          <w:szCs w:val="22"/>
        </w:rPr>
        <w:t>Environmental Sample</w:t>
      </w:r>
    </w:p>
    <w:p w:rsidR="00E61E40" w:rsidRPr="007F1D89" w:rsidRDefault="00053FD8" w:rsidP="001014F6">
      <w:pPr>
        <w:widowControl w:val="0"/>
        <w:tabs>
          <w:tab w:val="right" w:pos="10800"/>
        </w:tabs>
        <w:spacing w:after="40"/>
        <w:ind w:left="2340" w:hanging="198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w:t>
      </w:r>
      <w:r w:rsidR="00E61E40" w:rsidRPr="007F1D89">
        <w:rPr>
          <w:rFonts w:ascii="Times New Roman" w:hAnsi="Times New Roman"/>
          <w:sz w:val="22"/>
          <w:szCs w:val="22"/>
        </w:rPr>
        <w:t>Other (describe):</w:t>
      </w:r>
      <w:r w:rsidR="007F1D89" w:rsidRPr="007F1D89">
        <w:rPr>
          <w:rFonts w:ascii="Times New Roman" w:hAnsi="Times New Roman"/>
          <w:sz w:val="22"/>
          <w:szCs w:val="22"/>
        </w:rPr>
        <w:tab/>
      </w:r>
      <w:r w:rsidR="007F1D89" w:rsidRPr="007F1D89">
        <w:rPr>
          <w:rFonts w:ascii="Times New Roman" w:hAnsi="Times New Roman"/>
          <w:sz w:val="22"/>
          <w:szCs w:val="22"/>
          <w:shd w:val="clear" w:color="auto" w:fill="BFBFBF" w:themeFill="background1" w:themeFillShade="BF"/>
        </w:rPr>
        <w:tab/>
      </w:r>
    </w:p>
    <w:p w:rsidR="00E61E40" w:rsidRPr="007F1D89" w:rsidRDefault="00E61E40" w:rsidP="00DB7BE0">
      <w:pPr>
        <w:rPr>
          <w:rFonts w:ascii="Times New Roman" w:hAnsi="Times New Roman"/>
          <w:sz w:val="22"/>
          <w:szCs w:val="22"/>
        </w:rPr>
      </w:pPr>
    </w:p>
    <w:p w:rsidR="00706A75" w:rsidRDefault="00706A75" w:rsidP="007B6EB9">
      <w:pPr>
        <w:keepNext/>
        <w:keepLines/>
        <w:rPr>
          <w:rFonts w:ascii="Times New Roman" w:hAnsi="Times New Roman"/>
          <w:i/>
          <w:sz w:val="22"/>
          <w:szCs w:val="22"/>
        </w:rPr>
      </w:pPr>
      <w:r w:rsidRPr="007F1D89">
        <w:rPr>
          <w:rFonts w:ascii="Times New Roman" w:hAnsi="Times New Roman"/>
          <w:i/>
          <w:sz w:val="22"/>
          <w:szCs w:val="22"/>
        </w:rPr>
        <w:t>Response Rate</w:t>
      </w:r>
      <w:r w:rsidR="00B74365" w:rsidRPr="007F1D89">
        <w:rPr>
          <w:rFonts w:ascii="Times New Roman" w:hAnsi="Times New Roman"/>
          <w:i/>
          <w:sz w:val="22"/>
          <w:szCs w:val="22"/>
        </w:rPr>
        <w:t xml:space="preserve"> (if applicable)</w:t>
      </w:r>
    </w:p>
    <w:tbl>
      <w:tblPr>
        <w:tblW w:w="4948" w:type="pct"/>
        <w:tblCellSpacing w:w="14" w:type="dxa"/>
        <w:tblInd w:w="115" w:type="dxa"/>
        <w:tblCellMar>
          <w:left w:w="115" w:type="dxa"/>
          <w:right w:w="115" w:type="dxa"/>
        </w:tblCellMar>
        <w:tblLook w:val="01E0" w:firstRow="1" w:lastRow="1" w:firstColumn="1" w:lastColumn="1" w:noHBand="0" w:noVBand="0"/>
      </w:tblPr>
      <w:tblGrid>
        <w:gridCol w:w="4618"/>
        <w:gridCol w:w="6363"/>
      </w:tblGrid>
      <w:tr w:rsidR="008E1CF8" w:rsidRPr="00B8686A" w:rsidTr="00B8686A">
        <w:trPr>
          <w:cantSplit/>
          <w:tblCellSpacing w:w="14" w:type="dxa"/>
        </w:trPr>
        <w:tc>
          <w:tcPr>
            <w:tcW w:w="4576" w:type="dxa"/>
            <w:shd w:val="clear" w:color="auto" w:fill="auto"/>
          </w:tcPr>
          <w:p w:rsidR="008E1CF8" w:rsidRPr="00B8686A" w:rsidRDefault="008E1CF8" w:rsidP="008E1CF8">
            <w:pPr>
              <w:widowControl w:val="0"/>
              <w:ind w:left="245"/>
              <w:rPr>
                <w:rFonts w:ascii="Times New Roman" w:hAnsi="Times New Roman"/>
                <w:sz w:val="22"/>
                <w:szCs w:val="22"/>
              </w:rPr>
            </w:pPr>
            <w:r w:rsidRPr="00B8686A">
              <w:rPr>
                <w:rFonts w:ascii="Times New Roman" w:hAnsi="Times New Roman"/>
                <w:sz w:val="22"/>
                <w:szCs w:val="22"/>
              </w:rPr>
              <w:t>Total No. Responded (A):</w:t>
            </w:r>
          </w:p>
        </w:tc>
        <w:tc>
          <w:tcPr>
            <w:tcW w:w="6321" w:type="dxa"/>
            <w:tcBorders>
              <w:top w:val="single" w:sz="4" w:space="0" w:color="auto"/>
              <w:left w:val="single" w:sz="4" w:space="0" w:color="auto"/>
              <w:bottom w:val="single" w:sz="4" w:space="0" w:color="auto"/>
              <w:right w:val="single" w:sz="4" w:space="0" w:color="auto"/>
            </w:tcBorders>
            <w:shd w:val="clear" w:color="auto" w:fill="auto"/>
          </w:tcPr>
          <w:p w:rsidR="008E1CF8" w:rsidRPr="00B8686A" w:rsidRDefault="000A23BB" w:rsidP="008E1CF8">
            <w:pPr>
              <w:widowControl w:val="0"/>
              <w:rPr>
                <w:rFonts w:ascii="Times New Roman" w:hAnsi="Times New Roman"/>
                <w:sz w:val="22"/>
                <w:szCs w:val="22"/>
              </w:rPr>
            </w:pPr>
            <w:r>
              <w:rPr>
                <w:rFonts w:ascii="Times New Roman" w:hAnsi="Times New Roman"/>
                <w:sz w:val="22"/>
                <w:szCs w:val="22"/>
              </w:rPr>
              <w:t>101</w:t>
            </w:r>
          </w:p>
        </w:tc>
      </w:tr>
      <w:tr w:rsidR="008E1CF8" w:rsidRPr="00B8686A" w:rsidTr="00B8686A">
        <w:trPr>
          <w:cantSplit/>
          <w:tblCellSpacing w:w="14" w:type="dxa"/>
        </w:trPr>
        <w:tc>
          <w:tcPr>
            <w:tcW w:w="4576" w:type="dxa"/>
            <w:shd w:val="clear" w:color="auto" w:fill="auto"/>
          </w:tcPr>
          <w:p w:rsidR="008E1CF8" w:rsidRPr="00B8686A" w:rsidRDefault="008E1CF8" w:rsidP="008E1CF8">
            <w:pPr>
              <w:widowControl w:val="0"/>
              <w:ind w:left="245"/>
              <w:rPr>
                <w:rFonts w:ascii="Times New Roman" w:hAnsi="Times New Roman"/>
                <w:sz w:val="22"/>
                <w:szCs w:val="22"/>
              </w:rPr>
            </w:pPr>
            <w:r w:rsidRPr="00B8686A">
              <w:rPr>
                <w:rFonts w:ascii="Times New Roman" w:hAnsi="Times New Roman"/>
                <w:sz w:val="22"/>
                <w:szCs w:val="22"/>
              </w:rPr>
              <w:t>Total No. Sampled/Eligible to Respond (B):</w:t>
            </w:r>
          </w:p>
        </w:tc>
        <w:tc>
          <w:tcPr>
            <w:tcW w:w="6321" w:type="dxa"/>
            <w:tcBorders>
              <w:top w:val="single" w:sz="4" w:space="0" w:color="auto"/>
              <w:left w:val="single" w:sz="4" w:space="0" w:color="auto"/>
              <w:bottom w:val="single" w:sz="4" w:space="0" w:color="auto"/>
              <w:right w:val="single" w:sz="4" w:space="0" w:color="auto"/>
            </w:tcBorders>
            <w:shd w:val="clear" w:color="auto" w:fill="auto"/>
          </w:tcPr>
          <w:p w:rsidR="008E1CF8" w:rsidRPr="00B8686A" w:rsidRDefault="00B8686A" w:rsidP="008E1CF8">
            <w:pPr>
              <w:widowControl w:val="0"/>
              <w:rPr>
                <w:rFonts w:ascii="Times New Roman" w:hAnsi="Times New Roman"/>
                <w:sz w:val="22"/>
                <w:szCs w:val="22"/>
              </w:rPr>
            </w:pPr>
            <w:r w:rsidRPr="00B8686A">
              <w:rPr>
                <w:rFonts w:ascii="Times New Roman" w:hAnsi="Times New Roman"/>
                <w:sz w:val="22"/>
                <w:szCs w:val="22"/>
              </w:rPr>
              <w:t>186</w:t>
            </w:r>
          </w:p>
        </w:tc>
      </w:tr>
      <w:tr w:rsidR="008E1CF8" w:rsidRPr="00B8686A" w:rsidTr="00B8686A">
        <w:trPr>
          <w:cantSplit/>
          <w:tblCellSpacing w:w="14" w:type="dxa"/>
        </w:trPr>
        <w:tc>
          <w:tcPr>
            <w:tcW w:w="4576" w:type="dxa"/>
            <w:shd w:val="clear" w:color="auto" w:fill="auto"/>
          </w:tcPr>
          <w:p w:rsidR="008E1CF8" w:rsidRPr="00B8686A" w:rsidRDefault="008E1CF8" w:rsidP="008E1CF8">
            <w:pPr>
              <w:widowControl w:val="0"/>
              <w:ind w:left="245"/>
              <w:rPr>
                <w:rFonts w:ascii="Times New Roman" w:hAnsi="Times New Roman"/>
                <w:sz w:val="22"/>
                <w:szCs w:val="22"/>
              </w:rPr>
            </w:pPr>
            <w:r w:rsidRPr="00B8686A">
              <w:rPr>
                <w:rFonts w:ascii="Times New Roman" w:hAnsi="Times New Roman"/>
                <w:sz w:val="22"/>
                <w:szCs w:val="22"/>
              </w:rPr>
              <w:t>Response Rate (A/B):</w:t>
            </w:r>
          </w:p>
        </w:tc>
        <w:tc>
          <w:tcPr>
            <w:tcW w:w="6321" w:type="dxa"/>
            <w:tcBorders>
              <w:top w:val="single" w:sz="4" w:space="0" w:color="auto"/>
              <w:left w:val="single" w:sz="4" w:space="0" w:color="auto"/>
              <w:bottom w:val="single" w:sz="4" w:space="0" w:color="auto"/>
              <w:right w:val="single" w:sz="4" w:space="0" w:color="auto"/>
            </w:tcBorders>
            <w:shd w:val="clear" w:color="auto" w:fill="auto"/>
          </w:tcPr>
          <w:p w:rsidR="008E1CF8" w:rsidRPr="00B8686A" w:rsidRDefault="000A23BB" w:rsidP="008E1CF8">
            <w:pPr>
              <w:widowControl w:val="0"/>
              <w:rPr>
                <w:rFonts w:ascii="Times New Roman" w:hAnsi="Times New Roman"/>
                <w:sz w:val="22"/>
                <w:szCs w:val="22"/>
              </w:rPr>
            </w:pPr>
            <w:r>
              <w:rPr>
                <w:rFonts w:ascii="Times New Roman" w:hAnsi="Times New Roman"/>
                <w:sz w:val="22"/>
                <w:szCs w:val="22"/>
              </w:rPr>
              <w:t>54%</w:t>
            </w:r>
          </w:p>
        </w:tc>
      </w:tr>
    </w:tbl>
    <w:p w:rsidR="00B74365" w:rsidRDefault="00B74365">
      <w:pPr>
        <w:rPr>
          <w:rFonts w:ascii="Times New Roman" w:hAnsi="Times New Roman"/>
          <w:b/>
          <w:sz w:val="22"/>
          <w:szCs w:val="22"/>
        </w:rPr>
      </w:pPr>
    </w:p>
    <w:p w:rsidR="00E2639D" w:rsidRPr="007F1D89" w:rsidRDefault="00E2639D" w:rsidP="00E2639D">
      <w:pPr>
        <w:tabs>
          <w:tab w:val="left" w:pos="375"/>
        </w:tabs>
        <w:rPr>
          <w:rFonts w:ascii="Times New Roman" w:hAnsi="Times New Roman"/>
          <w:b/>
          <w:sz w:val="22"/>
          <w:szCs w:val="22"/>
        </w:rPr>
      </w:pPr>
      <w:r>
        <w:rPr>
          <w:rFonts w:ascii="Times New Roman" w:hAnsi="Times New Roman"/>
          <w:b/>
          <w:sz w:val="22"/>
          <w:szCs w:val="22"/>
        </w:rPr>
        <w:t>Data Collection Instrument 2</w:t>
      </w:r>
    </w:p>
    <w:tbl>
      <w:tblPr>
        <w:tblW w:w="5000" w:type="pct"/>
        <w:tblCellSpacing w:w="14" w:type="dxa"/>
        <w:tblCellMar>
          <w:left w:w="115" w:type="dxa"/>
          <w:right w:w="115" w:type="dxa"/>
        </w:tblCellMar>
        <w:tblLook w:val="01E0" w:firstRow="1" w:lastRow="1" w:firstColumn="1" w:lastColumn="1" w:noHBand="0" w:noVBand="0"/>
      </w:tblPr>
      <w:tblGrid>
        <w:gridCol w:w="3808"/>
        <w:gridCol w:w="7173"/>
      </w:tblGrid>
      <w:tr w:rsidR="00E2639D" w:rsidRPr="007F1D89" w:rsidTr="00E2639D">
        <w:trPr>
          <w:cantSplit/>
          <w:tblCellSpacing w:w="14" w:type="dxa"/>
        </w:trPr>
        <w:tc>
          <w:tcPr>
            <w:tcW w:w="3766" w:type="dxa"/>
            <w:tcMar>
              <w:left w:w="0" w:type="dxa"/>
              <w:right w:w="0" w:type="dxa"/>
            </w:tcMar>
          </w:tcPr>
          <w:p w:rsidR="00E2639D" w:rsidRPr="007F1D89" w:rsidRDefault="00E2639D" w:rsidP="00E2639D">
            <w:pPr>
              <w:tabs>
                <w:tab w:val="left" w:pos="375"/>
              </w:tabs>
              <w:rPr>
                <w:rFonts w:ascii="Times New Roman" w:hAnsi="Times New Roman"/>
                <w:sz w:val="22"/>
                <w:szCs w:val="22"/>
              </w:rPr>
            </w:pPr>
            <w:r w:rsidRPr="007F1D89">
              <w:rPr>
                <w:rFonts w:ascii="Times New Roman" w:hAnsi="Times New Roman"/>
                <w:i/>
                <w:sz w:val="22"/>
                <w:szCs w:val="22"/>
              </w:rPr>
              <w:t>Name of Data Collection Instrument:</w:t>
            </w:r>
          </w:p>
        </w:tc>
        <w:tc>
          <w:tcPr>
            <w:tcW w:w="7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639D" w:rsidRPr="007F1D89" w:rsidRDefault="00970DEF" w:rsidP="00E2639D">
            <w:pPr>
              <w:rPr>
                <w:rFonts w:ascii="Times New Roman" w:hAnsi="Times New Roman"/>
                <w:sz w:val="22"/>
                <w:szCs w:val="22"/>
              </w:rPr>
            </w:pPr>
            <w:r>
              <w:rPr>
                <w:rFonts w:ascii="Times New Roman" w:hAnsi="Times New Roman"/>
                <w:sz w:val="22"/>
                <w:szCs w:val="22"/>
              </w:rPr>
              <w:t>MERS-</w:t>
            </w:r>
            <w:proofErr w:type="spellStart"/>
            <w:r>
              <w:rPr>
                <w:rFonts w:ascii="Times New Roman" w:hAnsi="Times New Roman"/>
                <w:sz w:val="22"/>
                <w:szCs w:val="22"/>
              </w:rPr>
              <w:t>CoV_Serology</w:t>
            </w:r>
            <w:proofErr w:type="spellEnd"/>
            <w:r>
              <w:rPr>
                <w:rFonts w:ascii="Times New Roman" w:hAnsi="Times New Roman"/>
                <w:sz w:val="22"/>
                <w:szCs w:val="22"/>
              </w:rPr>
              <w:t xml:space="preserve"> Ass</w:t>
            </w:r>
            <w:r w:rsidR="00B8686A">
              <w:rPr>
                <w:rFonts w:ascii="Times New Roman" w:hAnsi="Times New Roman"/>
                <w:sz w:val="22"/>
                <w:szCs w:val="22"/>
              </w:rPr>
              <w:t>ent Form</w:t>
            </w:r>
            <w:r w:rsidR="00E2639D" w:rsidRPr="007F1D89">
              <w:rPr>
                <w:rFonts w:ascii="Times New Roman" w:hAnsi="Times New Roman"/>
                <w:sz w:val="22"/>
                <w:szCs w:val="22"/>
              </w:rPr>
              <w:fldChar w:fldCharType="begin">
                <w:ffData>
                  <w:name w:val="Text1"/>
                  <w:enabled/>
                  <w:calcOnExit w:val="0"/>
                  <w:textInput/>
                </w:ffData>
              </w:fldChar>
            </w:r>
            <w:r w:rsidR="00E2639D" w:rsidRPr="007F1D89">
              <w:rPr>
                <w:rFonts w:ascii="Times New Roman" w:hAnsi="Times New Roman"/>
                <w:sz w:val="22"/>
                <w:szCs w:val="22"/>
              </w:rPr>
              <w:instrText xml:space="preserve"> FORMTEXT </w:instrText>
            </w:r>
            <w:r w:rsidR="00E2639D" w:rsidRPr="007F1D89">
              <w:rPr>
                <w:rFonts w:ascii="Times New Roman" w:hAnsi="Times New Roman"/>
                <w:sz w:val="22"/>
                <w:szCs w:val="22"/>
              </w:rPr>
            </w:r>
            <w:r w:rsidR="00E2639D" w:rsidRPr="007F1D89">
              <w:rPr>
                <w:rFonts w:ascii="Times New Roman" w:hAnsi="Times New Roman"/>
                <w:sz w:val="22"/>
                <w:szCs w:val="22"/>
              </w:rPr>
              <w:fldChar w:fldCharType="separate"/>
            </w:r>
            <w:r w:rsidR="00E2639D" w:rsidRPr="007F1D89">
              <w:rPr>
                <w:rFonts w:ascii="Times New Roman" w:hAnsi="Times New Roman"/>
                <w:noProof/>
                <w:sz w:val="22"/>
                <w:szCs w:val="22"/>
              </w:rPr>
              <w:t> </w:t>
            </w:r>
            <w:r w:rsidR="00E2639D" w:rsidRPr="007F1D89">
              <w:rPr>
                <w:rFonts w:ascii="Times New Roman" w:hAnsi="Times New Roman"/>
                <w:noProof/>
                <w:sz w:val="22"/>
                <w:szCs w:val="22"/>
              </w:rPr>
              <w:t> </w:t>
            </w:r>
            <w:r w:rsidR="00E2639D" w:rsidRPr="007F1D89">
              <w:rPr>
                <w:rFonts w:ascii="Times New Roman" w:hAnsi="Times New Roman"/>
                <w:noProof/>
                <w:sz w:val="22"/>
                <w:szCs w:val="22"/>
              </w:rPr>
              <w:t> </w:t>
            </w:r>
            <w:r w:rsidR="00E2639D" w:rsidRPr="007F1D89">
              <w:rPr>
                <w:rFonts w:ascii="Times New Roman" w:hAnsi="Times New Roman"/>
                <w:noProof/>
                <w:sz w:val="22"/>
                <w:szCs w:val="22"/>
              </w:rPr>
              <w:t> </w:t>
            </w:r>
            <w:r w:rsidR="00E2639D" w:rsidRPr="007F1D89">
              <w:rPr>
                <w:rFonts w:ascii="Times New Roman" w:hAnsi="Times New Roman"/>
                <w:noProof/>
                <w:sz w:val="22"/>
                <w:szCs w:val="22"/>
              </w:rPr>
              <w:t> </w:t>
            </w:r>
            <w:r w:rsidR="00E2639D" w:rsidRPr="007F1D89">
              <w:rPr>
                <w:rFonts w:ascii="Times New Roman" w:hAnsi="Times New Roman"/>
                <w:sz w:val="22"/>
                <w:szCs w:val="22"/>
              </w:rPr>
              <w:fldChar w:fldCharType="end"/>
            </w:r>
          </w:p>
        </w:tc>
      </w:tr>
    </w:tbl>
    <w:p w:rsidR="00E2639D" w:rsidRDefault="00E2639D" w:rsidP="00E2639D">
      <w:pPr>
        <w:widowControl w:val="0"/>
        <w:tabs>
          <w:tab w:val="left" w:pos="375"/>
        </w:tabs>
        <w:spacing w:after="40"/>
        <w:rPr>
          <w:rFonts w:ascii="Times New Roman" w:hAnsi="Times New Roman"/>
          <w:i/>
          <w:sz w:val="22"/>
          <w:szCs w:val="22"/>
        </w:rPr>
      </w:pPr>
      <w:r w:rsidRPr="007F1D89">
        <w:rPr>
          <w:rFonts w:ascii="Times New Roman" w:hAnsi="Times New Roman"/>
          <w:i/>
          <w:sz w:val="22"/>
          <w:szCs w:val="22"/>
        </w:rPr>
        <w:t>Type of Respondent</w:t>
      </w:r>
    </w:p>
    <w:p w:rsidR="00E2639D" w:rsidRPr="00E2639D" w:rsidRDefault="00B8686A" w:rsidP="00E2639D">
      <w:pPr>
        <w:widowControl w:val="0"/>
        <w:tabs>
          <w:tab w:val="left" w:pos="375"/>
          <w:tab w:val="left" w:pos="2430"/>
          <w:tab w:val="left" w:pos="4590"/>
          <w:tab w:val="left" w:pos="6750"/>
          <w:tab w:val="left" w:pos="8280"/>
        </w:tabs>
        <w:spacing w:after="40"/>
        <w:ind w:left="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E2639D" w:rsidRPr="007F1D89">
        <w:rPr>
          <w:rFonts w:ascii="Times New Roman" w:hAnsi="Times New Roman"/>
          <w:sz w:val="22"/>
          <w:szCs w:val="22"/>
        </w:rPr>
        <w:t xml:space="preserve"> </w:t>
      </w:r>
      <w:r w:rsidR="00E2639D" w:rsidRPr="00E2639D">
        <w:rPr>
          <w:rFonts w:ascii="Times New Roman" w:hAnsi="Times New Roman"/>
          <w:sz w:val="22"/>
          <w:szCs w:val="22"/>
        </w:rPr>
        <w:t>General public</w:t>
      </w:r>
      <w:r w:rsidR="00E2639D" w:rsidRPr="00E2639D">
        <w:rPr>
          <w:rFonts w:ascii="Times New Roman" w:hAnsi="Times New Roman"/>
          <w:sz w:val="22"/>
          <w:szCs w:val="22"/>
        </w:rPr>
        <w:tab/>
      </w:r>
      <w:r w:rsidR="00E2639D" w:rsidRPr="00E2639D">
        <w:rPr>
          <w:rFonts w:ascii="Times New Roman" w:hAnsi="Times New Roman"/>
          <w:sz w:val="22"/>
          <w:szCs w:val="22"/>
        </w:rPr>
        <w:fldChar w:fldCharType="begin">
          <w:ffData>
            <w:name w:val="Check1"/>
            <w:enabled/>
            <w:calcOnExit w:val="0"/>
            <w:checkBox>
              <w:sizeAuto/>
              <w:default w:val="0"/>
            </w:checkBox>
          </w:ffData>
        </w:fldChar>
      </w:r>
      <w:r w:rsidR="00E2639D" w:rsidRPr="00E2639D">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E2639D" w:rsidRPr="00E2639D">
        <w:rPr>
          <w:rFonts w:ascii="Times New Roman" w:hAnsi="Times New Roman"/>
          <w:sz w:val="22"/>
          <w:szCs w:val="22"/>
        </w:rPr>
        <w:fldChar w:fldCharType="end"/>
      </w:r>
      <w:r w:rsidR="00E2639D" w:rsidRPr="00E2639D">
        <w:rPr>
          <w:rFonts w:ascii="Times New Roman" w:hAnsi="Times New Roman"/>
          <w:sz w:val="22"/>
          <w:szCs w:val="22"/>
        </w:rPr>
        <w:t xml:space="preserve"> Healthcare staff </w:t>
      </w:r>
      <w:r w:rsidR="00E2639D" w:rsidRPr="00E2639D">
        <w:rPr>
          <w:rFonts w:ascii="Times New Roman" w:hAnsi="Times New Roman"/>
          <w:sz w:val="22"/>
          <w:szCs w:val="22"/>
        </w:rPr>
        <w:tab/>
      </w:r>
      <w:r w:rsidR="00E2639D" w:rsidRPr="00E2639D">
        <w:rPr>
          <w:rFonts w:ascii="Times New Roman" w:hAnsi="Times New Roman"/>
          <w:sz w:val="22"/>
          <w:szCs w:val="22"/>
        </w:rPr>
        <w:fldChar w:fldCharType="begin">
          <w:ffData>
            <w:name w:val="Check1"/>
            <w:enabled/>
            <w:calcOnExit w:val="0"/>
            <w:checkBox>
              <w:sizeAuto/>
              <w:default w:val="0"/>
            </w:checkBox>
          </w:ffData>
        </w:fldChar>
      </w:r>
      <w:r w:rsidR="00E2639D" w:rsidRPr="00E2639D">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E2639D" w:rsidRPr="00E2639D">
        <w:rPr>
          <w:rFonts w:ascii="Times New Roman" w:hAnsi="Times New Roman"/>
          <w:sz w:val="22"/>
          <w:szCs w:val="22"/>
        </w:rPr>
        <w:fldChar w:fldCharType="end"/>
      </w:r>
      <w:r w:rsidR="00E2639D" w:rsidRPr="00E2639D">
        <w:rPr>
          <w:rFonts w:ascii="Times New Roman" w:hAnsi="Times New Roman"/>
          <w:sz w:val="22"/>
          <w:szCs w:val="22"/>
        </w:rPr>
        <w:t xml:space="preserve"> Laboratory staff</w:t>
      </w:r>
      <w:r w:rsidR="00E2639D" w:rsidRPr="00E2639D">
        <w:rPr>
          <w:rFonts w:ascii="Times New Roman" w:hAnsi="Times New Roman"/>
          <w:sz w:val="22"/>
          <w:szCs w:val="22"/>
        </w:rPr>
        <w:tab/>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E2639D" w:rsidRPr="00E2639D">
        <w:rPr>
          <w:rFonts w:ascii="Times New Roman" w:hAnsi="Times New Roman"/>
          <w:sz w:val="22"/>
          <w:szCs w:val="22"/>
        </w:rPr>
        <w:t xml:space="preserve"> Patients</w:t>
      </w:r>
      <w:r w:rsidR="00E2639D" w:rsidRPr="00E2639D">
        <w:rPr>
          <w:rFonts w:ascii="Times New Roman" w:hAnsi="Times New Roman"/>
          <w:sz w:val="22"/>
          <w:szCs w:val="22"/>
        </w:rPr>
        <w:tab/>
      </w:r>
      <w:r w:rsidR="00E2639D" w:rsidRPr="00E2639D">
        <w:rPr>
          <w:rFonts w:ascii="Times New Roman" w:hAnsi="Times New Roman"/>
          <w:sz w:val="22"/>
          <w:szCs w:val="22"/>
        </w:rPr>
        <w:fldChar w:fldCharType="begin">
          <w:ffData>
            <w:name w:val="Check1"/>
            <w:enabled/>
            <w:calcOnExit w:val="0"/>
            <w:checkBox>
              <w:sizeAuto/>
              <w:default w:val="0"/>
            </w:checkBox>
          </w:ffData>
        </w:fldChar>
      </w:r>
      <w:r w:rsidR="00E2639D" w:rsidRPr="00E2639D">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E2639D" w:rsidRPr="00E2639D">
        <w:rPr>
          <w:rFonts w:ascii="Times New Roman" w:hAnsi="Times New Roman"/>
          <w:sz w:val="22"/>
          <w:szCs w:val="22"/>
        </w:rPr>
        <w:fldChar w:fldCharType="end"/>
      </w:r>
      <w:r w:rsidR="00E2639D" w:rsidRPr="00E2639D">
        <w:rPr>
          <w:rFonts w:ascii="Times New Roman" w:hAnsi="Times New Roman"/>
          <w:sz w:val="22"/>
          <w:szCs w:val="22"/>
        </w:rPr>
        <w:t xml:space="preserve"> Restaurant staff</w:t>
      </w:r>
    </w:p>
    <w:p w:rsidR="00E2639D" w:rsidRPr="007F1D89" w:rsidRDefault="00B8686A" w:rsidP="00B8686A">
      <w:pPr>
        <w:widowControl w:val="0"/>
        <w:tabs>
          <w:tab w:val="left" w:pos="2430"/>
          <w:tab w:val="right" w:pos="10800"/>
        </w:tabs>
        <w:spacing w:after="40"/>
        <w:ind w:left="2430" w:hanging="2070"/>
        <w:jc w:val="both"/>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E2639D" w:rsidRPr="00E2639D">
        <w:rPr>
          <w:rFonts w:ascii="Times New Roman" w:hAnsi="Times New Roman"/>
          <w:sz w:val="22"/>
          <w:szCs w:val="22"/>
        </w:rPr>
        <w:t xml:space="preserve"> Other: (describe)</w:t>
      </w:r>
      <w:r w:rsidR="00E2639D" w:rsidRPr="007F1D89">
        <w:rPr>
          <w:rFonts w:ascii="Times New Roman" w:hAnsi="Times New Roman"/>
          <w:sz w:val="22"/>
          <w:szCs w:val="22"/>
        </w:rPr>
        <w:tab/>
      </w:r>
      <w:r w:rsidR="00E2639D" w:rsidRPr="007F1D89">
        <w:rPr>
          <w:rFonts w:ascii="Times New Roman" w:hAnsi="Times New Roman"/>
          <w:sz w:val="22"/>
          <w:szCs w:val="22"/>
          <w:shd w:val="clear" w:color="auto" w:fill="BFBFBF" w:themeFill="background1" w:themeFillShade="BF"/>
        </w:rPr>
        <w:tab/>
      </w:r>
      <w:r>
        <w:rPr>
          <w:rFonts w:ascii="Times New Roman" w:hAnsi="Times New Roman"/>
          <w:sz w:val="22"/>
          <w:szCs w:val="22"/>
          <w:shd w:val="clear" w:color="auto" w:fill="BFBFBF" w:themeFill="background1" w:themeFillShade="BF"/>
        </w:rPr>
        <w:t>Airline passengers and staff</w:t>
      </w:r>
    </w:p>
    <w:p w:rsidR="00E2639D" w:rsidRPr="007F1D89" w:rsidRDefault="00E2639D" w:rsidP="00E2639D">
      <w:pPr>
        <w:widowControl w:val="0"/>
        <w:tabs>
          <w:tab w:val="left" w:pos="375"/>
        </w:tabs>
        <w:spacing w:after="40"/>
        <w:rPr>
          <w:rFonts w:ascii="Times New Roman" w:hAnsi="Times New Roman"/>
          <w:b/>
          <w:sz w:val="22"/>
          <w:szCs w:val="22"/>
        </w:rPr>
      </w:pPr>
      <w:r w:rsidRPr="007F1D89">
        <w:rPr>
          <w:rFonts w:ascii="Times New Roman" w:hAnsi="Times New Roman"/>
          <w:i/>
          <w:sz w:val="22"/>
          <w:szCs w:val="22"/>
        </w:rPr>
        <w:t>Data Collection Methods (check all that apply)</w:t>
      </w:r>
    </w:p>
    <w:p w:rsidR="00E2639D" w:rsidRPr="007F1D89" w:rsidRDefault="000A23BB" w:rsidP="00E2639D">
      <w:pPr>
        <w:widowControl w:val="0"/>
        <w:spacing w:after="40"/>
        <w:ind w:left="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E2639D" w:rsidRPr="007F1D89">
        <w:rPr>
          <w:rFonts w:ascii="Times New Roman" w:hAnsi="Times New Roman"/>
          <w:sz w:val="22"/>
          <w:szCs w:val="22"/>
        </w:rPr>
        <w:t xml:space="preserve"> Epidemiologic Study (indicate which type(s) below)</w:t>
      </w:r>
    </w:p>
    <w:p w:rsidR="00E2639D" w:rsidRPr="007F1D89" w:rsidRDefault="00E2639D" w:rsidP="00E2639D">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Descriptive Study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Cross-sectional Study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Cohort Study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Case-Control Study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60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Other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960"/>
        <w:rPr>
          <w:rFonts w:ascii="Times New Roman" w:hAnsi="Times New Roman"/>
          <w:sz w:val="22"/>
          <w:szCs w:val="22"/>
          <w:shd w:val="clear" w:color="auto" w:fill="BFBFBF" w:themeFill="background1" w:themeFillShade="BF"/>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Environmental Assessment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2844D9" w:rsidRPr="002844D9" w:rsidRDefault="002844D9" w:rsidP="000E5552">
      <w:pPr>
        <w:widowControl w:val="0"/>
        <w:tabs>
          <w:tab w:val="right" w:pos="10800"/>
        </w:tabs>
        <w:spacing w:after="40"/>
        <w:ind w:left="4320" w:hanging="3960"/>
        <w:jc w:val="both"/>
        <w:rPr>
          <w:rFonts w:ascii="Times New Roman" w:hAnsi="Times New Roman"/>
          <w:noProof/>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Pr>
          <w:rFonts w:ascii="Times New Roman" w:hAnsi="Times New Roman"/>
          <w:sz w:val="22"/>
          <w:szCs w:val="22"/>
        </w:rPr>
        <w:fldChar w:fldCharType="end"/>
      </w:r>
      <w:r w:rsidR="00E2639D" w:rsidRPr="007F1D89">
        <w:rPr>
          <w:rFonts w:ascii="Times New Roman" w:hAnsi="Times New Roman"/>
          <w:sz w:val="22"/>
          <w:szCs w:val="22"/>
        </w:rPr>
        <w:t xml:space="preserve"> Laboratory Testing (describe):</w:t>
      </w:r>
      <w:r w:rsidR="00E2639D" w:rsidRPr="007F1D89">
        <w:rPr>
          <w:rFonts w:ascii="Times New Roman" w:hAnsi="Times New Roman"/>
          <w:sz w:val="22"/>
          <w:szCs w:val="22"/>
        </w:rPr>
        <w:tab/>
      </w:r>
      <w:r w:rsidR="00E2639D" w:rsidRPr="007F1D89">
        <w:rPr>
          <w:rFonts w:ascii="Times New Roman" w:hAnsi="Times New Roman"/>
          <w:sz w:val="22"/>
          <w:szCs w:val="22"/>
          <w:shd w:val="clear" w:color="auto" w:fill="BFBFBF" w:themeFill="background1" w:themeFillShade="BF"/>
        </w:rPr>
        <w:tab/>
      </w:r>
      <w:r w:rsidRPr="002844D9">
        <w:rPr>
          <w:rFonts w:ascii="Times New Roman" w:hAnsi="Times New Roman"/>
          <w:sz w:val="22"/>
          <w:szCs w:val="22"/>
        </w:rPr>
        <w:fldChar w:fldCharType="begin">
          <w:ffData>
            <w:name w:val="Text25"/>
            <w:enabled/>
            <w:calcOnExit w:val="0"/>
            <w:textInput>
              <w:default w:val="Blood for acute- and convalescent-phase sera, oral and nasopharyngeal swabs and other appropriate samples for MERS-CoV testing"/>
            </w:textInput>
          </w:ffData>
        </w:fldChar>
      </w:r>
      <w:r w:rsidRPr="002844D9">
        <w:rPr>
          <w:rFonts w:ascii="Times New Roman" w:hAnsi="Times New Roman"/>
          <w:sz w:val="22"/>
          <w:szCs w:val="22"/>
        </w:rPr>
        <w:instrText xml:space="preserve"> FORMTEXT </w:instrText>
      </w:r>
      <w:r w:rsidRPr="002844D9">
        <w:rPr>
          <w:rFonts w:ascii="Times New Roman" w:hAnsi="Times New Roman"/>
          <w:sz w:val="22"/>
          <w:szCs w:val="22"/>
        </w:rPr>
      </w:r>
      <w:r w:rsidRPr="002844D9">
        <w:rPr>
          <w:rFonts w:ascii="Times New Roman" w:hAnsi="Times New Roman"/>
          <w:sz w:val="22"/>
          <w:szCs w:val="22"/>
        </w:rPr>
        <w:fldChar w:fldCharType="separate"/>
      </w:r>
      <w:r w:rsidRPr="002844D9">
        <w:rPr>
          <w:rFonts w:ascii="Times New Roman" w:hAnsi="Times New Roman"/>
          <w:noProof/>
          <w:sz w:val="22"/>
          <w:szCs w:val="22"/>
        </w:rPr>
        <w:t>Blood for acute- and convalescent-phase sera among all contacts</w:t>
      </w:r>
    </w:p>
    <w:p w:rsidR="00E2639D" w:rsidRPr="007F1D89" w:rsidRDefault="002844D9" w:rsidP="000E5552">
      <w:pPr>
        <w:widowControl w:val="0"/>
        <w:tabs>
          <w:tab w:val="right" w:pos="10800"/>
        </w:tabs>
        <w:spacing w:after="40"/>
        <w:ind w:left="4320" w:hanging="3960"/>
        <w:jc w:val="both"/>
        <w:rPr>
          <w:rFonts w:ascii="Times New Roman" w:hAnsi="Times New Roman"/>
          <w:sz w:val="22"/>
          <w:szCs w:val="22"/>
          <w:shd w:val="clear" w:color="auto" w:fill="BFBFBF" w:themeFill="background1" w:themeFillShade="BF"/>
        </w:rPr>
      </w:pPr>
      <w:r w:rsidRPr="002844D9">
        <w:rPr>
          <w:rFonts w:ascii="Times New Roman" w:hAnsi="Times New Roman"/>
          <w:sz w:val="22"/>
          <w:szCs w:val="22"/>
        </w:rPr>
        <w:fldChar w:fldCharType="end"/>
      </w:r>
      <w:r w:rsidR="00E2639D" w:rsidRPr="002844D9">
        <w:rPr>
          <w:rFonts w:ascii="Times New Roman" w:hAnsi="Times New Roman"/>
          <w:sz w:val="22"/>
          <w:szCs w:val="22"/>
        </w:rPr>
        <w:fldChar w:fldCharType="begin">
          <w:ffData>
            <w:name w:val="Check1"/>
            <w:enabled/>
            <w:calcOnExit w:val="0"/>
            <w:checkBox>
              <w:sizeAuto/>
              <w:default w:val="0"/>
            </w:checkBox>
          </w:ffData>
        </w:fldChar>
      </w:r>
      <w:r w:rsidR="00E2639D" w:rsidRPr="002844D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00E2639D" w:rsidRPr="002844D9">
        <w:rPr>
          <w:rFonts w:ascii="Times New Roman" w:hAnsi="Times New Roman"/>
          <w:sz w:val="22"/>
          <w:szCs w:val="22"/>
        </w:rPr>
        <w:fldChar w:fldCharType="end"/>
      </w:r>
      <w:r w:rsidR="00E2639D" w:rsidRPr="007F1D89">
        <w:rPr>
          <w:rFonts w:ascii="Times New Roman" w:hAnsi="Times New Roman"/>
          <w:sz w:val="22"/>
          <w:szCs w:val="22"/>
        </w:rPr>
        <w:t xml:space="preserve"> Other (describe):</w:t>
      </w:r>
      <w:r w:rsidR="00E2639D" w:rsidRPr="007F1D89">
        <w:rPr>
          <w:rFonts w:ascii="Times New Roman" w:hAnsi="Times New Roman"/>
          <w:sz w:val="22"/>
          <w:szCs w:val="22"/>
        </w:rPr>
        <w:tab/>
      </w:r>
      <w:r w:rsidR="00E2639D"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spacing w:after="40"/>
        <w:rPr>
          <w:rFonts w:ascii="Times New Roman" w:hAnsi="Times New Roman"/>
          <w:i/>
          <w:sz w:val="22"/>
          <w:szCs w:val="22"/>
        </w:rPr>
      </w:pPr>
      <w:r w:rsidRPr="007F1D89">
        <w:rPr>
          <w:rFonts w:ascii="Times New Roman" w:hAnsi="Times New Roman"/>
          <w:i/>
          <w:sz w:val="22"/>
          <w:szCs w:val="22"/>
        </w:rPr>
        <w:t>Data Collection Mode (check all that apply)</w:t>
      </w:r>
    </w:p>
    <w:p w:rsidR="00E2639D" w:rsidRPr="007F1D89" w:rsidRDefault="00E2639D" w:rsidP="00E2639D">
      <w:pPr>
        <w:widowControl w:val="0"/>
        <w:spacing w:after="40"/>
        <w:ind w:left="36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Survey Mode (indicate which mode(s) below):</w:t>
      </w:r>
    </w:p>
    <w:p w:rsidR="00E2639D" w:rsidRPr="007F1D89" w:rsidRDefault="00E2639D" w:rsidP="00E2639D">
      <w:pPr>
        <w:widowControl w:val="0"/>
        <w:tabs>
          <w:tab w:val="right" w:pos="10800"/>
        </w:tabs>
        <w:spacing w:after="40"/>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Face-to-face Interview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Telephone Interview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Default="00E2639D" w:rsidP="00E2639D">
      <w:pPr>
        <w:widowControl w:val="0"/>
        <w:tabs>
          <w:tab w:val="right" w:pos="10800"/>
        </w:tabs>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Self-administered Paper-and-</w:t>
      </w:r>
    </w:p>
    <w:p w:rsidR="00E2639D" w:rsidRPr="007F1D89" w:rsidRDefault="00E2639D" w:rsidP="00E2639D">
      <w:pPr>
        <w:widowControl w:val="0"/>
        <w:tabs>
          <w:tab w:val="right" w:pos="10800"/>
        </w:tabs>
        <w:spacing w:after="40"/>
        <w:ind w:left="4320" w:hanging="3600"/>
        <w:rPr>
          <w:rFonts w:ascii="Times New Roman" w:hAnsi="Times New Roman"/>
          <w:sz w:val="22"/>
          <w:szCs w:val="22"/>
        </w:rPr>
      </w:pPr>
      <w:r>
        <w:rPr>
          <w:rFonts w:ascii="Times New Roman" w:hAnsi="Times New Roman"/>
          <w:sz w:val="22"/>
          <w:szCs w:val="22"/>
        </w:rPr>
        <w:t xml:space="preserve">     </w:t>
      </w:r>
      <w:r w:rsidRPr="007F1D89">
        <w:rPr>
          <w:rFonts w:ascii="Times New Roman" w:hAnsi="Times New Roman"/>
          <w:sz w:val="22"/>
          <w:szCs w:val="22"/>
        </w:rPr>
        <w:t>Pencil Questionnaire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Default="00E2639D" w:rsidP="00E2639D">
      <w:pPr>
        <w:widowControl w:val="0"/>
        <w:tabs>
          <w:tab w:val="right" w:pos="10800"/>
        </w:tabs>
        <w:ind w:left="4320" w:hanging="3600"/>
        <w:rPr>
          <w:rFonts w:ascii="Times New Roman" w:hAnsi="Times New Roman"/>
          <w:sz w:val="22"/>
          <w:szCs w:val="22"/>
        </w:rPr>
      </w:pPr>
      <w:r w:rsidRPr="007F1D89">
        <w:rPr>
          <w:rFonts w:ascii="Times New Roman" w:hAnsi="Times New Roman"/>
          <w:sz w:val="22"/>
          <w:szCs w:val="22"/>
        </w:rPr>
        <w:lastRenderedPageBreak/>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Self-administered Internet </w:t>
      </w:r>
    </w:p>
    <w:p w:rsidR="00E2639D" w:rsidRPr="007F1D89" w:rsidRDefault="00E2639D" w:rsidP="00E2639D">
      <w:pPr>
        <w:widowControl w:val="0"/>
        <w:tabs>
          <w:tab w:val="right" w:pos="10800"/>
        </w:tabs>
        <w:spacing w:after="40"/>
        <w:ind w:left="4320" w:hanging="3600"/>
        <w:rPr>
          <w:rFonts w:ascii="Times New Roman" w:hAnsi="Times New Roman"/>
          <w:sz w:val="22"/>
          <w:szCs w:val="22"/>
        </w:rPr>
      </w:pPr>
      <w:r>
        <w:rPr>
          <w:rFonts w:ascii="Times New Roman" w:hAnsi="Times New Roman"/>
          <w:sz w:val="22"/>
          <w:szCs w:val="22"/>
        </w:rPr>
        <w:t xml:space="preserve">      </w:t>
      </w:r>
      <w:r w:rsidRPr="007F1D89">
        <w:rPr>
          <w:rFonts w:ascii="Times New Roman" w:hAnsi="Times New Roman"/>
          <w:sz w:val="22"/>
          <w:szCs w:val="22"/>
        </w:rPr>
        <w:t>Questionnaire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60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Other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tabs>
          <w:tab w:val="right" w:pos="10800"/>
        </w:tabs>
        <w:spacing w:after="40"/>
        <w:ind w:left="4320" w:hanging="396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Medical Record Abstraction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widowControl w:val="0"/>
        <w:spacing w:after="40"/>
        <w:ind w:left="36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Biological Specimen Sample</w:t>
      </w:r>
    </w:p>
    <w:p w:rsidR="00E2639D" w:rsidRPr="007F1D89" w:rsidRDefault="00E2639D" w:rsidP="00E2639D">
      <w:pPr>
        <w:widowControl w:val="0"/>
        <w:spacing w:after="40"/>
        <w:ind w:left="36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Environmental Sample</w:t>
      </w:r>
    </w:p>
    <w:p w:rsidR="00E2639D" w:rsidRPr="007F1D89" w:rsidRDefault="00E2639D" w:rsidP="00E2639D">
      <w:pPr>
        <w:widowControl w:val="0"/>
        <w:tabs>
          <w:tab w:val="right" w:pos="10800"/>
        </w:tabs>
        <w:spacing w:after="40"/>
        <w:ind w:left="2340" w:hanging="1980"/>
        <w:rPr>
          <w:rFonts w:ascii="Times New Roman" w:hAnsi="Times New Roman"/>
          <w:sz w:val="22"/>
          <w:szCs w:val="22"/>
        </w:rPr>
      </w:pPr>
      <w:r w:rsidRPr="007F1D89">
        <w:rPr>
          <w:rFonts w:ascii="Times New Roman" w:hAnsi="Times New Roman"/>
          <w:sz w:val="22"/>
          <w:szCs w:val="22"/>
        </w:rPr>
        <w:fldChar w:fldCharType="begin">
          <w:ffData>
            <w:name w:val="Check1"/>
            <w:enabled/>
            <w:calcOnExit w:val="0"/>
            <w:checkBox>
              <w:sizeAuto/>
              <w:default w:val="0"/>
            </w:checkBox>
          </w:ffData>
        </w:fldChar>
      </w:r>
      <w:r w:rsidRPr="007F1D89">
        <w:rPr>
          <w:rFonts w:ascii="Times New Roman" w:hAnsi="Times New Roman"/>
          <w:sz w:val="22"/>
          <w:szCs w:val="22"/>
        </w:rPr>
        <w:instrText xml:space="preserve"> FORMCHECKBOX </w:instrText>
      </w:r>
      <w:r w:rsidR="00970DEF">
        <w:rPr>
          <w:rFonts w:ascii="Times New Roman" w:hAnsi="Times New Roman"/>
          <w:sz w:val="22"/>
          <w:szCs w:val="22"/>
        </w:rPr>
      </w:r>
      <w:r w:rsidR="00970DEF">
        <w:rPr>
          <w:rFonts w:ascii="Times New Roman" w:hAnsi="Times New Roman"/>
          <w:sz w:val="22"/>
          <w:szCs w:val="22"/>
        </w:rPr>
        <w:fldChar w:fldCharType="separate"/>
      </w:r>
      <w:r w:rsidRPr="007F1D89">
        <w:rPr>
          <w:rFonts w:ascii="Times New Roman" w:hAnsi="Times New Roman"/>
          <w:sz w:val="22"/>
          <w:szCs w:val="22"/>
        </w:rPr>
        <w:fldChar w:fldCharType="end"/>
      </w:r>
      <w:r w:rsidRPr="007F1D89">
        <w:rPr>
          <w:rFonts w:ascii="Times New Roman" w:hAnsi="Times New Roman"/>
          <w:sz w:val="22"/>
          <w:szCs w:val="22"/>
        </w:rPr>
        <w:t xml:space="preserve"> Other (describe):</w:t>
      </w:r>
      <w:r w:rsidRPr="007F1D89">
        <w:rPr>
          <w:rFonts w:ascii="Times New Roman" w:hAnsi="Times New Roman"/>
          <w:sz w:val="22"/>
          <w:szCs w:val="22"/>
        </w:rPr>
        <w:tab/>
      </w:r>
      <w:r w:rsidRPr="007F1D89">
        <w:rPr>
          <w:rFonts w:ascii="Times New Roman" w:hAnsi="Times New Roman"/>
          <w:sz w:val="22"/>
          <w:szCs w:val="22"/>
          <w:shd w:val="clear" w:color="auto" w:fill="BFBFBF" w:themeFill="background1" w:themeFillShade="BF"/>
        </w:rPr>
        <w:tab/>
      </w:r>
    </w:p>
    <w:p w:rsidR="00E2639D" w:rsidRPr="007F1D89" w:rsidRDefault="00E2639D" w:rsidP="00E2639D">
      <w:pPr>
        <w:rPr>
          <w:rFonts w:ascii="Times New Roman" w:hAnsi="Times New Roman"/>
          <w:sz w:val="22"/>
          <w:szCs w:val="22"/>
        </w:rPr>
      </w:pPr>
    </w:p>
    <w:p w:rsidR="00E2639D" w:rsidRDefault="00E2639D" w:rsidP="00E2639D">
      <w:pPr>
        <w:keepNext/>
        <w:keepLines/>
        <w:rPr>
          <w:rFonts w:ascii="Times New Roman" w:hAnsi="Times New Roman"/>
          <w:i/>
          <w:sz w:val="22"/>
          <w:szCs w:val="22"/>
        </w:rPr>
      </w:pPr>
      <w:r w:rsidRPr="007F1D89">
        <w:rPr>
          <w:rFonts w:ascii="Times New Roman" w:hAnsi="Times New Roman"/>
          <w:i/>
          <w:sz w:val="22"/>
          <w:szCs w:val="22"/>
        </w:rPr>
        <w:t>Response Rate (if applicable)</w:t>
      </w:r>
    </w:p>
    <w:tbl>
      <w:tblPr>
        <w:tblW w:w="4948" w:type="pct"/>
        <w:tblCellSpacing w:w="14" w:type="dxa"/>
        <w:tblInd w:w="115" w:type="dxa"/>
        <w:tblCellMar>
          <w:left w:w="115" w:type="dxa"/>
          <w:right w:w="115" w:type="dxa"/>
        </w:tblCellMar>
        <w:tblLook w:val="01E0" w:firstRow="1" w:lastRow="1" w:firstColumn="1" w:lastColumn="1" w:noHBand="0" w:noVBand="0"/>
      </w:tblPr>
      <w:tblGrid>
        <w:gridCol w:w="4618"/>
        <w:gridCol w:w="6363"/>
      </w:tblGrid>
      <w:tr w:rsidR="00E2639D" w:rsidRPr="007F1D89" w:rsidTr="00E2639D">
        <w:trPr>
          <w:cantSplit/>
          <w:tblCellSpacing w:w="14" w:type="dxa"/>
        </w:trPr>
        <w:tc>
          <w:tcPr>
            <w:tcW w:w="4576" w:type="dxa"/>
          </w:tcPr>
          <w:p w:rsidR="00E2639D" w:rsidRPr="007F1D89" w:rsidRDefault="00E2639D" w:rsidP="00E2639D">
            <w:pPr>
              <w:widowControl w:val="0"/>
              <w:ind w:left="245"/>
              <w:rPr>
                <w:rFonts w:ascii="Times New Roman" w:hAnsi="Times New Roman"/>
                <w:sz w:val="22"/>
                <w:szCs w:val="22"/>
              </w:rPr>
            </w:pPr>
            <w:r w:rsidRPr="007F1D89">
              <w:rPr>
                <w:rFonts w:ascii="Times New Roman" w:hAnsi="Times New Roman"/>
                <w:sz w:val="22"/>
                <w:szCs w:val="22"/>
              </w:rPr>
              <w:t>Total No. Responded (A):</w:t>
            </w:r>
          </w:p>
        </w:tc>
        <w:tc>
          <w:tcPr>
            <w:tcW w:w="6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639D" w:rsidRPr="007F1D89" w:rsidRDefault="000A23BB" w:rsidP="00E2639D">
            <w:pPr>
              <w:widowControl w:val="0"/>
              <w:rPr>
                <w:rFonts w:ascii="Times New Roman" w:hAnsi="Times New Roman"/>
                <w:sz w:val="22"/>
                <w:szCs w:val="22"/>
              </w:rPr>
            </w:pPr>
            <w:r>
              <w:rPr>
                <w:rFonts w:ascii="Times New Roman" w:hAnsi="Times New Roman"/>
                <w:sz w:val="22"/>
                <w:szCs w:val="22"/>
              </w:rPr>
              <w:t>33</w:t>
            </w:r>
          </w:p>
        </w:tc>
      </w:tr>
      <w:tr w:rsidR="00E2639D" w:rsidRPr="007F1D89" w:rsidTr="00E2639D">
        <w:trPr>
          <w:cantSplit/>
          <w:tblCellSpacing w:w="14" w:type="dxa"/>
        </w:trPr>
        <w:tc>
          <w:tcPr>
            <w:tcW w:w="4576" w:type="dxa"/>
          </w:tcPr>
          <w:p w:rsidR="00E2639D" w:rsidRPr="007F1D89" w:rsidRDefault="00E2639D" w:rsidP="00E2639D">
            <w:pPr>
              <w:widowControl w:val="0"/>
              <w:ind w:left="245"/>
              <w:rPr>
                <w:rFonts w:ascii="Times New Roman" w:hAnsi="Times New Roman"/>
                <w:sz w:val="22"/>
                <w:szCs w:val="22"/>
              </w:rPr>
            </w:pPr>
            <w:r w:rsidRPr="007F1D89">
              <w:rPr>
                <w:rFonts w:ascii="Times New Roman" w:hAnsi="Times New Roman"/>
                <w:sz w:val="22"/>
                <w:szCs w:val="22"/>
              </w:rPr>
              <w:t>Total No. Sampled/Eligible to Respond (B):</w:t>
            </w:r>
          </w:p>
        </w:tc>
        <w:tc>
          <w:tcPr>
            <w:tcW w:w="6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639D" w:rsidRPr="007F1D89" w:rsidRDefault="000A23BB" w:rsidP="00E2639D">
            <w:pPr>
              <w:widowControl w:val="0"/>
              <w:rPr>
                <w:rFonts w:ascii="Times New Roman" w:hAnsi="Times New Roman"/>
                <w:sz w:val="22"/>
                <w:szCs w:val="22"/>
              </w:rPr>
            </w:pPr>
            <w:r>
              <w:rPr>
                <w:rFonts w:ascii="Times New Roman" w:hAnsi="Times New Roman"/>
                <w:sz w:val="22"/>
                <w:szCs w:val="22"/>
              </w:rPr>
              <w:t>101</w:t>
            </w:r>
          </w:p>
        </w:tc>
      </w:tr>
      <w:tr w:rsidR="00E2639D" w:rsidRPr="007F1D89" w:rsidTr="00E2639D">
        <w:trPr>
          <w:cantSplit/>
          <w:tblCellSpacing w:w="14" w:type="dxa"/>
        </w:trPr>
        <w:tc>
          <w:tcPr>
            <w:tcW w:w="4576" w:type="dxa"/>
          </w:tcPr>
          <w:p w:rsidR="00E2639D" w:rsidRPr="007F1D89" w:rsidRDefault="00E2639D" w:rsidP="00E2639D">
            <w:pPr>
              <w:widowControl w:val="0"/>
              <w:ind w:left="245"/>
              <w:rPr>
                <w:rFonts w:ascii="Times New Roman" w:hAnsi="Times New Roman"/>
                <w:sz w:val="22"/>
                <w:szCs w:val="22"/>
              </w:rPr>
            </w:pPr>
            <w:r w:rsidRPr="007F1D89">
              <w:rPr>
                <w:rFonts w:ascii="Times New Roman" w:hAnsi="Times New Roman"/>
                <w:sz w:val="22"/>
                <w:szCs w:val="22"/>
              </w:rPr>
              <w:t>Response Rate (A/B):</w:t>
            </w:r>
          </w:p>
        </w:tc>
        <w:tc>
          <w:tcPr>
            <w:tcW w:w="6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639D" w:rsidRPr="007F1D89" w:rsidRDefault="000A23BB" w:rsidP="00E2639D">
            <w:pPr>
              <w:widowControl w:val="0"/>
              <w:rPr>
                <w:rFonts w:ascii="Times New Roman" w:hAnsi="Times New Roman"/>
                <w:sz w:val="22"/>
                <w:szCs w:val="22"/>
              </w:rPr>
            </w:pPr>
            <w:r>
              <w:rPr>
                <w:rFonts w:ascii="Times New Roman" w:hAnsi="Times New Roman"/>
                <w:sz w:val="22"/>
                <w:szCs w:val="22"/>
              </w:rPr>
              <w:t>33%</w:t>
            </w:r>
          </w:p>
        </w:tc>
      </w:tr>
    </w:tbl>
    <w:p w:rsidR="00E2639D" w:rsidRDefault="00E2639D">
      <w:pPr>
        <w:rPr>
          <w:rFonts w:ascii="Times New Roman" w:hAnsi="Times New Roman"/>
          <w:b/>
          <w:sz w:val="22"/>
          <w:szCs w:val="22"/>
        </w:rPr>
      </w:pPr>
    </w:p>
    <w:p w:rsidR="00E623FE" w:rsidRPr="007F1D89" w:rsidRDefault="00E623FE" w:rsidP="001014F6">
      <w:pPr>
        <w:rPr>
          <w:rFonts w:ascii="Times New Roman" w:hAnsi="Times New Roman"/>
          <w:b/>
          <w:sz w:val="22"/>
          <w:szCs w:val="22"/>
        </w:rPr>
      </w:pPr>
    </w:p>
    <w:p w:rsidR="00E623FE" w:rsidRPr="007F1D89" w:rsidRDefault="00E623FE" w:rsidP="001014F6">
      <w:pPr>
        <w:rPr>
          <w:rFonts w:ascii="Times New Roman" w:hAnsi="Times New Roman"/>
          <w:b/>
          <w:sz w:val="22"/>
          <w:szCs w:val="22"/>
        </w:rPr>
      </w:pPr>
    </w:p>
    <w:p w:rsidR="00E623FE" w:rsidRPr="007F1D89" w:rsidRDefault="00E623FE" w:rsidP="003A2552">
      <w:pPr>
        <w:rPr>
          <w:rFonts w:ascii="Times New Roman" w:hAnsi="Times New Roman"/>
          <w:b/>
          <w:color w:val="C00000"/>
          <w:sz w:val="22"/>
          <w:szCs w:val="22"/>
        </w:rPr>
      </w:pPr>
      <w:r w:rsidRPr="007F1D89">
        <w:rPr>
          <w:rFonts w:ascii="Times New Roman" w:hAnsi="Times New Roman"/>
          <w:b/>
          <w:color w:val="C00000"/>
          <w:sz w:val="22"/>
          <w:szCs w:val="22"/>
        </w:rPr>
        <w:t>Complete the following burden table.  Each data collection instrument should be included as a separate row.</w:t>
      </w:r>
    </w:p>
    <w:p w:rsidR="00E623FE" w:rsidRPr="007F1D89" w:rsidRDefault="00E623FE">
      <w:pPr>
        <w:rPr>
          <w:rFonts w:ascii="Times New Roman" w:hAnsi="Times New Roman"/>
          <w:b/>
          <w:sz w:val="22"/>
          <w:szCs w:val="22"/>
        </w:rPr>
      </w:pPr>
    </w:p>
    <w:p w:rsidR="00706A75" w:rsidRPr="007F1D89" w:rsidRDefault="00706A75">
      <w:pPr>
        <w:rPr>
          <w:rFonts w:ascii="Times New Roman" w:hAnsi="Times New Roman"/>
          <w:i/>
          <w:sz w:val="22"/>
          <w:szCs w:val="22"/>
        </w:rPr>
      </w:pPr>
      <w:r w:rsidRPr="007F1D89">
        <w:rPr>
          <w:rFonts w:ascii="Times New Roman" w:hAnsi="Times New Roman"/>
          <w:i/>
          <w:sz w:val="22"/>
          <w:szCs w:val="22"/>
        </w:rPr>
        <w:t>Burden Table</w:t>
      </w:r>
      <w:r w:rsidR="00220053" w:rsidRPr="007F1D89">
        <w:rPr>
          <w:rFonts w:ascii="Times New Roman" w:hAnsi="Times New Roman"/>
          <w:i/>
          <w:sz w:val="22"/>
          <w:szCs w:val="22"/>
        </w:rPr>
        <w:t xml:space="preserv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494"/>
        <w:gridCol w:w="1710"/>
      </w:tblGrid>
      <w:tr w:rsidR="005B70E4" w:rsidRPr="007F1D89" w:rsidTr="005561FA">
        <w:tc>
          <w:tcPr>
            <w:tcW w:w="2808" w:type="dxa"/>
            <w:vAlign w:val="bottom"/>
          </w:tcPr>
          <w:p w:rsidR="00E623FE" w:rsidRPr="007F1D89" w:rsidRDefault="00E623FE" w:rsidP="001014F6">
            <w:pPr>
              <w:jc w:val="center"/>
              <w:rPr>
                <w:rFonts w:ascii="Times New Roman" w:hAnsi="Times New Roman"/>
                <w:sz w:val="22"/>
                <w:szCs w:val="22"/>
              </w:rPr>
            </w:pPr>
            <w:r w:rsidRPr="007F1D89">
              <w:rPr>
                <w:rFonts w:ascii="Times New Roman" w:hAnsi="Times New Roman"/>
                <w:sz w:val="22"/>
                <w:szCs w:val="22"/>
              </w:rPr>
              <w:t>Data Collection Instrument Name</w:t>
            </w:r>
          </w:p>
        </w:tc>
        <w:tc>
          <w:tcPr>
            <w:tcW w:w="1440" w:type="dxa"/>
            <w:vAlign w:val="bottom"/>
          </w:tcPr>
          <w:p w:rsidR="00E623FE" w:rsidRPr="007F1D89" w:rsidRDefault="00E623FE" w:rsidP="001014F6">
            <w:pPr>
              <w:jc w:val="center"/>
              <w:rPr>
                <w:rFonts w:ascii="Times New Roman" w:hAnsi="Times New Roman"/>
                <w:sz w:val="22"/>
                <w:szCs w:val="22"/>
              </w:rPr>
            </w:pPr>
            <w:r w:rsidRPr="007F1D89">
              <w:rPr>
                <w:rFonts w:ascii="Times New Roman" w:hAnsi="Times New Roman"/>
                <w:sz w:val="22"/>
                <w:szCs w:val="22"/>
              </w:rPr>
              <w:t>Type of Respondent</w:t>
            </w:r>
          </w:p>
        </w:tc>
        <w:tc>
          <w:tcPr>
            <w:tcW w:w="1530" w:type="dxa"/>
            <w:vAlign w:val="bottom"/>
          </w:tcPr>
          <w:p w:rsidR="00E623FE" w:rsidRPr="007F1D89" w:rsidRDefault="00E623FE" w:rsidP="001014F6">
            <w:pPr>
              <w:jc w:val="center"/>
              <w:rPr>
                <w:rFonts w:ascii="Times New Roman" w:hAnsi="Times New Roman"/>
                <w:sz w:val="22"/>
                <w:szCs w:val="22"/>
              </w:rPr>
            </w:pPr>
            <w:r w:rsidRPr="007F1D89">
              <w:rPr>
                <w:rFonts w:ascii="Times New Roman" w:hAnsi="Times New Roman"/>
                <w:sz w:val="22"/>
                <w:szCs w:val="22"/>
              </w:rPr>
              <w:t>N</w:t>
            </w:r>
            <w:r w:rsidR="005B70E4" w:rsidRPr="007F1D89">
              <w:rPr>
                <w:rFonts w:ascii="Times New Roman" w:hAnsi="Times New Roman"/>
                <w:sz w:val="22"/>
                <w:szCs w:val="22"/>
              </w:rPr>
              <w:t>o.</w:t>
            </w:r>
            <w:r w:rsidRPr="007F1D89">
              <w:rPr>
                <w:rFonts w:ascii="Times New Roman" w:hAnsi="Times New Roman"/>
                <w:sz w:val="22"/>
                <w:szCs w:val="22"/>
              </w:rPr>
              <w:t xml:space="preserve"> Respondents</w:t>
            </w:r>
            <w:r w:rsidR="005B70E4" w:rsidRPr="007F1D89">
              <w:rPr>
                <w:rFonts w:ascii="Times New Roman" w:hAnsi="Times New Roman"/>
                <w:sz w:val="22"/>
                <w:szCs w:val="22"/>
              </w:rPr>
              <w:t xml:space="preserve"> (A)</w:t>
            </w:r>
          </w:p>
        </w:tc>
        <w:tc>
          <w:tcPr>
            <w:tcW w:w="1836" w:type="dxa"/>
            <w:vAlign w:val="bottom"/>
          </w:tcPr>
          <w:p w:rsidR="00E623FE" w:rsidRPr="007F1D89" w:rsidRDefault="00E623FE" w:rsidP="001014F6">
            <w:pPr>
              <w:jc w:val="center"/>
              <w:rPr>
                <w:rFonts w:ascii="Times New Roman" w:hAnsi="Times New Roman"/>
                <w:sz w:val="22"/>
                <w:szCs w:val="22"/>
              </w:rPr>
            </w:pPr>
            <w:r w:rsidRPr="007F1D89">
              <w:rPr>
                <w:rFonts w:ascii="Times New Roman" w:hAnsi="Times New Roman"/>
                <w:sz w:val="22"/>
                <w:szCs w:val="22"/>
              </w:rPr>
              <w:t>No. Responses per Respondent</w:t>
            </w:r>
            <w:r w:rsidR="005B70E4" w:rsidRPr="007F1D89">
              <w:rPr>
                <w:rFonts w:ascii="Times New Roman" w:hAnsi="Times New Roman"/>
                <w:sz w:val="22"/>
                <w:szCs w:val="22"/>
              </w:rPr>
              <w:t xml:space="preserve"> (B)</w:t>
            </w:r>
          </w:p>
        </w:tc>
        <w:tc>
          <w:tcPr>
            <w:tcW w:w="1494" w:type="dxa"/>
            <w:vAlign w:val="bottom"/>
          </w:tcPr>
          <w:p w:rsidR="00E623FE" w:rsidRPr="007F1D89" w:rsidRDefault="00E623FE" w:rsidP="001014F6">
            <w:pPr>
              <w:jc w:val="center"/>
              <w:rPr>
                <w:rFonts w:ascii="Times New Roman" w:hAnsi="Times New Roman"/>
                <w:sz w:val="22"/>
                <w:szCs w:val="22"/>
              </w:rPr>
            </w:pPr>
            <w:r w:rsidRPr="007F1D89">
              <w:rPr>
                <w:rFonts w:ascii="Times New Roman" w:hAnsi="Times New Roman"/>
                <w:sz w:val="22"/>
                <w:szCs w:val="22"/>
              </w:rPr>
              <w:t xml:space="preserve">Burden per Response </w:t>
            </w:r>
            <w:r w:rsidR="005B70E4" w:rsidRPr="007F1D89">
              <w:rPr>
                <w:rFonts w:ascii="Times New Roman" w:hAnsi="Times New Roman"/>
                <w:sz w:val="22"/>
                <w:szCs w:val="22"/>
              </w:rPr>
              <w:t>in Minutes (C)</w:t>
            </w:r>
          </w:p>
        </w:tc>
        <w:tc>
          <w:tcPr>
            <w:tcW w:w="1710" w:type="dxa"/>
            <w:vAlign w:val="bottom"/>
          </w:tcPr>
          <w:p w:rsidR="005561FA" w:rsidRPr="007F1D89" w:rsidRDefault="005561FA" w:rsidP="005561FA">
            <w:pPr>
              <w:jc w:val="center"/>
              <w:rPr>
                <w:rFonts w:ascii="Times New Roman" w:hAnsi="Times New Roman"/>
                <w:sz w:val="22"/>
                <w:szCs w:val="22"/>
              </w:rPr>
            </w:pPr>
            <w:r w:rsidRPr="007F1D89">
              <w:rPr>
                <w:rFonts w:ascii="Times New Roman" w:hAnsi="Times New Roman"/>
                <w:sz w:val="22"/>
                <w:szCs w:val="22"/>
              </w:rPr>
              <w:t>Total Burden</w:t>
            </w:r>
          </w:p>
          <w:p w:rsidR="005561FA" w:rsidRPr="007F1D89" w:rsidRDefault="005561FA" w:rsidP="005561FA">
            <w:pPr>
              <w:jc w:val="center"/>
              <w:rPr>
                <w:rFonts w:ascii="Times New Roman" w:hAnsi="Times New Roman"/>
                <w:sz w:val="22"/>
                <w:szCs w:val="22"/>
              </w:rPr>
            </w:pPr>
            <w:r>
              <w:rPr>
                <w:rFonts w:ascii="Times New Roman" w:hAnsi="Times New Roman"/>
                <w:sz w:val="22"/>
                <w:szCs w:val="22"/>
              </w:rPr>
              <w:t>in Hours</w:t>
            </w:r>
          </w:p>
          <w:p w:rsidR="00E623FE" w:rsidRPr="007F1D89" w:rsidRDefault="005561FA" w:rsidP="005561FA">
            <w:pPr>
              <w:jc w:val="center"/>
              <w:rPr>
                <w:rFonts w:ascii="Times New Roman" w:hAnsi="Times New Roman"/>
                <w:sz w:val="22"/>
                <w:szCs w:val="22"/>
              </w:rPr>
            </w:pPr>
            <w:r>
              <w:rPr>
                <w:rFonts w:ascii="Times New Roman" w:hAnsi="Times New Roman"/>
                <w:sz w:val="22"/>
                <w:szCs w:val="22"/>
              </w:rPr>
              <w:t>(</w:t>
            </w:r>
            <w:r w:rsidRPr="007F1D89">
              <w:rPr>
                <w:rFonts w:ascii="Times New Roman" w:hAnsi="Times New Roman"/>
                <w:sz w:val="22"/>
                <w:szCs w:val="22"/>
              </w:rPr>
              <w:t>A x B x C)</w:t>
            </w:r>
            <w:r>
              <w:rPr>
                <w:rFonts w:ascii="Times New Roman" w:hAnsi="Times New Roman"/>
                <w:sz w:val="22"/>
                <w:szCs w:val="22"/>
              </w:rPr>
              <w:t>/60*</w:t>
            </w:r>
          </w:p>
        </w:tc>
      </w:tr>
      <w:tr w:rsidR="000E5552" w:rsidRPr="007F1D89" w:rsidTr="005561FA">
        <w:trPr>
          <w:cantSplit/>
        </w:trPr>
        <w:tc>
          <w:tcPr>
            <w:tcW w:w="2808" w:type="dxa"/>
            <w:shd w:val="clear" w:color="auto" w:fill="BFBFBF" w:themeFill="background1" w:themeFillShade="BF"/>
          </w:tcPr>
          <w:p w:rsidR="000E5552" w:rsidRPr="002110DA" w:rsidRDefault="00970DEF" w:rsidP="00557E06">
            <w:pPr>
              <w:rPr>
                <w:rFonts w:ascii="Times New Roman" w:hAnsi="Times New Roman"/>
                <w:sz w:val="22"/>
                <w:szCs w:val="22"/>
              </w:rPr>
            </w:pPr>
            <w:r>
              <w:rPr>
                <w:rFonts w:ascii="Times New Roman" w:hAnsi="Times New Roman"/>
                <w:sz w:val="22"/>
                <w:szCs w:val="22"/>
              </w:rPr>
              <w:t>MERS-</w:t>
            </w:r>
            <w:proofErr w:type="spellStart"/>
            <w:r>
              <w:rPr>
                <w:rFonts w:ascii="Times New Roman" w:hAnsi="Times New Roman"/>
                <w:sz w:val="22"/>
                <w:szCs w:val="22"/>
              </w:rPr>
              <w:t>CoV_</w:t>
            </w:r>
            <w:r w:rsidR="000E5552">
              <w:rPr>
                <w:rFonts w:ascii="Times New Roman" w:hAnsi="Times New Roman"/>
                <w:sz w:val="22"/>
                <w:szCs w:val="22"/>
              </w:rPr>
              <w:t>Questionnaire</w:t>
            </w:r>
            <w:proofErr w:type="spellEnd"/>
            <w:r w:rsidR="000E5552">
              <w:rPr>
                <w:rFonts w:ascii="Times New Roman" w:hAnsi="Times New Roman"/>
                <w:sz w:val="22"/>
                <w:szCs w:val="22"/>
              </w:rPr>
              <w:t xml:space="preserve"> for Passengers and Crew</w:t>
            </w:r>
          </w:p>
        </w:tc>
        <w:tc>
          <w:tcPr>
            <w:tcW w:w="1440" w:type="dxa"/>
            <w:shd w:val="clear" w:color="auto" w:fill="BFBFBF" w:themeFill="background1" w:themeFillShade="BF"/>
          </w:tcPr>
          <w:p w:rsidR="000E5552" w:rsidRPr="007F1D89" w:rsidRDefault="000E5552">
            <w:pPr>
              <w:rPr>
                <w:rFonts w:ascii="Times New Roman" w:hAnsi="Times New Roman"/>
                <w:sz w:val="22"/>
                <w:szCs w:val="22"/>
              </w:rPr>
            </w:pPr>
            <w:r>
              <w:rPr>
                <w:rFonts w:ascii="Times New Roman" w:hAnsi="Times New Roman"/>
                <w:sz w:val="22"/>
                <w:szCs w:val="22"/>
              </w:rPr>
              <w:t>General Public, Airline Passengers and Staff</w:t>
            </w:r>
          </w:p>
        </w:tc>
        <w:tc>
          <w:tcPr>
            <w:tcW w:w="1530" w:type="dxa"/>
            <w:shd w:val="clear" w:color="auto" w:fill="BFBFBF" w:themeFill="background1" w:themeFillShade="BF"/>
          </w:tcPr>
          <w:p w:rsidR="000E5552" w:rsidRPr="007A44AA" w:rsidRDefault="000E5552" w:rsidP="007017E8">
            <w:pPr>
              <w:rPr>
                <w:color w:val="1F497D"/>
              </w:rPr>
            </w:pPr>
            <w:r w:rsidRPr="00905C00">
              <w:rPr>
                <w:rFonts w:ascii="Times New Roman" w:hAnsi="Times New Roman"/>
                <w:sz w:val="22"/>
                <w:szCs w:val="22"/>
              </w:rPr>
              <w:t>1</w:t>
            </w:r>
            <w:r w:rsidR="007017E8">
              <w:rPr>
                <w:rFonts w:ascii="Times New Roman" w:hAnsi="Times New Roman"/>
                <w:sz w:val="22"/>
                <w:szCs w:val="22"/>
              </w:rPr>
              <w:t>01</w:t>
            </w:r>
          </w:p>
        </w:tc>
        <w:tc>
          <w:tcPr>
            <w:tcW w:w="1836" w:type="dxa"/>
            <w:shd w:val="clear" w:color="auto" w:fill="BFBFBF" w:themeFill="background1" w:themeFillShade="BF"/>
          </w:tcPr>
          <w:p w:rsidR="000E5552" w:rsidRPr="007F1D89" w:rsidRDefault="000E5552">
            <w:pPr>
              <w:rPr>
                <w:rFonts w:ascii="Times New Roman" w:hAnsi="Times New Roman"/>
                <w:sz w:val="22"/>
                <w:szCs w:val="22"/>
              </w:rPr>
            </w:pPr>
            <w:r>
              <w:rPr>
                <w:rFonts w:ascii="Times New Roman" w:hAnsi="Times New Roman"/>
                <w:sz w:val="22"/>
                <w:szCs w:val="22"/>
              </w:rPr>
              <w:t>1</w:t>
            </w:r>
          </w:p>
        </w:tc>
        <w:tc>
          <w:tcPr>
            <w:tcW w:w="1494" w:type="dxa"/>
            <w:shd w:val="clear" w:color="auto" w:fill="BFBFBF" w:themeFill="background1" w:themeFillShade="BF"/>
          </w:tcPr>
          <w:p w:rsidR="000E5552" w:rsidRPr="007F1D89" w:rsidRDefault="000E5552">
            <w:pPr>
              <w:rPr>
                <w:rFonts w:ascii="Times New Roman" w:hAnsi="Times New Roman"/>
                <w:sz w:val="22"/>
                <w:szCs w:val="22"/>
              </w:rPr>
            </w:pPr>
            <w:r>
              <w:rPr>
                <w:rFonts w:ascii="Times New Roman" w:hAnsi="Times New Roman"/>
                <w:sz w:val="22"/>
                <w:szCs w:val="22"/>
              </w:rPr>
              <w:t>20</w:t>
            </w:r>
          </w:p>
        </w:tc>
        <w:tc>
          <w:tcPr>
            <w:tcW w:w="1710" w:type="dxa"/>
            <w:shd w:val="clear" w:color="auto" w:fill="BFBFBF" w:themeFill="background1" w:themeFillShade="BF"/>
          </w:tcPr>
          <w:p w:rsidR="000E5552" w:rsidRPr="007F1D89" w:rsidRDefault="007017E8">
            <w:pPr>
              <w:rPr>
                <w:rFonts w:ascii="Times New Roman" w:hAnsi="Times New Roman"/>
                <w:sz w:val="22"/>
                <w:szCs w:val="22"/>
              </w:rPr>
            </w:pPr>
            <w:r>
              <w:rPr>
                <w:rFonts w:ascii="Times New Roman" w:hAnsi="Times New Roman"/>
                <w:sz w:val="22"/>
                <w:szCs w:val="22"/>
              </w:rPr>
              <w:t>34</w:t>
            </w:r>
          </w:p>
        </w:tc>
      </w:tr>
      <w:tr w:rsidR="000E5552" w:rsidRPr="007F1D89" w:rsidTr="005561FA">
        <w:trPr>
          <w:cantSplit/>
        </w:trPr>
        <w:tc>
          <w:tcPr>
            <w:tcW w:w="2808" w:type="dxa"/>
            <w:shd w:val="clear" w:color="auto" w:fill="BFBFBF" w:themeFill="background1" w:themeFillShade="BF"/>
          </w:tcPr>
          <w:p w:rsidR="000E5552" w:rsidRPr="007F1D89" w:rsidRDefault="00970DEF" w:rsidP="00970DEF">
            <w:pPr>
              <w:rPr>
                <w:rFonts w:ascii="Times New Roman" w:hAnsi="Times New Roman"/>
                <w:sz w:val="22"/>
                <w:szCs w:val="22"/>
              </w:rPr>
            </w:pPr>
            <w:r>
              <w:rPr>
                <w:rFonts w:ascii="Times New Roman" w:hAnsi="Times New Roman"/>
                <w:sz w:val="22"/>
                <w:szCs w:val="22"/>
              </w:rPr>
              <w:t>MERS-</w:t>
            </w:r>
            <w:proofErr w:type="spellStart"/>
            <w:r>
              <w:rPr>
                <w:rFonts w:ascii="Times New Roman" w:hAnsi="Times New Roman"/>
                <w:sz w:val="22"/>
                <w:szCs w:val="22"/>
              </w:rPr>
              <w:t>CoV_</w:t>
            </w:r>
            <w:r w:rsidR="000E5552">
              <w:rPr>
                <w:rFonts w:ascii="Times New Roman" w:hAnsi="Times New Roman"/>
                <w:sz w:val="22"/>
                <w:szCs w:val="22"/>
              </w:rPr>
              <w:t>Serology</w:t>
            </w:r>
            <w:proofErr w:type="spellEnd"/>
            <w:r w:rsidR="000E5552">
              <w:rPr>
                <w:rFonts w:ascii="Times New Roman" w:hAnsi="Times New Roman"/>
                <w:sz w:val="22"/>
                <w:szCs w:val="22"/>
              </w:rPr>
              <w:t xml:space="preserve"> </w:t>
            </w:r>
            <w:r>
              <w:rPr>
                <w:rFonts w:ascii="Times New Roman" w:hAnsi="Times New Roman"/>
                <w:sz w:val="22"/>
                <w:szCs w:val="22"/>
              </w:rPr>
              <w:t>Assent</w:t>
            </w:r>
            <w:r w:rsidR="000E5552">
              <w:rPr>
                <w:rFonts w:ascii="Times New Roman" w:hAnsi="Times New Roman"/>
                <w:sz w:val="22"/>
                <w:szCs w:val="22"/>
              </w:rPr>
              <w:t xml:space="preserve"> Form</w:t>
            </w:r>
          </w:p>
        </w:tc>
        <w:tc>
          <w:tcPr>
            <w:tcW w:w="1440" w:type="dxa"/>
            <w:shd w:val="clear" w:color="auto" w:fill="BFBFBF" w:themeFill="background1" w:themeFillShade="BF"/>
          </w:tcPr>
          <w:p w:rsidR="000E5552" w:rsidRPr="007F1D89" w:rsidRDefault="000E5552" w:rsidP="00E2639D">
            <w:pPr>
              <w:rPr>
                <w:rFonts w:ascii="Times New Roman" w:hAnsi="Times New Roman"/>
                <w:sz w:val="22"/>
                <w:szCs w:val="22"/>
              </w:rPr>
            </w:pPr>
            <w:r>
              <w:rPr>
                <w:rFonts w:ascii="Times New Roman" w:hAnsi="Times New Roman"/>
                <w:sz w:val="22"/>
                <w:szCs w:val="22"/>
              </w:rPr>
              <w:t>General Public, Airline Passengers and Staff</w:t>
            </w:r>
          </w:p>
        </w:tc>
        <w:tc>
          <w:tcPr>
            <w:tcW w:w="1530" w:type="dxa"/>
            <w:shd w:val="clear" w:color="auto" w:fill="BFBFBF" w:themeFill="background1" w:themeFillShade="BF"/>
          </w:tcPr>
          <w:p w:rsidR="000E5552" w:rsidRPr="007F1D89" w:rsidRDefault="000E5552" w:rsidP="00E2639D">
            <w:pPr>
              <w:rPr>
                <w:rFonts w:ascii="Times New Roman" w:hAnsi="Times New Roman"/>
                <w:sz w:val="22"/>
                <w:szCs w:val="22"/>
              </w:rPr>
            </w:pPr>
            <w:r>
              <w:rPr>
                <w:rFonts w:ascii="Times New Roman" w:hAnsi="Times New Roman"/>
                <w:sz w:val="22"/>
                <w:szCs w:val="22"/>
              </w:rPr>
              <w:t>33</w:t>
            </w:r>
          </w:p>
        </w:tc>
        <w:tc>
          <w:tcPr>
            <w:tcW w:w="1836" w:type="dxa"/>
            <w:shd w:val="clear" w:color="auto" w:fill="BFBFBF" w:themeFill="background1" w:themeFillShade="BF"/>
          </w:tcPr>
          <w:p w:rsidR="000E5552" w:rsidRPr="007F1D89" w:rsidRDefault="000E5552" w:rsidP="00E2639D">
            <w:pPr>
              <w:rPr>
                <w:rFonts w:ascii="Times New Roman" w:hAnsi="Times New Roman"/>
                <w:sz w:val="22"/>
                <w:szCs w:val="22"/>
              </w:rPr>
            </w:pPr>
            <w:r>
              <w:rPr>
                <w:rFonts w:ascii="Times New Roman" w:hAnsi="Times New Roman"/>
                <w:sz w:val="22"/>
                <w:szCs w:val="22"/>
              </w:rPr>
              <w:t>1</w:t>
            </w:r>
          </w:p>
        </w:tc>
        <w:tc>
          <w:tcPr>
            <w:tcW w:w="1494" w:type="dxa"/>
            <w:shd w:val="clear" w:color="auto" w:fill="BFBFBF" w:themeFill="background1" w:themeFillShade="BF"/>
          </w:tcPr>
          <w:p w:rsidR="000E5552" w:rsidRPr="007F1D89" w:rsidRDefault="000E5552" w:rsidP="00E2639D">
            <w:pPr>
              <w:rPr>
                <w:rFonts w:ascii="Times New Roman" w:hAnsi="Times New Roman"/>
                <w:sz w:val="22"/>
                <w:szCs w:val="22"/>
              </w:rPr>
            </w:pPr>
            <w:r>
              <w:rPr>
                <w:rFonts w:ascii="Times New Roman" w:hAnsi="Times New Roman"/>
                <w:sz w:val="22"/>
                <w:szCs w:val="22"/>
              </w:rPr>
              <w:t>5</w:t>
            </w:r>
          </w:p>
        </w:tc>
        <w:tc>
          <w:tcPr>
            <w:tcW w:w="1710" w:type="dxa"/>
            <w:shd w:val="clear" w:color="auto" w:fill="BFBFBF" w:themeFill="background1" w:themeFillShade="BF"/>
          </w:tcPr>
          <w:p w:rsidR="000E5552" w:rsidRPr="007F1D89" w:rsidRDefault="000E5552" w:rsidP="00E2639D">
            <w:pPr>
              <w:rPr>
                <w:rFonts w:ascii="Times New Roman" w:hAnsi="Times New Roman"/>
                <w:sz w:val="22"/>
                <w:szCs w:val="22"/>
              </w:rPr>
            </w:pPr>
            <w:r>
              <w:rPr>
                <w:rFonts w:ascii="Times New Roman" w:hAnsi="Times New Roman"/>
                <w:sz w:val="22"/>
                <w:szCs w:val="22"/>
              </w:rPr>
              <w:t>3</w:t>
            </w:r>
          </w:p>
        </w:tc>
      </w:tr>
    </w:tbl>
    <w:p w:rsidR="00CA6277" w:rsidRPr="007F1D89" w:rsidRDefault="00706A75" w:rsidP="00CA6277">
      <w:pPr>
        <w:rPr>
          <w:rFonts w:ascii="Times New Roman" w:hAnsi="Times New Roman"/>
          <w:sz w:val="22"/>
          <w:szCs w:val="22"/>
        </w:rPr>
      </w:pPr>
      <w:r w:rsidRPr="007F1D89">
        <w:rPr>
          <w:rFonts w:ascii="Times New Roman" w:hAnsi="Times New Roman"/>
          <w:sz w:val="22"/>
          <w:szCs w:val="22"/>
        </w:rPr>
        <w:br/>
      </w:r>
      <w:r w:rsidR="00C01FBA" w:rsidRPr="007F1D89">
        <w:rPr>
          <w:rFonts w:ascii="Times New Roman" w:hAnsi="Times New Roman"/>
          <w:sz w:val="22"/>
          <w:szCs w:val="22"/>
        </w:rPr>
        <w:t xml:space="preserve">Return completed form and </w:t>
      </w:r>
      <w:r w:rsidR="00DB7BE0" w:rsidRPr="007F1D89">
        <w:rPr>
          <w:rFonts w:ascii="Times New Roman" w:hAnsi="Times New Roman"/>
          <w:sz w:val="22"/>
          <w:szCs w:val="22"/>
        </w:rPr>
        <w:t xml:space="preserve">a </w:t>
      </w:r>
      <w:r w:rsidR="00C01FBA" w:rsidRPr="007F1D89">
        <w:rPr>
          <w:rFonts w:ascii="Times New Roman" w:hAnsi="Times New Roman"/>
          <w:sz w:val="22"/>
          <w:szCs w:val="22"/>
        </w:rPr>
        <w:t>blank</w:t>
      </w:r>
      <w:r w:rsidR="00DB7BE0" w:rsidRPr="007F1D89">
        <w:rPr>
          <w:rFonts w:ascii="Times New Roman" w:hAnsi="Times New Roman"/>
          <w:sz w:val="22"/>
          <w:szCs w:val="22"/>
        </w:rPr>
        <w:t xml:space="preserve"> copy of each final data collection instrument within 5 </w:t>
      </w:r>
      <w:r w:rsidR="00865A3B" w:rsidRPr="007F1D89">
        <w:rPr>
          <w:rFonts w:ascii="Times New Roman" w:hAnsi="Times New Roman"/>
          <w:sz w:val="22"/>
          <w:szCs w:val="22"/>
        </w:rPr>
        <w:t xml:space="preserve">business </w:t>
      </w:r>
      <w:r w:rsidR="00DB7BE0" w:rsidRPr="007F1D89">
        <w:rPr>
          <w:rFonts w:ascii="Times New Roman" w:hAnsi="Times New Roman"/>
          <w:sz w:val="22"/>
          <w:szCs w:val="22"/>
        </w:rPr>
        <w:t>days of data collection completion</w:t>
      </w:r>
      <w:r w:rsidR="00505F6E" w:rsidRPr="007F1D89">
        <w:rPr>
          <w:rFonts w:ascii="Times New Roman" w:hAnsi="Times New Roman"/>
          <w:sz w:val="22"/>
          <w:szCs w:val="22"/>
        </w:rPr>
        <w:t xml:space="preserve"> to </w:t>
      </w:r>
      <w:r w:rsidR="00CA6277" w:rsidRPr="007F1D89">
        <w:rPr>
          <w:rFonts w:ascii="Times New Roman" w:hAnsi="Times New Roman"/>
          <w:sz w:val="22"/>
          <w:szCs w:val="22"/>
        </w:rPr>
        <w:t>the EEI Information Collection Request Liaison</w:t>
      </w:r>
      <w:r w:rsidR="000008EF" w:rsidRPr="007F1D89">
        <w:rPr>
          <w:rFonts w:ascii="Times New Roman" w:hAnsi="Times New Roman"/>
          <w:sz w:val="22"/>
          <w:szCs w:val="22"/>
        </w:rPr>
        <w:t>, Danice Eaton (dhe0@cdc.gov)</w:t>
      </w:r>
      <w:r w:rsidR="00CA6277" w:rsidRPr="007F1D89">
        <w:rPr>
          <w:rFonts w:ascii="Times New Roman" w:hAnsi="Times New Roman"/>
          <w:sz w:val="22"/>
          <w:szCs w:val="22"/>
        </w:rPr>
        <w:t>.</w:t>
      </w:r>
    </w:p>
    <w:p w:rsidR="00CA6277" w:rsidRPr="007F1D89" w:rsidRDefault="00CA6277" w:rsidP="00CA6277">
      <w:pPr>
        <w:rPr>
          <w:rFonts w:ascii="Times New Roman" w:hAnsi="Times New Roman"/>
          <w:sz w:val="22"/>
          <w:szCs w:val="22"/>
        </w:rPr>
      </w:pPr>
    </w:p>
    <w:p w:rsidR="00CA6277" w:rsidRPr="007F1D89" w:rsidRDefault="00CA6277" w:rsidP="00CA6277">
      <w:pPr>
        <w:rPr>
          <w:rFonts w:ascii="Times New Roman" w:hAnsi="Times New Roman"/>
          <w:color w:val="000000"/>
          <w:sz w:val="22"/>
          <w:szCs w:val="22"/>
        </w:rPr>
      </w:pPr>
      <w:r w:rsidRPr="008E1CF8">
        <w:rPr>
          <w:rFonts w:ascii="Times New Roman" w:hAnsi="Times New Roman"/>
          <w:b/>
          <w:color w:val="000000"/>
          <w:sz w:val="22"/>
          <w:szCs w:val="22"/>
        </w:rPr>
        <w:t>E</w:t>
      </w:r>
      <w:r w:rsidR="00FB4DBD">
        <w:rPr>
          <w:rFonts w:ascii="Times New Roman" w:hAnsi="Times New Roman"/>
          <w:b/>
          <w:color w:val="000000"/>
          <w:sz w:val="22"/>
          <w:szCs w:val="22"/>
        </w:rPr>
        <w:t>E</w:t>
      </w:r>
      <w:r w:rsidRPr="008E1CF8">
        <w:rPr>
          <w:rFonts w:ascii="Times New Roman" w:hAnsi="Times New Roman"/>
          <w:b/>
          <w:color w:val="000000"/>
          <w:sz w:val="22"/>
          <w:szCs w:val="22"/>
        </w:rPr>
        <w:t>I Information Collection Request Liaison</w:t>
      </w:r>
      <w:r w:rsidRPr="007F1D89">
        <w:rPr>
          <w:rFonts w:ascii="Times New Roman" w:hAnsi="Times New Roman"/>
          <w:color w:val="000000"/>
          <w:sz w:val="22"/>
          <w:szCs w:val="22"/>
        </w:rPr>
        <w:t>:</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Danice Eaton, PhD, MPH</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EIS Program Staff Epidemiologist</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Epidemiology Workforce Branch</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Division of Scientific Education and Professional Development</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Centers for Disease Control and Prevention</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2400 Century Center, MS E-92</w:t>
      </w:r>
    </w:p>
    <w:p w:rsidR="00CA6277" w:rsidRPr="007F1D89" w:rsidRDefault="00CA6277" w:rsidP="00CA6277">
      <w:pPr>
        <w:rPr>
          <w:rFonts w:ascii="Times New Roman" w:hAnsi="Times New Roman"/>
          <w:color w:val="000000"/>
          <w:sz w:val="22"/>
          <w:szCs w:val="22"/>
        </w:rPr>
      </w:pPr>
      <w:r w:rsidRPr="007F1D89">
        <w:rPr>
          <w:rFonts w:ascii="Times New Roman" w:hAnsi="Times New Roman"/>
          <w:color w:val="000000"/>
          <w:sz w:val="22"/>
          <w:szCs w:val="22"/>
        </w:rPr>
        <w:t>Office: 404.498.6389</w:t>
      </w:r>
      <w:r w:rsidRPr="007F1D89">
        <w:rPr>
          <w:rFonts w:ascii="Times New Roman" w:hAnsi="Times New Roman"/>
          <w:color w:val="000000"/>
          <w:sz w:val="22"/>
          <w:szCs w:val="22"/>
        </w:rPr>
        <w:br/>
        <w:t>Deaton@cdc.gov</w:t>
      </w:r>
    </w:p>
    <w:p w:rsidR="00CA6277" w:rsidRPr="007F1D89" w:rsidRDefault="00CA6277">
      <w:pPr>
        <w:rPr>
          <w:rFonts w:ascii="Times New Roman" w:hAnsi="Times New Roman"/>
          <w:sz w:val="22"/>
          <w:szCs w:val="22"/>
        </w:rPr>
      </w:pPr>
    </w:p>
    <w:sectPr w:rsidR="00CA6277" w:rsidRPr="007F1D89" w:rsidSect="001014F6">
      <w:headerReference w:type="default" r:id="rId9"/>
      <w:footerReference w:type="default" r:id="rId10"/>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FD" w:rsidRDefault="004047FD">
      <w:r>
        <w:separator/>
      </w:r>
    </w:p>
  </w:endnote>
  <w:endnote w:type="continuationSeparator" w:id="0">
    <w:p w:rsidR="004047FD" w:rsidRDefault="004047FD">
      <w:r>
        <w:continuationSeparator/>
      </w:r>
    </w:p>
  </w:endnote>
  <w:endnote w:type="continuationNotice" w:id="1">
    <w:p w:rsidR="004047FD" w:rsidRDefault="00404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04" w:rsidRDefault="00D36D04" w:rsidP="00641BE9">
    <w:pPr>
      <w:pStyle w:val="Footer"/>
      <w:pBdr>
        <w:top w:val="single" w:sz="4" w:space="1" w:color="auto"/>
      </w:pBdr>
      <w:jc w:val="cente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70DEF">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70DEF">
      <w:rPr>
        <w:noProof/>
        <w:sz w:val="18"/>
        <w:szCs w:val="18"/>
      </w:rPr>
      <w:t>3</w:t>
    </w:r>
    <w:r>
      <w:rPr>
        <w:sz w:val="18"/>
        <w:szCs w:val="18"/>
      </w:rPr>
      <w:fldChar w:fldCharType="end"/>
    </w:r>
    <w:r>
      <w:rPr>
        <w:sz w:val="18"/>
        <w:szCs w:val="18"/>
      </w:rPr>
      <w:t xml:space="preserve">  </w:t>
    </w:r>
    <w:r>
      <w:rPr>
        <w:sz w:val="18"/>
        <w:szCs w:val="18"/>
      </w:rPr>
      <w:tab/>
    </w:r>
    <w:r>
      <w:rPr>
        <w:sz w:val="18"/>
        <w:szCs w:val="18"/>
      </w:rPr>
      <w:tab/>
      <w:t xml:space="preserve">       Form Updated: 5/29/2014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FD" w:rsidRDefault="004047FD">
      <w:r>
        <w:separator/>
      </w:r>
    </w:p>
  </w:footnote>
  <w:footnote w:type="continuationSeparator" w:id="0">
    <w:p w:rsidR="004047FD" w:rsidRDefault="004047FD">
      <w:r>
        <w:continuationSeparator/>
      </w:r>
    </w:p>
  </w:footnote>
  <w:footnote w:type="continuationNotice" w:id="1">
    <w:p w:rsidR="004047FD" w:rsidRDefault="004047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04" w:rsidRDefault="00D36D04" w:rsidP="000834E4">
    <w:pPr>
      <w:pStyle w:val="Heading2"/>
      <w:pBdr>
        <w:bottom w:val="single" w:sz="4" w:space="1" w:color="auto"/>
      </w:pBdr>
      <w:tabs>
        <w:tab w:val="left" w:pos="900"/>
      </w:tabs>
      <w:ind w:right="-180"/>
    </w:pPr>
    <w:r>
      <w:t>Burden Memo</w:t>
    </w:r>
    <w:r w:rsidRPr="001014F6">
      <w:t xml:space="preserve"> for the Generic Clearance of Emergency Epidemic Investigation Data Collections </w:t>
    </w:r>
  </w:p>
  <w:p w:rsidR="00D36D04" w:rsidRPr="001014F6" w:rsidRDefault="00D36D04" w:rsidP="000834E4">
    <w:pPr>
      <w:pStyle w:val="Heading2"/>
      <w:pBdr>
        <w:bottom w:val="single" w:sz="4" w:space="1" w:color="auto"/>
      </w:pBdr>
      <w:tabs>
        <w:tab w:val="left" w:pos="900"/>
      </w:tabs>
      <w:ind w:right="-180"/>
    </w:pPr>
    <w:r w:rsidRPr="001014F6">
      <w:t>(0920-1011)</w:t>
    </w:r>
  </w:p>
  <w:p w:rsidR="00D36D04" w:rsidRPr="001014F6" w:rsidRDefault="00D36D04">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08EF"/>
    <w:rsid w:val="0000487C"/>
    <w:rsid w:val="000166F6"/>
    <w:rsid w:val="000202C9"/>
    <w:rsid w:val="00034C8F"/>
    <w:rsid w:val="00045B2A"/>
    <w:rsid w:val="000473A9"/>
    <w:rsid w:val="00053FD8"/>
    <w:rsid w:val="00061F35"/>
    <w:rsid w:val="000717D9"/>
    <w:rsid w:val="00075BFF"/>
    <w:rsid w:val="000764C8"/>
    <w:rsid w:val="000834E4"/>
    <w:rsid w:val="0009266A"/>
    <w:rsid w:val="000A142D"/>
    <w:rsid w:val="000A23BB"/>
    <w:rsid w:val="000A2AF7"/>
    <w:rsid w:val="000A75EE"/>
    <w:rsid w:val="000B58B5"/>
    <w:rsid w:val="000C66FC"/>
    <w:rsid w:val="000D5D16"/>
    <w:rsid w:val="000E5552"/>
    <w:rsid w:val="000F1590"/>
    <w:rsid w:val="000F3E74"/>
    <w:rsid w:val="000F7B7C"/>
    <w:rsid w:val="001014F6"/>
    <w:rsid w:val="00102104"/>
    <w:rsid w:val="00102D0C"/>
    <w:rsid w:val="00104884"/>
    <w:rsid w:val="00133BEC"/>
    <w:rsid w:val="0014026E"/>
    <w:rsid w:val="00161533"/>
    <w:rsid w:val="001675A6"/>
    <w:rsid w:val="00167DEF"/>
    <w:rsid w:val="001811C8"/>
    <w:rsid w:val="0019173F"/>
    <w:rsid w:val="00195AE9"/>
    <w:rsid w:val="001A4297"/>
    <w:rsid w:val="001B2BD2"/>
    <w:rsid w:val="001C11CC"/>
    <w:rsid w:val="001C3803"/>
    <w:rsid w:val="001C4FB9"/>
    <w:rsid w:val="001D3C1F"/>
    <w:rsid w:val="001D5345"/>
    <w:rsid w:val="001D6456"/>
    <w:rsid w:val="001E2A31"/>
    <w:rsid w:val="001E64D7"/>
    <w:rsid w:val="001F1584"/>
    <w:rsid w:val="002110DA"/>
    <w:rsid w:val="002144FA"/>
    <w:rsid w:val="002161B1"/>
    <w:rsid w:val="00220053"/>
    <w:rsid w:val="0022071A"/>
    <w:rsid w:val="00226994"/>
    <w:rsid w:val="00227016"/>
    <w:rsid w:val="002317E8"/>
    <w:rsid w:val="00245249"/>
    <w:rsid w:val="002660BF"/>
    <w:rsid w:val="00271ACD"/>
    <w:rsid w:val="002844D9"/>
    <w:rsid w:val="002921D7"/>
    <w:rsid w:val="002A698E"/>
    <w:rsid w:val="002B375C"/>
    <w:rsid w:val="002B4C55"/>
    <w:rsid w:val="002B567E"/>
    <w:rsid w:val="002B75EF"/>
    <w:rsid w:val="002E24C5"/>
    <w:rsid w:val="00307CE6"/>
    <w:rsid w:val="00311163"/>
    <w:rsid w:val="003148C4"/>
    <w:rsid w:val="0033194B"/>
    <w:rsid w:val="00344C9C"/>
    <w:rsid w:val="003575FF"/>
    <w:rsid w:val="00360BB6"/>
    <w:rsid w:val="0036123E"/>
    <w:rsid w:val="00363588"/>
    <w:rsid w:val="00367D31"/>
    <w:rsid w:val="00372190"/>
    <w:rsid w:val="003A2552"/>
    <w:rsid w:val="003B4433"/>
    <w:rsid w:val="003C156F"/>
    <w:rsid w:val="003C4EB1"/>
    <w:rsid w:val="003C52F2"/>
    <w:rsid w:val="003C75ED"/>
    <w:rsid w:val="003E464D"/>
    <w:rsid w:val="003E48FC"/>
    <w:rsid w:val="003F5F45"/>
    <w:rsid w:val="004047FD"/>
    <w:rsid w:val="004052B6"/>
    <w:rsid w:val="004150D5"/>
    <w:rsid w:val="0041672C"/>
    <w:rsid w:val="00431276"/>
    <w:rsid w:val="004333CD"/>
    <w:rsid w:val="00446A3B"/>
    <w:rsid w:val="004471E9"/>
    <w:rsid w:val="00450F62"/>
    <w:rsid w:val="004616C2"/>
    <w:rsid w:val="004764BC"/>
    <w:rsid w:val="0049458F"/>
    <w:rsid w:val="004A214A"/>
    <w:rsid w:val="004B1368"/>
    <w:rsid w:val="004B5D34"/>
    <w:rsid w:val="004C22D4"/>
    <w:rsid w:val="004E3B1B"/>
    <w:rsid w:val="004F32D7"/>
    <w:rsid w:val="004F46F3"/>
    <w:rsid w:val="004F74A4"/>
    <w:rsid w:val="00503F50"/>
    <w:rsid w:val="00505F6E"/>
    <w:rsid w:val="00512D35"/>
    <w:rsid w:val="00516FA3"/>
    <w:rsid w:val="00517DD8"/>
    <w:rsid w:val="005341DA"/>
    <w:rsid w:val="00541834"/>
    <w:rsid w:val="00542C44"/>
    <w:rsid w:val="00552B1D"/>
    <w:rsid w:val="005561FA"/>
    <w:rsid w:val="0056299B"/>
    <w:rsid w:val="00577FD3"/>
    <w:rsid w:val="00581DC4"/>
    <w:rsid w:val="00593FE8"/>
    <w:rsid w:val="005B6F18"/>
    <w:rsid w:val="005B70E4"/>
    <w:rsid w:val="005D3D25"/>
    <w:rsid w:val="005D4FBB"/>
    <w:rsid w:val="005D6AF5"/>
    <w:rsid w:val="005E4DCD"/>
    <w:rsid w:val="005F6DC6"/>
    <w:rsid w:val="006046DE"/>
    <w:rsid w:val="0062216B"/>
    <w:rsid w:val="00633FD5"/>
    <w:rsid w:val="00641BE9"/>
    <w:rsid w:val="006472F4"/>
    <w:rsid w:val="006529DB"/>
    <w:rsid w:val="006647C0"/>
    <w:rsid w:val="006707CC"/>
    <w:rsid w:val="00686F9A"/>
    <w:rsid w:val="00692E2E"/>
    <w:rsid w:val="006B1A2C"/>
    <w:rsid w:val="006F64C7"/>
    <w:rsid w:val="007017E8"/>
    <w:rsid w:val="00706A75"/>
    <w:rsid w:val="00707554"/>
    <w:rsid w:val="00717948"/>
    <w:rsid w:val="00726D79"/>
    <w:rsid w:val="00731151"/>
    <w:rsid w:val="00742CD7"/>
    <w:rsid w:val="007527A4"/>
    <w:rsid w:val="00756A49"/>
    <w:rsid w:val="00760D01"/>
    <w:rsid w:val="00760FB9"/>
    <w:rsid w:val="007637C9"/>
    <w:rsid w:val="00766E5A"/>
    <w:rsid w:val="00767C48"/>
    <w:rsid w:val="007771E4"/>
    <w:rsid w:val="00777D1E"/>
    <w:rsid w:val="00796647"/>
    <w:rsid w:val="007A44AA"/>
    <w:rsid w:val="007A490E"/>
    <w:rsid w:val="007B6A30"/>
    <w:rsid w:val="007B6EB9"/>
    <w:rsid w:val="007D37D5"/>
    <w:rsid w:val="007E62C2"/>
    <w:rsid w:val="007F1D89"/>
    <w:rsid w:val="00824048"/>
    <w:rsid w:val="00826F55"/>
    <w:rsid w:val="0083008E"/>
    <w:rsid w:val="00830F8A"/>
    <w:rsid w:val="00851E7D"/>
    <w:rsid w:val="00856324"/>
    <w:rsid w:val="00860C4A"/>
    <w:rsid w:val="00860E41"/>
    <w:rsid w:val="00865A3B"/>
    <w:rsid w:val="0088093C"/>
    <w:rsid w:val="0089498A"/>
    <w:rsid w:val="00894EA2"/>
    <w:rsid w:val="008B4CAD"/>
    <w:rsid w:val="008B5E1B"/>
    <w:rsid w:val="008B7CC7"/>
    <w:rsid w:val="008C4E52"/>
    <w:rsid w:val="008E1CF8"/>
    <w:rsid w:val="008E1E01"/>
    <w:rsid w:val="008E3410"/>
    <w:rsid w:val="008E4732"/>
    <w:rsid w:val="008F2CE0"/>
    <w:rsid w:val="00904255"/>
    <w:rsid w:val="00905C00"/>
    <w:rsid w:val="00917275"/>
    <w:rsid w:val="00923526"/>
    <w:rsid w:val="0092606A"/>
    <w:rsid w:val="00931D39"/>
    <w:rsid w:val="00933B01"/>
    <w:rsid w:val="00933F34"/>
    <w:rsid w:val="0093560F"/>
    <w:rsid w:val="00937828"/>
    <w:rsid w:val="00947ED6"/>
    <w:rsid w:val="00960A7D"/>
    <w:rsid w:val="009633EB"/>
    <w:rsid w:val="00965D59"/>
    <w:rsid w:val="00970DEF"/>
    <w:rsid w:val="009776AE"/>
    <w:rsid w:val="009951F7"/>
    <w:rsid w:val="009B0287"/>
    <w:rsid w:val="009B6FD8"/>
    <w:rsid w:val="009C545F"/>
    <w:rsid w:val="009E165D"/>
    <w:rsid w:val="009E521B"/>
    <w:rsid w:val="00A04CCC"/>
    <w:rsid w:val="00A543C5"/>
    <w:rsid w:val="00A54BC2"/>
    <w:rsid w:val="00A56B5A"/>
    <w:rsid w:val="00A57AC7"/>
    <w:rsid w:val="00A61CE3"/>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23C8"/>
    <w:rsid w:val="00B05137"/>
    <w:rsid w:val="00B10985"/>
    <w:rsid w:val="00B17440"/>
    <w:rsid w:val="00B211B6"/>
    <w:rsid w:val="00B35200"/>
    <w:rsid w:val="00B452BC"/>
    <w:rsid w:val="00B51D0D"/>
    <w:rsid w:val="00B74365"/>
    <w:rsid w:val="00B74979"/>
    <w:rsid w:val="00B865DC"/>
    <w:rsid w:val="00B8686A"/>
    <w:rsid w:val="00B94961"/>
    <w:rsid w:val="00BA5332"/>
    <w:rsid w:val="00BA7982"/>
    <w:rsid w:val="00BD5C54"/>
    <w:rsid w:val="00BF3A0B"/>
    <w:rsid w:val="00C01FBA"/>
    <w:rsid w:val="00C10F73"/>
    <w:rsid w:val="00C21562"/>
    <w:rsid w:val="00C22BE2"/>
    <w:rsid w:val="00C22E74"/>
    <w:rsid w:val="00C31538"/>
    <w:rsid w:val="00C47B81"/>
    <w:rsid w:val="00C72241"/>
    <w:rsid w:val="00C965F7"/>
    <w:rsid w:val="00CA6277"/>
    <w:rsid w:val="00CB7CD1"/>
    <w:rsid w:val="00CC5430"/>
    <w:rsid w:val="00CD3EC1"/>
    <w:rsid w:val="00CE21AC"/>
    <w:rsid w:val="00CE6C80"/>
    <w:rsid w:val="00CE7E80"/>
    <w:rsid w:val="00CF54A1"/>
    <w:rsid w:val="00D00642"/>
    <w:rsid w:val="00D02A65"/>
    <w:rsid w:val="00D031F4"/>
    <w:rsid w:val="00D07747"/>
    <w:rsid w:val="00D1643A"/>
    <w:rsid w:val="00D16C15"/>
    <w:rsid w:val="00D301A3"/>
    <w:rsid w:val="00D33A0C"/>
    <w:rsid w:val="00D36D04"/>
    <w:rsid w:val="00D4267A"/>
    <w:rsid w:val="00D42D11"/>
    <w:rsid w:val="00D517B0"/>
    <w:rsid w:val="00DA3C31"/>
    <w:rsid w:val="00DB7BE0"/>
    <w:rsid w:val="00DD0211"/>
    <w:rsid w:val="00DD3A2D"/>
    <w:rsid w:val="00DD70BC"/>
    <w:rsid w:val="00DD790E"/>
    <w:rsid w:val="00DE0E58"/>
    <w:rsid w:val="00DE1348"/>
    <w:rsid w:val="00E14605"/>
    <w:rsid w:val="00E24FF4"/>
    <w:rsid w:val="00E2639D"/>
    <w:rsid w:val="00E26ED4"/>
    <w:rsid w:val="00E27367"/>
    <w:rsid w:val="00E37171"/>
    <w:rsid w:val="00E465F4"/>
    <w:rsid w:val="00E51649"/>
    <w:rsid w:val="00E613FC"/>
    <w:rsid w:val="00E61E40"/>
    <w:rsid w:val="00E623FE"/>
    <w:rsid w:val="00E670CE"/>
    <w:rsid w:val="00E716F1"/>
    <w:rsid w:val="00E7222A"/>
    <w:rsid w:val="00E770BE"/>
    <w:rsid w:val="00E94651"/>
    <w:rsid w:val="00EB6FAD"/>
    <w:rsid w:val="00EC275A"/>
    <w:rsid w:val="00EC5E12"/>
    <w:rsid w:val="00EE0B9E"/>
    <w:rsid w:val="00F0146D"/>
    <w:rsid w:val="00F10FC5"/>
    <w:rsid w:val="00F1454D"/>
    <w:rsid w:val="00F3153A"/>
    <w:rsid w:val="00F37B66"/>
    <w:rsid w:val="00F415DD"/>
    <w:rsid w:val="00F53F12"/>
    <w:rsid w:val="00F61AE2"/>
    <w:rsid w:val="00F83CF6"/>
    <w:rsid w:val="00FA5A48"/>
    <w:rsid w:val="00FA7541"/>
    <w:rsid w:val="00FB4DBD"/>
    <w:rsid w:val="00FC518F"/>
    <w:rsid w:val="00FC7856"/>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4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534A-EC68-4ABD-8546-4B2448BC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2014-09-29T17:35:00Z</dcterms:created>
  <dcterms:modified xsi:type="dcterms:W3CDTF">2014-09-29T20:36:00Z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