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08A89" w14:textId="77777777" w:rsidR="00D638E0" w:rsidRPr="002658F3" w:rsidRDefault="00D638E0" w:rsidP="00D638E0">
      <w:pPr>
        <w:spacing w:after="0" w:line="240" w:lineRule="auto"/>
        <w:jc w:val="right"/>
        <w:rPr>
          <w:rFonts w:ascii="Calibri" w:eastAsia="Calibri" w:hAnsi="Calibri"/>
          <w:color w:val="FF0000"/>
        </w:rPr>
      </w:pPr>
      <w:r w:rsidRPr="002658F3">
        <w:rPr>
          <w:rFonts w:ascii="Calibri" w:eastAsia="Calibri" w:hAnsi="Calibri"/>
          <w:color w:val="FF0000"/>
        </w:rPr>
        <w:t>Form Approved</w:t>
      </w:r>
    </w:p>
    <w:p w14:paraId="117F9CB6" w14:textId="57341927" w:rsidR="00D638E0" w:rsidRPr="002658F3" w:rsidRDefault="00CE12F9" w:rsidP="00D638E0">
      <w:pPr>
        <w:spacing w:after="0" w:line="240" w:lineRule="auto"/>
        <w:jc w:val="right"/>
        <w:rPr>
          <w:rFonts w:ascii="Calibri" w:eastAsia="Calibri" w:hAnsi="Calibri"/>
          <w:color w:val="FF0000"/>
        </w:rPr>
      </w:pPr>
      <w:r>
        <w:rPr>
          <w:rFonts w:ascii="Calibri" w:eastAsia="Calibri" w:hAnsi="Calibri"/>
          <w:color w:val="FF0000"/>
        </w:rPr>
        <w:t>OMB No. 0920-XXXX</w:t>
      </w:r>
      <w:bookmarkStart w:id="0" w:name="_GoBack"/>
      <w:bookmarkEnd w:id="0"/>
    </w:p>
    <w:p w14:paraId="67ABBE2B" w14:textId="77777777" w:rsidR="00667D19" w:rsidRPr="002658F3" w:rsidRDefault="00D638E0" w:rsidP="00D638E0">
      <w:pPr>
        <w:spacing w:after="0" w:line="240" w:lineRule="auto"/>
        <w:jc w:val="right"/>
        <w:rPr>
          <w:b/>
          <w:color w:val="FF0000"/>
          <w:sz w:val="24"/>
          <w:szCs w:val="24"/>
          <w:u w:val="single"/>
        </w:rPr>
      </w:pPr>
      <w:r w:rsidRPr="002658F3">
        <w:rPr>
          <w:rFonts w:ascii="Calibri" w:eastAsia="Calibri" w:hAnsi="Calibri"/>
          <w:color w:val="FF0000"/>
        </w:rPr>
        <w:t>Exp. Date xx/xx/20xx</w:t>
      </w:r>
    </w:p>
    <w:p w14:paraId="42AB5F79" w14:textId="77777777" w:rsidR="00D638E0" w:rsidRDefault="00D638E0" w:rsidP="00D638E0">
      <w:pPr>
        <w:jc w:val="center"/>
        <w:rPr>
          <w:b/>
          <w:sz w:val="24"/>
          <w:szCs w:val="24"/>
        </w:rPr>
      </w:pPr>
    </w:p>
    <w:p w14:paraId="437A755B" w14:textId="77777777" w:rsidR="00055621" w:rsidRPr="00D638E0" w:rsidRDefault="00667D19" w:rsidP="00D638E0">
      <w:pPr>
        <w:jc w:val="center"/>
        <w:rPr>
          <w:b/>
          <w:sz w:val="24"/>
          <w:szCs w:val="24"/>
        </w:rPr>
      </w:pPr>
      <w:r w:rsidRPr="00D638E0">
        <w:rPr>
          <w:b/>
          <w:sz w:val="24"/>
          <w:szCs w:val="24"/>
        </w:rPr>
        <w:t>Appendix C</w:t>
      </w:r>
      <w:r w:rsidR="00F51C12" w:rsidRPr="00D638E0">
        <w:rPr>
          <w:b/>
          <w:sz w:val="24"/>
          <w:szCs w:val="24"/>
        </w:rPr>
        <w:t>.</w:t>
      </w:r>
      <w:r w:rsidRPr="00D638E0">
        <w:rPr>
          <w:b/>
          <w:sz w:val="24"/>
          <w:szCs w:val="24"/>
        </w:rPr>
        <w:t>2</w:t>
      </w:r>
      <w:r w:rsidR="00F51C12" w:rsidRPr="00D638E0">
        <w:rPr>
          <w:b/>
          <w:sz w:val="24"/>
          <w:szCs w:val="24"/>
        </w:rPr>
        <w:t>.</w:t>
      </w:r>
      <w:r w:rsidRPr="00D638E0">
        <w:rPr>
          <w:b/>
          <w:sz w:val="24"/>
          <w:szCs w:val="24"/>
        </w:rPr>
        <w:t xml:space="preserve">c: Interview Guide for </w:t>
      </w:r>
      <w:r w:rsidR="00055621" w:rsidRPr="00D638E0">
        <w:rPr>
          <w:b/>
          <w:sz w:val="24"/>
          <w:szCs w:val="24"/>
        </w:rPr>
        <w:t>Local Health Department Representatives</w:t>
      </w:r>
    </w:p>
    <w:p w14:paraId="4BF4FA13" w14:textId="77777777" w:rsidR="0090232B" w:rsidRPr="00685342" w:rsidRDefault="0090232B" w:rsidP="0090232B">
      <w:pPr>
        <w:rPr>
          <w:sz w:val="24"/>
          <w:szCs w:val="24"/>
        </w:rPr>
      </w:pPr>
      <w:r w:rsidRPr="00685342">
        <w:rPr>
          <w:b/>
          <w:sz w:val="24"/>
          <w:szCs w:val="24"/>
        </w:rPr>
        <w:t>Date</w:t>
      </w:r>
      <w:r w:rsidRPr="00685342">
        <w:rPr>
          <w:sz w:val="24"/>
          <w:szCs w:val="24"/>
        </w:rPr>
        <w:t xml:space="preserve">: </w:t>
      </w:r>
    </w:p>
    <w:p w14:paraId="102A98D3" w14:textId="77777777" w:rsidR="0090232B" w:rsidRPr="00685342" w:rsidRDefault="0090232B" w:rsidP="0090232B">
      <w:pPr>
        <w:rPr>
          <w:sz w:val="24"/>
          <w:szCs w:val="24"/>
        </w:rPr>
      </w:pPr>
      <w:r w:rsidRPr="00685342">
        <w:rPr>
          <w:b/>
          <w:sz w:val="24"/>
          <w:szCs w:val="24"/>
        </w:rPr>
        <w:t>Time</w:t>
      </w:r>
      <w:r w:rsidRPr="00685342">
        <w:rPr>
          <w:sz w:val="24"/>
          <w:szCs w:val="24"/>
        </w:rPr>
        <w:t>:  (Start)</w:t>
      </w:r>
      <w:r w:rsidRPr="00685342">
        <w:rPr>
          <w:sz w:val="24"/>
          <w:szCs w:val="24"/>
        </w:rPr>
        <w:tab/>
      </w:r>
      <w:r w:rsidRPr="00685342">
        <w:rPr>
          <w:sz w:val="24"/>
          <w:szCs w:val="24"/>
        </w:rPr>
        <w:tab/>
      </w:r>
      <w:r w:rsidRPr="00685342">
        <w:rPr>
          <w:sz w:val="24"/>
          <w:szCs w:val="24"/>
        </w:rPr>
        <w:tab/>
        <w:t>(Stop)</w:t>
      </w:r>
      <w:r w:rsidRPr="00685342">
        <w:rPr>
          <w:sz w:val="24"/>
          <w:szCs w:val="24"/>
        </w:rPr>
        <w:tab/>
      </w:r>
    </w:p>
    <w:p w14:paraId="4D359C09" w14:textId="77777777" w:rsidR="0090232B" w:rsidRPr="00685342" w:rsidRDefault="0090232B" w:rsidP="0090232B">
      <w:pPr>
        <w:rPr>
          <w:b/>
          <w:sz w:val="24"/>
          <w:szCs w:val="24"/>
        </w:rPr>
      </w:pPr>
      <w:r w:rsidRPr="00685342">
        <w:rPr>
          <w:b/>
          <w:sz w:val="24"/>
          <w:szCs w:val="24"/>
        </w:rPr>
        <w:t>Introductions</w:t>
      </w:r>
    </w:p>
    <w:p w14:paraId="1CAFE6C1" w14:textId="77777777" w:rsidR="0090232B" w:rsidRPr="00685342" w:rsidRDefault="0090232B" w:rsidP="0090232B">
      <w:pPr>
        <w:pStyle w:val="ListParagraph"/>
        <w:numPr>
          <w:ilvl w:val="0"/>
          <w:numId w:val="4"/>
        </w:numPr>
        <w:spacing w:after="200" w:line="276" w:lineRule="auto"/>
      </w:pPr>
      <w:r w:rsidRPr="00685342">
        <w:t>Interviewers</w:t>
      </w:r>
    </w:p>
    <w:p w14:paraId="233439A8" w14:textId="77777777" w:rsidR="0090232B" w:rsidRPr="00685342" w:rsidRDefault="0090232B" w:rsidP="0090232B">
      <w:pPr>
        <w:pStyle w:val="ListParagraph"/>
        <w:numPr>
          <w:ilvl w:val="0"/>
          <w:numId w:val="4"/>
        </w:numPr>
        <w:spacing w:after="200" w:line="276" w:lineRule="auto"/>
      </w:pPr>
      <w:r w:rsidRPr="00685342">
        <w:t>Interviewee(s)</w:t>
      </w:r>
    </w:p>
    <w:p w14:paraId="259496B5" w14:textId="77777777" w:rsidR="0090232B" w:rsidRPr="00685342" w:rsidRDefault="0090232B" w:rsidP="0090232B">
      <w:pPr>
        <w:rPr>
          <w:b/>
          <w:sz w:val="24"/>
          <w:szCs w:val="24"/>
        </w:rPr>
      </w:pPr>
      <w:r w:rsidRPr="00685342">
        <w:rPr>
          <w:b/>
          <w:sz w:val="24"/>
          <w:szCs w:val="24"/>
        </w:rPr>
        <w:t>Interviewee’s Name, Title, Organization</w:t>
      </w:r>
    </w:p>
    <w:p w14:paraId="50666BD4" w14:textId="77777777" w:rsidR="0090232B" w:rsidRPr="00D638E0" w:rsidRDefault="0090232B" w:rsidP="0090232B">
      <w:pPr>
        <w:rPr>
          <w:sz w:val="24"/>
          <w:szCs w:val="24"/>
        </w:rPr>
      </w:pPr>
      <w:r w:rsidRPr="00685342">
        <w:rPr>
          <w:b/>
          <w:sz w:val="24"/>
          <w:szCs w:val="24"/>
        </w:rPr>
        <w:t>Interviewee’s Scope of Responsibility</w:t>
      </w:r>
      <w:r w:rsidRPr="00685342">
        <w:rPr>
          <w:sz w:val="24"/>
          <w:szCs w:val="24"/>
        </w:rPr>
        <w:t xml:space="preserve">:  </w:t>
      </w:r>
    </w:p>
    <w:p w14:paraId="04438833" w14:textId="77777777" w:rsidR="0090232B" w:rsidRPr="00685342" w:rsidRDefault="0090232B" w:rsidP="0090232B">
      <w:pPr>
        <w:rPr>
          <w:b/>
          <w:sz w:val="24"/>
          <w:szCs w:val="24"/>
        </w:rPr>
      </w:pPr>
      <w:r w:rsidRPr="00685342">
        <w:rPr>
          <w:b/>
          <w:sz w:val="24"/>
          <w:szCs w:val="24"/>
        </w:rPr>
        <w:t>Background</w:t>
      </w:r>
    </w:p>
    <w:p w14:paraId="2DCCBA63" w14:textId="2B4225E1" w:rsidR="0090232B" w:rsidRPr="00685342" w:rsidRDefault="0090232B" w:rsidP="0090232B">
      <w:pPr>
        <w:rPr>
          <w:sz w:val="24"/>
          <w:szCs w:val="24"/>
        </w:rPr>
      </w:pPr>
      <w:r w:rsidRPr="00685342">
        <w:rPr>
          <w:sz w:val="24"/>
          <w:szCs w:val="24"/>
        </w:rPr>
        <w:t xml:space="preserve">The RAND Corporation, a non-profit research organization, is conducting a CDC-funded study to evaluate the impact that </w:t>
      </w:r>
      <w:r w:rsidR="008A1BBF">
        <w:rPr>
          <w:sz w:val="24"/>
          <w:szCs w:val="24"/>
        </w:rPr>
        <w:t xml:space="preserve">Age Friendly communities and Senior Villages </w:t>
      </w:r>
      <w:r w:rsidRPr="00685342">
        <w:rPr>
          <w:sz w:val="24"/>
          <w:szCs w:val="24"/>
        </w:rPr>
        <w:t>have on older adult well-being and resilience to emergencies. We define an emergency to include earthquakes, extended power outage, terrorist event, or a weather-related event such as a winter storm, heat, hurricane, tornado, wildfire, or flood. We hope to</w:t>
      </w:r>
      <w:r w:rsidR="00B62705">
        <w:rPr>
          <w:sz w:val="24"/>
          <w:szCs w:val="24"/>
        </w:rPr>
        <w:t xml:space="preserve"> spend the next 30</w:t>
      </w:r>
      <w:r w:rsidRPr="00685342">
        <w:rPr>
          <w:sz w:val="24"/>
          <w:szCs w:val="24"/>
        </w:rPr>
        <w:t xml:space="preserve"> minutes discussing </w:t>
      </w:r>
      <w:r w:rsidR="00E81064" w:rsidRPr="00685342">
        <w:rPr>
          <w:sz w:val="24"/>
          <w:szCs w:val="24"/>
        </w:rPr>
        <w:t>your department</w:t>
      </w:r>
      <w:r w:rsidRPr="00685342">
        <w:rPr>
          <w:sz w:val="24"/>
          <w:szCs w:val="24"/>
        </w:rPr>
        <w:t xml:space="preserve"> and the activities and services</w:t>
      </w:r>
      <w:r w:rsidR="00E81064" w:rsidRPr="00685342">
        <w:rPr>
          <w:sz w:val="24"/>
          <w:szCs w:val="24"/>
        </w:rPr>
        <w:t xml:space="preserve"> it provides geared to older adults, and those that are specific to emergency preparedness.</w:t>
      </w:r>
    </w:p>
    <w:p w14:paraId="221721BD" w14:textId="77777777" w:rsidR="0090232B" w:rsidRPr="00685342" w:rsidRDefault="0090232B" w:rsidP="0090232B">
      <w:pPr>
        <w:rPr>
          <w:b/>
          <w:sz w:val="24"/>
          <w:szCs w:val="24"/>
        </w:rPr>
      </w:pPr>
      <w:r w:rsidRPr="00685342">
        <w:rPr>
          <w:b/>
          <w:sz w:val="24"/>
          <w:szCs w:val="24"/>
        </w:rPr>
        <w:t xml:space="preserve">Informed Consent </w:t>
      </w:r>
    </w:p>
    <w:p w14:paraId="6C7604DB" w14:textId="77777777" w:rsidR="0090232B" w:rsidRDefault="0090232B" w:rsidP="0090232B">
      <w:pPr>
        <w:rPr>
          <w:sz w:val="24"/>
          <w:szCs w:val="24"/>
        </w:rPr>
      </w:pPr>
      <w:r w:rsidRPr="00685342">
        <w:rPr>
          <w:sz w:val="24"/>
          <w:szCs w:val="24"/>
        </w:rPr>
        <w:t xml:space="preserve">Your participation in this discussion is completely voluntary and we can stop at any point.  </w:t>
      </w:r>
    </w:p>
    <w:p w14:paraId="06A5446B" w14:textId="77777777" w:rsidR="00D638E0" w:rsidRDefault="00D638E0" w:rsidP="0090232B">
      <w:pPr>
        <w:rPr>
          <w:sz w:val="24"/>
          <w:szCs w:val="24"/>
        </w:rPr>
      </w:pPr>
    </w:p>
    <w:p w14:paraId="0D3E5DEB" w14:textId="7241CE7A" w:rsidR="00D638E0" w:rsidRPr="00B74984" w:rsidRDefault="00D638E0" w:rsidP="00D638E0">
      <w:pPr>
        <w:rPr>
          <w:i/>
        </w:rPr>
      </w:pPr>
      <w:r w:rsidRPr="00B74984">
        <w:rPr>
          <w:rFonts w:ascii="Calibri" w:eastAsia="Calibri" w:hAnsi="Calibri"/>
          <w:i/>
        </w:rPr>
        <w:t>Public reporting burden of this collection of information is</w:t>
      </w:r>
      <w:r w:rsidR="00A75BF8">
        <w:rPr>
          <w:rFonts w:ascii="Calibri" w:eastAsia="Calibri" w:hAnsi="Calibri"/>
          <w:i/>
        </w:rPr>
        <w:t xml:space="preserve"> estimated to average 3</w:t>
      </w:r>
      <w:r w:rsidRPr="00B74984">
        <w:rPr>
          <w:rFonts w:ascii="Calibri" w:eastAsia="Calibri" w:hAnsi="Calibri"/>
          <w:i/>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B74984">
        <w:rPr>
          <w:rFonts w:ascii="Calibri" w:eastAsia="Calibri" w:hAnsi="Calibri"/>
          <w:i/>
          <w:color w:val="FF0000"/>
        </w:rPr>
        <w:t>0920-XXXX</w:t>
      </w:r>
      <w:r w:rsidRPr="00B74984">
        <w:rPr>
          <w:rFonts w:ascii="Calibri" w:eastAsia="Calibri" w:hAnsi="Calibri"/>
          <w:i/>
        </w:rPr>
        <w:t>).</w:t>
      </w:r>
    </w:p>
    <w:p w14:paraId="2CA5B7D2" w14:textId="1BBCEDCA" w:rsidR="0090232B" w:rsidRPr="00685342" w:rsidRDefault="0090232B" w:rsidP="0090232B">
      <w:pPr>
        <w:rPr>
          <w:sz w:val="24"/>
          <w:szCs w:val="24"/>
        </w:rPr>
      </w:pPr>
      <w:r w:rsidRPr="00685342">
        <w:rPr>
          <w:sz w:val="24"/>
          <w:szCs w:val="24"/>
        </w:rPr>
        <w:lastRenderedPageBreak/>
        <w:t xml:space="preserve">RAND will use the information you provide for research purposes only. Your responses will be kept </w:t>
      </w:r>
      <w:r w:rsidR="004C1FBA">
        <w:rPr>
          <w:sz w:val="24"/>
          <w:szCs w:val="24"/>
        </w:rPr>
        <w:t>secure</w:t>
      </w:r>
      <w:r w:rsidRPr="00685342">
        <w:rPr>
          <w:sz w:val="24"/>
          <w:szCs w:val="24"/>
        </w:rPr>
        <w:t xml:space="preserve">. We will not link your name to the information that you provide. While every effort will be made to protect your individual identity, it may be possible for others to identify you because of the role you play in </w:t>
      </w:r>
      <w:r w:rsidR="00645CAF">
        <w:rPr>
          <w:sz w:val="24"/>
          <w:szCs w:val="24"/>
        </w:rPr>
        <w:t>the department</w:t>
      </w:r>
      <w:r w:rsidRPr="00685342">
        <w:rPr>
          <w:sz w:val="24"/>
          <w:szCs w:val="24"/>
        </w:rPr>
        <w:t xml:space="preserve">. As such, you should not tell us anything you do not want anyone inside or outside your organization to know. </w:t>
      </w:r>
    </w:p>
    <w:p w14:paraId="6C89B6A6" w14:textId="54045928" w:rsidR="0090232B" w:rsidRPr="00685342" w:rsidRDefault="0090232B" w:rsidP="0090232B">
      <w:pPr>
        <w:rPr>
          <w:sz w:val="24"/>
          <w:szCs w:val="24"/>
        </w:rPr>
      </w:pPr>
      <w:r w:rsidRPr="00685342">
        <w:rPr>
          <w:sz w:val="24"/>
          <w:szCs w:val="24"/>
        </w:rPr>
        <w:t xml:space="preserve">We will be taking notes during our conversation today.  The notes will be destroyed at the end of the study, and no one outside of the research team will see them. </w:t>
      </w:r>
      <w:r w:rsidR="00F07D94">
        <w:rPr>
          <w:sz w:val="24"/>
          <w:szCs w:val="24"/>
        </w:rPr>
        <w:t>There are no consequences if you decline to participate.</w:t>
      </w:r>
    </w:p>
    <w:p w14:paraId="45DD30AB" w14:textId="07F41C45" w:rsidR="00F07D94" w:rsidRPr="001D61BB" w:rsidRDefault="00F07D94" w:rsidP="00F07D94">
      <w:pPr>
        <w:rPr>
          <w:sz w:val="24"/>
          <w:szCs w:val="24"/>
        </w:rPr>
      </w:pPr>
      <w:r w:rsidRPr="001D61BB">
        <w:rPr>
          <w:sz w:val="24"/>
          <w:szCs w:val="24"/>
        </w:rPr>
        <w:t>If you have questions about this study</w:t>
      </w:r>
      <w:r w:rsidR="003D0195">
        <w:rPr>
          <w:sz w:val="24"/>
          <w:szCs w:val="24"/>
        </w:rPr>
        <w:t xml:space="preserve"> you may contact the Principal</w:t>
      </w:r>
      <w:r w:rsidRPr="001D61BB">
        <w:rPr>
          <w:sz w:val="24"/>
          <w:szCs w:val="24"/>
        </w:rPr>
        <w:t xml:space="preserve"> Investigator, Joie Acost</w:t>
      </w:r>
      <w:r>
        <w:rPr>
          <w:sz w:val="24"/>
          <w:szCs w:val="24"/>
        </w:rPr>
        <w:t>a</w:t>
      </w:r>
      <w:r w:rsidRPr="001D61BB">
        <w:rPr>
          <w:sz w:val="24"/>
          <w:szCs w:val="24"/>
        </w:rPr>
        <w:t>, by phone at 703-413-1100</w:t>
      </w:r>
      <w:r>
        <w:rPr>
          <w:sz w:val="24"/>
          <w:szCs w:val="24"/>
        </w:rPr>
        <w:t xml:space="preserve"> extension 5324</w:t>
      </w:r>
      <w:r w:rsidRPr="001D61BB">
        <w:rPr>
          <w:sz w:val="24"/>
          <w:szCs w:val="24"/>
        </w:rPr>
        <w:t xml:space="preserve">. </w:t>
      </w:r>
      <w:r w:rsidRPr="008C164A">
        <w:rPr>
          <w:sz w:val="24"/>
          <w:szCs w:val="24"/>
        </w:rPr>
        <w:t>If you have any questions or concerns about your rights as a research participant, please contact the Human Subjects Protection Committee at RAND, 1776 Main Street, Santa Monica, CA 90407, (310) 393-0411, ext. 6369.</w:t>
      </w:r>
    </w:p>
    <w:p w14:paraId="4092E1BC" w14:textId="77777777" w:rsidR="0090232B" w:rsidRPr="00685342" w:rsidRDefault="0090232B" w:rsidP="0090232B">
      <w:pPr>
        <w:rPr>
          <w:sz w:val="24"/>
          <w:szCs w:val="24"/>
        </w:rPr>
      </w:pPr>
      <w:r w:rsidRPr="00685342">
        <w:rPr>
          <w:sz w:val="24"/>
          <w:szCs w:val="24"/>
        </w:rPr>
        <w:t xml:space="preserve">Do you have any questions before we begin? </w:t>
      </w:r>
    </w:p>
    <w:p w14:paraId="5DEAC83B" w14:textId="77777777" w:rsidR="0090232B" w:rsidRPr="00685342" w:rsidRDefault="0090232B" w:rsidP="0090232B">
      <w:pPr>
        <w:rPr>
          <w:sz w:val="24"/>
          <w:szCs w:val="24"/>
        </w:rPr>
      </w:pPr>
      <w:r w:rsidRPr="00685342">
        <w:rPr>
          <w:sz w:val="24"/>
          <w:szCs w:val="24"/>
        </w:rPr>
        <w:t xml:space="preserve">Do you agree to participate in this interview? </w:t>
      </w:r>
    </w:p>
    <w:p w14:paraId="13105E98" w14:textId="77777777" w:rsidR="0090232B" w:rsidRPr="00685342" w:rsidRDefault="0090232B" w:rsidP="0090232B">
      <w:pPr>
        <w:rPr>
          <w:sz w:val="24"/>
          <w:szCs w:val="24"/>
        </w:rPr>
      </w:pPr>
      <w:r w:rsidRPr="00685342">
        <w:rPr>
          <w:sz w:val="24"/>
          <w:szCs w:val="24"/>
        </w:rPr>
        <w:t xml:space="preserve">No   </w:t>
      </w:r>
      <w:r w:rsidRPr="00685342">
        <w:rPr>
          <w:sz w:val="24"/>
          <w:szCs w:val="24"/>
        </w:rPr>
        <w:sym w:font="Wingdings" w:char="F0E0"/>
      </w:r>
      <w:r w:rsidRPr="00685342">
        <w:rPr>
          <w:sz w:val="24"/>
          <w:szCs w:val="24"/>
        </w:rPr>
        <w:t xml:space="preserve">  Okay, thank you for your time and have a nice day.</w:t>
      </w:r>
    </w:p>
    <w:p w14:paraId="7609BAEB" w14:textId="77777777" w:rsidR="0090232B" w:rsidRPr="00685342" w:rsidRDefault="0090232B" w:rsidP="0090232B">
      <w:pPr>
        <w:rPr>
          <w:sz w:val="24"/>
          <w:szCs w:val="24"/>
        </w:rPr>
      </w:pPr>
      <w:r w:rsidRPr="00685342">
        <w:rPr>
          <w:sz w:val="24"/>
          <w:szCs w:val="24"/>
        </w:rPr>
        <w:t xml:space="preserve">Yes   </w:t>
      </w:r>
      <w:r w:rsidRPr="00685342">
        <w:rPr>
          <w:sz w:val="24"/>
          <w:szCs w:val="24"/>
        </w:rPr>
        <w:sym w:font="Wingdings" w:char="F0E0"/>
      </w:r>
      <w:r w:rsidRPr="00685342">
        <w:rPr>
          <w:sz w:val="24"/>
          <w:szCs w:val="24"/>
        </w:rPr>
        <w:t xml:space="preserve">  Thank you very much. We really appreciate your support.</w:t>
      </w:r>
    </w:p>
    <w:p w14:paraId="6E54B112" w14:textId="77777777" w:rsidR="0090232B" w:rsidRDefault="0090232B" w:rsidP="0090232B">
      <w:pPr>
        <w:rPr>
          <w:b/>
          <w:sz w:val="24"/>
          <w:szCs w:val="24"/>
        </w:rPr>
      </w:pPr>
    </w:p>
    <w:p w14:paraId="4219E85D" w14:textId="77777777" w:rsidR="008A1BBF" w:rsidRDefault="008A1BBF" w:rsidP="004A1A09">
      <w:pPr>
        <w:jc w:val="center"/>
        <w:rPr>
          <w:b/>
          <w:sz w:val="24"/>
          <w:szCs w:val="24"/>
        </w:rPr>
      </w:pPr>
      <w:r>
        <w:rPr>
          <w:b/>
          <w:sz w:val="24"/>
          <w:szCs w:val="24"/>
        </w:rPr>
        <w:t>Screening question</w:t>
      </w:r>
    </w:p>
    <w:p w14:paraId="76F4161E" w14:textId="77777777" w:rsidR="008A1BBF" w:rsidRPr="004A1A09" w:rsidRDefault="008A1BBF" w:rsidP="0090232B">
      <w:pPr>
        <w:rPr>
          <w:sz w:val="24"/>
          <w:szCs w:val="24"/>
        </w:rPr>
      </w:pPr>
      <w:r w:rsidRPr="004A1A09">
        <w:rPr>
          <w:sz w:val="24"/>
          <w:szCs w:val="24"/>
        </w:rPr>
        <w:t>[If screening questions were not administered please ask</w:t>
      </w:r>
      <w:r>
        <w:rPr>
          <w:sz w:val="24"/>
          <w:szCs w:val="24"/>
        </w:rPr>
        <w:t>:</w:t>
      </w:r>
      <w:r w:rsidRPr="004A1A09">
        <w:rPr>
          <w:sz w:val="24"/>
          <w:szCs w:val="24"/>
        </w:rPr>
        <w:t>]</w:t>
      </w:r>
    </w:p>
    <w:p w14:paraId="0D01710A" w14:textId="77777777" w:rsidR="008A1BBF" w:rsidRPr="00685342" w:rsidRDefault="008A1BBF" w:rsidP="0090232B">
      <w:pPr>
        <w:rPr>
          <w:b/>
          <w:sz w:val="24"/>
          <w:szCs w:val="24"/>
        </w:rPr>
      </w:pPr>
      <w:r>
        <w:rPr>
          <w:b/>
          <w:sz w:val="24"/>
          <w:szCs w:val="24"/>
        </w:rPr>
        <w:t xml:space="preserve">Do you know whether your city/county has an Age Friendly initiative </w:t>
      </w:r>
      <w:r w:rsidRPr="00685342">
        <w:rPr>
          <w:b/>
          <w:sz w:val="24"/>
          <w:szCs w:val="24"/>
        </w:rPr>
        <w:t xml:space="preserve">or </w:t>
      </w:r>
      <w:r>
        <w:rPr>
          <w:b/>
          <w:sz w:val="24"/>
          <w:szCs w:val="24"/>
        </w:rPr>
        <w:t xml:space="preserve">any </w:t>
      </w:r>
      <w:r w:rsidRPr="00685342">
        <w:rPr>
          <w:b/>
          <w:sz w:val="24"/>
          <w:szCs w:val="24"/>
        </w:rPr>
        <w:t>Senior Villages</w:t>
      </w:r>
      <w:r>
        <w:rPr>
          <w:b/>
          <w:sz w:val="24"/>
          <w:szCs w:val="24"/>
        </w:rPr>
        <w:t xml:space="preserve">?  </w:t>
      </w:r>
      <w:r w:rsidRPr="004A1A09">
        <w:rPr>
          <w:sz w:val="24"/>
          <w:szCs w:val="24"/>
        </w:rPr>
        <w:t>[If yes, go to Section A.  If no, go to Section B]</w:t>
      </w:r>
    </w:p>
    <w:p w14:paraId="0B5A5518" w14:textId="77777777" w:rsidR="008A1BBF" w:rsidRDefault="008A1BBF" w:rsidP="00256A70">
      <w:pPr>
        <w:jc w:val="center"/>
        <w:rPr>
          <w:b/>
          <w:sz w:val="24"/>
          <w:szCs w:val="24"/>
        </w:rPr>
      </w:pPr>
    </w:p>
    <w:p w14:paraId="237F1FA2" w14:textId="77777777" w:rsidR="00256A70" w:rsidRPr="00685342" w:rsidRDefault="00256A70" w:rsidP="00256A70">
      <w:pPr>
        <w:jc w:val="center"/>
        <w:rPr>
          <w:b/>
          <w:sz w:val="24"/>
          <w:szCs w:val="24"/>
        </w:rPr>
      </w:pPr>
      <w:r w:rsidRPr="00685342">
        <w:rPr>
          <w:b/>
          <w:sz w:val="24"/>
          <w:szCs w:val="24"/>
        </w:rPr>
        <w:t>Section A [For City/County WITH an AF or Senior Villages ONLY]</w:t>
      </w:r>
    </w:p>
    <w:p w14:paraId="5EED603E" w14:textId="77777777" w:rsidR="00055621" w:rsidRPr="00685342" w:rsidRDefault="00055621" w:rsidP="00055621">
      <w:pPr>
        <w:rPr>
          <w:b/>
          <w:sz w:val="24"/>
          <w:szCs w:val="24"/>
        </w:rPr>
      </w:pPr>
      <w:r w:rsidRPr="00685342">
        <w:rPr>
          <w:b/>
          <w:sz w:val="24"/>
          <w:szCs w:val="24"/>
        </w:rPr>
        <w:t>Interview Questions</w:t>
      </w:r>
      <w:r w:rsidR="00256A70" w:rsidRPr="00685342">
        <w:rPr>
          <w:b/>
          <w:sz w:val="24"/>
          <w:szCs w:val="24"/>
        </w:rPr>
        <w:t xml:space="preserve"> </w:t>
      </w:r>
    </w:p>
    <w:p w14:paraId="539214EC" w14:textId="77777777" w:rsidR="00055621" w:rsidRPr="00685342" w:rsidRDefault="00055621" w:rsidP="00055621">
      <w:pPr>
        <w:rPr>
          <w:sz w:val="24"/>
          <w:szCs w:val="24"/>
          <w:u w:val="single"/>
        </w:rPr>
      </w:pPr>
      <w:r w:rsidRPr="00685342">
        <w:rPr>
          <w:sz w:val="24"/>
          <w:szCs w:val="24"/>
          <w:u w:val="single"/>
        </w:rPr>
        <w:t xml:space="preserve">Communication and engagement with AF communities and </w:t>
      </w:r>
      <w:r w:rsidR="00AA10C6" w:rsidRPr="00685342">
        <w:rPr>
          <w:sz w:val="24"/>
          <w:szCs w:val="24"/>
          <w:u w:val="single"/>
        </w:rPr>
        <w:t xml:space="preserve">Senior Villages </w:t>
      </w:r>
    </w:p>
    <w:p w14:paraId="263978E1" w14:textId="77777777" w:rsidR="00EA164D" w:rsidRPr="00685342" w:rsidRDefault="00EA164D" w:rsidP="00EA164D">
      <w:pPr>
        <w:pStyle w:val="ListParagraph"/>
        <w:numPr>
          <w:ilvl w:val="0"/>
          <w:numId w:val="2"/>
        </w:numPr>
      </w:pPr>
      <w:r w:rsidRPr="00685342">
        <w:t xml:space="preserve">What </w:t>
      </w:r>
      <w:r w:rsidR="000674F7" w:rsidRPr="00685342">
        <w:t xml:space="preserve">are the greatest needs in </w:t>
      </w:r>
      <w:r w:rsidRPr="00685342">
        <w:t>helping older adults live healthy and independently in the community?</w:t>
      </w:r>
    </w:p>
    <w:p w14:paraId="05DF0CBC" w14:textId="77777777" w:rsidR="00EA164D" w:rsidRPr="00685342" w:rsidRDefault="00EA164D" w:rsidP="00EA164D">
      <w:pPr>
        <w:pStyle w:val="ListParagraph"/>
      </w:pPr>
    </w:p>
    <w:p w14:paraId="58F8363A" w14:textId="77777777" w:rsidR="00EA164D" w:rsidRPr="00685342" w:rsidRDefault="00EA164D" w:rsidP="00EA164D">
      <w:pPr>
        <w:pStyle w:val="ListParagraph"/>
      </w:pPr>
    </w:p>
    <w:p w14:paraId="4545362C" w14:textId="77777777" w:rsidR="00EA164D" w:rsidRPr="00685342" w:rsidRDefault="00EA164D" w:rsidP="00EA164D">
      <w:pPr>
        <w:pStyle w:val="ListParagraph"/>
        <w:numPr>
          <w:ilvl w:val="0"/>
          <w:numId w:val="2"/>
        </w:numPr>
      </w:pPr>
      <w:r w:rsidRPr="00685342">
        <w:lastRenderedPageBreak/>
        <w:t>Do you currently engage (</w:t>
      </w:r>
      <w:r w:rsidRPr="00685342">
        <w:rPr>
          <w:rStyle w:val="apple-style-span"/>
          <w:rFonts w:eastAsia="Times New Roman"/>
          <w:color w:val="000000"/>
        </w:rPr>
        <w:t xml:space="preserve">communicate, collaborate, or have a formal relationship) </w:t>
      </w:r>
      <w:r w:rsidRPr="00685342">
        <w:t xml:space="preserve">with </w:t>
      </w:r>
      <w:r w:rsidR="00645CAF">
        <w:t xml:space="preserve">the </w:t>
      </w:r>
      <w:r w:rsidR="00AA10C6" w:rsidRPr="00685342">
        <w:t xml:space="preserve">[name of city/county’s] </w:t>
      </w:r>
      <w:r w:rsidR="00645CAF">
        <w:t>AF community</w:t>
      </w:r>
      <w:r w:rsidRPr="00685342">
        <w:t xml:space="preserve"> </w:t>
      </w:r>
      <w:r w:rsidR="00AA10C6" w:rsidRPr="00685342">
        <w:t>or</w:t>
      </w:r>
      <w:r w:rsidRPr="00685342">
        <w:t xml:space="preserve"> </w:t>
      </w:r>
      <w:r w:rsidR="00645CAF">
        <w:t>any senior villages</w:t>
      </w:r>
      <w:r w:rsidRPr="00685342">
        <w:t xml:space="preserve">?  </w:t>
      </w:r>
    </w:p>
    <w:p w14:paraId="0B3C0D6E" w14:textId="77777777" w:rsidR="00EA164D" w:rsidRPr="00685342" w:rsidRDefault="00EA164D" w:rsidP="00EA164D">
      <w:pPr>
        <w:pStyle w:val="ListParagraph"/>
      </w:pPr>
    </w:p>
    <w:p w14:paraId="19DBE777" w14:textId="77777777" w:rsidR="00EA164D" w:rsidRDefault="00EA164D" w:rsidP="00EA164D">
      <w:pPr>
        <w:pStyle w:val="ListParagraph"/>
        <w:numPr>
          <w:ilvl w:val="1"/>
          <w:numId w:val="1"/>
        </w:numPr>
      </w:pPr>
      <w:r w:rsidRPr="00685342">
        <w:t>If yes, how?  Who do you engage with?</w:t>
      </w:r>
      <w:r w:rsidR="000674F7" w:rsidRPr="00685342">
        <w:t xml:space="preserve"> Why did your LHD decide to engage? How long have you been doing this engagement?</w:t>
      </w:r>
    </w:p>
    <w:p w14:paraId="244B840B" w14:textId="77777777" w:rsidR="00645CAF" w:rsidRPr="00685342" w:rsidRDefault="00645CAF" w:rsidP="00645CAF">
      <w:pPr>
        <w:pStyle w:val="ListParagraph"/>
        <w:ind w:left="1440"/>
      </w:pPr>
    </w:p>
    <w:p w14:paraId="00155C3D" w14:textId="77777777" w:rsidR="00EA164D" w:rsidRPr="00685342" w:rsidRDefault="00EA164D" w:rsidP="00EA164D">
      <w:pPr>
        <w:pStyle w:val="ListParagraph"/>
        <w:numPr>
          <w:ilvl w:val="1"/>
          <w:numId w:val="1"/>
        </w:numPr>
      </w:pPr>
      <w:r w:rsidRPr="00685342">
        <w:t>If not, how might you go about establishing that engagement with AF communities and SVs?</w:t>
      </w:r>
    </w:p>
    <w:p w14:paraId="4E803327" w14:textId="77777777" w:rsidR="00EA164D" w:rsidRPr="00685342" w:rsidRDefault="00EA164D" w:rsidP="00EA164D">
      <w:pPr>
        <w:pStyle w:val="ListParagraph"/>
      </w:pPr>
    </w:p>
    <w:p w14:paraId="27373257" w14:textId="77777777" w:rsidR="00EA164D" w:rsidRPr="00685342" w:rsidRDefault="00EA164D" w:rsidP="00EA164D">
      <w:pPr>
        <w:pStyle w:val="ListParagraph"/>
      </w:pPr>
    </w:p>
    <w:p w14:paraId="0B930C8D" w14:textId="77777777" w:rsidR="00055621" w:rsidRPr="00685342" w:rsidRDefault="00055621" w:rsidP="00EA164D">
      <w:pPr>
        <w:pStyle w:val="ListParagraph"/>
        <w:numPr>
          <w:ilvl w:val="0"/>
          <w:numId w:val="2"/>
        </w:numPr>
      </w:pPr>
      <w:r w:rsidRPr="00685342">
        <w:t xml:space="preserve">Who initiates or develops services to support older adults living in </w:t>
      </w:r>
      <w:r w:rsidR="00AA10C6" w:rsidRPr="00685342">
        <w:t xml:space="preserve">[name of city/county’s] </w:t>
      </w:r>
      <w:r w:rsidRPr="00685342">
        <w:t>AF communities and SVs?</w:t>
      </w:r>
      <w:r w:rsidR="00EA164D" w:rsidRPr="00685342">
        <w:t xml:space="preserve">  (Can be internal or external to the LHD)</w:t>
      </w:r>
    </w:p>
    <w:p w14:paraId="235521A4" w14:textId="77777777" w:rsidR="001D6BA5" w:rsidRPr="00685342" w:rsidRDefault="001D6BA5" w:rsidP="001D6BA5">
      <w:pPr>
        <w:rPr>
          <w:sz w:val="24"/>
          <w:szCs w:val="24"/>
          <w:u w:val="single"/>
        </w:rPr>
      </w:pPr>
    </w:p>
    <w:p w14:paraId="13F84EB2" w14:textId="77777777" w:rsidR="001D6BA5" w:rsidRPr="00685342" w:rsidRDefault="001D6BA5" w:rsidP="001D6BA5">
      <w:pPr>
        <w:rPr>
          <w:sz w:val="24"/>
          <w:szCs w:val="24"/>
          <w:u w:val="single"/>
        </w:rPr>
      </w:pPr>
      <w:r w:rsidRPr="00685342">
        <w:rPr>
          <w:sz w:val="24"/>
          <w:szCs w:val="24"/>
          <w:u w:val="single"/>
        </w:rPr>
        <w:t>Emergency preparedness activities and applicability to older adults</w:t>
      </w:r>
    </w:p>
    <w:p w14:paraId="37EFCC65" w14:textId="77777777" w:rsidR="00B80856" w:rsidRPr="004A1A09" w:rsidRDefault="00B80856" w:rsidP="00B80856">
      <w:pPr>
        <w:pStyle w:val="ListParagraph"/>
        <w:numPr>
          <w:ilvl w:val="0"/>
          <w:numId w:val="5"/>
        </w:numPr>
      </w:pPr>
      <w:r w:rsidRPr="00685342">
        <w:t>What kinds of emergency preparedness activities does your department conduct?</w:t>
      </w:r>
      <w:r>
        <w:t xml:space="preserve"> </w:t>
      </w:r>
      <w:r>
        <w:rPr>
          <w:rFonts w:cs="Calibri"/>
        </w:rPr>
        <w:t>D</w:t>
      </w:r>
      <w:r w:rsidRPr="00E33E29">
        <w:rPr>
          <w:rFonts w:cs="Calibri"/>
        </w:rPr>
        <w:t xml:space="preserve">o you think your activities are aligned with those of </w:t>
      </w:r>
      <w:r>
        <w:rPr>
          <w:rFonts w:cs="Calibri"/>
        </w:rPr>
        <w:t xml:space="preserve">the Age Friendly initiative or Senior Village’s </w:t>
      </w:r>
      <w:r w:rsidRPr="00E33E29">
        <w:rPr>
          <w:rFonts w:cs="Calibri"/>
        </w:rPr>
        <w:t>activities?</w:t>
      </w:r>
    </w:p>
    <w:p w14:paraId="05810E58" w14:textId="77777777" w:rsidR="00B80856" w:rsidRDefault="00B80856" w:rsidP="004A1A09">
      <w:pPr>
        <w:pStyle w:val="ListParagraph"/>
        <w:rPr>
          <w:rFonts w:cs="Calibri"/>
        </w:rPr>
      </w:pPr>
    </w:p>
    <w:p w14:paraId="430FFCAB" w14:textId="77777777" w:rsidR="00B80856" w:rsidRDefault="00B80856" w:rsidP="004A1A09">
      <w:pPr>
        <w:pStyle w:val="ListParagraph"/>
      </w:pPr>
    </w:p>
    <w:p w14:paraId="575CF686" w14:textId="1182AEF4" w:rsidR="008A1BBF" w:rsidRPr="00685342" w:rsidRDefault="008A1BBF" w:rsidP="008A1BBF">
      <w:pPr>
        <w:pStyle w:val="ListParagraph"/>
        <w:numPr>
          <w:ilvl w:val="0"/>
          <w:numId w:val="5"/>
        </w:numPr>
      </w:pPr>
      <w:r w:rsidRPr="00685342">
        <w:t xml:space="preserve">What are the greatest needs in terms of preparing </w:t>
      </w:r>
      <w:r w:rsidRPr="004A1A09">
        <w:rPr>
          <w:u w:val="single"/>
        </w:rPr>
        <w:t>older adults</w:t>
      </w:r>
      <w:r w:rsidRPr="00685342">
        <w:t xml:space="preserve"> for an emergency </w:t>
      </w:r>
      <w:r>
        <w:t xml:space="preserve">who </w:t>
      </w:r>
      <w:r w:rsidRPr="00685342">
        <w:t>liv</w:t>
      </w:r>
      <w:r>
        <w:t>e</w:t>
      </w:r>
      <w:r w:rsidRPr="00685342">
        <w:t xml:space="preserve"> in [name of city/county’s]?</w:t>
      </w:r>
    </w:p>
    <w:p w14:paraId="246A5AAF" w14:textId="77777777" w:rsidR="00685342" w:rsidRDefault="00685342" w:rsidP="00685342">
      <w:pPr>
        <w:pStyle w:val="ListParagraph"/>
      </w:pPr>
    </w:p>
    <w:p w14:paraId="1F25A38C" w14:textId="77777777" w:rsidR="00685342" w:rsidRPr="00685342" w:rsidRDefault="00685342" w:rsidP="00685342">
      <w:pPr>
        <w:pStyle w:val="ListParagraph"/>
      </w:pPr>
    </w:p>
    <w:p w14:paraId="01FFFFA4" w14:textId="77777777" w:rsidR="008A1BBF" w:rsidRDefault="004E71CA" w:rsidP="004A1A09">
      <w:pPr>
        <w:pStyle w:val="ListParagraph"/>
        <w:numPr>
          <w:ilvl w:val="0"/>
          <w:numId w:val="5"/>
        </w:numPr>
      </w:pPr>
      <w:r w:rsidRPr="00685342">
        <w:t>What role</w:t>
      </w:r>
      <w:r w:rsidR="00B2507C">
        <w:t>s</w:t>
      </w:r>
      <w:r w:rsidRPr="00685342">
        <w:t xml:space="preserve"> do other agencies (e.g. Department of Homeland Security or emergency management</w:t>
      </w:r>
      <w:r w:rsidR="00256A70" w:rsidRPr="00685342">
        <w:t>, Area Agency on Aging</w:t>
      </w:r>
      <w:r w:rsidRPr="00685342">
        <w:t xml:space="preserve">) </w:t>
      </w:r>
      <w:r w:rsidR="00B2507C">
        <w:t xml:space="preserve">have </w:t>
      </w:r>
      <w:r w:rsidRPr="00685342">
        <w:t xml:space="preserve">on emergency preparedness </w:t>
      </w:r>
      <w:r w:rsidRPr="004A1A09">
        <w:rPr>
          <w:u w:val="single"/>
        </w:rPr>
        <w:t xml:space="preserve">for older adults </w:t>
      </w:r>
      <w:r w:rsidRPr="00685342">
        <w:t xml:space="preserve">within [name of city/county]?  </w:t>
      </w:r>
    </w:p>
    <w:p w14:paraId="54FED885" w14:textId="77777777" w:rsidR="008A1BBF" w:rsidRDefault="008A1BBF" w:rsidP="004A1A09">
      <w:pPr>
        <w:pStyle w:val="ListParagraph"/>
      </w:pPr>
    </w:p>
    <w:p w14:paraId="4FC54B06" w14:textId="77777777" w:rsidR="00685342" w:rsidRPr="00685342" w:rsidRDefault="00685342">
      <w:pPr>
        <w:pStyle w:val="ListParagraph"/>
      </w:pPr>
    </w:p>
    <w:p w14:paraId="5EDBF474" w14:textId="77777777" w:rsidR="001D6BA5" w:rsidRPr="00685342" w:rsidRDefault="00055621" w:rsidP="004A1A09">
      <w:pPr>
        <w:pStyle w:val="ListParagraph"/>
        <w:numPr>
          <w:ilvl w:val="0"/>
          <w:numId w:val="2"/>
        </w:numPr>
      </w:pPr>
      <w:r w:rsidRPr="00685342">
        <w:t>Who</w:t>
      </w:r>
      <w:r w:rsidR="008A1BBF">
        <w:t>/what agency</w:t>
      </w:r>
      <w:r w:rsidRPr="00685342">
        <w:t xml:space="preserve"> initiates or develops services to support older adults</w:t>
      </w:r>
      <w:r w:rsidR="00EA164D" w:rsidRPr="00685342">
        <w:t>’</w:t>
      </w:r>
      <w:r w:rsidRPr="00685342">
        <w:t xml:space="preserve"> emergency preparedness who are living in AF communities and SVs?</w:t>
      </w:r>
      <w:r w:rsidR="001D6BA5" w:rsidRPr="00685342">
        <w:t xml:space="preserve"> (Can be internal or external to the LHD)</w:t>
      </w:r>
    </w:p>
    <w:p w14:paraId="373DE6B9" w14:textId="77777777" w:rsidR="001D6BA5" w:rsidRDefault="001D6BA5" w:rsidP="001D6BA5">
      <w:pPr>
        <w:pStyle w:val="ListParagraph"/>
      </w:pPr>
    </w:p>
    <w:p w14:paraId="5CC92637" w14:textId="77777777" w:rsidR="008A1BBF" w:rsidRDefault="008A1BBF" w:rsidP="001D6BA5">
      <w:pPr>
        <w:pStyle w:val="ListParagraph"/>
      </w:pPr>
    </w:p>
    <w:p w14:paraId="2BCBF21C" w14:textId="77777777" w:rsidR="004E71CA" w:rsidRDefault="00AA10C6" w:rsidP="004A1A09">
      <w:pPr>
        <w:pStyle w:val="ListParagraph"/>
        <w:numPr>
          <w:ilvl w:val="0"/>
          <w:numId w:val="2"/>
        </w:numPr>
      </w:pPr>
      <w:r w:rsidRPr="00685342">
        <w:t>Are there any challenges to working with the [name of city/community] Age Friendly initiative or senior villages? Facilitators?</w:t>
      </w:r>
    </w:p>
    <w:p w14:paraId="4A13E5C0" w14:textId="77777777" w:rsidR="008A1BBF" w:rsidRPr="00685342" w:rsidRDefault="008A1BBF" w:rsidP="004A1A09">
      <w:pPr>
        <w:pStyle w:val="ListParagraph"/>
      </w:pPr>
    </w:p>
    <w:p w14:paraId="7861DED3" w14:textId="77777777" w:rsidR="00685342" w:rsidRPr="00685342" w:rsidRDefault="00685342" w:rsidP="004E71CA">
      <w:pPr>
        <w:pStyle w:val="ListParagraph"/>
      </w:pPr>
    </w:p>
    <w:p w14:paraId="5DAE29F4" w14:textId="77777777" w:rsidR="008A1BBF" w:rsidRDefault="008A1BBF" w:rsidP="004A1A09">
      <w:pPr>
        <w:pStyle w:val="ListParagraph"/>
        <w:numPr>
          <w:ilvl w:val="0"/>
          <w:numId w:val="2"/>
        </w:numPr>
      </w:pPr>
      <w:r w:rsidRPr="00685342">
        <w:t xml:space="preserve">Do you have any plans for future activities with [name of city/county’s] related to emergency preparedness among aging populations? </w:t>
      </w:r>
    </w:p>
    <w:p w14:paraId="7D8C65A8" w14:textId="77777777" w:rsidR="008A1BBF" w:rsidRDefault="008A1BBF" w:rsidP="004A1A09">
      <w:pPr>
        <w:pStyle w:val="ListParagraph"/>
      </w:pPr>
    </w:p>
    <w:p w14:paraId="0E24CD14" w14:textId="77777777" w:rsidR="008A1BBF" w:rsidRPr="00685342" w:rsidRDefault="008A1BBF" w:rsidP="004A1A09">
      <w:pPr>
        <w:pStyle w:val="ListParagraph"/>
      </w:pPr>
    </w:p>
    <w:p w14:paraId="34DC333C" w14:textId="77777777" w:rsidR="004E71CA" w:rsidRPr="00685342" w:rsidRDefault="004E71CA" w:rsidP="004A1A09">
      <w:pPr>
        <w:pStyle w:val="ListParagraph"/>
        <w:numPr>
          <w:ilvl w:val="0"/>
          <w:numId w:val="2"/>
        </w:numPr>
      </w:pPr>
      <w:r w:rsidRPr="00685342">
        <w:lastRenderedPageBreak/>
        <w:t>If the [name of city/county’s] administration wanted to measure standardized metrics that could measure progress on improving the emergency preparedness of older adults in your community, what would you recommend?</w:t>
      </w:r>
    </w:p>
    <w:p w14:paraId="7EA65CC2" w14:textId="77777777" w:rsidR="000D683B" w:rsidRPr="00685342" w:rsidRDefault="000D683B">
      <w:pPr>
        <w:rPr>
          <w:sz w:val="24"/>
          <w:szCs w:val="24"/>
        </w:rPr>
      </w:pPr>
    </w:p>
    <w:p w14:paraId="4F41881F" w14:textId="77777777" w:rsidR="00256A70" w:rsidRPr="00685342" w:rsidRDefault="00256A70" w:rsidP="00256A70">
      <w:pPr>
        <w:jc w:val="center"/>
        <w:rPr>
          <w:b/>
          <w:sz w:val="24"/>
          <w:szCs w:val="24"/>
        </w:rPr>
      </w:pPr>
      <w:r w:rsidRPr="00685342">
        <w:rPr>
          <w:b/>
          <w:sz w:val="24"/>
          <w:szCs w:val="24"/>
        </w:rPr>
        <w:t>Section B [For City/County WITHOUT an AF or Senior Villages ONLY]</w:t>
      </w:r>
    </w:p>
    <w:p w14:paraId="200FDAAA" w14:textId="77777777" w:rsidR="00256A70" w:rsidRPr="00685342" w:rsidRDefault="00256A70" w:rsidP="00CB778B">
      <w:pPr>
        <w:rPr>
          <w:b/>
          <w:sz w:val="24"/>
          <w:szCs w:val="24"/>
        </w:rPr>
      </w:pPr>
      <w:r w:rsidRPr="00685342">
        <w:rPr>
          <w:b/>
          <w:sz w:val="24"/>
          <w:szCs w:val="24"/>
        </w:rPr>
        <w:t xml:space="preserve">Interview Questions </w:t>
      </w:r>
    </w:p>
    <w:p w14:paraId="1B447796" w14:textId="77777777" w:rsidR="00CB778B" w:rsidRDefault="00256A70" w:rsidP="00256A70">
      <w:pPr>
        <w:pStyle w:val="CommentText"/>
        <w:numPr>
          <w:ilvl w:val="0"/>
          <w:numId w:val="3"/>
        </w:numPr>
        <w:rPr>
          <w:sz w:val="24"/>
          <w:szCs w:val="24"/>
        </w:rPr>
      </w:pPr>
      <w:r w:rsidRPr="00685342">
        <w:rPr>
          <w:sz w:val="24"/>
          <w:szCs w:val="24"/>
        </w:rPr>
        <w:t xml:space="preserve">What kinds of </w:t>
      </w:r>
      <w:r w:rsidR="00CB778B" w:rsidRPr="00685342">
        <w:rPr>
          <w:sz w:val="24"/>
          <w:szCs w:val="24"/>
        </w:rPr>
        <w:t>emergency preparedness a</w:t>
      </w:r>
      <w:r w:rsidRPr="00685342">
        <w:rPr>
          <w:sz w:val="24"/>
          <w:szCs w:val="24"/>
        </w:rPr>
        <w:t xml:space="preserve">ctivities </w:t>
      </w:r>
      <w:r w:rsidR="00CB778B" w:rsidRPr="00685342">
        <w:rPr>
          <w:sz w:val="24"/>
          <w:szCs w:val="24"/>
        </w:rPr>
        <w:t xml:space="preserve">or services does your department provide? </w:t>
      </w:r>
    </w:p>
    <w:p w14:paraId="2CAC8870" w14:textId="77777777" w:rsidR="008A1BBF" w:rsidRDefault="008A1BBF" w:rsidP="004A1A09">
      <w:pPr>
        <w:pStyle w:val="CommentText"/>
        <w:ind w:left="720"/>
        <w:rPr>
          <w:sz w:val="24"/>
          <w:szCs w:val="24"/>
        </w:rPr>
      </w:pPr>
    </w:p>
    <w:p w14:paraId="71FB0D72" w14:textId="77777777" w:rsidR="008A1BBF" w:rsidRDefault="008A1BBF" w:rsidP="008A1BBF">
      <w:pPr>
        <w:pStyle w:val="CommentText"/>
        <w:numPr>
          <w:ilvl w:val="0"/>
          <w:numId w:val="3"/>
        </w:numPr>
        <w:rPr>
          <w:sz w:val="24"/>
          <w:szCs w:val="24"/>
        </w:rPr>
      </w:pPr>
      <w:r w:rsidRPr="00685342">
        <w:rPr>
          <w:sz w:val="24"/>
          <w:szCs w:val="24"/>
        </w:rPr>
        <w:t>Do you work with any other departments on emergency preparedness (metropolitan police department, department of behavioral health, homeland security, Area Agency on Aging, unified communications arm of mayor’s office, department of transportation, fire or emergency management functions/EMF)?</w:t>
      </w:r>
    </w:p>
    <w:p w14:paraId="473FC9AC" w14:textId="77777777" w:rsidR="00685342" w:rsidRPr="00685342" w:rsidRDefault="00685342" w:rsidP="00685342">
      <w:pPr>
        <w:pStyle w:val="CommentText"/>
        <w:ind w:left="720"/>
        <w:rPr>
          <w:sz w:val="24"/>
          <w:szCs w:val="24"/>
        </w:rPr>
      </w:pPr>
    </w:p>
    <w:p w14:paraId="75289DAE" w14:textId="77777777" w:rsidR="00685342" w:rsidRPr="00685342" w:rsidRDefault="00685342" w:rsidP="00685342">
      <w:pPr>
        <w:pStyle w:val="CommentText"/>
        <w:ind w:left="720"/>
        <w:rPr>
          <w:sz w:val="24"/>
          <w:szCs w:val="24"/>
        </w:rPr>
      </w:pPr>
    </w:p>
    <w:p w14:paraId="32360004" w14:textId="77777777" w:rsidR="008A1BBF" w:rsidRDefault="008A1BBF" w:rsidP="008A1BBF">
      <w:pPr>
        <w:pStyle w:val="CommentText"/>
        <w:numPr>
          <w:ilvl w:val="0"/>
          <w:numId w:val="3"/>
        </w:numPr>
        <w:rPr>
          <w:sz w:val="24"/>
          <w:szCs w:val="24"/>
        </w:rPr>
      </w:pPr>
      <w:r w:rsidRPr="00685342">
        <w:rPr>
          <w:sz w:val="24"/>
          <w:szCs w:val="24"/>
        </w:rPr>
        <w:t xml:space="preserve">Is there any focus on older adults within your jurisdiction’s emergency preparedness plan?  </w:t>
      </w:r>
    </w:p>
    <w:p w14:paraId="5CAB7131" w14:textId="77777777" w:rsidR="008A1BBF" w:rsidRPr="00685342" w:rsidRDefault="008A1BBF" w:rsidP="004A1A09">
      <w:pPr>
        <w:pStyle w:val="CommentText"/>
        <w:ind w:left="720"/>
        <w:rPr>
          <w:sz w:val="24"/>
          <w:szCs w:val="24"/>
        </w:rPr>
      </w:pPr>
    </w:p>
    <w:p w14:paraId="3822598A" w14:textId="77777777" w:rsidR="00256A70" w:rsidRDefault="00CB778B" w:rsidP="00256A70">
      <w:pPr>
        <w:pStyle w:val="CommentText"/>
        <w:numPr>
          <w:ilvl w:val="0"/>
          <w:numId w:val="3"/>
        </w:numPr>
        <w:rPr>
          <w:sz w:val="24"/>
          <w:szCs w:val="24"/>
        </w:rPr>
      </w:pPr>
      <w:r w:rsidRPr="00685342">
        <w:rPr>
          <w:sz w:val="24"/>
          <w:szCs w:val="24"/>
        </w:rPr>
        <w:t xml:space="preserve">Within your department is there </w:t>
      </w:r>
      <w:r w:rsidR="00256A70" w:rsidRPr="00685342">
        <w:rPr>
          <w:sz w:val="24"/>
          <w:szCs w:val="24"/>
        </w:rPr>
        <w:t xml:space="preserve">a committee </w:t>
      </w:r>
      <w:r w:rsidRPr="00685342">
        <w:rPr>
          <w:sz w:val="24"/>
          <w:szCs w:val="24"/>
        </w:rPr>
        <w:t xml:space="preserve">or division </w:t>
      </w:r>
      <w:r w:rsidR="00256A70" w:rsidRPr="00685342">
        <w:rPr>
          <w:sz w:val="24"/>
          <w:szCs w:val="24"/>
        </w:rPr>
        <w:t>related to aging service</w:t>
      </w:r>
      <w:r w:rsidRPr="00685342">
        <w:rPr>
          <w:sz w:val="24"/>
          <w:szCs w:val="24"/>
        </w:rPr>
        <w:t>s?</w:t>
      </w:r>
    </w:p>
    <w:p w14:paraId="18D1DCD3" w14:textId="77777777" w:rsidR="008A1BBF" w:rsidRDefault="008A1BBF" w:rsidP="004A1A09">
      <w:pPr>
        <w:pStyle w:val="CommentText"/>
        <w:ind w:left="720"/>
        <w:rPr>
          <w:sz w:val="24"/>
          <w:szCs w:val="24"/>
        </w:rPr>
      </w:pPr>
    </w:p>
    <w:p w14:paraId="46114E63" w14:textId="77777777" w:rsidR="008A1BBF" w:rsidRDefault="008A1BBF" w:rsidP="008A1BBF">
      <w:pPr>
        <w:pStyle w:val="CommentText"/>
        <w:numPr>
          <w:ilvl w:val="0"/>
          <w:numId w:val="3"/>
        </w:numPr>
        <w:rPr>
          <w:sz w:val="24"/>
          <w:szCs w:val="24"/>
        </w:rPr>
      </w:pPr>
      <w:r w:rsidRPr="00685342">
        <w:rPr>
          <w:sz w:val="24"/>
          <w:szCs w:val="24"/>
        </w:rPr>
        <w:t>Has your department thought about tailoring any services to older adult populations?</w:t>
      </w:r>
    </w:p>
    <w:p w14:paraId="20F90D99" w14:textId="77777777" w:rsidR="00685342" w:rsidRPr="00685342" w:rsidRDefault="00685342" w:rsidP="00685342">
      <w:pPr>
        <w:pStyle w:val="CommentText"/>
        <w:ind w:left="720"/>
        <w:rPr>
          <w:sz w:val="24"/>
          <w:szCs w:val="24"/>
        </w:rPr>
      </w:pPr>
    </w:p>
    <w:p w14:paraId="0D8B7410" w14:textId="77777777" w:rsidR="00256A70" w:rsidRPr="00685342" w:rsidRDefault="00256A70" w:rsidP="00256A70">
      <w:pPr>
        <w:rPr>
          <w:sz w:val="24"/>
          <w:szCs w:val="24"/>
        </w:rPr>
      </w:pPr>
    </w:p>
    <w:sectPr w:rsidR="00256A70" w:rsidRPr="006853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0096D" w14:textId="77777777" w:rsidR="004A545E" w:rsidRDefault="004A545E">
      <w:pPr>
        <w:spacing w:after="0" w:line="240" w:lineRule="auto"/>
      </w:pPr>
      <w:r>
        <w:separator/>
      </w:r>
    </w:p>
  </w:endnote>
  <w:endnote w:type="continuationSeparator" w:id="0">
    <w:p w14:paraId="23EB75D3" w14:textId="77777777" w:rsidR="004A545E" w:rsidRDefault="004A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ACC1" w14:textId="77777777" w:rsidR="001F2D2C" w:rsidRDefault="001F2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931426"/>
      <w:docPartObj>
        <w:docPartGallery w:val="Page Numbers (Bottom of Page)"/>
        <w:docPartUnique/>
      </w:docPartObj>
    </w:sdtPr>
    <w:sdtEndPr>
      <w:rPr>
        <w:noProof/>
      </w:rPr>
    </w:sdtEndPr>
    <w:sdtContent>
      <w:p w14:paraId="57D54084" w14:textId="77777777" w:rsidR="006175CF" w:rsidRDefault="001D6BA5">
        <w:pPr>
          <w:pStyle w:val="Footer"/>
          <w:jc w:val="right"/>
        </w:pPr>
        <w:r>
          <w:fldChar w:fldCharType="begin"/>
        </w:r>
        <w:r>
          <w:instrText xml:space="preserve"> PAGE   \* MERGEFORMAT </w:instrText>
        </w:r>
        <w:r>
          <w:fldChar w:fldCharType="separate"/>
        </w:r>
        <w:r w:rsidR="00CE12F9">
          <w:rPr>
            <w:noProof/>
          </w:rPr>
          <w:t>1</w:t>
        </w:r>
        <w:r>
          <w:rPr>
            <w:noProof/>
          </w:rPr>
          <w:fldChar w:fldCharType="end"/>
        </w:r>
      </w:p>
    </w:sdtContent>
  </w:sdt>
  <w:p w14:paraId="2B18F161" w14:textId="77777777" w:rsidR="006175CF" w:rsidRDefault="00CE1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4414" w14:textId="77777777" w:rsidR="001F2D2C" w:rsidRDefault="001F2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0363F" w14:textId="77777777" w:rsidR="004A545E" w:rsidRDefault="004A545E">
      <w:pPr>
        <w:spacing w:after="0" w:line="240" w:lineRule="auto"/>
      </w:pPr>
      <w:r>
        <w:separator/>
      </w:r>
    </w:p>
  </w:footnote>
  <w:footnote w:type="continuationSeparator" w:id="0">
    <w:p w14:paraId="5F0F6C40" w14:textId="77777777" w:rsidR="004A545E" w:rsidRDefault="004A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1A7C1" w14:textId="77777777" w:rsidR="001F2D2C" w:rsidRDefault="001F2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AF2B" w14:textId="0BEE0C07" w:rsidR="009B1D6C" w:rsidRDefault="00CE1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68F5" w14:textId="77777777" w:rsidR="001F2D2C" w:rsidRDefault="001F2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1811"/>
    <w:multiLevelType w:val="hybridMultilevel"/>
    <w:tmpl w:val="CC24FC84"/>
    <w:lvl w:ilvl="0" w:tplc="0409000F">
      <w:start w:val="1"/>
      <w:numFmt w:val="decimal"/>
      <w:lvlText w:val="%1."/>
      <w:lvlJc w:val="left"/>
      <w:pPr>
        <w:ind w:left="720" w:hanging="360"/>
      </w:pPr>
      <w:rPr>
        <w:rFonts w:hint="default"/>
      </w:rPr>
    </w:lvl>
    <w:lvl w:ilvl="1" w:tplc="DDBCF9CA">
      <w:start w:val="1"/>
      <w:numFmt w:val="lowerLetter"/>
      <w:lvlText w:val="%2."/>
      <w:lvlJc w:val="left"/>
      <w:pPr>
        <w:ind w:left="1440" w:hanging="360"/>
      </w:pPr>
      <w:rPr>
        <w:rFonts w:asciiTheme="minorHAnsi" w:eastAsiaTheme="minorHAnsi" w:hAnsiTheme="minorHAns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B79F3"/>
    <w:multiLevelType w:val="hybridMultilevel"/>
    <w:tmpl w:val="CC24FC84"/>
    <w:lvl w:ilvl="0" w:tplc="0409000F">
      <w:start w:val="1"/>
      <w:numFmt w:val="decimal"/>
      <w:lvlText w:val="%1."/>
      <w:lvlJc w:val="left"/>
      <w:pPr>
        <w:ind w:left="720" w:hanging="360"/>
      </w:pPr>
      <w:rPr>
        <w:rFonts w:hint="default"/>
      </w:rPr>
    </w:lvl>
    <w:lvl w:ilvl="1" w:tplc="DDBCF9CA">
      <w:start w:val="1"/>
      <w:numFmt w:val="lowerLetter"/>
      <w:lvlText w:val="%2."/>
      <w:lvlJc w:val="left"/>
      <w:pPr>
        <w:ind w:left="1440" w:hanging="360"/>
      </w:pPr>
      <w:rPr>
        <w:rFonts w:asciiTheme="minorHAnsi" w:eastAsiaTheme="minorHAnsi" w:hAnsiTheme="minorHAns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B0FC1"/>
    <w:multiLevelType w:val="hybridMultilevel"/>
    <w:tmpl w:val="D8A2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87C80"/>
    <w:multiLevelType w:val="hybridMultilevel"/>
    <w:tmpl w:val="1B74A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536FBF"/>
    <w:multiLevelType w:val="hybridMultilevel"/>
    <w:tmpl w:val="545E11AA"/>
    <w:lvl w:ilvl="0" w:tplc="FC5AC6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21"/>
    <w:rsid w:val="00055621"/>
    <w:rsid w:val="000674F7"/>
    <w:rsid w:val="00091398"/>
    <w:rsid w:val="000D683B"/>
    <w:rsid w:val="0019028E"/>
    <w:rsid w:val="00196C57"/>
    <w:rsid w:val="001D6BA5"/>
    <w:rsid w:val="001F2D2C"/>
    <w:rsid w:val="00256A70"/>
    <w:rsid w:val="002658F3"/>
    <w:rsid w:val="0029393C"/>
    <w:rsid w:val="002D2874"/>
    <w:rsid w:val="003D0195"/>
    <w:rsid w:val="004545C0"/>
    <w:rsid w:val="004A1A09"/>
    <w:rsid w:val="004A545E"/>
    <w:rsid w:val="004C1FBA"/>
    <w:rsid w:val="004E71CA"/>
    <w:rsid w:val="00564A41"/>
    <w:rsid w:val="00576752"/>
    <w:rsid w:val="005A414B"/>
    <w:rsid w:val="00645CAF"/>
    <w:rsid w:val="00667D19"/>
    <w:rsid w:val="00685342"/>
    <w:rsid w:val="007D0054"/>
    <w:rsid w:val="007E740C"/>
    <w:rsid w:val="007F5A51"/>
    <w:rsid w:val="0089552F"/>
    <w:rsid w:val="008A1BBF"/>
    <w:rsid w:val="008F50A7"/>
    <w:rsid w:val="0090232B"/>
    <w:rsid w:val="009B4EC1"/>
    <w:rsid w:val="00A75BF8"/>
    <w:rsid w:val="00A92A66"/>
    <w:rsid w:val="00AA10C6"/>
    <w:rsid w:val="00B2507C"/>
    <w:rsid w:val="00B62705"/>
    <w:rsid w:val="00B80856"/>
    <w:rsid w:val="00C71C2A"/>
    <w:rsid w:val="00CB778B"/>
    <w:rsid w:val="00CE12F9"/>
    <w:rsid w:val="00D638E0"/>
    <w:rsid w:val="00E81064"/>
    <w:rsid w:val="00EA164D"/>
    <w:rsid w:val="00F059A0"/>
    <w:rsid w:val="00F07D94"/>
    <w:rsid w:val="00F51C12"/>
    <w:rsid w:val="00F61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8CD85E"/>
  <w15:docId w15:val="{EA568845-6DE5-4BE5-AFFB-DC9D57CF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621"/>
  </w:style>
  <w:style w:type="paragraph" w:styleId="Footer">
    <w:name w:val="footer"/>
    <w:basedOn w:val="Normal"/>
    <w:link w:val="FooterChar"/>
    <w:uiPriority w:val="99"/>
    <w:unhideWhenUsed/>
    <w:rsid w:val="0005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621"/>
  </w:style>
  <w:style w:type="paragraph" w:styleId="ListParagraph">
    <w:name w:val="List Paragraph"/>
    <w:basedOn w:val="Normal"/>
    <w:uiPriority w:val="34"/>
    <w:qFormat/>
    <w:rsid w:val="00055621"/>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05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21"/>
    <w:rPr>
      <w:rFonts w:ascii="Tahoma" w:hAnsi="Tahoma" w:cs="Tahoma"/>
      <w:sz w:val="16"/>
      <w:szCs w:val="16"/>
    </w:rPr>
  </w:style>
  <w:style w:type="character" w:customStyle="1" w:styleId="apple-style-span">
    <w:name w:val="apple-style-span"/>
    <w:basedOn w:val="DefaultParagraphFont"/>
    <w:rsid w:val="00EA164D"/>
  </w:style>
  <w:style w:type="character" w:styleId="CommentReference">
    <w:name w:val="annotation reference"/>
    <w:basedOn w:val="DefaultParagraphFont"/>
    <w:uiPriority w:val="99"/>
    <w:semiHidden/>
    <w:unhideWhenUsed/>
    <w:rsid w:val="00576752"/>
    <w:rPr>
      <w:sz w:val="16"/>
      <w:szCs w:val="16"/>
    </w:rPr>
  </w:style>
  <w:style w:type="paragraph" w:styleId="CommentText">
    <w:name w:val="annotation text"/>
    <w:basedOn w:val="Normal"/>
    <w:link w:val="CommentTextChar"/>
    <w:uiPriority w:val="99"/>
    <w:unhideWhenUsed/>
    <w:rsid w:val="00576752"/>
    <w:pPr>
      <w:spacing w:line="240" w:lineRule="auto"/>
    </w:pPr>
    <w:rPr>
      <w:sz w:val="20"/>
      <w:szCs w:val="20"/>
    </w:rPr>
  </w:style>
  <w:style w:type="character" w:customStyle="1" w:styleId="CommentTextChar">
    <w:name w:val="Comment Text Char"/>
    <w:basedOn w:val="DefaultParagraphFont"/>
    <w:link w:val="CommentText"/>
    <w:uiPriority w:val="99"/>
    <w:rsid w:val="00576752"/>
    <w:rPr>
      <w:sz w:val="20"/>
      <w:szCs w:val="20"/>
    </w:rPr>
  </w:style>
  <w:style w:type="paragraph" w:styleId="CommentSubject">
    <w:name w:val="annotation subject"/>
    <w:basedOn w:val="CommentText"/>
    <w:next w:val="CommentText"/>
    <w:link w:val="CommentSubjectChar"/>
    <w:uiPriority w:val="99"/>
    <w:semiHidden/>
    <w:unhideWhenUsed/>
    <w:rsid w:val="00576752"/>
    <w:rPr>
      <w:b/>
      <w:bCs/>
    </w:rPr>
  </w:style>
  <w:style w:type="character" w:customStyle="1" w:styleId="CommentSubjectChar">
    <w:name w:val="Comment Subject Char"/>
    <w:basedOn w:val="CommentTextChar"/>
    <w:link w:val="CommentSubject"/>
    <w:uiPriority w:val="99"/>
    <w:semiHidden/>
    <w:rsid w:val="00576752"/>
    <w:rPr>
      <w:b/>
      <w:bCs/>
      <w:sz w:val="20"/>
      <w:szCs w:val="20"/>
    </w:rPr>
  </w:style>
  <w:style w:type="character" w:styleId="Hyperlink">
    <w:name w:val="Hyperlink"/>
    <w:basedOn w:val="DefaultParagraphFont"/>
    <w:uiPriority w:val="99"/>
    <w:unhideWhenUsed/>
    <w:rsid w:val="00902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5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rshih</dc:creator>
  <cp:lastModifiedBy>Garcia, Albert (CDC/OPHPR/OD)</cp:lastModifiedBy>
  <cp:revision>4</cp:revision>
  <dcterms:created xsi:type="dcterms:W3CDTF">2015-06-30T17:54:00Z</dcterms:created>
  <dcterms:modified xsi:type="dcterms:W3CDTF">2015-07-16T17:08:00Z</dcterms:modified>
</cp:coreProperties>
</file>