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3C" w:rsidRDefault="007E4BB8" w:rsidP="007E4BB8">
      <w:pPr>
        <w:jc w:val="center"/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71859E2D" wp14:editId="2E122766">
            <wp:extent cx="6829019" cy="850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SDR Endorsement Letter_1023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779" cy="851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73C" w:rsidSect="007E4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B4D" w:rsidRDefault="00B46B4D" w:rsidP="007E4BB8">
      <w:pPr>
        <w:spacing w:after="0" w:line="240" w:lineRule="auto"/>
      </w:pPr>
      <w:r>
        <w:separator/>
      </w:r>
    </w:p>
  </w:endnote>
  <w:endnote w:type="continuationSeparator" w:id="0">
    <w:p w:rsidR="00B46B4D" w:rsidRDefault="00B46B4D" w:rsidP="007E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B8" w:rsidRDefault="007E4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B8" w:rsidRDefault="007E4B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B8" w:rsidRDefault="007E4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B4D" w:rsidRDefault="00B46B4D" w:rsidP="007E4BB8">
      <w:pPr>
        <w:spacing w:after="0" w:line="240" w:lineRule="auto"/>
      </w:pPr>
      <w:r>
        <w:separator/>
      </w:r>
    </w:p>
  </w:footnote>
  <w:footnote w:type="continuationSeparator" w:id="0">
    <w:p w:rsidR="00B46B4D" w:rsidRDefault="00B46B4D" w:rsidP="007E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B8" w:rsidRDefault="007E4B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B8" w:rsidRPr="007E4BB8" w:rsidRDefault="007E4BB8" w:rsidP="007E4BB8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E4BB8">
      <w:rPr>
        <w:rFonts w:ascii="Times New Roman" w:hAnsi="Times New Roman" w:cs="Times New Roman"/>
        <w:sz w:val="24"/>
        <w:szCs w:val="24"/>
      </w:rPr>
      <w:t>Attachment 9: Protocol Appendix C3 - ATSDR Endorsement Letter</w:t>
    </w:r>
  </w:p>
  <w:p w:rsidR="007E4BB8" w:rsidRDefault="007E4B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BB8" w:rsidRDefault="007E4B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B8"/>
    <w:rsid w:val="00250B0E"/>
    <w:rsid w:val="0068651C"/>
    <w:rsid w:val="006876CD"/>
    <w:rsid w:val="007C5106"/>
    <w:rsid w:val="007E4BB8"/>
    <w:rsid w:val="008817FE"/>
    <w:rsid w:val="00B46B4D"/>
    <w:rsid w:val="00C4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C0A19-9547-4B83-AA9B-E1479215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B8"/>
  </w:style>
  <w:style w:type="paragraph" w:styleId="Footer">
    <w:name w:val="footer"/>
    <w:basedOn w:val="Normal"/>
    <w:link w:val="FooterChar"/>
    <w:uiPriority w:val="99"/>
    <w:unhideWhenUsed/>
    <w:rsid w:val="007E4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Jordan</dc:creator>
  <cp:keywords/>
  <dc:description/>
  <cp:lastModifiedBy>Conner, Catina (CDC/OD/OADS)</cp:lastModifiedBy>
  <cp:revision>2</cp:revision>
  <dcterms:created xsi:type="dcterms:W3CDTF">2015-06-09T18:19:00Z</dcterms:created>
  <dcterms:modified xsi:type="dcterms:W3CDTF">2015-06-09T18:19:00Z</dcterms:modified>
</cp:coreProperties>
</file>