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6" w:type="dxa"/>
        <w:jc w:val="center"/>
        <w:tblBorders>
          <w:top w:val="single" w:sz="4" w:space="0" w:color="auto"/>
          <w:bottom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302"/>
        <w:gridCol w:w="2057"/>
        <w:gridCol w:w="1259"/>
        <w:gridCol w:w="1710"/>
        <w:gridCol w:w="397"/>
        <w:gridCol w:w="1870"/>
        <w:gridCol w:w="935"/>
        <w:gridCol w:w="1309"/>
        <w:gridCol w:w="817"/>
      </w:tblGrid>
      <w:tr w:rsidR="003560A5" w14:paraId="6B184568" w14:textId="77777777">
        <w:trPr>
          <w:jc w:val="center"/>
        </w:trPr>
        <w:tc>
          <w:tcPr>
            <w:tcW w:w="10656" w:type="dxa"/>
            <w:gridSpan w:val="9"/>
            <w:tcBorders>
              <w:top w:val="nil"/>
              <w:bottom w:val="nil"/>
            </w:tcBorders>
          </w:tcPr>
          <w:p w14:paraId="6B184566" w14:textId="77777777" w:rsidR="003560A5" w:rsidRDefault="003560A5">
            <w:pPr>
              <w:pStyle w:val="FormHeader"/>
            </w:pPr>
            <w:bookmarkStart w:id="0" w:name="_GoBack"/>
            <w:bookmarkEnd w:id="0"/>
            <w:r>
              <w:tab/>
              <w:t xml:space="preserve">Approved for use through </w:t>
            </w:r>
            <w:r w:rsidR="00223A36">
              <w:t>0</w:t>
            </w:r>
            <w:r w:rsidR="005A5320">
              <w:t>8/31</w:t>
            </w:r>
            <w:r w:rsidR="00646355" w:rsidRPr="00223A36">
              <w:t>/201</w:t>
            </w:r>
            <w:r w:rsidR="003166A5">
              <w:t>5</w:t>
            </w:r>
          </w:p>
          <w:p w14:paraId="6B184567" w14:textId="77777777" w:rsidR="003560A5" w:rsidRDefault="003560A5" w:rsidP="00D304D4">
            <w:pPr>
              <w:pStyle w:val="FormHeader"/>
            </w:pPr>
            <w:r>
              <w:tab/>
              <w:t>OMB No. 0925-</w:t>
            </w:r>
            <w:r w:rsidR="00D304D4">
              <w:t>0002</w:t>
            </w:r>
          </w:p>
        </w:tc>
      </w:tr>
      <w:tr w:rsidR="00C050D4" w14:paraId="6B18456B" w14:textId="77777777" w:rsidTr="00C050D4">
        <w:trPr>
          <w:trHeight w:val="1008"/>
          <w:jc w:val="center"/>
        </w:trPr>
        <w:tc>
          <w:tcPr>
            <w:tcW w:w="10656" w:type="dxa"/>
            <w:gridSpan w:val="9"/>
            <w:tcBorders>
              <w:top w:val="nil"/>
            </w:tcBorders>
            <w:vAlign w:val="center"/>
          </w:tcPr>
          <w:p w14:paraId="6B184569" w14:textId="77777777" w:rsidR="00C050D4" w:rsidRDefault="00C050D4">
            <w:pPr>
              <w:pStyle w:val="DHHSHeading"/>
            </w:pPr>
            <w:r>
              <w:t>Department of Health and Human Services, Public Health Service</w:t>
            </w:r>
          </w:p>
          <w:p w14:paraId="6B18456A" w14:textId="77777777" w:rsidR="00C050D4" w:rsidRDefault="00C050D4" w:rsidP="006335FB">
            <w:pPr>
              <w:pStyle w:val="Heading2"/>
            </w:pPr>
            <w:r>
              <w:t>Official Statement Relinquishing Interests</w:t>
            </w:r>
            <w:r>
              <w:br w:type="textWrapping" w:clear="all"/>
              <w:t>and Rights in a Public Health Service Research Grant</w:t>
            </w:r>
          </w:p>
        </w:tc>
      </w:tr>
      <w:tr w:rsidR="003560A5" w14:paraId="6B18456D" w14:textId="77777777" w:rsidTr="00C050D4">
        <w:trPr>
          <w:trHeight w:val="144"/>
          <w:jc w:val="center"/>
        </w:trPr>
        <w:tc>
          <w:tcPr>
            <w:tcW w:w="10656" w:type="dxa"/>
            <w:gridSpan w:val="9"/>
          </w:tcPr>
          <w:p w14:paraId="6B18456C" w14:textId="77777777" w:rsidR="003560A5" w:rsidRDefault="003560A5">
            <w:pPr>
              <w:pStyle w:val="HeadNoteItalic"/>
            </w:pPr>
            <w:r>
              <w:t>(Return original to awarding unit)</w:t>
            </w:r>
          </w:p>
        </w:tc>
      </w:tr>
      <w:tr w:rsidR="003560A5" w14:paraId="6B184571" w14:textId="77777777" w:rsidTr="00EF01D3">
        <w:trPr>
          <w:trHeight w:hRule="exact" w:val="1382"/>
          <w:jc w:val="center"/>
        </w:trPr>
        <w:tc>
          <w:tcPr>
            <w:tcW w:w="8530" w:type="dxa"/>
            <w:gridSpan w:val="7"/>
            <w:vAlign w:val="center"/>
          </w:tcPr>
          <w:p w14:paraId="32BCF55F" w14:textId="181A9FDD" w:rsidR="001A19C9" w:rsidRDefault="001A19C9" w:rsidP="001A19C9">
            <w:r w:rsidRPr="00AA3718">
              <w:rPr>
                <w:sz w:val="16"/>
                <w:szCs w:val="16"/>
              </w:rPr>
              <w:t xml:space="preserve">Public reporting burden for this collection of information is estimated to </w:t>
            </w:r>
            <w:r w:rsidR="00501033" w:rsidRPr="00501033">
              <w:rPr>
                <w:sz w:val="16"/>
                <w:szCs w:val="16"/>
              </w:rPr>
              <w:t>average</w:t>
            </w:r>
            <w:r w:rsidR="00501033">
              <w:rPr>
                <w:szCs w:val="20"/>
              </w:rPr>
              <w:t xml:space="preserve"> </w:t>
            </w:r>
            <w:r w:rsidRPr="00AA3718">
              <w:rPr>
                <w:sz w:val="16"/>
                <w:szCs w:val="16"/>
              </w:rPr>
              <w:t xml:space="preserve">30 minutes per response, including the time for reviewing instructions, searching existing data sources, gathering and maintaining the data needed, and completing and reviewing the collection of information.  </w:t>
            </w:r>
            <w:r w:rsidRPr="00AA3718">
              <w:rPr>
                <w:b/>
                <w:sz w:val="16"/>
                <w:szCs w:val="16"/>
              </w:rPr>
              <w:t>An agency may not conduct or sponsor, and a person is not required to respond to, a collection of information unless it displays a currently valid OMB control</w:t>
            </w:r>
            <w:r w:rsidRPr="00E95EE8">
              <w:rPr>
                <w:b/>
              </w:rPr>
              <w:t xml:space="preserve"> </w:t>
            </w:r>
            <w:r w:rsidRPr="00AA3718">
              <w:rPr>
                <w:b/>
                <w:sz w:val="16"/>
                <w:szCs w:val="16"/>
              </w:rPr>
              <w:t>number.</w:t>
            </w:r>
            <w:r>
              <w:rPr>
                <w:sz w:val="16"/>
                <w:szCs w:val="16"/>
              </w:rPr>
              <w:t xml:space="preserve">  Send c</w:t>
            </w:r>
            <w:r w:rsidRPr="00AA3718">
              <w:rPr>
                <w:sz w:val="16"/>
                <w:szCs w:val="16"/>
              </w:rPr>
              <w:t>omments regarding this burden estimate or any other aspect of this collection of information</w:t>
            </w:r>
            <w:r w:rsidRPr="00E95EE8">
              <w:t xml:space="preserve">, </w:t>
            </w:r>
            <w:r w:rsidRPr="00AA3718">
              <w:rPr>
                <w:sz w:val="16"/>
                <w:szCs w:val="16"/>
              </w:rPr>
              <w:t xml:space="preserve">including suggestions for reducing this burden, to: NIH, Project Clearance Branch, 6705 Rockledge Drive, MSC 7974, Bethesda, MD 20892-7974, ATTN: PRA (0925-0002).  Do not return the completed form to this address. </w:t>
            </w:r>
          </w:p>
          <w:p w14:paraId="6B18456E" w14:textId="1FFE6924" w:rsidR="003560A5" w:rsidRDefault="003560A5" w:rsidP="00D304D4">
            <w:pPr>
              <w:pStyle w:val="FormText8pt"/>
            </w:pPr>
          </w:p>
        </w:tc>
        <w:tc>
          <w:tcPr>
            <w:tcW w:w="1309" w:type="dxa"/>
            <w:tcBorders>
              <w:top w:val="nil"/>
              <w:bottom w:val="single" w:sz="4" w:space="0" w:color="auto"/>
            </w:tcBorders>
            <w:vAlign w:val="bottom"/>
          </w:tcPr>
          <w:p w14:paraId="6B18456F" w14:textId="77777777" w:rsidR="003560A5" w:rsidRDefault="00C04DC0" w:rsidP="00C977D0">
            <w:pPr>
              <w:pStyle w:val="DataField11pt"/>
            </w:pPr>
            <w:r>
              <w:fldChar w:fldCharType="begin">
                <w:ffData>
                  <w:name w:val=""/>
                  <w:enabled/>
                  <w:calcOnExit w:val="0"/>
                  <w:statusText w:type="text" w:val="Enter date"/>
                  <w:textInput/>
                </w:ffData>
              </w:fldChar>
            </w:r>
            <w:r>
              <w:instrText xml:space="preserve"> FORMTEXT </w:instrText>
            </w:r>
            <w:r>
              <w:fldChar w:fldCharType="separate"/>
            </w:r>
            <w:r>
              <w:t> </w:t>
            </w:r>
            <w:r>
              <w:t> </w:t>
            </w:r>
            <w:r>
              <w:t> </w:t>
            </w:r>
            <w:r>
              <w:t> </w:t>
            </w:r>
            <w:r>
              <w:t> </w:t>
            </w:r>
            <w:r>
              <w:fldChar w:fldCharType="end"/>
            </w:r>
          </w:p>
        </w:tc>
        <w:tc>
          <w:tcPr>
            <w:tcW w:w="817" w:type="dxa"/>
            <w:vAlign w:val="bottom"/>
          </w:tcPr>
          <w:p w14:paraId="6B184570" w14:textId="77777777" w:rsidR="003560A5" w:rsidRDefault="003560A5">
            <w:pPr>
              <w:pStyle w:val="FormText8pt"/>
            </w:pPr>
            <w:r>
              <w:t>(date)</w:t>
            </w:r>
          </w:p>
        </w:tc>
      </w:tr>
      <w:tr w:rsidR="003560A5" w14:paraId="6B184574" w14:textId="77777777">
        <w:trPr>
          <w:trHeight w:hRule="exact" w:val="461"/>
          <w:jc w:val="center"/>
        </w:trPr>
        <w:tc>
          <w:tcPr>
            <w:tcW w:w="2359" w:type="dxa"/>
            <w:gridSpan w:val="2"/>
            <w:vAlign w:val="bottom"/>
          </w:tcPr>
          <w:p w14:paraId="6B184572" w14:textId="77777777" w:rsidR="003560A5" w:rsidRDefault="003560A5">
            <w:pPr>
              <w:pStyle w:val="FormText10pt"/>
            </w:pPr>
            <w:r>
              <w:t>Name of Institution</w:t>
            </w:r>
          </w:p>
        </w:tc>
        <w:tc>
          <w:tcPr>
            <w:tcW w:w="8297" w:type="dxa"/>
            <w:gridSpan w:val="7"/>
            <w:tcBorders>
              <w:top w:val="nil"/>
              <w:bottom w:val="single" w:sz="4" w:space="0" w:color="auto"/>
            </w:tcBorders>
            <w:vAlign w:val="bottom"/>
          </w:tcPr>
          <w:p w14:paraId="6B184573" w14:textId="77777777" w:rsidR="003560A5" w:rsidRDefault="00C04DC0" w:rsidP="00C977D0">
            <w:pPr>
              <w:pStyle w:val="DataField11pt"/>
            </w:pPr>
            <w:r>
              <w:fldChar w:fldCharType="begin">
                <w:ffData>
                  <w:name w:val=""/>
                  <w:enabled/>
                  <w:calcOnExit w:val="0"/>
                  <w:statusText w:type="text" w:val="Enter Name of Institution"/>
                  <w:textInput/>
                </w:ffData>
              </w:fldChar>
            </w:r>
            <w:r>
              <w:instrText xml:space="preserve"> FORMTEXT </w:instrText>
            </w:r>
            <w:r>
              <w:fldChar w:fldCharType="separate"/>
            </w:r>
            <w:r>
              <w:t> </w:t>
            </w:r>
            <w:r>
              <w:t> </w:t>
            </w:r>
            <w:r>
              <w:t> </w:t>
            </w:r>
            <w:r>
              <w:t> </w:t>
            </w:r>
            <w:r>
              <w:t> </w:t>
            </w:r>
            <w:r>
              <w:fldChar w:fldCharType="end"/>
            </w:r>
          </w:p>
        </w:tc>
      </w:tr>
      <w:tr w:rsidR="003560A5" w14:paraId="6B184577" w14:textId="77777777">
        <w:trPr>
          <w:trHeight w:hRule="exact" w:val="360"/>
          <w:jc w:val="center"/>
        </w:trPr>
        <w:tc>
          <w:tcPr>
            <w:tcW w:w="2359" w:type="dxa"/>
            <w:gridSpan w:val="2"/>
            <w:vAlign w:val="bottom"/>
          </w:tcPr>
          <w:p w14:paraId="6B184575" w14:textId="77777777" w:rsidR="003560A5" w:rsidRDefault="003560A5">
            <w:pPr>
              <w:pStyle w:val="FormText10pt"/>
            </w:pPr>
            <w:r>
              <w:t xml:space="preserve">Address </w:t>
            </w:r>
            <w:r>
              <w:rPr>
                <w:i/>
                <w:iCs/>
              </w:rPr>
              <w:t>(city and state)</w:t>
            </w:r>
          </w:p>
        </w:tc>
        <w:tc>
          <w:tcPr>
            <w:tcW w:w="8297" w:type="dxa"/>
            <w:gridSpan w:val="7"/>
            <w:tcBorders>
              <w:top w:val="single" w:sz="4" w:space="0" w:color="auto"/>
              <w:bottom w:val="single" w:sz="4" w:space="0" w:color="auto"/>
            </w:tcBorders>
            <w:vAlign w:val="bottom"/>
          </w:tcPr>
          <w:p w14:paraId="6B184576" w14:textId="77777777" w:rsidR="003560A5" w:rsidRDefault="00C04DC0" w:rsidP="00C977D0">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rsidR="003560A5" w14:paraId="6B18457A" w14:textId="77777777">
        <w:trPr>
          <w:trHeight w:hRule="exact" w:val="360"/>
          <w:jc w:val="center"/>
        </w:trPr>
        <w:tc>
          <w:tcPr>
            <w:tcW w:w="2359" w:type="dxa"/>
            <w:gridSpan w:val="2"/>
            <w:vAlign w:val="bottom"/>
          </w:tcPr>
          <w:p w14:paraId="6B184578" w14:textId="77777777" w:rsidR="003560A5" w:rsidRDefault="003560A5">
            <w:pPr>
              <w:pStyle w:val="FormText10pt"/>
            </w:pPr>
          </w:p>
        </w:tc>
        <w:tc>
          <w:tcPr>
            <w:tcW w:w="8297" w:type="dxa"/>
            <w:gridSpan w:val="7"/>
            <w:tcBorders>
              <w:top w:val="single" w:sz="4" w:space="0" w:color="auto"/>
              <w:bottom w:val="single" w:sz="4" w:space="0" w:color="auto"/>
            </w:tcBorders>
            <w:vAlign w:val="bottom"/>
          </w:tcPr>
          <w:p w14:paraId="6B184579" w14:textId="77777777" w:rsidR="003560A5" w:rsidRDefault="00C04DC0" w:rsidP="00C977D0">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rsidR="003560A5" w14:paraId="6B18457D" w14:textId="77777777">
        <w:trPr>
          <w:trHeight w:hRule="exact" w:val="360"/>
          <w:jc w:val="center"/>
        </w:trPr>
        <w:tc>
          <w:tcPr>
            <w:tcW w:w="2359" w:type="dxa"/>
            <w:gridSpan w:val="2"/>
            <w:vAlign w:val="bottom"/>
          </w:tcPr>
          <w:p w14:paraId="6B18457B" w14:textId="77777777" w:rsidR="003560A5" w:rsidRDefault="003560A5">
            <w:pPr>
              <w:pStyle w:val="FormText10pt"/>
            </w:pPr>
          </w:p>
        </w:tc>
        <w:tc>
          <w:tcPr>
            <w:tcW w:w="8297" w:type="dxa"/>
            <w:gridSpan w:val="7"/>
            <w:tcBorders>
              <w:top w:val="single" w:sz="4" w:space="0" w:color="auto"/>
              <w:bottom w:val="single" w:sz="4" w:space="0" w:color="auto"/>
            </w:tcBorders>
            <w:vAlign w:val="bottom"/>
          </w:tcPr>
          <w:p w14:paraId="6B18457C" w14:textId="77777777" w:rsidR="003560A5" w:rsidRDefault="00C04DC0" w:rsidP="00C977D0">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rsidR="00C050D4" w14:paraId="6B184580" w14:textId="77777777" w:rsidTr="006335FB">
        <w:trPr>
          <w:trHeight w:hRule="exact" w:val="346"/>
          <w:jc w:val="center"/>
        </w:trPr>
        <w:tc>
          <w:tcPr>
            <w:tcW w:w="2359" w:type="dxa"/>
            <w:gridSpan w:val="2"/>
            <w:vAlign w:val="bottom"/>
          </w:tcPr>
          <w:p w14:paraId="6B18457E" w14:textId="77777777" w:rsidR="00C050D4" w:rsidRDefault="00C050D4">
            <w:pPr>
              <w:pStyle w:val="FormText10pt"/>
            </w:pPr>
            <w:r>
              <w:t>Principal Investigator</w:t>
            </w:r>
          </w:p>
        </w:tc>
        <w:tc>
          <w:tcPr>
            <w:tcW w:w="8297" w:type="dxa"/>
            <w:gridSpan w:val="7"/>
            <w:tcBorders>
              <w:top w:val="single" w:sz="4" w:space="0" w:color="auto"/>
              <w:bottom w:val="single" w:sz="4" w:space="0" w:color="auto"/>
            </w:tcBorders>
            <w:vAlign w:val="bottom"/>
          </w:tcPr>
          <w:p w14:paraId="6B18457F" w14:textId="77777777" w:rsidR="00C050D4" w:rsidRDefault="00C050D4" w:rsidP="00C050D4">
            <w:pPr>
              <w:pStyle w:val="DataField11pt"/>
            </w:pPr>
            <w:r>
              <w:fldChar w:fldCharType="begin">
                <w:ffData>
                  <w:name w:val=""/>
                  <w:enabled/>
                  <w:calcOnExit w:val="0"/>
                  <w:statusText w:type="text" w:val="Enter Principal Investigator"/>
                  <w:textInput/>
                </w:ffData>
              </w:fldChar>
            </w:r>
            <w:r>
              <w:instrText xml:space="preserve"> FORMTEXT </w:instrText>
            </w:r>
            <w:r>
              <w:fldChar w:fldCharType="separate"/>
            </w:r>
            <w:r>
              <w:t> </w:t>
            </w:r>
            <w:r>
              <w:t> </w:t>
            </w:r>
            <w:r>
              <w:t> </w:t>
            </w:r>
            <w:r>
              <w:t> </w:t>
            </w:r>
            <w:r>
              <w:t> </w:t>
            </w:r>
            <w:r>
              <w:fldChar w:fldCharType="end"/>
            </w:r>
          </w:p>
        </w:tc>
      </w:tr>
      <w:tr w:rsidR="00C050D4" w14:paraId="6B184583" w14:textId="77777777" w:rsidTr="00C050D4">
        <w:trPr>
          <w:trHeight w:hRule="exact" w:val="360"/>
          <w:jc w:val="center"/>
        </w:trPr>
        <w:tc>
          <w:tcPr>
            <w:tcW w:w="3618" w:type="dxa"/>
            <w:gridSpan w:val="3"/>
            <w:tcMar>
              <w:bottom w:w="0" w:type="dxa"/>
            </w:tcMar>
            <w:vAlign w:val="bottom"/>
          </w:tcPr>
          <w:p w14:paraId="6B184581" w14:textId="77777777" w:rsidR="00C050D4" w:rsidRDefault="00C050D4">
            <w:pPr>
              <w:pStyle w:val="FormText10pt"/>
            </w:pPr>
            <w:r>
              <w:t>on Public Health Service grant number</w:t>
            </w:r>
          </w:p>
        </w:tc>
        <w:tc>
          <w:tcPr>
            <w:tcW w:w="7038" w:type="dxa"/>
            <w:gridSpan w:val="6"/>
            <w:tcBorders>
              <w:top w:val="single" w:sz="4" w:space="0" w:color="auto"/>
              <w:bottom w:val="single" w:sz="4" w:space="0" w:color="auto"/>
            </w:tcBorders>
            <w:vAlign w:val="bottom"/>
          </w:tcPr>
          <w:p w14:paraId="6B184582" w14:textId="77777777" w:rsidR="00C050D4" w:rsidRDefault="00C050D4" w:rsidP="00C050D4">
            <w:pPr>
              <w:pStyle w:val="DataField11pt"/>
            </w:pPr>
            <w:r>
              <w:fldChar w:fldCharType="begin">
                <w:ffData>
                  <w:name w:val=""/>
                  <w:enabled/>
                  <w:calcOnExit w:val="0"/>
                  <w:statusText w:type="text" w:val="Enter Health Service grant number"/>
                  <w:textInput/>
                </w:ffData>
              </w:fldChar>
            </w:r>
            <w:r>
              <w:instrText xml:space="preserve"> FORMTEXT </w:instrText>
            </w:r>
            <w:r>
              <w:fldChar w:fldCharType="separate"/>
            </w:r>
            <w:r>
              <w:t> </w:t>
            </w:r>
            <w:r>
              <w:t> </w:t>
            </w:r>
            <w:r>
              <w:t> </w:t>
            </w:r>
            <w:r>
              <w:t> </w:t>
            </w:r>
            <w:r>
              <w:t> </w:t>
            </w:r>
            <w:r>
              <w:fldChar w:fldCharType="end"/>
            </w:r>
          </w:p>
        </w:tc>
      </w:tr>
      <w:tr w:rsidR="003560A5" w14:paraId="6B184585" w14:textId="77777777">
        <w:trPr>
          <w:trHeight w:hRule="exact" w:val="331"/>
          <w:jc w:val="center"/>
        </w:trPr>
        <w:tc>
          <w:tcPr>
            <w:tcW w:w="10656" w:type="dxa"/>
            <w:gridSpan w:val="9"/>
            <w:tcBorders>
              <w:bottom w:val="nil"/>
            </w:tcBorders>
            <w:vAlign w:val="bottom"/>
          </w:tcPr>
          <w:p w14:paraId="6B184584" w14:textId="77777777" w:rsidR="003560A5" w:rsidRDefault="003560A5">
            <w:pPr>
              <w:pStyle w:val="FormText10pt"/>
            </w:pPr>
            <w:r>
              <w:t>has expressed a desire to continue his/her research project at the</w:t>
            </w:r>
          </w:p>
        </w:tc>
      </w:tr>
      <w:tr w:rsidR="003560A5" w14:paraId="6B184587" w14:textId="77777777">
        <w:trPr>
          <w:trHeight w:hRule="exact" w:val="648"/>
          <w:jc w:val="center"/>
        </w:trPr>
        <w:tc>
          <w:tcPr>
            <w:tcW w:w="10656" w:type="dxa"/>
            <w:gridSpan w:val="9"/>
            <w:tcBorders>
              <w:top w:val="nil"/>
              <w:bottom w:val="single" w:sz="4" w:space="0" w:color="auto"/>
            </w:tcBorders>
          </w:tcPr>
          <w:p w14:paraId="6B184586" w14:textId="77777777" w:rsidR="003560A5" w:rsidRDefault="00C04DC0" w:rsidP="00C977D0">
            <w:pPr>
              <w:pStyle w:val="DataField11pt"/>
            </w:pPr>
            <w:r>
              <w:fldChar w:fldCharType="begin">
                <w:ffData>
                  <w:name w:val=""/>
                  <w:enabled/>
                  <w:calcOnExit w:val="0"/>
                  <w:statusText w:type="text" w:val="Research project to be continued at"/>
                  <w:textInput/>
                </w:ffData>
              </w:fldChar>
            </w:r>
            <w:r>
              <w:instrText xml:space="preserve"> FORMTEXT </w:instrText>
            </w:r>
            <w:r>
              <w:fldChar w:fldCharType="separate"/>
            </w:r>
            <w:r>
              <w:t> </w:t>
            </w:r>
            <w:r>
              <w:t> </w:t>
            </w:r>
            <w:r>
              <w:t> </w:t>
            </w:r>
            <w:r>
              <w:t> </w:t>
            </w:r>
            <w:r>
              <w:t> </w:t>
            </w:r>
            <w:r>
              <w:fldChar w:fldCharType="end"/>
            </w:r>
          </w:p>
        </w:tc>
      </w:tr>
      <w:tr w:rsidR="003560A5" w14:paraId="6B184589" w14:textId="77777777">
        <w:trPr>
          <w:trHeight w:hRule="exact" w:val="1037"/>
          <w:jc w:val="center"/>
        </w:trPr>
        <w:tc>
          <w:tcPr>
            <w:tcW w:w="10656" w:type="dxa"/>
            <w:gridSpan w:val="9"/>
            <w:tcBorders>
              <w:top w:val="single" w:sz="4" w:space="0" w:color="auto"/>
              <w:bottom w:val="single" w:sz="4" w:space="0" w:color="auto"/>
            </w:tcBorders>
            <w:vAlign w:val="center"/>
          </w:tcPr>
          <w:p w14:paraId="6B184588" w14:textId="77777777" w:rsidR="003560A5" w:rsidRDefault="003560A5" w:rsidP="00C050D4">
            <w:pPr>
              <w:pStyle w:val="FormText10pt"/>
            </w:pPr>
            <w:r>
              <w:t xml:space="preserve">In view of the fact that we do not wish to nominate another principal investigator or continue the research project at this Institution, this is to signify our willingness to terminate this grant as of </w:t>
            </w:r>
            <w:r w:rsidR="00C050D4">
              <w:rPr>
                <w:noProof/>
                <w:sz w:val="22"/>
                <w:szCs w:val="22"/>
                <w:u w:val="single"/>
              </w:rPr>
              <w:fldChar w:fldCharType="begin">
                <w:ffData>
                  <w:name w:val=""/>
                  <w:enabled/>
                  <w:calcOnExit w:val="0"/>
                  <w:statusText w:type="text" w:val="Enter date"/>
                  <w:textInput/>
                </w:ffData>
              </w:fldChar>
            </w:r>
            <w:r w:rsidR="00C050D4">
              <w:rPr>
                <w:noProof/>
                <w:sz w:val="22"/>
                <w:szCs w:val="22"/>
                <w:u w:val="single"/>
              </w:rPr>
              <w:instrText xml:space="preserve"> FORMTEXT </w:instrText>
            </w:r>
            <w:r w:rsidR="00C050D4">
              <w:rPr>
                <w:noProof/>
                <w:sz w:val="22"/>
                <w:szCs w:val="22"/>
                <w:u w:val="single"/>
              </w:rPr>
            </w:r>
            <w:r w:rsidR="00C050D4">
              <w:rPr>
                <w:noProof/>
                <w:sz w:val="22"/>
                <w:szCs w:val="22"/>
                <w:u w:val="single"/>
              </w:rPr>
              <w:fldChar w:fldCharType="separate"/>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fldChar w:fldCharType="end"/>
            </w:r>
            <w:r>
              <w:t xml:space="preserve"> (date) and to relinquish all claims to any unexpended and uncommitted funds remaining in the grant as of that date, as well as to all recommended future support of this project.</w:t>
            </w:r>
          </w:p>
        </w:tc>
      </w:tr>
      <w:tr w:rsidR="003560A5" w14:paraId="6B18458C" w14:textId="77777777">
        <w:trPr>
          <w:jc w:val="center"/>
        </w:trPr>
        <w:tc>
          <w:tcPr>
            <w:tcW w:w="5328" w:type="dxa"/>
            <w:gridSpan w:val="4"/>
            <w:tcBorders>
              <w:top w:val="single" w:sz="4" w:space="0" w:color="auto"/>
              <w:bottom w:val="single" w:sz="4" w:space="0" w:color="auto"/>
              <w:right w:val="single" w:sz="4" w:space="0" w:color="auto"/>
            </w:tcBorders>
            <w:vAlign w:val="center"/>
          </w:tcPr>
          <w:p w14:paraId="6B18458A" w14:textId="77777777" w:rsidR="003560A5" w:rsidRDefault="003560A5">
            <w:pPr>
              <w:pStyle w:val="FormText10pt"/>
              <w:jc w:val="center"/>
            </w:pPr>
            <w:r>
              <w:t>Equipment Costing $5,000 or More</w:t>
            </w:r>
            <w:r>
              <w:br w:type="textWrapping" w:clear="all"/>
              <w:t xml:space="preserve">Transferring with the Project </w:t>
            </w:r>
            <w:r>
              <w:rPr>
                <w:i/>
                <w:iCs/>
              </w:rPr>
              <w:t>(itemize)</w:t>
            </w:r>
          </w:p>
        </w:tc>
        <w:tc>
          <w:tcPr>
            <w:tcW w:w="5328" w:type="dxa"/>
            <w:gridSpan w:val="5"/>
            <w:tcBorders>
              <w:top w:val="single" w:sz="4" w:space="0" w:color="auto"/>
              <w:left w:val="single" w:sz="4" w:space="0" w:color="auto"/>
              <w:bottom w:val="single" w:sz="4" w:space="0" w:color="auto"/>
            </w:tcBorders>
            <w:vAlign w:val="center"/>
          </w:tcPr>
          <w:p w14:paraId="6B18458B" w14:textId="77777777" w:rsidR="003560A5" w:rsidRDefault="003560A5">
            <w:pPr>
              <w:pStyle w:val="FormText10pt"/>
              <w:jc w:val="center"/>
            </w:pPr>
            <w:r>
              <w:t>Unexpended Balance — Estimated</w:t>
            </w:r>
          </w:p>
        </w:tc>
      </w:tr>
      <w:tr w:rsidR="008B463F" w14:paraId="6B184590" w14:textId="77777777">
        <w:trPr>
          <w:cantSplit/>
          <w:trHeight w:hRule="exact" w:val="360"/>
          <w:jc w:val="center"/>
        </w:trPr>
        <w:tc>
          <w:tcPr>
            <w:tcW w:w="302" w:type="dxa"/>
            <w:tcBorders>
              <w:top w:val="single" w:sz="4" w:space="0" w:color="auto"/>
              <w:bottom w:val="single" w:sz="4" w:space="0" w:color="auto"/>
              <w:right w:val="nil"/>
            </w:tcBorders>
            <w:vAlign w:val="bottom"/>
          </w:tcPr>
          <w:p w14:paraId="6B18458D" w14:textId="77777777" w:rsidR="008B463F" w:rsidRDefault="008B463F">
            <w:pPr>
              <w:pStyle w:val="FormText10pt"/>
            </w:pPr>
            <w:r>
              <w:t>1.</w:t>
            </w:r>
          </w:p>
        </w:tc>
        <w:tc>
          <w:tcPr>
            <w:tcW w:w="5026" w:type="dxa"/>
            <w:gridSpan w:val="3"/>
            <w:tcBorders>
              <w:top w:val="single" w:sz="4" w:space="0" w:color="auto"/>
              <w:left w:val="nil"/>
              <w:bottom w:val="single" w:sz="4" w:space="0" w:color="auto"/>
              <w:right w:val="single" w:sz="4" w:space="0" w:color="auto"/>
            </w:tcBorders>
            <w:vAlign w:val="bottom"/>
          </w:tcPr>
          <w:p w14:paraId="6B18458E" w14:textId="77777777"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single" w:sz="4" w:space="0" w:color="auto"/>
              <w:left w:val="single" w:sz="4" w:space="0" w:color="auto"/>
              <w:bottom w:val="nil"/>
            </w:tcBorders>
            <w:tcMar>
              <w:left w:w="115" w:type="dxa"/>
              <w:right w:w="29" w:type="dxa"/>
            </w:tcMar>
            <w:vAlign w:val="bottom"/>
          </w:tcPr>
          <w:p w14:paraId="6B18458F" w14:textId="77777777" w:rsidR="008B463F" w:rsidRDefault="008B463F">
            <w:pPr>
              <w:pStyle w:val="FormText10pt"/>
            </w:pPr>
            <w:r>
              <w:t>The unexpended balance on termination date of</w:t>
            </w:r>
          </w:p>
        </w:tc>
      </w:tr>
      <w:tr w:rsidR="008B463F" w14:paraId="6B184594" w14:textId="77777777">
        <w:trPr>
          <w:cantSplit/>
          <w:trHeight w:hRule="exact" w:val="360"/>
          <w:jc w:val="center"/>
        </w:trPr>
        <w:tc>
          <w:tcPr>
            <w:tcW w:w="302" w:type="dxa"/>
            <w:tcBorders>
              <w:top w:val="single" w:sz="4" w:space="0" w:color="auto"/>
              <w:bottom w:val="single" w:sz="4" w:space="0" w:color="auto"/>
              <w:right w:val="nil"/>
            </w:tcBorders>
            <w:vAlign w:val="bottom"/>
          </w:tcPr>
          <w:p w14:paraId="6B184591" w14:textId="77777777" w:rsidR="008B463F" w:rsidRDefault="008B463F">
            <w:pPr>
              <w:pStyle w:val="FormText10pt"/>
            </w:pPr>
            <w:r>
              <w:t>2.</w:t>
            </w:r>
          </w:p>
        </w:tc>
        <w:tc>
          <w:tcPr>
            <w:tcW w:w="5026" w:type="dxa"/>
            <w:gridSpan w:val="3"/>
            <w:tcBorders>
              <w:top w:val="single" w:sz="4" w:space="0" w:color="auto"/>
              <w:left w:val="nil"/>
              <w:bottom w:val="single" w:sz="4" w:space="0" w:color="auto"/>
              <w:right w:val="single" w:sz="4" w:space="0" w:color="auto"/>
            </w:tcBorders>
            <w:vAlign w:val="bottom"/>
          </w:tcPr>
          <w:p w14:paraId="6B184592" w14:textId="77777777"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nil"/>
              <w:left w:val="single" w:sz="4" w:space="0" w:color="auto"/>
              <w:bottom w:val="nil"/>
            </w:tcBorders>
            <w:tcMar>
              <w:left w:w="115" w:type="dxa"/>
              <w:right w:w="29" w:type="dxa"/>
            </w:tcMar>
            <w:vAlign w:val="bottom"/>
          </w:tcPr>
          <w:p w14:paraId="6B184593" w14:textId="77777777" w:rsidR="008B463F" w:rsidRDefault="003C266D">
            <w:pPr>
              <w:pStyle w:val="FormText10pt"/>
            </w:pPr>
            <w:r w:rsidRPr="00FD2581">
              <w:rPr>
                <w:u w:val="single"/>
              </w:rPr>
              <w:fldChar w:fldCharType="begin">
                <w:ffData>
                  <w:name w:val=""/>
                  <w:enabled/>
                  <w:calcOnExit w:val="0"/>
                  <w:statusText w:type="text" w:val="Enter termination date"/>
                  <w:textInput/>
                </w:ffData>
              </w:fldChar>
            </w:r>
            <w:r w:rsidRPr="00FD2581">
              <w:rPr>
                <w:u w:val="single"/>
              </w:rPr>
              <w:instrText xml:space="preserve"> FORMTEXT </w:instrText>
            </w:r>
            <w:r w:rsidRPr="00FD2581">
              <w:rPr>
                <w:u w:val="single"/>
              </w:rPr>
            </w:r>
            <w:r w:rsidRPr="00FD2581">
              <w:rPr>
                <w:u w:val="single"/>
              </w:rPr>
              <w:fldChar w:fldCharType="separate"/>
            </w:r>
            <w:r w:rsidRPr="00FD2581">
              <w:rPr>
                <w:u w:val="single"/>
              </w:rPr>
              <w:t> </w:t>
            </w:r>
            <w:r w:rsidRPr="00FD2581">
              <w:rPr>
                <w:u w:val="single"/>
              </w:rPr>
              <w:t> </w:t>
            </w:r>
            <w:r w:rsidRPr="00FD2581">
              <w:rPr>
                <w:u w:val="single"/>
              </w:rPr>
              <w:t> </w:t>
            </w:r>
            <w:r w:rsidRPr="00FD2581">
              <w:rPr>
                <w:u w:val="single"/>
              </w:rPr>
              <w:t> </w:t>
            </w:r>
            <w:r w:rsidRPr="00FD2581">
              <w:rPr>
                <w:u w:val="single"/>
              </w:rPr>
              <w:t> </w:t>
            </w:r>
            <w:r w:rsidRPr="00FD2581">
              <w:rPr>
                <w:u w:val="single"/>
              </w:rPr>
              <w:fldChar w:fldCharType="end"/>
            </w:r>
            <w:r w:rsidR="008B463F">
              <w:t xml:space="preserve"> calculated on basis of total amount</w:t>
            </w:r>
          </w:p>
        </w:tc>
      </w:tr>
      <w:tr w:rsidR="008B463F" w14:paraId="6B184598" w14:textId="77777777">
        <w:trPr>
          <w:cantSplit/>
          <w:trHeight w:hRule="exact" w:val="360"/>
          <w:jc w:val="center"/>
        </w:trPr>
        <w:tc>
          <w:tcPr>
            <w:tcW w:w="302" w:type="dxa"/>
            <w:tcBorders>
              <w:top w:val="single" w:sz="4" w:space="0" w:color="auto"/>
              <w:bottom w:val="single" w:sz="4" w:space="0" w:color="auto"/>
              <w:right w:val="nil"/>
            </w:tcBorders>
            <w:vAlign w:val="bottom"/>
          </w:tcPr>
          <w:p w14:paraId="6B184595" w14:textId="77777777" w:rsidR="008B463F" w:rsidRDefault="008B463F">
            <w:pPr>
              <w:pStyle w:val="FormText10pt"/>
            </w:pPr>
            <w:r>
              <w:t>3.</w:t>
            </w:r>
          </w:p>
        </w:tc>
        <w:tc>
          <w:tcPr>
            <w:tcW w:w="5026" w:type="dxa"/>
            <w:gridSpan w:val="3"/>
            <w:tcBorders>
              <w:top w:val="single" w:sz="4" w:space="0" w:color="auto"/>
              <w:left w:val="nil"/>
              <w:bottom w:val="single" w:sz="4" w:space="0" w:color="auto"/>
              <w:right w:val="single" w:sz="4" w:space="0" w:color="auto"/>
            </w:tcBorders>
            <w:vAlign w:val="bottom"/>
          </w:tcPr>
          <w:p w14:paraId="6B184596" w14:textId="77777777"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nil"/>
              <w:left w:val="single" w:sz="4" w:space="0" w:color="auto"/>
              <w:bottom w:val="nil"/>
            </w:tcBorders>
            <w:tcMar>
              <w:left w:w="115" w:type="dxa"/>
              <w:right w:w="29" w:type="dxa"/>
            </w:tcMar>
            <w:vAlign w:val="bottom"/>
          </w:tcPr>
          <w:p w14:paraId="6B184597" w14:textId="77777777" w:rsidR="008B463F" w:rsidRDefault="008B463F">
            <w:pPr>
              <w:pStyle w:val="FormText10pt"/>
            </w:pPr>
            <w:r>
              <w:t>awarded for the grant year, will be approximately</w:t>
            </w:r>
          </w:p>
        </w:tc>
      </w:tr>
      <w:tr w:rsidR="008B463F" w14:paraId="6B18459E" w14:textId="77777777">
        <w:trPr>
          <w:cantSplit/>
          <w:trHeight w:hRule="exact" w:val="360"/>
          <w:jc w:val="center"/>
        </w:trPr>
        <w:tc>
          <w:tcPr>
            <w:tcW w:w="302" w:type="dxa"/>
            <w:tcBorders>
              <w:top w:val="single" w:sz="4" w:space="0" w:color="auto"/>
              <w:bottom w:val="single" w:sz="4" w:space="0" w:color="auto"/>
              <w:right w:val="nil"/>
            </w:tcBorders>
            <w:vAlign w:val="bottom"/>
          </w:tcPr>
          <w:p w14:paraId="6B184599" w14:textId="77777777" w:rsidR="008B463F" w:rsidRDefault="008B463F">
            <w:pPr>
              <w:pStyle w:val="FormText10pt"/>
            </w:pPr>
            <w:r>
              <w:t>4.</w:t>
            </w:r>
          </w:p>
        </w:tc>
        <w:tc>
          <w:tcPr>
            <w:tcW w:w="5026" w:type="dxa"/>
            <w:gridSpan w:val="3"/>
            <w:tcBorders>
              <w:top w:val="single" w:sz="4" w:space="0" w:color="auto"/>
              <w:left w:val="nil"/>
              <w:bottom w:val="single" w:sz="4" w:space="0" w:color="auto"/>
              <w:right w:val="single" w:sz="4" w:space="0" w:color="auto"/>
            </w:tcBorders>
            <w:vAlign w:val="bottom"/>
          </w:tcPr>
          <w:p w14:paraId="6B18459A" w14:textId="77777777"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397" w:type="dxa"/>
            <w:tcBorders>
              <w:top w:val="nil"/>
              <w:left w:val="single" w:sz="4" w:space="0" w:color="auto"/>
              <w:bottom w:val="nil"/>
              <w:right w:val="nil"/>
            </w:tcBorders>
            <w:tcMar>
              <w:left w:w="115" w:type="dxa"/>
              <w:right w:w="29" w:type="dxa"/>
            </w:tcMar>
            <w:vAlign w:val="bottom"/>
          </w:tcPr>
          <w:p w14:paraId="6B18459B" w14:textId="77777777" w:rsidR="008B463F" w:rsidRDefault="008B463F">
            <w:pPr>
              <w:pStyle w:val="FormText10pt"/>
            </w:pPr>
            <w:r>
              <w:t>$</w:t>
            </w:r>
          </w:p>
        </w:tc>
        <w:tc>
          <w:tcPr>
            <w:tcW w:w="1870" w:type="dxa"/>
            <w:tcBorders>
              <w:top w:val="nil"/>
              <w:left w:val="nil"/>
              <w:bottom w:val="nil"/>
              <w:right w:val="nil"/>
            </w:tcBorders>
            <w:tcMar>
              <w:right w:w="72" w:type="dxa"/>
            </w:tcMar>
            <w:vAlign w:val="center"/>
          </w:tcPr>
          <w:p w14:paraId="6B18459C" w14:textId="77777777" w:rsidR="008B463F" w:rsidRDefault="008B463F" w:rsidP="004034E0">
            <w:pPr>
              <w:pStyle w:val="DataField11pt"/>
              <w:jc w:val="right"/>
            </w:pPr>
            <w:r>
              <w:t xml:space="preserve"> </w:t>
            </w:r>
            <w:r w:rsidR="004034E0">
              <w:fldChar w:fldCharType="begin">
                <w:ffData>
                  <w:name w:val=""/>
                  <w:enabled/>
                  <w:calcOnExit w:val="0"/>
                  <w:statusText w:type="text" w:val="Enter direct cost"/>
                  <w:textInput>
                    <w:type w:val="number"/>
                    <w:format w:val="#,##0"/>
                  </w:textInput>
                </w:ffData>
              </w:fldChar>
            </w:r>
            <w:r w:rsidR="004034E0">
              <w:instrText xml:space="preserve"> FORMTEXT </w:instrText>
            </w:r>
            <w:r w:rsidR="004034E0">
              <w:fldChar w:fldCharType="separate"/>
            </w:r>
            <w:r w:rsidR="004034E0">
              <w:t> </w:t>
            </w:r>
            <w:r w:rsidR="004034E0">
              <w:t> </w:t>
            </w:r>
            <w:r w:rsidR="004034E0">
              <w:t> </w:t>
            </w:r>
            <w:r w:rsidR="004034E0">
              <w:t> </w:t>
            </w:r>
            <w:r w:rsidR="004034E0">
              <w:t> </w:t>
            </w:r>
            <w:r w:rsidR="004034E0">
              <w:fldChar w:fldCharType="end"/>
            </w:r>
          </w:p>
        </w:tc>
        <w:tc>
          <w:tcPr>
            <w:tcW w:w="3061" w:type="dxa"/>
            <w:gridSpan w:val="3"/>
            <w:tcBorders>
              <w:top w:val="nil"/>
              <w:left w:val="nil"/>
              <w:bottom w:val="nil"/>
            </w:tcBorders>
            <w:vAlign w:val="bottom"/>
          </w:tcPr>
          <w:p w14:paraId="6B18459D" w14:textId="77777777" w:rsidR="008B463F" w:rsidRDefault="008B463F">
            <w:pPr>
              <w:pStyle w:val="FormText10pt"/>
            </w:pPr>
            <w:r>
              <w:t>direct cost</w:t>
            </w:r>
          </w:p>
        </w:tc>
      </w:tr>
      <w:tr w:rsidR="008B463F" w14:paraId="6B1845A4" w14:textId="77777777">
        <w:trPr>
          <w:cantSplit/>
          <w:trHeight w:hRule="exact" w:val="360"/>
          <w:jc w:val="center"/>
        </w:trPr>
        <w:tc>
          <w:tcPr>
            <w:tcW w:w="302" w:type="dxa"/>
            <w:tcBorders>
              <w:top w:val="single" w:sz="4" w:space="0" w:color="auto"/>
              <w:bottom w:val="single" w:sz="4" w:space="0" w:color="auto"/>
              <w:right w:val="nil"/>
            </w:tcBorders>
            <w:vAlign w:val="bottom"/>
          </w:tcPr>
          <w:p w14:paraId="6B18459F" w14:textId="77777777" w:rsidR="008B463F" w:rsidRDefault="008B463F">
            <w:pPr>
              <w:pStyle w:val="FormText10pt"/>
            </w:pPr>
            <w:r>
              <w:t>5.</w:t>
            </w:r>
          </w:p>
        </w:tc>
        <w:tc>
          <w:tcPr>
            <w:tcW w:w="5026" w:type="dxa"/>
            <w:gridSpan w:val="3"/>
            <w:tcBorders>
              <w:top w:val="single" w:sz="4" w:space="0" w:color="auto"/>
              <w:left w:val="nil"/>
              <w:bottom w:val="single" w:sz="4" w:space="0" w:color="auto"/>
              <w:right w:val="single" w:sz="4" w:space="0" w:color="auto"/>
            </w:tcBorders>
            <w:vAlign w:val="bottom"/>
          </w:tcPr>
          <w:p w14:paraId="6B1845A0" w14:textId="77777777"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397" w:type="dxa"/>
            <w:tcBorders>
              <w:top w:val="nil"/>
              <w:left w:val="single" w:sz="4" w:space="0" w:color="auto"/>
              <w:bottom w:val="nil"/>
              <w:right w:val="nil"/>
            </w:tcBorders>
            <w:tcMar>
              <w:left w:w="115" w:type="dxa"/>
              <w:right w:w="29" w:type="dxa"/>
            </w:tcMar>
            <w:vAlign w:val="bottom"/>
          </w:tcPr>
          <w:p w14:paraId="6B1845A1" w14:textId="77777777" w:rsidR="008B463F" w:rsidRDefault="008B463F">
            <w:pPr>
              <w:pStyle w:val="FormText10pt"/>
            </w:pPr>
            <w:r>
              <w:t>$</w:t>
            </w:r>
          </w:p>
        </w:tc>
        <w:tc>
          <w:tcPr>
            <w:tcW w:w="1870" w:type="dxa"/>
            <w:tcBorders>
              <w:top w:val="nil"/>
              <w:left w:val="nil"/>
              <w:bottom w:val="nil"/>
              <w:right w:val="nil"/>
            </w:tcBorders>
            <w:tcMar>
              <w:right w:w="72" w:type="dxa"/>
            </w:tcMar>
            <w:vAlign w:val="center"/>
          </w:tcPr>
          <w:p w14:paraId="6B1845A2" w14:textId="77777777" w:rsidR="008B463F" w:rsidRDefault="008B463F" w:rsidP="004034E0">
            <w:pPr>
              <w:pStyle w:val="DataField11pt"/>
              <w:jc w:val="right"/>
            </w:pPr>
            <w:r>
              <w:t xml:space="preserve"> </w:t>
            </w:r>
            <w:r w:rsidR="004034E0">
              <w:fldChar w:fldCharType="begin">
                <w:ffData>
                  <w:name w:val=""/>
                  <w:enabled/>
                  <w:calcOnExit w:val="0"/>
                  <w:statusText w:type="text" w:val="Enter indirect cost"/>
                  <w:textInput>
                    <w:type w:val="number"/>
                    <w:format w:val="#,##0"/>
                  </w:textInput>
                </w:ffData>
              </w:fldChar>
            </w:r>
            <w:r w:rsidR="004034E0">
              <w:instrText xml:space="preserve"> FORMTEXT </w:instrText>
            </w:r>
            <w:r w:rsidR="004034E0">
              <w:fldChar w:fldCharType="separate"/>
            </w:r>
            <w:r w:rsidR="004034E0">
              <w:t> </w:t>
            </w:r>
            <w:r w:rsidR="004034E0">
              <w:t> </w:t>
            </w:r>
            <w:r w:rsidR="004034E0">
              <w:t> </w:t>
            </w:r>
            <w:r w:rsidR="004034E0">
              <w:t> </w:t>
            </w:r>
            <w:r w:rsidR="004034E0">
              <w:t> </w:t>
            </w:r>
            <w:r w:rsidR="004034E0">
              <w:fldChar w:fldCharType="end"/>
            </w:r>
          </w:p>
        </w:tc>
        <w:tc>
          <w:tcPr>
            <w:tcW w:w="3061" w:type="dxa"/>
            <w:gridSpan w:val="3"/>
            <w:tcBorders>
              <w:top w:val="nil"/>
              <w:left w:val="nil"/>
              <w:bottom w:val="nil"/>
            </w:tcBorders>
            <w:vAlign w:val="bottom"/>
          </w:tcPr>
          <w:p w14:paraId="6B1845A3" w14:textId="77777777" w:rsidR="008B463F" w:rsidRDefault="008B463F">
            <w:pPr>
              <w:pStyle w:val="FormText10pt"/>
            </w:pPr>
            <w:proofErr w:type="gramStart"/>
            <w:r>
              <w:t>indirect</w:t>
            </w:r>
            <w:proofErr w:type="gramEnd"/>
            <w:r>
              <w:t xml:space="preserve"> cost.</w:t>
            </w:r>
          </w:p>
        </w:tc>
      </w:tr>
      <w:tr w:rsidR="008B463F" w14:paraId="6B1845A8" w14:textId="77777777">
        <w:trPr>
          <w:cantSplit/>
          <w:trHeight w:hRule="exact" w:val="360"/>
          <w:jc w:val="center"/>
        </w:trPr>
        <w:tc>
          <w:tcPr>
            <w:tcW w:w="302" w:type="dxa"/>
            <w:tcBorders>
              <w:top w:val="single" w:sz="4" w:space="0" w:color="auto"/>
              <w:bottom w:val="single" w:sz="4" w:space="0" w:color="auto"/>
              <w:right w:val="nil"/>
            </w:tcBorders>
            <w:vAlign w:val="bottom"/>
          </w:tcPr>
          <w:p w14:paraId="6B1845A5" w14:textId="77777777" w:rsidR="008B463F" w:rsidRDefault="008B463F">
            <w:pPr>
              <w:pStyle w:val="FormText10pt"/>
            </w:pPr>
            <w:r>
              <w:t>6.</w:t>
            </w:r>
          </w:p>
        </w:tc>
        <w:tc>
          <w:tcPr>
            <w:tcW w:w="5026" w:type="dxa"/>
            <w:gridSpan w:val="3"/>
            <w:tcBorders>
              <w:top w:val="single" w:sz="4" w:space="0" w:color="auto"/>
              <w:left w:val="nil"/>
              <w:bottom w:val="single" w:sz="4" w:space="0" w:color="auto"/>
              <w:right w:val="single" w:sz="4" w:space="0" w:color="auto"/>
            </w:tcBorders>
            <w:vAlign w:val="bottom"/>
          </w:tcPr>
          <w:p w14:paraId="6B1845A6" w14:textId="77777777" w:rsidR="008B463F" w:rsidRDefault="00C04DC0"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vMerge w:val="restart"/>
            <w:tcBorders>
              <w:top w:val="nil"/>
              <w:left w:val="single" w:sz="4" w:space="0" w:color="auto"/>
            </w:tcBorders>
            <w:tcMar>
              <w:left w:w="115" w:type="dxa"/>
              <w:right w:w="29" w:type="dxa"/>
            </w:tcMar>
            <w:vAlign w:val="bottom"/>
          </w:tcPr>
          <w:p w14:paraId="6B1845A7" w14:textId="77777777" w:rsidR="008B463F" w:rsidRDefault="008B463F">
            <w:pPr>
              <w:pStyle w:val="FormText10pt"/>
            </w:pPr>
          </w:p>
        </w:tc>
      </w:tr>
      <w:tr w:rsidR="003560A5" w14:paraId="6B1845AB" w14:textId="77777777">
        <w:trPr>
          <w:cantSplit/>
          <w:trHeight w:hRule="exact" w:val="317"/>
          <w:jc w:val="center"/>
        </w:trPr>
        <w:tc>
          <w:tcPr>
            <w:tcW w:w="5328" w:type="dxa"/>
            <w:gridSpan w:val="4"/>
            <w:tcBorders>
              <w:top w:val="single" w:sz="4" w:space="0" w:color="auto"/>
              <w:bottom w:val="single" w:sz="4" w:space="0" w:color="auto"/>
              <w:right w:val="single" w:sz="4" w:space="0" w:color="auto"/>
            </w:tcBorders>
            <w:vAlign w:val="center"/>
          </w:tcPr>
          <w:p w14:paraId="6B1845A9" w14:textId="77777777" w:rsidR="003560A5" w:rsidRDefault="003560A5">
            <w:pPr>
              <w:pStyle w:val="FormText10pt"/>
              <w:rPr>
                <w:i/>
                <w:iCs/>
              </w:rPr>
            </w:pPr>
            <w:r>
              <w:rPr>
                <w:i/>
                <w:iCs/>
              </w:rPr>
              <w:t>Use separate page for additional items.</w:t>
            </w:r>
          </w:p>
        </w:tc>
        <w:tc>
          <w:tcPr>
            <w:tcW w:w="5328" w:type="dxa"/>
            <w:gridSpan w:val="5"/>
            <w:vMerge/>
            <w:tcBorders>
              <w:left w:val="single" w:sz="4" w:space="0" w:color="auto"/>
              <w:bottom w:val="single" w:sz="4" w:space="0" w:color="auto"/>
            </w:tcBorders>
            <w:tcMar>
              <w:left w:w="115" w:type="dxa"/>
              <w:right w:w="29" w:type="dxa"/>
            </w:tcMar>
          </w:tcPr>
          <w:p w14:paraId="6B1845AA" w14:textId="77777777" w:rsidR="003560A5" w:rsidRDefault="003560A5">
            <w:pPr>
              <w:pStyle w:val="FormText10pt"/>
            </w:pPr>
          </w:p>
        </w:tc>
      </w:tr>
      <w:tr w:rsidR="003560A5" w14:paraId="6B1845AD" w14:textId="77777777">
        <w:trPr>
          <w:trHeight w:val="598"/>
          <w:jc w:val="center"/>
        </w:trPr>
        <w:tc>
          <w:tcPr>
            <w:tcW w:w="10656" w:type="dxa"/>
            <w:gridSpan w:val="9"/>
            <w:vAlign w:val="center"/>
          </w:tcPr>
          <w:p w14:paraId="6B1845AC" w14:textId="77777777" w:rsidR="003560A5" w:rsidRDefault="003560A5">
            <w:pPr>
              <w:pStyle w:val="FormText10pt"/>
            </w:pPr>
            <w:r>
              <w:t>That portion of the estimated unexpended balance which has been received will be returned to the Public Health Service, upon request, with a final adjustment, if required, to be made after the grant account has been audited.</w:t>
            </w:r>
          </w:p>
        </w:tc>
      </w:tr>
      <w:tr w:rsidR="00C050D4" w14:paraId="6B1845AF" w14:textId="77777777" w:rsidTr="006335FB">
        <w:trPr>
          <w:trHeight w:val="328"/>
          <w:jc w:val="center"/>
        </w:trPr>
        <w:tc>
          <w:tcPr>
            <w:tcW w:w="10656" w:type="dxa"/>
            <w:gridSpan w:val="9"/>
            <w:tcBorders>
              <w:top w:val="single" w:sz="4" w:space="0" w:color="auto"/>
              <w:bottom w:val="single" w:sz="4" w:space="0" w:color="auto"/>
            </w:tcBorders>
            <w:vAlign w:val="center"/>
          </w:tcPr>
          <w:p w14:paraId="6B1845AE" w14:textId="77777777" w:rsidR="00C050D4" w:rsidRDefault="00C050D4">
            <w:pPr>
              <w:pStyle w:val="FormText10pt"/>
              <w:jc w:val="center"/>
            </w:pPr>
            <w:r>
              <w:t>Official Authorized to Sign Application</w:t>
            </w:r>
          </w:p>
        </w:tc>
      </w:tr>
      <w:tr w:rsidR="00C050D4" w14:paraId="6B1845B1" w14:textId="77777777" w:rsidTr="00C050D4">
        <w:trPr>
          <w:trHeight w:val="633"/>
          <w:jc w:val="center"/>
        </w:trPr>
        <w:tc>
          <w:tcPr>
            <w:tcW w:w="10656" w:type="dxa"/>
            <w:gridSpan w:val="9"/>
            <w:tcBorders>
              <w:top w:val="single" w:sz="4" w:space="0" w:color="auto"/>
              <w:bottom w:val="single" w:sz="4" w:space="0" w:color="auto"/>
            </w:tcBorders>
          </w:tcPr>
          <w:p w14:paraId="6B1845B0" w14:textId="77777777" w:rsidR="00C050D4" w:rsidRDefault="00C050D4">
            <w:pPr>
              <w:pStyle w:val="FormText10pt"/>
            </w:pPr>
            <w:r>
              <w:t>Signature</w:t>
            </w:r>
          </w:p>
        </w:tc>
      </w:tr>
      <w:tr w:rsidR="00C050D4" w14:paraId="6B1845B4" w14:textId="77777777" w:rsidTr="00FD2581">
        <w:trPr>
          <w:trHeight w:hRule="exact" w:val="726"/>
          <w:jc w:val="center"/>
        </w:trPr>
        <w:tc>
          <w:tcPr>
            <w:tcW w:w="10656" w:type="dxa"/>
            <w:gridSpan w:val="9"/>
            <w:tcBorders>
              <w:top w:val="single" w:sz="4" w:space="0" w:color="auto"/>
              <w:bottom w:val="single" w:sz="4" w:space="0" w:color="auto"/>
            </w:tcBorders>
          </w:tcPr>
          <w:p w14:paraId="6B1845B2" w14:textId="77777777" w:rsidR="00C050D4" w:rsidRDefault="00C050D4">
            <w:pPr>
              <w:pStyle w:val="FormText10pt"/>
              <w:rPr>
                <w:i/>
                <w:iCs/>
              </w:rPr>
            </w:pPr>
            <w:r>
              <w:t xml:space="preserve">Name and Title </w:t>
            </w:r>
            <w:r>
              <w:rPr>
                <w:i/>
                <w:iCs/>
              </w:rPr>
              <w:t>(print or type)</w:t>
            </w:r>
          </w:p>
          <w:p w14:paraId="6B1845B3" w14:textId="77777777" w:rsidR="00C050D4" w:rsidRDefault="00C050D4" w:rsidP="00C977D0">
            <w:pPr>
              <w:pStyle w:val="DataField11pt"/>
            </w:pPr>
            <w:r>
              <w:fldChar w:fldCharType="begin">
                <w:ffData>
                  <w:name w:val=""/>
                  <w:enabled/>
                  <w:calcOnExit w:val="0"/>
                  <w:statusText w:type="text" w:val="Enter Name and Title of Financial Officer"/>
                  <w:textInput/>
                </w:ffData>
              </w:fldChar>
            </w:r>
            <w:r>
              <w:instrText xml:space="preserve"> FORMTEXT </w:instrText>
            </w:r>
            <w:r>
              <w:fldChar w:fldCharType="separate"/>
            </w:r>
            <w:r>
              <w:t> </w:t>
            </w:r>
            <w:r>
              <w:t> </w:t>
            </w:r>
            <w:r>
              <w:t> </w:t>
            </w:r>
            <w:r>
              <w:t> </w:t>
            </w:r>
            <w:r>
              <w:t> </w:t>
            </w:r>
            <w:r>
              <w:fldChar w:fldCharType="end"/>
            </w:r>
          </w:p>
        </w:tc>
      </w:tr>
    </w:tbl>
    <w:p w14:paraId="6B1845B5" w14:textId="77777777" w:rsidR="003560A5" w:rsidRDefault="003560A5">
      <w:pPr>
        <w:pStyle w:val="FormFooter"/>
      </w:pPr>
    </w:p>
    <w:p w14:paraId="6B1845B6" w14:textId="77777777" w:rsidR="00A432A5" w:rsidRPr="001A5DA0" w:rsidRDefault="00A432A5" w:rsidP="00A432A5">
      <w:r w:rsidRPr="009B15FF">
        <w:rPr>
          <w:rStyle w:val="Strong"/>
        </w:rPr>
        <w:t>Privacy Act Statement.</w:t>
      </w:r>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10" w:tgtFrame="_blank" w:history="1">
        <w:r w:rsidRPr="009B15FF">
          <w:rPr>
            <w:rStyle w:val="Hyperlink"/>
          </w:rPr>
          <w:t>http://oma.od.nih.gov/ms/privacy/pa-files/0036.htm</w:t>
        </w:r>
      </w:hyperlink>
      <w:r w:rsidRPr="009B15FF">
        <w:t>.</w:t>
      </w:r>
    </w:p>
    <w:sectPr w:rsidR="00A432A5" w:rsidRPr="001A5DA0" w:rsidSect="00A432A5">
      <w:footerReference w:type="default" r:id="rId11"/>
      <w:type w:val="continuous"/>
      <w:pgSz w:w="12240" w:h="15840" w:code="1"/>
      <w:pgMar w:top="720" w:right="720" w:bottom="720" w:left="720" w:header="0" w:footer="720" w:gutter="0"/>
      <w:cols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0E43C" w14:textId="77777777" w:rsidR="00F43666" w:rsidRDefault="00F43666">
      <w:r>
        <w:separator/>
      </w:r>
    </w:p>
  </w:endnote>
  <w:endnote w:type="continuationSeparator" w:id="0">
    <w:p w14:paraId="6835537B" w14:textId="77777777" w:rsidR="00F43666" w:rsidRDefault="00F43666">
      <w:r>
        <w:continuationSeparator/>
      </w:r>
    </w:p>
  </w:endnote>
  <w:endnote w:type="continuationNotice" w:id="1">
    <w:p w14:paraId="3CA89BEC" w14:textId="77777777" w:rsidR="00F43666" w:rsidRDefault="00F43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845BB" w14:textId="7E14493D" w:rsidR="001A19C9" w:rsidRDefault="001A19C9">
    <w:pPr>
      <w:pStyle w:val="3734Footer"/>
    </w:pPr>
    <w:r>
      <w:t>PHS 3734 (Rev. 06/15)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7BD3D" w14:textId="77777777" w:rsidR="00F43666" w:rsidRDefault="00F43666">
      <w:r>
        <w:separator/>
      </w:r>
    </w:p>
  </w:footnote>
  <w:footnote w:type="continuationSeparator" w:id="0">
    <w:p w14:paraId="558D1613" w14:textId="77777777" w:rsidR="00F43666" w:rsidRDefault="00F43666">
      <w:r>
        <w:continuationSeparator/>
      </w:r>
    </w:p>
  </w:footnote>
  <w:footnote w:type="continuationNotice" w:id="1">
    <w:p w14:paraId="063B78F2" w14:textId="77777777" w:rsidR="00F43666" w:rsidRDefault="00F436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3F"/>
    <w:rsid w:val="000021C9"/>
    <w:rsid w:val="000B3AAF"/>
    <w:rsid w:val="00154430"/>
    <w:rsid w:val="001A19C9"/>
    <w:rsid w:val="00223A36"/>
    <w:rsid w:val="003166A5"/>
    <w:rsid w:val="003457F3"/>
    <w:rsid w:val="003560A5"/>
    <w:rsid w:val="003C266D"/>
    <w:rsid w:val="0040076E"/>
    <w:rsid w:val="004034E0"/>
    <w:rsid w:val="00501033"/>
    <w:rsid w:val="0050377F"/>
    <w:rsid w:val="005601FE"/>
    <w:rsid w:val="005A5320"/>
    <w:rsid w:val="006335FB"/>
    <w:rsid w:val="00646355"/>
    <w:rsid w:val="008B463F"/>
    <w:rsid w:val="00A01378"/>
    <w:rsid w:val="00A432A5"/>
    <w:rsid w:val="00A453A0"/>
    <w:rsid w:val="00A47DC9"/>
    <w:rsid w:val="00A85B5E"/>
    <w:rsid w:val="00B17AB1"/>
    <w:rsid w:val="00B718FA"/>
    <w:rsid w:val="00BA73EF"/>
    <w:rsid w:val="00C04DC0"/>
    <w:rsid w:val="00C050D4"/>
    <w:rsid w:val="00C10B4C"/>
    <w:rsid w:val="00C14B24"/>
    <w:rsid w:val="00C212C6"/>
    <w:rsid w:val="00C977D0"/>
    <w:rsid w:val="00D304D4"/>
    <w:rsid w:val="00DC5991"/>
    <w:rsid w:val="00EF01D3"/>
    <w:rsid w:val="00F43666"/>
    <w:rsid w:val="00F452E2"/>
    <w:rsid w:val="00F60FDA"/>
    <w:rsid w:val="00F71705"/>
    <w:rsid w:val="00FD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8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2A5"/>
    <w:rPr>
      <w:rFonts w:ascii="Arial" w:hAnsi="Arial"/>
      <w:szCs w:val="24"/>
    </w:rPr>
  </w:style>
  <w:style w:type="paragraph" w:styleId="Heading1">
    <w:name w:val="heading 1"/>
    <w:basedOn w:val="Normal"/>
    <w:next w:val="Normal"/>
    <w:qFormat/>
    <w:pPr>
      <w:keepNext/>
      <w:autoSpaceDE w:val="0"/>
      <w:autoSpaceDN w:val="0"/>
      <w:jc w:val="center"/>
      <w:outlineLvl w:val="0"/>
    </w:pPr>
    <w:rPr>
      <w:rFonts w:cs="Arial"/>
      <w:b/>
      <w:bCs/>
      <w:szCs w:val="22"/>
    </w:rPr>
  </w:style>
  <w:style w:type="paragraph" w:styleId="Heading2">
    <w:name w:val="heading 2"/>
    <w:basedOn w:val="Normal"/>
    <w:next w:val="Normal"/>
    <w:qFormat/>
    <w:pPr>
      <w:keepNext/>
      <w:autoSpaceDE w:val="0"/>
      <w:autoSpaceDN w:val="0"/>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0pt">
    <w:name w:val="Data Field 10pt"/>
    <w:basedOn w:val="Normal"/>
    <w:pPr>
      <w:autoSpaceDE w:val="0"/>
      <w:autoSpaceDN w:val="0"/>
    </w:pPr>
    <w:rPr>
      <w:rFonts w:cs="Arial"/>
      <w:szCs w:val="20"/>
    </w:rPr>
  </w:style>
  <w:style w:type="paragraph" w:customStyle="1" w:styleId="DataField11pt">
    <w:name w:val="Data Field 11pt"/>
    <w:basedOn w:val="Normal"/>
    <w:link w:val="DataField11ptChar"/>
    <w:pPr>
      <w:autoSpaceDE w:val="0"/>
      <w:autoSpaceDN w:val="0"/>
      <w:spacing w:line="300" w:lineRule="exact"/>
    </w:pPr>
    <w:rPr>
      <w:rFonts w:cs="Arial"/>
      <w:noProof/>
      <w:sz w:val="22"/>
      <w:szCs w:val="20"/>
    </w:rPr>
  </w:style>
  <w:style w:type="paragraph" w:customStyle="1" w:styleId="DHHSHeading">
    <w:name w:val="DHHS Heading"/>
    <w:basedOn w:val="Normal"/>
    <w:pPr>
      <w:autoSpaceDE w:val="0"/>
      <w:autoSpaceDN w:val="0"/>
      <w:spacing w:before="20" w:after="20"/>
      <w:jc w:val="center"/>
    </w:pPr>
    <w:rPr>
      <w:rFonts w:cs="Arial"/>
      <w:iCs/>
      <w:sz w:val="18"/>
      <w:szCs w:val="16"/>
    </w:rPr>
  </w:style>
  <w:style w:type="paragraph" w:customStyle="1" w:styleId="FormFieldCaption">
    <w:name w:val="Form Field Caption"/>
    <w:basedOn w:val="Normal"/>
    <w:pPr>
      <w:tabs>
        <w:tab w:val="left" w:pos="252"/>
      </w:tabs>
      <w:autoSpaceDE w:val="0"/>
      <w:autoSpaceDN w:val="0"/>
      <w:ind w:left="259" w:hanging="259"/>
    </w:pPr>
    <w:rPr>
      <w:rFonts w:cs="Arial"/>
      <w:sz w:val="16"/>
      <w:szCs w:val="15"/>
    </w:rPr>
  </w:style>
  <w:style w:type="paragraph" w:customStyle="1" w:styleId="FormFooter">
    <w:name w:val="Form Footer"/>
    <w:basedOn w:val="Normal"/>
    <w:pPr>
      <w:tabs>
        <w:tab w:val="center" w:pos="5328"/>
        <w:tab w:val="right" w:pos="10728"/>
      </w:tabs>
      <w:autoSpaceDE w:val="0"/>
      <w:autoSpaceDN w:val="0"/>
      <w:ind w:left="58"/>
    </w:pPr>
    <w:rPr>
      <w:rFonts w:cs="Arial"/>
      <w:sz w:val="16"/>
      <w:szCs w:val="16"/>
    </w:rPr>
  </w:style>
  <w:style w:type="paragraph" w:customStyle="1" w:styleId="FormHeader">
    <w:name w:val="Form Header"/>
    <w:basedOn w:val="Normal"/>
    <w:pPr>
      <w:tabs>
        <w:tab w:val="right" w:pos="10584"/>
      </w:tabs>
      <w:autoSpaceDE w:val="0"/>
      <w:autoSpaceDN w:val="0"/>
    </w:pPr>
    <w:rPr>
      <w:rFonts w:cs="Arial"/>
      <w:sz w:val="16"/>
      <w:szCs w:val="16"/>
    </w:rPr>
  </w:style>
  <w:style w:type="paragraph" w:customStyle="1" w:styleId="HeadNoteItalic">
    <w:name w:val="HeadNoteItalic"/>
    <w:basedOn w:val="Normal"/>
    <w:pPr>
      <w:autoSpaceDE w:val="0"/>
      <w:autoSpaceDN w:val="0"/>
      <w:spacing w:before="20"/>
      <w:jc w:val="center"/>
    </w:pPr>
    <w:rPr>
      <w:rFonts w:cs="Arial"/>
      <w:i/>
      <w:iCs/>
      <w:sz w:val="18"/>
      <w:szCs w:val="16"/>
    </w:rPr>
  </w:style>
  <w:style w:type="paragraph" w:styleId="Footer">
    <w:name w:val="footer"/>
    <w:basedOn w:val="Normal"/>
    <w:pPr>
      <w:tabs>
        <w:tab w:val="center" w:pos="4320"/>
        <w:tab w:val="right" w:pos="8640"/>
      </w:tabs>
      <w:spacing w:after="200"/>
    </w:pPr>
    <w:rPr>
      <w:rFonts w:ascii="Helvetica" w:hAnsi="Helvetica"/>
      <w:sz w:val="22"/>
    </w:rPr>
  </w:style>
  <w:style w:type="paragraph" w:customStyle="1" w:styleId="FormText8pt">
    <w:name w:val="FormText8pt"/>
    <w:basedOn w:val="FormFieldCaption"/>
    <w:pPr>
      <w:ind w:left="0" w:firstLine="0"/>
    </w:pPr>
  </w:style>
  <w:style w:type="paragraph" w:customStyle="1" w:styleId="FormText10pt">
    <w:name w:val="FormText10pt"/>
    <w:basedOn w:val="FormText8pt"/>
    <w:rPr>
      <w:sz w:val="20"/>
    </w:rPr>
  </w:style>
  <w:style w:type="paragraph" w:customStyle="1" w:styleId="privacyactnormal">
    <w:name w:val="privacyactnormal"/>
    <w:basedOn w:val="Normal"/>
    <w:pPr>
      <w:widowControl w:val="0"/>
      <w:autoSpaceDE w:val="0"/>
      <w:autoSpaceDN w:val="0"/>
      <w:adjustRightInd w:val="0"/>
      <w:spacing w:after="120"/>
      <w:jc w:val="both"/>
    </w:pPr>
    <w:rPr>
      <w:rFonts w:cs="Arial"/>
      <w:szCs w:val="20"/>
    </w:rPr>
  </w:style>
  <w:style w:type="paragraph" w:customStyle="1" w:styleId="privacyactindent">
    <w:name w:val="privacyact indent"/>
    <w:basedOn w:val="BodyTextIndent"/>
    <w:pPr>
      <w:widowControl w:val="0"/>
      <w:autoSpaceDE w:val="0"/>
      <w:autoSpaceDN w:val="0"/>
      <w:adjustRightInd w:val="0"/>
      <w:ind w:left="274" w:hanging="274"/>
      <w:jc w:val="both"/>
    </w:pPr>
    <w:rPr>
      <w:rFonts w:cs="Arial"/>
      <w:szCs w:val="20"/>
    </w:r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autoSpaceDE/>
      <w:autoSpaceDN/>
      <w:spacing w:after="240"/>
    </w:pPr>
    <w:rPr>
      <w:rFonts w:ascii="Helvetica" w:hAnsi="Helvetica"/>
      <w:iCs/>
      <w:sz w:val="24"/>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character" w:customStyle="1" w:styleId="DataField11ptChar">
    <w:name w:val="Data Field 11pt Char"/>
    <w:link w:val="DataField11pt"/>
    <w:rsid w:val="00C977D0"/>
    <w:rPr>
      <w:rFonts w:ascii="Arial" w:hAnsi="Arial" w:cs="Arial"/>
      <w:noProof/>
      <w:sz w:val="22"/>
      <w:lang w:val="en-US" w:eastAsia="en-US" w:bidi="ar-SA"/>
    </w:rPr>
  </w:style>
  <w:style w:type="paragraph" w:customStyle="1" w:styleId="3734Footer">
    <w:name w:val="3734Footer"/>
    <w:basedOn w:val="Footer"/>
    <w:pPr>
      <w:tabs>
        <w:tab w:val="clear" w:pos="4320"/>
        <w:tab w:val="clear" w:pos="8640"/>
      </w:tabs>
      <w:spacing w:after="0"/>
    </w:pPr>
    <w:rPr>
      <w:rFonts w:ascii="HelveticaNeue-Roman" w:hAnsi="HelveticaNeue-Roman"/>
      <w:sz w:val="16"/>
      <w:szCs w:val="16"/>
    </w:rPr>
  </w:style>
  <w:style w:type="character" w:styleId="Hyperlink">
    <w:name w:val="Hyperlink"/>
    <w:rsid w:val="00A432A5"/>
    <w:rPr>
      <w:color w:val="0000FF"/>
      <w:u w:val="single"/>
    </w:rPr>
  </w:style>
  <w:style w:type="character" w:styleId="Strong">
    <w:name w:val="Strong"/>
    <w:qFormat/>
    <w:rsid w:val="00A432A5"/>
    <w:rPr>
      <w:b/>
      <w:bCs/>
    </w:rPr>
  </w:style>
  <w:style w:type="character" w:customStyle="1" w:styleId="Publication">
    <w:name w:val="Publication"/>
    <w:qFormat/>
    <w:rsid w:val="00A432A5"/>
    <w:rPr>
      <w:rFonts w:ascii="Arial" w:hAnsi="Arial"/>
      <w:i/>
      <w:sz w:val="20"/>
    </w:rPr>
  </w:style>
  <w:style w:type="paragraph" w:styleId="BalloonText">
    <w:name w:val="Balloon Text"/>
    <w:basedOn w:val="Normal"/>
    <w:link w:val="BalloonTextChar"/>
    <w:rsid w:val="001A19C9"/>
    <w:rPr>
      <w:rFonts w:ascii="Segoe UI" w:hAnsi="Segoe UI" w:cs="Segoe UI"/>
      <w:sz w:val="18"/>
      <w:szCs w:val="18"/>
    </w:rPr>
  </w:style>
  <w:style w:type="character" w:customStyle="1" w:styleId="BalloonTextChar">
    <w:name w:val="Balloon Text Char"/>
    <w:basedOn w:val="DefaultParagraphFont"/>
    <w:link w:val="BalloonText"/>
    <w:rsid w:val="001A19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2A5"/>
    <w:rPr>
      <w:rFonts w:ascii="Arial" w:hAnsi="Arial"/>
      <w:szCs w:val="24"/>
    </w:rPr>
  </w:style>
  <w:style w:type="paragraph" w:styleId="Heading1">
    <w:name w:val="heading 1"/>
    <w:basedOn w:val="Normal"/>
    <w:next w:val="Normal"/>
    <w:qFormat/>
    <w:pPr>
      <w:keepNext/>
      <w:autoSpaceDE w:val="0"/>
      <w:autoSpaceDN w:val="0"/>
      <w:jc w:val="center"/>
      <w:outlineLvl w:val="0"/>
    </w:pPr>
    <w:rPr>
      <w:rFonts w:cs="Arial"/>
      <w:b/>
      <w:bCs/>
      <w:szCs w:val="22"/>
    </w:rPr>
  </w:style>
  <w:style w:type="paragraph" w:styleId="Heading2">
    <w:name w:val="heading 2"/>
    <w:basedOn w:val="Normal"/>
    <w:next w:val="Normal"/>
    <w:qFormat/>
    <w:pPr>
      <w:keepNext/>
      <w:autoSpaceDE w:val="0"/>
      <w:autoSpaceDN w:val="0"/>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0pt">
    <w:name w:val="Data Field 10pt"/>
    <w:basedOn w:val="Normal"/>
    <w:pPr>
      <w:autoSpaceDE w:val="0"/>
      <w:autoSpaceDN w:val="0"/>
    </w:pPr>
    <w:rPr>
      <w:rFonts w:cs="Arial"/>
      <w:szCs w:val="20"/>
    </w:rPr>
  </w:style>
  <w:style w:type="paragraph" w:customStyle="1" w:styleId="DataField11pt">
    <w:name w:val="Data Field 11pt"/>
    <w:basedOn w:val="Normal"/>
    <w:link w:val="DataField11ptChar"/>
    <w:pPr>
      <w:autoSpaceDE w:val="0"/>
      <w:autoSpaceDN w:val="0"/>
      <w:spacing w:line="300" w:lineRule="exact"/>
    </w:pPr>
    <w:rPr>
      <w:rFonts w:cs="Arial"/>
      <w:noProof/>
      <w:sz w:val="22"/>
      <w:szCs w:val="20"/>
    </w:rPr>
  </w:style>
  <w:style w:type="paragraph" w:customStyle="1" w:styleId="DHHSHeading">
    <w:name w:val="DHHS Heading"/>
    <w:basedOn w:val="Normal"/>
    <w:pPr>
      <w:autoSpaceDE w:val="0"/>
      <w:autoSpaceDN w:val="0"/>
      <w:spacing w:before="20" w:after="20"/>
      <w:jc w:val="center"/>
    </w:pPr>
    <w:rPr>
      <w:rFonts w:cs="Arial"/>
      <w:iCs/>
      <w:sz w:val="18"/>
      <w:szCs w:val="16"/>
    </w:rPr>
  </w:style>
  <w:style w:type="paragraph" w:customStyle="1" w:styleId="FormFieldCaption">
    <w:name w:val="Form Field Caption"/>
    <w:basedOn w:val="Normal"/>
    <w:pPr>
      <w:tabs>
        <w:tab w:val="left" w:pos="252"/>
      </w:tabs>
      <w:autoSpaceDE w:val="0"/>
      <w:autoSpaceDN w:val="0"/>
      <w:ind w:left="259" w:hanging="259"/>
    </w:pPr>
    <w:rPr>
      <w:rFonts w:cs="Arial"/>
      <w:sz w:val="16"/>
      <w:szCs w:val="15"/>
    </w:rPr>
  </w:style>
  <w:style w:type="paragraph" w:customStyle="1" w:styleId="FormFooter">
    <w:name w:val="Form Footer"/>
    <w:basedOn w:val="Normal"/>
    <w:pPr>
      <w:tabs>
        <w:tab w:val="center" w:pos="5328"/>
        <w:tab w:val="right" w:pos="10728"/>
      </w:tabs>
      <w:autoSpaceDE w:val="0"/>
      <w:autoSpaceDN w:val="0"/>
      <w:ind w:left="58"/>
    </w:pPr>
    <w:rPr>
      <w:rFonts w:cs="Arial"/>
      <w:sz w:val="16"/>
      <w:szCs w:val="16"/>
    </w:rPr>
  </w:style>
  <w:style w:type="paragraph" w:customStyle="1" w:styleId="FormHeader">
    <w:name w:val="Form Header"/>
    <w:basedOn w:val="Normal"/>
    <w:pPr>
      <w:tabs>
        <w:tab w:val="right" w:pos="10584"/>
      </w:tabs>
      <w:autoSpaceDE w:val="0"/>
      <w:autoSpaceDN w:val="0"/>
    </w:pPr>
    <w:rPr>
      <w:rFonts w:cs="Arial"/>
      <w:sz w:val="16"/>
      <w:szCs w:val="16"/>
    </w:rPr>
  </w:style>
  <w:style w:type="paragraph" w:customStyle="1" w:styleId="HeadNoteItalic">
    <w:name w:val="HeadNoteItalic"/>
    <w:basedOn w:val="Normal"/>
    <w:pPr>
      <w:autoSpaceDE w:val="0"/>
      <w:autoSpaceDN w:val="0"/>
      <w:spacing w:before="20"/>
      <w:jc w:val="center"/>
    </w:pPr>
    <w:rPr>
      <w:rFonts w:cs="Arial"/>
      <w:i/>
      <w:iCs/>
      <w:sz w:val="18"/>
      <w:szCs w:val="16"/>
    </w:rPr>
  </w:style>
  <w:style w:type="paragraph" w:styleId="Footer">
    <w:name w:val="footer"/>
    <w:basedOn w:val="Normal"/>
    <w:pPr>
      <w:tabs>
        <w:tab w:val="center" w:pos="4320"/>
        <w:tab w:val="right" w:pos="8640"/>
      </w:tabs>
      <w:spacing w:after="200"/>
    </w:pPr>
    <w:rPr>
      <w:rFonts w:ascii="Helvetica" w:hAnsi="Helvetica"/>
      <w:sz w:val="22"/>
    </w:rPr>
  </w:style>
  <w:style w:type="paragraph" w:customStyle="1" w:styleId="FormText8pt">
    <w:name w:val="FormText8pt"/>
    <w:basedOn w:val="FormFieldCaption"/>
    <w:pPr>
      <w:ind w:left="0" w:firstLine="0"/>
    </w:pPr>
  </w:style>
  <w:style w:type="paragraph" w:customStyle="1" w:styleId="FormText10pt">
    <w:name w:val="FormText10pt"/>
    <w:basedOn w:val="FormText8pt"/>
    <w:rPr>
      <w:sz w:val="20"/>
    </w:rPr>
  </w:style>
  <w:style w:type="paragraph" w:customStyle="1" w:styleId="privacyactnormal">
    <w:name w:val="privacyactnormal"/>
    <w:basedOn w:val="Normal"/>
    <w:pPr>
      <w:widowControl w:val="0"/>
      <w:autoSpaceDE w:val="0"/>
      <w:autoSpaceDN w:val="0"/>
      <w:adjustRightInd w:val="0"/>
      <w:spacing w:after="120"/>
      <w:jc w:val="both"/>
    </w:pPr>
    <w:rPr>
      <w:rFonts w:cs="Arial"/>
      <w:szCs w:val="20"/>
    </w:rPr>
  </w:style>
  <w:style w:type="paragraph" w:customStyle="1" w:styleId="privacyactindent">
    <w:name w:val="privacyact indent"/>
    <w:basedOn w:val="BodyTextIndent"/>
    <w:pPr>
      <w:widowControl w:val="0"/>
      <w:autoSpaceDE w:val="0"/>
      <w:autoSpaceDN w:val="0"/>
      <w:adjustRightInd w:val="0"/>
      <w:ind w:left="274" w:hanging="274"/>
      <w:jc w:val="both"/>
    </w:pPr>
    <w:rPr>
      <w:rFonts w:cs="Arial"/>
      <w:szCs w:val="20"/>
    </w:r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autoSpaceDE/>
      <w:autoSpaceDN/>
      <w:spacing w:after="240"/>
    </w:pPr>
    <w:rPr>
      <w:rFonts w:ascii="Helvetica" w:hAnsi="Helvetica"/>
      <w:iCs/>
      <w:sz w:val="24"/>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character" w:customStyle="1" w:styleId="DataField11ptChar">
    <w:name w:val="Data Field 11pt Char"/>
    <w:link w:val="DataField11pt"/>
    <w:rsid w:val="00C977D0"/>
    <w:rPr>
      <w:rFonts w:ascii="Arial" w:hAnsi="Arial" w:cs="Arial"/>
      <w:noProof/>
      <w:sz w:val="22"/>
      <w:lang w:val="en-US" w:eastAsia="en-US" w:bidi="ar-SA"/>
    </w:rPr>
  </w:style>
  <w:style w:type="paragraph" w:customStyle="1" w:styleId="3734Footer">
    <w:name w:val="3734Footer"/>
    <w:basedOn w:val="Footer"/>
    <w:pPr>
      <w:tabs>
        <w:tab w:val="clear" w:pos="4320"/>
        <w:tab w:val="clear" w:pos="8640"/>
      </w:tabs>
      <w:spacing w:after="0"/>
    </w:pPr>
    <w:rPr>
      <w:rFonts w:ascii="HelveticaNeue-Roman" w:hAnsi="HelveticaNeue-Roman"/>
      <w:sz w:val="16"/>
      <w:szCs w:val="16"/>
    </w:rPr>
  </w:style>
  <w:style w:type="character" w:styleId="Hyperlink">
    <w:name w:val="Hyperlink"/>
    <w:rsid w:val="00A432A5"/>
    <w:rPr>
      <w:color w:val="0000FF"/>
      <w:u w:val="single"/>
    </w:rPr>
  </w:style>
  <w:style w:type="character" w:styleId="Strong">
    <w:name w:val="Strong"/>
    <w:qFormat/>
    <w:rsid w:val="00A432A5"/>
    <w:rPr>
      <w:b/>
      <w:bCs/>
    </w:rPr>
  </w:style>
  <w:style w:type="character" w:customStyle="1" w:styleId="Publication">
    <w:name w:val="Publication"/>
    <w:qFormat/>
    <w:rsid w:val="00A432A5"/>
    <w:rPr>
      <w:rFonts w:ascii="Arial" w:hAnsi="Arial"/>
      <w:i/>
      <w:sz w:val="20"/>
    </w:rPr>
  </w:style>
  <w:style w:type="paragraph" w:styleId="BalloonText">
    <w:name w:val="Balloon Text"/>
    <w:basedOn w:val="Normal"/>
    <w:link w:val="BalloonTextChar"/>
    <w:rsid w:val="001A19C9"/>
    <w:rPr>
      <w:rFonts w:ascii="Segoe UI" w:hAnsi="Segoe UI" w:cs="Segoe UI"/>
      <w:sz w:val="18"/>
      <w:szCs w:val="18"/>
    </w:rPr>
  </w:style>
  <w:style w:type="character" w:customStyle="1" w:styleId="BalloonTextChar">
    <w:name w:val="Balloon Text Char"/>
    <w:basedOn w:val="DefaultParagraphFont"/>
    <w:link w:val="BalloonText"/>
    <w:rsid w:val="001A1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oma.od.nih.gov/ms/privacy/pa-files/0036.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 starting file.</Version_x0020_Comments>
    <SharedWithUsers xmlns="450e8ad3-2190-4242-9251-c742d282393d">
      <UserInfo>
        <DisplayName/>
        <AccountId xsi:nil="true"/>
        <AccountType/>
      </UserInfo>
    </SharedWithUsers>
  </documentManagement>
</p:properties>
</file>

<file path=customXml/itemProps1.xml><?xml version="1.0" encoding="utf-8"?>
<ds:datastoreItem xmlns:ds="http://schemas.openxmlformats.org/officeDocument/2006/customXml" ds:itemID="{129D1B42-49B0-4BD3-9847-F882954F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E519B-39C4-4D9F-97AC-FA42DB83630B}">
  <ds:schemaRefs>
    <ds:schemaRef ds:uri="http://schemas.microsoft.com/sharepoint/v3/contenttype/forms"/>
  </ds:schemaRefs>
</ds:datastoreItem>
</file>

<file path=customXml/itemProps3.xml><?xml version="1.0" encoding="utf-8"?>
<ds:datastoreItem xmlns:ds="http://schemas.openxmlformats.org/officeDocument/2006/customXml" ds:itemID="{E516F079-13E5-40A2-BCBE-D121E1EC0A3F}">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PHS 3734 (Rev. 08/12), Official Statement Relinquishing Interests and Rights in a Public Health Service Research Grant</vt:lpstr>
    </vt:vector>
  </TitlesOfParts>
  <Company>Microsoft</Company>
  <LinksUpToDate>false</LinksUpToDate>
  <CharactersWithSpaces>3047</CharactersWithSpaces>
  <SharedDoc>false</SharedDoc>
  <HLinks>
    <vt:vector size="6" baseType="variant">
      <vt:variant>
        <vt:i4>7078002</vt:i4>
      </vt:variant>
      <vt:variant>
        <vt:i4>57</vt:i4>
      </vt:variant>
      <vt:variant>
        <vt:i4>0</vt:i4>
      </vt:variant>
      <vt:variant>
        <vt:i4>5</vt:i4>
      </vt:variant>
      <vt:variant>
        <vt:lpwstr>http://oma.od.nih.gov/ms/privacy/pa-files/0036.htm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3734 (Rev. 08/12), Official Statement Relinquishing Interests and Rights in a Public Health Service Research Grant</dc:title>
  <dc:subject>DHHS, Public Health Service</dc:subject>
  <dc:creator>DHHS, Public Health Service</dc:creator>
  <cp:keywords>PHS 3734 (Rev. 08/12), DHHS, Public Health Service, Official Statement Relinquishing Interests and Rights in a Public Health Service Research Grant</cp:keywords>
  <cp:lastModifiedBy>Abdelmouti, Tawanda (NIH/NCI) </cp:lastModifiedBy>
  <cp:revision>2</cp:revision>
  <cp:lastPrinted>2003-05-13T18:02:00Z</cp:lastPrinted>
  <dcterms:created xsi:type="dcterms:W3CDTF">2015-07-09T20:50:00Z</dcterms:created>
  <dcterms:modified xsi:type="dcterms:W3CDTF">2015-07-09T20:50:00Z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