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70F7" w:rsidRDefault="004E70F7" w:rsidP="002A2354">
      <w:pPr>
        <w:jc w:val="center"/>
        <w:rPr>
          <w:b/>
        </w:rPr>
      </w:pPr>
    </w:p>
    <w:p w:rsidR="00EF338C" w:rsidRDefault="002A2354" w:rsidP="002A2354">
      <w:pPr>
        <w:jc w:val="center"/>
        <w:rPr>
          <w:b/>
        </w:rPr>
      </w:pPr>
      <w:r w:rsidRPr="002A2354">
        <w:rPr>
          <w:b/>
        </w:rPr>
        <w:t>Attachment C: Nursing Home Site Information Form</w:t>
      </w:r>
    </w:p>
    <w:p w:rsidR="002A2354" w:rsidRDefault="002A2354" w:rsidP="002A2354"/>
    <w:p w:rsidR="002A2354" w:rsidRDefault="005E1DE3" w:rsidP="002A2354">
      <w:r>
        <w:rPr>
          <w:rFonts w:ascii="Arial" w:eastAsiaTheme="minorHAnsi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1F526D5" wp14:editId="04DF6691">
                <wp:simplePos x="0" y="0"/>
                <wp:positionH relativeFrom="column">
                  <wp:posOffset>2637489</wp:posOffset>
                </wp:positionH>
                <wp:positionV relativeFrom="paragraph">
                  <wp:posOffset>5501277</wp:posOffset>
                </wp:positionV>
                <wp:extent cx="1929093" cy="0"/>
                <wp:effectExtent l="0" t="76200" r="14605" b="114300"/>
                <wp:wrapNone/>
                <wp:docPr id="12" name="Straight Arrow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29093" cy="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2" o:spid="_x0000_s1026" type="#_x0000_t32" style="position:absolute;margin-left:207.7pt;margin-top:433.15pt;width:151.9pt;height:0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" strokecolor="black [3213]" strokeweight="1.5pt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BB9F01F" wp14:editId="773D9E77">
                <wp:simplePos x="0" y="0"/>
                <wp:positionH relativeFrom="column">
                  <wp:posOffset>4566285</wp:posOffset>
                </wp:positionH>
                <wp:positionV relativeFrom="paragraph">
                  <wp:posOffset>5347335</wp:posOffset>
                </wp:positionV>
                <wp:extent cx="2071370" cy="903605"/>
                <wp:effectExtent l="0" t="0" r="24130" b="10795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1370" cy="903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27F0" w:rsidRDefault="008A27F0" w:rsidP="008A27F0">
                            <w:pPr>
                              <w:rPr>
                                <w:rFonts w:asciiTheme="minorHAnsi" w:hAnsiTheme="minorHAnsi"/>
                                <w:sz w:val="14"/>
                                <w:szCs w:val="18"/>
                              </w:rPr>
                            </w:pPr>
                            <w:r w:rsidRPr="00A658E5">
                              <w:rPr>
                                <w:rFonts w:asciiTheme="minorHAnsi" w:hAnsiTheme="minorHAnsi"/>
                                <w:sz w:val="14"/>
                                <w:szCs w:val="18"/>
                              </w:rPr>
                              <w:t xml:space="preserve">Response options for </w:t>
                            </w:r>
                            <w:r>
                              <w:rPr>
                                <w:rFonts w:asciiTheme="minorHAnsi" w:hAnsiTheme="minorHAnsi"/>
                                <w:sz w:val="14"/>
                                <w:szCs w:val="18"/>
                              </w:rPr>
                              <w:t>who administered to</w:t>
                            </w:r>
                            <w:r w:rsidRPr="00A658E5">
                              <w:rPr>
                                <w:rFonts w:asciiTheme="minorHAnsi" w:hAnsiTheme="minorHAnsi"/>
                                <w:sz w:val="14"/>
                                <w:szCs w:val="18"/>
                              </w:rPr>
                              <w:t xml:space="preserve">: </w:t>
                            </w:r>
                          </w:p>
                          <w:p w:rsidR="008A27F0" w:rsidRDefault="008A27F0" w:rsidP="008A27F0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ind w:left="288" w:hanging="144"/>
                              <w:rPr>
                                <w:rFonts w:asciiTheme="minorHAnsi" w:hAnsiTheme="minorHAnsi"/>
                                <w:sz w:val="14"/>
                                <w:szCs w:val="18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14"/>
                                <w:szCs w:val="18"/>
                              </w:rPr>
                              <w:t>All staff/sample of all staff</w:t>
                            </w:r>
                          </w:p>
                          <w:p w:rsidR="008A27F0" w:rsidRDefault="008A27F0" w:rsidP="008A27F0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ind w:left="288" w:hanging="144"/>
                              <w:rPr>
                                <w:rFonts w:asciiTheme="minorHAnsi" w:hAnsiTheme="minorHAnsi"/>
                                <w:sz w:val="14"/>
                                <w:szCs w:val="18"/>
                              </w:rPr>
                            </w:pPr>
                            <w:r w:rsidRPr="008A27F0">
                              <w:rPr>
                                <w:rFonts w:asciiTheme="minorHAnsi" w:hAnsiTheme="minorHAnsi"/>
                                <w:sz w:val="14"/>
                                <w:szCs w:val="18"/>
                              </w:rPr>
                              <w:t>Selected departments/units only (please specify)</w:t>
                            </w:r>
                          </w:p>
                          <w:p w:rsidR="008A27F0" w:rsidRDefault="005E1DE3" w:rsidP="008A27F0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ind w:left="288" w:hanging="144"/>
                              <w:rPr>
                                <w:rFonts w:asciiTheme="minorHAnsi" w:hAnsiTheme="minorHAnsi"/>
                                <w:sz w:val="14"/>
                                <w:szCs w:val="18"/>
                              </w:rPr>
                            </w:pPr>
                            <w:r w:rsidRPr="005E1DE3">
                              <w:rPr>
                                <w:rFonts w:asciiTheme="minorHAnsi" w:hAnsiTheme="minorHAnsi"/>
                                <w:sz w:val="14"/>
                                <w:szCs w:val="18"/>
                              </w:rPr>
                              <w:t xml:space="preserve">Selected staff positions only (please </w:t>
                            </w:r>
                            <w:r w:rsidRPr="005E1DE3">
                              <w:rPr>
                                <w:rFonts w:asciiTheme="minorHAnsi" w:hAnsiTheme="minorHAnsi"/>
                                <w:sz w:val="14"/>
                                <w:szCs w:val="18"/>
                              </w:rPr>
                              <w:t>sp</w:t>
                            </w:r>
                            <w:r w:rsidRPr="005E1DE3">
                              <w:rPr>
                                <w:rFonts w:asciiTheme="minorHAnsi" w:hAnsiTheme="minorHAnsi"/>
                                <w:sz w:val="14"/>
                                <w:szCs w:val="18"/>
                              </w:rPr>
                              <w:t>ecify)</w:t>
                            </w:r>
                          </w:p>
                          <w:p w:rsidR="005E1DE3" w:rsidRPr="00A405F5" w:rsidRDefault="005E1DE3" w:rsidP="008A27F0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ind w:left="288" w:hanging="144"/>
                              <w:rPr>
                                <w:rFonts w:asciiTheme="minorHAnsi" w:hAnsiTheme="minorHAnsi"/>
                                <w:sz w:val="14"/>
                                <w:szCs w:val="18"/>
                              </w:rPr>
                            </w:pPr>
                            <w:r w:rsidRPr="005E1DE3">
                              <w:rPr>
                                <w:rFonts w:asciiTheme="minorHAnsi" w:hAnsiTheme="minorHAnsi"/>
                                <w:sz w:val="14"/>
                                <w:szCs w:val="18"/>
                              </w:rPr>
                              <w:t>Selected departments/units and selected staff positions (please specify)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59.55pt;margin-top:421.05pt;width:163.1pt;height:71.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">
                <v:textbox>
                  <w:txbxContent>
                    <w:p w:rsidR="008A27F0" w:rsidRDefault="008A27F0" w:rsidP="008A27F0">
                      <w:pPr>
                        <w:rPr>
                          <w:rFonts w:asciiTheme="minorHAnsi" w:hAnsiTheme="minorHAnsi"/>
                          <w:sz w:val="14"/>
                          <w:szCs w:val="18"/>
                        </w:rPr>
                      </w:pPr>
                      <w:r w:rsidRPr="00A658E5">
                        <w:rPr>
                          <w:rFonts w:asciiTheme="minorHAnsi" w:hAnsiTheme="minorHAnsi"/>
                          <w:sz w:val="14"/>
                          <w:szCs w:val="18"/>
                        </w:rPr>
                        <w:t xml:space="preserve">Response options for </w:t>
                      </w:r>
                      <w:r>
                        <w:rPr>
                          <w:rFonts w:asciiTheme="minorHAnsi" w:hAnsiTheme="minorHAnsi"/>
                          <w:sz w:val="14"/>
                          <w:szCs w:val="18"/>
                        </w:rPr>
                        <w:t>who administered to</w:t>
                      </w:r>
                      <w:r w:rsidRPr="00A658E5">
                        <w:rPr>
                          <w:rFonts w:asciiTheme="minorHAnsi" w:hAnsiTheme="minorHAnsi"/>
                          <w:sz w:val="14"/>
                          <w:szCs w:val="18"/>
                        </w:rPr>
                        <w:t xml:space="preserve">: </w:t>
                      </w:r>
                    </w:p>
                    <w:p w:rsidR="008A27F0" w:rsidRDefault="008A27F0" w:rsidP="008A27F0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ind w:left="288" w:hanging="144"/>
                        <w:rPr>
                          <w:rFonts w:asciiTheme="minorHAnsi" w:hAnsiTheme="minorHAnsi"/>
                          <w:sz w:val="14"/>
                          <w:szCs w:val="18"/>
                        </w:rPr>
                      </w:pPr>
                      <w:r>
                        <w:rPr>
                          <w:rFonts w:asciiTheme="minorHAnsi" w:hAnsiTheme="minorHAnsi"/>
                          <w:sz w:val="14"/>
                          <w:szCs w:val="18"/>
                        </w:rPr>
                        <w:t>All staff/sample of all staff</w:t>
                      </w:r>
                    </w:p>
                    <w:p w:rsidR="008A27F0" w:rsidRDefault="008A27F0" w:rsidP="008A27F0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ind w:left="288" w:hanging="144"/>
                        <w:rPr>
                          <w:rFonts w:asciiTheme="minorHAnsi" w:hAnsiTheme="minorHAnsi"/>
                          <w:sz w:val="14"/>
                          <w:szCs w:val="18"/>
                        </w:rPr>
                      </w:pPr>
                      <w:r w:rsidRPr="008A27F0">
                        <w:rPr>
                          <w:rFonts w:asciiTheme="minorHAnsi" w:hAnsiTheme="minorHAnsi"/>
                          <w:sz w:val="14"/>
                          <w:szCs w:val="18"/>
                        </w:rPr>
                        <w:t>Selected departments/units only (please specify)</w:t>
                      </w:r>
                    </w:p>
                    <w:p w:rsidR="008A27F0" w:rsidRDefault="005E1DE3" w:rsidP="008A27F0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ind w:left="288" w:hanging="144"/>
                        <w:rPr>
                          <w:rFonts w:asciiTheme="minorHAnsi" w:hAnsiTheme="minorHAnsi"/>
                          <w:sz w:val="14"/>
                          <w:szCs w:val="18"/>
                        </w:rPr>
                      </w:pPr>
                      <w:r w:rsidRPr="005E1DE3">
                        <w:rPr>
                          <w:rFonts w:asciiTheme="minorHAnsi" w:hAnsiTheme="minorHAnsi"/>
                          <w:sz w:val="14"/>
                          <w:szCs w:val="18"/>
                        </w:rPr>
                        <w:t xml:space="preserve">Selected staff positions only (please </w:t>
                      </w:r>
                      <w:r w:rsidRPr="005E1DE3">
                        <w:rPr>
                          <w:rFonts w:asciiTheme="minorHAnsi" w:hAnsiTheme="minorHAnsi"/>
                          <w:sz w:val="14"/>
                          <w:szCs w:val="18"/>
                        </w:rPr>
                        <w:t>sp</w:t>
                      </w:r>
                      <w:r w:rsidRPr="005E1DE3">
                        <w:rPr>
                          <w:rFonts w:asciiTheme="minorHAnsi" w:hAnsiTheme="minorHAnsi"/>
                          <w:sz w:val="14"/>
                          <w:szCs w:val="18"/>
                        </w:rPr>
                        <w:t>ecify)</w:t>
                      </w:r>
                    </w:p>
                    <w:p w:rsidR="005E1DE3" w:rsidRPr="00A405F5" w:rsidRDefault="005E1DE3" w:rsidP="008A27F0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ind w:left="288" w:hanging="144"/>
                        <w:rPr>
                          <w:rFonts w:asciiTheme="minorHAnsi" w:hAnsiTheme="minorHAnsi"/>
                          <w:sz w:val="14"/>
                          <w:szCs w:val="18"/>
                        </w:rPr>
                      </w:pPr>
                      <w:r w:rsidRPr="005E1DE3">
                        <w:rPr>
                          <w:rFonts w:asciiTheme="minorHAnsi" w:hAnsiTheme="minorHAnsi"/>
                          <w:sz w:val="14"/>
                          <w:szCs w:val="18"/>
                        </w:rPr>
                        <w:t>Selected departments/units and selected staff positions (please specify)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eastAsiaTheme="minorHAnsi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8ED32BC" wp14:editId="6EC0329B">
                <wp:simplePos x="0" y="0"/>
                <wp:positionH relativeFrom="column">
                  <wp:posOffset>4006215</wp:posOffset>
                </wp:positionH>
                <wp:positionV relativeFrom="paragraph">
                  <wp:posOffset>2831465</wp:posOffset>
                </wp:positionV>
                <wp:extent cx="495300" cy="0"/>
                <wp:effectExtent l="0" t="76200" r="19050" b="114300"/>
                <wp:wrapNone/>
                <wp:docPr id="6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5300" cy="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Straight Arrow Connector 6" o:spid="_x0000_s1026" type="#_x0000_t32" style="position:absolute;margin-left:315.45pt;margin-top:222.95pt;width:39pt;height:0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" strokecolor="black [3213]" strokeweight="1.5pt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E625C1E" wp14:editId="7E74D5D1">
                <wp:simplePos x="0" y="0"/>
                <wp:positionH relativeFrom="column">
                  <wp:posOffset>4566285</wp:posOffset>
                </wp:positionH>
                <wp:positionV relativeFrom="paragraph">
                  <wp:posOffset>2482850</wp:posOffset>
                </wp:positionV>
                <wp:extent cx="1799590" cy="655320"/>
                <wp:effectExtent l="0" t="0" r="10160" b="1143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9590" cy="655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1E28" w:rsidRPr="00A658E5" w:rsidRDefault="00D31E28" w:rsidP="00D31E28">
                            <w:pPr>
                              <w:rPr>
                                <w:rFonts w:asciiTheme="minorHAnsi" w:hAnsiTheme="minorHAnsi"/>
                                <w:sz w:val="14"/>
                                <w:szCs w:val="18"/>
                              </w:rPr>
                            </w:pPr>
                            <w:r w:rsidRPr="00A658E5">
                              <w:rPr>
                                <w:rFonts w:asciiTheme="minorHAnsi" w:hAnsiTheme="minorHAnsi"/>
                                <w:sz w:val="14"/>
                                <w:szCs w:val="18"/>
                              </w:rPr>
                              <w:t>Response options for</w:t>
                            </w:r>
                            <w:r>
                              <w:rPr>
                                <w:rFonts w:asciiTheme="minorHAnsi" w:hAnsiTheme="minorHAnsi"/>
                                <w:sz w:val="14"/>
                                <w:szCs w:val="18"/>
                              </w:rPr>
                              <w:t xml:space="preserve"> certified beds</w:t>
                            </w:r>
                            <w:r w:rsidRPr="00A658E5">
                              <w:rPr>
                                <w:rFonts w:asciiTheme="minorHAnsi" w:hAnsiTheme="minorHAnsi"/>
                                <w:sz w:val="14"/>
                                <w:szCs w:val="18"/>
                              </w:rPr>
                              <w:t xml:space="preserve">: </w:t>
                            </w:r>
                          </w:p>
                          <w:p w:rsidR="00D31E28" w:rsidRPr="00D31E28" w:rsidRDefault="00D31E28" w:rsidP="00D31E28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Theme="minorHAnsi" w:hAnsiTheme="minorHAnsi"/>
                                <w:sz w:val="14"/>
                                <w:szCs w:val="18"/>
                              </w:rPr>
                            </w:pPr>
                            <w:r w:rsidRPr="00D31E28">
                              <w:rPr>
                                <w:rFonts w:asciiTheme="minorHAnsi" w:hAnsiTheme="minorHAnsi"/>
                                <w:sz w:val="14"/>
                                <w:szCs w:val="18"/>
                              </w:rPr>
                              <w:t xml:space="preserve">1-49 beds </w:t>
                            </w:r>
                          </w:p>
                          <w:p w:rsidR="00D31E28" w:rsidRPr="00D31E28" w:rsidRDefault="00D31E28" w:rsidP="00D31E28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Theme="minorHAnsi" w:hAnsiTheme="minorHAnsi"/>
                                <w:sz w:val="14"/>
                                <w:szCs w:val="18"/>
                              </w:rPr>
                            </w:pPr>
                            <w:r w:rsidRPr="00D31E28">
                              <w:rPr>
                                <w:rFonts w:asciiTheme="minorHAnsi" w:hAnsiTheme="minorHAnsi"/>
                                <w:sz w:val="14"/>
                                <w:szCs w:val="18"/>
                              </w:rPr>
                              <w:t xml:space="preserve">50-99 beds </w:t>
                            </w:r>
                          </w:p>
                          <w:p w:rsidR="00D31E28" w:rsidRPr="00D31E28" w:rsidRDefault="00D31E28" w:rsidP="00D31E28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Theme="minorHAnsi" w:hAnsiTheme="minorHAnsi"/>
                                <w:sz w:val="14"/>
                                <w:szCs w:val="18"/>
                              </w:rPr>
                            </w:pPr>
                            <w:r w:rsidRPr="00D31E28">
                              <w:rPr>
                                <w:rFonts w:asciiTheme="minorHAnsi" w:hAnsiTheme="minorHAnsi"/>
                                <w:sz w:val="14"/>
                                <w:szCs w:val="18"/>
                              </w:rPr>
                              <w:t xml:space="preserve">100-199 beds </w:t>
                            </w:r>
                          </w:p>
                          <w:p w:rsidR="00D31E28" w:rsidRPr="00A658E5" w:rsidRDefault="00D31E28" w:rsidP="00D31E28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Theme="minorHAnsi" w:hAnsiTheme="minorHAnsi"/>
                                <w:sz w:val="14"/>
                                <w:szCs w:val="18"/>
                              </w:rPr>
                            </w:pPr>
                            <w:r w:rsidRPr="00D31E28">
                              <w:rPr>
                                <w:rFonts w:asciiTheme="minorHAnsi" w:hAnsiTheme="minorHAnsi"/>
                                <w:sz w:val="14"/>
                                <w:szCs w:val="18"/>
                              </w:rPr>
                              <w:t>200</w:t>
                            </w:r>
                            <w:r>
                              <w:rPr>
                                <w:rFonts w:asciiTheme="minorHAnsi" w:hAnsiTheme="minorHAnsi"/>
                                <w:sz w:val="14"/>
                                <w:szCs w:val="18"/>
                              </w:rPr>
                              <w:t xml:space="preserve"> beds</w:t>
                            </w:r>
                            <w:r w:rsidRPr="00D31E28">
                              <w:rPr>
                                <w:rFonts w:asciiTheme="minorHAnsi" w:hAnsiTheme="minorHAnsi"/>
                                <w:sz w:val="14"/>
                                <w:szCs w:val="18"/>
                              </w:rPr>
                              <w:t xml:space="preserve"> or more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359.55pt;margin-top:195.5pt;width:141.7pt;height:51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">
                <v:textbox>
                  <w:txbxContent>
                    <w:p w:rsidR="00D31E28" w:rsidRPr="00A658E5" w:rsidRDefault="00D31E28" w:rsidP="00D31E28">
                      <w:pPr>
                        <w:rPr>
                          <w:rFonts w:asciiTheme="minorHAnsi" w:hAnsiTheme="minorHAnsi"/>
                          <w:sz w:val="14"/>
                          <w:szCs w:val="18"/>
                        </w:rPr>
                      </w:pPr>
                      <w:r w:rsidRPr="00A658E5">
                        <w:rPr>
                          <w:rFonts w:asciiTheme="minorHAnsi" w:hAnsiTheme="minorHAnsi"/>
                          <w:sz w:val="14"/>
                          <w:szCs w:val="18"/>
                        </w:rPr>
                        <w:t>Response options for</w:t>
                      </w:r>
                      <w:r>
                        <w:rPr>
                          <w:rFonts w:asciiTheme="minorHAnsi" w:hAnsiTheme="minorHAnsi"/>
                          <w:sz w:val="14"/>
                          <w:szCs w:val="18"/>
                        </w:rPr>
                        <w:t xml:space="preserve"> certified beds</w:t>
                      </w:r>
                      <w:r w:rsidRPr="00A658E5">
                        <w:rPr>
                          <w:rFonts w:asciiTheme="minorHAnsi" w:hAnsiTheme="minorHAnsi"/>
                          <w:sz w:val="14"/>
                          <w:szCs w:val="18"/>
                        </w:rPr>
                        <w:t xml:space="preserve">: </w:t>
                      </w:r>
                    </w:p>
                    <w:p w:rsidR="00D31E28" w:rsidRPr="00D31E28" w:rsidRDefault="00D31E28" w:rsidP="00D31E28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Theme="minorHAnsi" w:hAnsiTheme="minorHAnsi"/>
                          <w:sz w:val="14"/>
                          <w:szCs w:val="18"/>
                        </w:rPr>
                      </w:pPr>
                      <w:r w:rsidRPr="00D31E28">
                        <w:rPr>
                          <w:rFonts w:asciiTheme="minorHAnsi" w:hAnsiTheme="minorHAnsi"/>
                          <w:sz w:val="14"/>
                          <w:szCs w:val="18"/>
                        </w:rPr>
                        <w:t xml:space="preserve">1-49 beds </w:t>
                      </w:r>
                    </w:p>
                    <w:p w:rsidR="00D31E28" w:rsidRPr="00D31E28" w:rsidRDefault="00D31E28" w:rsidP="00D31E28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Theme="minorHAnsi" w:hAnsiTheme="minorHAnsi"/>
                          <w:sz w:val="14"/>
                          <w:szCs w:val="18"/>
                        </w:rPr>
                      </w:pPr>
                      <w:r w:rsidRPr="00D31E28">
                        <w:rPr>
                          <w:rFonts w:asciiTheme="minorHAnsi" w:hAnsiTheme="minorHAnsi"/>
                          <w:sz w:val="14"/>
                          <w:szCs w:val="18"/>
                        </w:rPr>
                        <w:t xml:space="preserve">50-99 beds </w:t>
                      </w:r>
                    </w:p>
                    <w:p w:rsidR="00D31E28" w:rsidRPr="00D31E28" w:rsidRDefault="00D31E28" w:rsidP="00D31E28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Theme="minorHAnsi" w:hAnsiTheme="minorHAnsi"/>
                          <w:sz w:val="14"/>
                          <w:szCs w:val="18"/>
                        </w:rPr>
                      </w:pPr>
                      <w:r w:rsidRPr="00D31E28">
                        <w:rPr>
                          <w:rFonts w:asciiTheme="minorHAnsi" w:hAnsiTheme="minorHAnsi"/>
                          <w:sz w:val="14"/>
                          <w:szCs w:val="18"/>
                        </w:rPr>
                        <w:t xml:space="preserve">100-199 beds </w:t>
                      </w:r>
                    </w:p>
                    <w:p w:rsidR="00D31E28" w:rsidRPr="00A658E5" w:rsidRDefault="00D31E28" w:rsidP="00D31E28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Theme="minorHAnsi" w:hAnsiTheme="minorHAnsi"/>
                          <w:sz w:val="14"/>
                          <w:szCs w:val="18"/>
                        </w:rPr>
                      </w:pPr>
                      <w:r w:rsidRPr="00D31E28">
                        <w:rPr>
                          <w:rFonts w:asciiTheme="minorHAnsi" w:hAnsiTheme="minorHAnsi"/>
                          <w:sz w:val="14"/>
                          <w:szCs w:val="18"/>
                        </w:rPr>
                        <w:t>200</w:t>
                      </w:r>
                      <w:r>
                        <w:rPr>
                          <w:rFonts w:asciiTheme="minorHAnsi" w:hAnsiTheme="minorHAnsi"/>
                          <w:sz w:val="14"/>
                          <w:szCs w:val="18"/>
                        </w:rPr>
                        <w:t xml:space="preserve"> beds</w:t>
                      </w:r>
                      <w:r w:rsidRPr="00D31E28">
                        <w:rPr>
                          <w:rFonts w:asciiTheme="minorHAnsi" w:hAnsiTheme="minorHAnsi"/>
                          <w:sz w:val="14"/>
                          <w:szCs w:val="18"/>
                        </w:rPr>
                        <w:t xml:space="preserve"> or more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eastAsiaTheme="minorHAnsi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33BBAD8" wp14:editId="057BDD7E">
                <wp:simplePos x="0" y="0"/>
                <wp:positionH relativeFrom="column">
                  <wp:posOffset>3980180</wp:posOffset>
                </wp:positionH>
                <wp:positionV relativeFrom="paragraph">
                  <wp:posOffset>3305810</wp:posOffset>
                </wp:positionV>
                <wp:extent cx="495300" cy="0"/>
                <wp:effectExtent l="0" t="76200" r="19050" b="114300"/>
                <wp:wrapNone/>
                <wp:docPr id="8" name="Straight Arrow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5300" cy="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Straight Arrow Connector 8" o:spid="_x0000_s1026" type="#_x0000_t32" style="position:absolute;margin-left:313.4pt;margin-top:260.3pt;width:39pt;height:0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" strokecolor="black [3213]" strokeweight="1.5pt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BECE943" wp14:editId="4ABD9BE9">
                <wp:simplePos x="0" y="0"/>
                <wp:positionH relativeFrom="column">
                  <wp:posOffset>4502785</wp:posOffset>
                </wp:positionH>
                <wp:positionV relativeFrom="paragraph">
                  <wp:posOffset>3238500</wp:posOffset>
                </wp:positionV>
                <wp:extent cx="2012315" cy="866775"/>
                <wp:effectExtent l="0" t="0" r="26035" b="28575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2315" cy="866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05F5" w:rsidRPr="00A658E5" w:rsidRDefault="00A405F5" w:rsidP="00A405F5">
                            <w:pPr>
                              <w:rPr>
                                <w:rFonts w:asciiTheme="minorHAnsi" w:hAnsiTheme="minorHAnsi"/>
                                <w:sz w:val="14"/>
                                <w:szCs w:val="18"/>
                              </w:rPr>
                            </w:pPr>
                            <w:r w:rsidRPr="00A658E5">
                              <w:rPr>
                                <w:rFonts w:asciiTheme="minorHAnsi" w:hAnsiTheme="minorHAnsi"/>
                                <w:sz w:val="14"/>
                                <w:szCs w:val="18"/>
                              </w:rPr>
                              <w:t>Response options for</w:t>
                            </w:r>
                            <w:r>
                              <w:rPr>
                                <w:rFonts w:asciiTheme="minorHAnsi" w:hAnsiTheme="minorHAnsi"/>
                                <w:sz w:val="14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/>
                                <w:sz w:val="14"/>
                                <w:szCs w:val="18"/>
                              </w:rPr>
                              <w:t>type of organization</w:t>
                            </w:r>
                            <w:r w:rsidRPr="00A658E5">
                              <w:rPr>
                                <w:rFonts w:asciiTheme="minorHAnsi" w:hAnsiTheme="minorHAnsi"/>
                                <w:sz w:val="14"/>
                                <w:szCs w:val="18"/>
                              </w:rPr>
                              <w:t xml:space="preserve">: </w:t>
                            </w:r>
                          </w:p>
                          <w:p w:rsidR="00A405F5" w:rsidRDefault="00A405F5" w:rsidP="00A405F5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ind w:left="288" w:hanging="144"/>
                              <w:rPr>
                                <w:rFonts w:asciiTheme="minorHAnsi" w:hAnsiTheme="minorHAnsi"/>
                                <w:sz w:val="14"/>
                                <w:szCs w:val="18"/>
                              </w:rPr>
                            </w:pPr>
                            <w:r w:rsidRPr="00A405F5">
                              <w:rPr>
                                <w:rFonts w:asciiTheme="minorHAnsi" w:hAnsiTheme="minorHAnsi"/>
                                <w:sz w:val="14"/>
                                <w:szCs w:val="18"/>
                              </w:rPr>
                              <w:t>For Profit – Operated under private commercial ownership</w:t>
                            </w:r>
                          </w:p>
                          <w:p w:rsidR="00A405F5" w:rsidRDefault="00A405F5" w:rsidP="00A405F5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ind w:left="288" w:hanging="144"/>
                              <w:rPr>
                                <w:rFonts w:asciiTheme="minorHAnsi" w:hAnsiTheme="minorHAnsi"/>
                                <w:sz w:val="14"/>
                                <w:szCs w:val="18"/>
                              </w:rPr>
                            </w:pPr>
                            <w:r w:rsidRPr="00A405F5">
                              <w:rPr>
                                <w:rFonts w:asciiTheme="minorHAnsi" w:hAnsiTheme="minorHAnsi"/>
                                <w:sz w:val="14"/>
                                <w:szCs w:val="18"/>
                              </w:rPr>
                              <w:t>Non Profit – Operated under voluntary or other nonprofit auspices</w:t>
                            </w:r>
                          </w:p>
                          <w:p w:rsidR="00A405F5" w:rsidRPr="00A405F5" w:rsidRDefault="00A405F5" w:rsidP="00A405F5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ind w:left="288" w:hanging="144"/>
                              <w:rPr>
                                <w:rFonts w:asciiTheme="minorHAnsi" w:hAnsiTheme="minorHAnsi"/>
                                <w:sz w:val="14"/>
                                <w:szCs w:val="18"/>
                              </w:rPr>
                            </w:pPr>
                            <w:r w:rsidRPr="00A405F5">
                              <w:rPr>
                                <w:rFonts w:asciiTheme="minorHAnsi" w:hAnsiTheme="minorHAnsi"/>
                                <w:sz w:val="14"/>
                                <w:szCs w:val="18"/>
                              </w:rPr>
                              <w:t>Government – Operated by a governmental entity</w:t>
                            </w:r>
                            <w:r>
                              <w:rPr>
                                <w:rFonts w:asciiTheme="minorHAnsi" w:hAnsiTheme="minorHAnsi"/>
                                <w:sz w:val="14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354.55pt;margin-top:255pt;width:158.45pt;height:68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">
                <v:textbox>
                  <w:txbxContent>
                    <w:p w:rsidR="00A405F5" w:rsidRPr="00A658E5" w:rsidRDefault="00A405F5" w:rsidP="00A405F5">
                      <w:pPr>
                        <w:rPr>
                          <w:rFonts w:asciiTheme="minorHAnsi" w:hAnsiTheme="minorHAnsi"/>
                          <w:sz w:val="14"/>
                          <w:szCs w:val="18"/>
                        </w:rPr>
                      </w:pPr>
                      <w:r w:rsidRPr="00A658E5">
                        <w:rPr>
                          <w:rFonts w:asciiTheme="minorHAnsi" w:hAnsiTheme="minorHAnsi"/>
                          <w:sz w:val="14"/>
                          <w:szCs w:val="18"/>
                        </w:rPr>
                        <w:t>Response options for</w:t>
                      </w:r>
                      <w:r>
                        <w:rPr>
                          <w:rFonts w:asciiTheme="minorHAnsi" w:hAnsiTheme="minorHAnsi"/>
                          <w:sz w:val="14"/>
                          <w:szCs w:val="18"/>
                        </w:rPr>
                        <w:t xml:space="preserve"> </w:t>
                      </w:r>
                      <w:r>
                        <w:rPr>
                          <w:rFonts w:asciiTheme="minorHAnsi" w:hAnsiTheme="minorHAnsi"/>
                          <w:sz w:val="14"/>
                          <w:szCs w:val="18"/>
                        </w:rPr>
                        <w:t>type of organization</w:t>
                      </w:r>
                      <w:r w:rsidRPr="00A658E5">
                        <w:rPr>
                          <w:rFonts w:asciiTheme="minorHAnsi" w:hAnsiTheme="minorHAnsi"/>
                          <w:sz w:val="14"/>
                          <w:szCs w:val="18"/>
                        </w:rPr>
                        <w:t xml:space="preserve">: </w:t>
                      </w:r>
                    </w:p>
                    <w:p w:rsidR="00A405F5" w:rsidRDefault="00A405F5" w:rsidP="00A405F5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ind w:left="288" w:hanging="144"/>
                        <w:rPr>
                          <w:rFonts w:asciiTheme="minorHAnsi" w:hAnsiTheme="minorHAnsi"/>
                          <w:sz w:val="14"/>
                          <w:szCs w:val="18"/>
                        </w:rPr>
                      </w:pPr>
                      <w:r w:rsidRPr="00A405F5">
                        <w:rPr>
                          <w:rFonts w:asciiTheme="minorHAnsi" w:hAnsiTheme="minorHAnsi"/>
                          <w:sz w:val="14"/>
                          <w:szCs w:val="18"/>
                        </w:rPr>
                        <w:t>For Profit – Operated under private commercial ownership</w:t>
                      </w:r>
                    </w:p>
                    <w:p w:rsidR="00A405F5" w:rsidRDefault="00A405F5" w:rsidP="00A405F5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ind w:left="288" w:hanging="144"/>
                        <w:rPr>
                          <w:rFonts w:asciiTheme="minorHAnsi" w:hAnsiTheme="minorHAnsi"/>
                          <w:sz w:val="14"/>
                          <w:szCs w:val="18"/>
                        </w:rPr>
                      </w:pPr>
                      <w:r w:rsidRPr="00A405F5">
                        <w:rPr>
                          <w:rFonts w:asciiTheme="minorHAnsi" w:hAnsiTheme="minorHAnsi"/>
                          <w:sz w:val="14"/>
                          <w:szCs w:val="18"/>
                        </w:rPr>
                        <w:t>Non Profit – Operated under voluntary or other nonprofit auspices</w:t>
                      </w:r>
                    </w:p>
                    <w:p w:rsidR="00A405F5" w:rsidRPr="00A405F5" w:rsidRDefault="00A405F5" w:rsidP="00A405F5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ind w:left="288" w:hanging="144"/>
                        <w:rPr>
                          <w:rFonts w:asciiTheme="minorHAnsi" w:hAnsiTheme="minorHAnsi"/>
                          <w:sz w:val="14"/>
                          <w:szCs w:val="18"/>
                        </w:rPr>
                      </w:pPr>
                      <w:r w:rsidRPr="00A405F5">
                        <w:rPr>
                          <w:rFonts w:asciiTheme="minorHAnsi" w:hAnsiTheme="minorHAnsi"/>
                          <w:sz w:val="14"/>
                          <w:szCs w:val="18"/>
                        </w:rPr>
                        <w:t>Government – Operated by a governmental entity</w:t>
                      </w:r>
                      <w:r>
                        <w:rPr>
                          <w:rFonts w:asciiTheme="minorHAnsi" w:hAnsiTheme="minorHAnsi"/>
                          <w:sz w:val="14"/>
                          <w:szCs w:val="1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eastAsiaTheme="minorHAnsi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7131B20" wp14:editId="63048087">
                <wp:simplePos x="0" y="0"/>
                <wp:positionH relativeFrom="column">
                  <wp:posOffset>3419750</wp:posOffset>
                </wp:positionH>
                <wp:positionV relativeFrom="paragraph">
                  <wp:posOffset>5025578</wp:posOffset>
                </wp:positionV>
                <wp:extent cx="818273" cy="322418"/>
                <wp:effectExtent l="0" t="57150" r="0" b="20955"/>
                <wp:wrapNone/>
                <wp:docPr id="10" name="Straight Arrow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18273" cy="322418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10" o:spid="_x0000_s1026" type="#_x0000_t32" style="position:absolute;margin-left:269.25pt;margin-top:395.7pt;width:64.45pt;height:25.4pt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" strokecolor="black [3213]" strokeweight="1.5pt">
                <v:stroke endarrow="open"/>
              </v:shape>
            </w:pict>
          </mc:Fallback>
        </mc:AlternateContent>
      </w:r>
      <w:r w:rsidR="007429A9" w:rsidRPr="00A658E5">
        <w:rPr>
          <w:rFonts w:ascii="Arial" w:eastAsiaTheme="minorHAnsi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3E8ED5A" wp14:editId="59E668F0">
                <wp:simplePos x="0" y="0"/>
                <wp:positionH relativeFrom="column">
                  <wp:posOffset>4206240</wp:posOffset>
                </wp:positionH>
                <wp:positionV relativeFrom="paragraph">
                  <wp:posOffset>4606290</wp:posOffset>
                </wp:positionV>
                <wp:extent cx="1859915" cy="668655"/>
                <wp:effectExtent l="0" t="0" r="26035" b="17145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9915" cy="668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429A9" w:rsidRPr="00A658E5" w:rsidRDefault="007429A9" w:rsidP="007429A9">
                            <w:pPr>
                              <w:rPr>
                                <w:rFonts w:asciiTheme="minorHAnsi" w:hAnsiTheme="minorHAnsi"/>
                                <w:sz w:val="14"/>
                                <w:szCs w:val="18"/>
                              </w:rPr>
                            </w:pPr>
                            <w:r w:rsidRPr="00A658E5">
                              <w:rPr>
                                <w:rFonts w:asciiTheme="minorHAnsi" w:hAnsiTheme="minorHAnsi"/>
                                <w:sz w:val="14"/>
                                <w:szCs w:val="18"/>
                              </w:rPr>
                              <w:t xml:space="preserve">Response options for Survey Mode: </w:t>
                            </w:r>
                          </w:p>
                          <w:p w:rsidR="007429A9" w:rsidRPr="00A658E5" w:rsidRDefault="007429A9" w:rsidP="007429A9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Theme="minorHAnsi" w:hAnsiTheme="minorHAnsi"/>
                                <w:sz w:val="14"/>
                                <w:szCs w:val="18"/>
                              </w:rPr>
                            </w:pPr>
                            <w:r w:rsidRPr="00A658E5">
                              <w:rPr>
                                <w:rFonts w:asciiTheme="minorHAnsi" w:hAnsiTheme="minorHAnsi"/>
                                <w:sz w:val="14"/>
                                <w:szCs w:val="18"/>
                              </w:rPr>
                              <w:t>Paper</w:t>
                            </w:r>
                          </w:p>
                          <w:p w:rsidR="007429A9" w:rsidRPr="00A658E5" w:rsidRDefault="007429A9" w:rsidP="007429A9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Theme="minorHAnsi" w:hAnsiTheme="minorHAnsi"/>
                                <w:sz w:val="14"/>
                                <w:szCs w:val="18"/>
                              </w:rPr>
                            </w:pPr>
                            <w:r w:rsidRPr="00A658E5">
                              <w:rPr>
                                <w:rFonts w:asciiTheme="minorHAnsi" w:hAnsiTheme="minorHAnsi"/>
                                <w:sz w:val="14"/>
                                <w:szCs w:val="18"/>
                              </w:rPr>
                              <w:t>Web</w:t>
                            </w:r>
                          </w:p>
                          <w:p w:rsidR="007429A9" w:rsidRPr="00A658E5" w:rsidRDefault="007429A9" w:rsidP="007429A9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Theme="minorHAnsi" w:hAnsiTheme="minorHAnsi"/>
                                <w:sz w:val="14"/>
                                <w:szCs w:val="18"/>
                              </w:rPr>
                            </w:pPr>
                            <w:r w:rsidRPr="00A658E5">
                              <w:rPr>
                                <w:rFonts w:asciiTheme="minorHAnsi" w:hAnsiTheme="minorHAnsi"/>
                                <w:sz w:val="14"/>
                                <w:szCs w:val="18"/>
                              </w:rPr>
                              <w:t>Mixed mode (paper &amp; web)</w:t>
                            </w:r>
                          </w:p>
                          <w:p w:rsidR="007429A9" w:rsidRPr="00A658E5" w:rsidRDefault="007429A9" w:rsidP="007429A9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Theme="minorHAnsi" w:hAnsiTheme="minorHAnsi"/>
                                <w:sz w:val="14"/>
                                <w:szCs w:val="18"/>
                              </w:rPr>
                            </w:pPr>
                            <w:r w:rsidRPr="00A658E5">
                              <w:rPr>
                                <w:rFonts w:asciiTheme="minorHAnsi" w:hAnsiTheme="minorHAnsi"/>
                                <w:sz w:val="14"/>
                                <w:szCs w:val="18"/>
                              </w:rPr>
                              <w:t>Other</w:t>
                            </w:r>
                          </w:p>
                          <w:p w:rsidR="007429A9" w:rsidRPr="00A658E5" w:rsidRDefault="007429A9" w:rsidP="007429A9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331.2pt;margin-top:362.7pt;width:146.45pt;height:52.6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">
                <v:textbox>
                  <w:txbxContent>
                    <w:p w:rsidR="007429A9" w:rsidRPr="00A658E5" w:rsidRDefault="007429A9" w:rsidP="007429A9">
                      <w:pPr>
                        <w:rPr>
                          <w:rFonts w:asciiTheme="minorHAnsi" w:hAnsiTheme="minorHAnsi"/>
                          <w:sz w:val="14"/>
                          <w:szCs w:val="18"/>
                        </w:rPr>
                      </w:pPr>
                      <w:r w:rsidRPr="00A658E5">
                        <w:rPr>
                          <w:rFonts w:asciiTheme="minorHAnsi" w:hAnsiTheme="minorHAnsi"/>
                          <w:sz w:val="14"/>
                          <w:szCs w:val="18"/>
                        </w:rPr>
                        <w:t xml:space="preserve">Response options for Survey Mode: </w:t>
                      </w:r>
                    </w:p>
                    <w:p w:rsidR="007429A9" w:rsidRPr="00A658E5" w:rsidRDefault="007429A9" w:rsidP="007429A9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Theme="minorHAnsi" w:hAnsiTheme="minorHAnsi"/>
                          <w:sz w:val="14"/>
                          <w:szCs w:val="18"/>
                        </w:rPr>
                      </w:pPr>
                      <w:r w:rsidRPr="00A658E5">
                        <w:rPr>
                          <w:rFonts w:asciiTheme="minorHAnsi" w:hAnsiTheme="minorHAnsi"/>
                          <w:sz w:val="14"/>
                          <w:szCs w:val="18"/>
                        </w:rPr>
                        <w:t>Paper</w:t>
                      </w:r>
                    </w:p>
                    <w:p w:rsidR="007429A9" w:rsidRPr="00A658E5" w:rsidRDefault="007429A9" w:rsidP="007429A9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Theme="minorHAnsi" w:hAnsiTheme="minorHAnsi"/>
                          <w:sz w:val="14"/>
                          <w:szCs w:val="18"/>
                        </w:rPr>
                      </w:pPr>
                      <w:r w:rsidRPr="00A658E5">
                        <w:rPr>
                          <w:rFonts w:asciiTheme="minorHAnsi" w:hAnsiTheme="minorHAnsi"/>
                          <w:sz w:val="14"/>
                          <w:szCs w:val="18"/>
                        </w:rPr>
                        <w:t>Web</w:t>
                      </w:r>
                    </w:p>
                    <w:p w:rsidR="007429A9" w:rsidRPr="00A658E5" w:rsidRDefault="007429A9" w:rsidP="007429A9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Theme="minorHAnsi" w:hAnsiTheme="minorHAnsi"/>
                          <w:sz w:val="14"/>
                          <w:szCs w:val="18"/>
                        </w:rPr>
                      </w:pPr>
                      <w:r w:rsidRPr="00A658E5">
                        <w:rPr>
                          <w:rFonts w:asciiTheme="minorHAnsi" w:hAnsiTheme="minorHAnsi"/>
                          <w:sz w:val="14"/>
                          <w:szCs w:val="18"/>
                        </w:rPr>
                        <w:t>Mixed mode (paper &amp; web)</w:t>
                      </w:r>
                    </w:p>
                    <w:p w:rsidR="007429A9" w:rsidRPr="00A658E5" w:rsidRDefault="007429A9" w:rsidP="007429A9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Theme="minorHAnsi" w:hAnsiTheme="minorHAnsi"/>
                          <w:sz w:val="14"/>
                          <w:szCs w:val="18"/>
                        </w:rPr>
                      </w:pPr>
                      <w:r w:rsidRPr="00A658E5">
                        <w:rPr>
                          <w:rFonts w:asciiTheme="minorHAnsi" w:hAnsiTheme="minorHAnsi"/>
                          <w:sz w:val="14"/>
                          <w:szCs w:val="18"/>
                        </w:rPr>
                        <w:t>Other</w:t>
                      </w:r>
                    </w:p>
                    <w:p w:rsidR="007429A9" w:rsidRPr="00A658E5" w:rsidRDefault="007429A9" w:rsidP="007429A9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eastAsiaTheme="minorHAnsi" w:hAnsi="Arial" w:cs="Arial"/>
          <w:noProof/>
          <w:sz w:val="20"/>
          <w:szCs w:val="20"/>
        </w:rPr>
        <w:t xml:space="preserve"> </w:t>
      </w:r>
      <w:bookmarkStart w:id="0" w:name="_GoBack"/>
      <w:r w:rsidR="002A2354">
        <w:rPr>
          <w:noProof/>
        </w:rPr>
        <w:drawing>
          <wp:inline distT="0" distB="0" distL="0" distR="0" wp14:anchorId="2E6710FD" wp14:editId="43038178">
            <wp:extent cx="5943600" cy="646176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H Site Form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461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4E70F7" w:rsidRDefault="004E70F7" w:rsidP="002A2354"/>
    <w:p w:rsidR="004E70F7" w:rsidRPr="002A2354" w:rsidRDefault="004E70F7" w:rsidP="002A2354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5142865" cy="1295400"/>
                <wp:effectExtent l="0" t="0" r="19685" b="1905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2865" cy="1295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70F7" w:rsidRDefault="004E70F7" w:rsidP="004E70F7">
                            <w:pPr>
                              <w:pStyle w:val="NormalWeb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Public reporting burden for this collection of information is estimated to average</w:t>
                            </w:r>
                            <w:r>
                              <w:t xml:space="preserve"> </w:t>
                            </w:r>
                            <w:r w:rsidR="000C1C77" w:rsidRPr="006D5C18">
                              <w:t>5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minutes per response, the estimated time required to complete the survey. An agency may not conduct or sponsor, and a person is not required to respond to, a collection of information unless it displays a currently valid OMB control number.  Send comments regarding this burden estimate or any other aspect of this collection of information, including suggestions for reducing this burden, to: AHRQ Reports Clearance Officer Attention: PRA, Paperwork Reduction Project (0935-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XXXX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)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AHRQ, 540 Gaither Road, Room # 5036,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Rockville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, MD 20850.</w:t>
                            </w:r>
                          </w:p>
                          <w:p w:rsidR="004E70F7" w:rsidRDefault="004E70F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0;margin-top:0;width:404.95pt;height:102pt;z-index:25165926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">
                <v:textbox>
                  <w:txbxContent>
                    <w:p w:rsidR="004E70F7" w:rsidRDefault="004E70F7" w:rsidP="004E70F7">
                      <w:pPr>
                        <w:pStyle w:val="NormalWeb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Public reporting burden for this collection of information is estimated to average</w:t>
                      </w:r>
                      <w:r>
                        <w:t xml:space="preserve"> </w:t>
                      </w:r>
                      <w:r w:rsidR="000C1C77" w:rsidRPr="006D5C18">
                        <w:t>5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minutes per response, the estimated time required to complete the survey. An agency may not conduct or sponsor, and a person is not required to respond to, a collection of information unless it displays a currently valid OMB control number.  Send comments regarding this burden estimate or any other aspect of this collection of information, including suggestions for reducing this burden, to: AHRQ Reports Clearance Officer Attention: PRA, Paperwork Reduction Project (0935-</w:t>
                      </w:r>
                      <w:proofErr w:type="spellStart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XXXX</w:t>
                      </w:r>
                      <w:proofErr w:type="spellEnd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)</w:t>
                      </w:r>
                      <w:r>
                        <w:t xml:space="preserve">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AHRQ, 540 Gaither Road, Room # 5036, </w:t>
                      </w:r>
                      <w:proofErr w:type="gramStart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Rockville</w:t>
                      </w:r>
                      <w:proofErr w:type="gramEnd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, MD 20850.</w:t>
                      </w:r>
                    </w:p>
                    <w:p w:rsidR="004E70F7" w:rsidRDefault="004E70F7"/>
                  </w:txbxContent>
                </v:textbox>
              </v:shape>
            </w:pict>
          </mc:Fallback>
        </mc:AlternateContent>
      </w:r>
    </w:p>
    <w:sectPr w:rsidR="004E70F7" w:rsidRPr="002A2354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70F7" w:rsidRDefault="004E70F7" w:rsidP="004E70F7">
      <w:r>
        <w:separator/>
      </w:r>
    </w:p>
  </w:endnote>
  <w:endnote w:type="continuationSeparator" w:id="0">
    <w:p w:rsidR="004E70F7" w:rsidRDefault="004E70F7" w:rsidP="004E70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70F7" w:rsidRDefault="004E70F7" w:rsidP="004E70F7">
      <w:r>
        <w:separator/>
      </w:r>
    </w:p>
  </w:footnote>
  <w:footnote w:type="continuationSeparator" w:id="0">
    <w:p w:rsidR="004E70F7" w:rsidRDefault="004E70F7" w:rsidP="004E70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70F7" w:rsidRDefault="004E70F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editId="36B11C9B">
              <wp:simplePos x="0" y="0"/>
              <wp:positionH relativeFrom="column">
                <wp:posOffset>4660900</wp:posOffset>
              </wp:positionH>
              <wp:positionV relativeFrom="paragraph">
                <wp:posOffset>-222250</wp:posOffset>
              </wp:positionV>
              <wp:extent cx="1676400" cy="571500"/>
              <wp:effectExtent l="0" t="0" r="19050" b="1905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76400" cy="571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E70F7" w:rsidRDefault="004E70F7" w:rsidP="004E70F7"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Form Approved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br/>
                            <w:t>OMB No. 0935-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XXXX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br/>
                            <w:t>Exp. Date XX/XX/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20XX</w:t>
                          </w:r>
                          <w:proofErr w:type="spellEnd"/>
                        </w:p>
                        <w:p w:rsidR="004E70F7" w:rsidRDefault="004E70F7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367pt;margin-top:-17.5pt;width:13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">
              <v:textbox>
                <w:txbxContent>
                  <w:p w:rsidR="004E70F7" w:rsidRDefault="004E70F7" w:rsidP="004E70F7"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Form Approved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br/>
                      <w:t>OMB No. 0935-</w:t>
                    </w:r>
                    <w:proofErr w:type="spellStart"/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XXXX</w:t>
                    </w:r>
                    <w:proofErr w:type="spellEnd"/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br/>
                      <w:t>Exp. Date XX/XX/</w:t>
                    </w:r>
                    <w:proofErr w:type="spellStart"/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20XX</w:t>
                    </w:r>
                    <w:proofErr w:type="spellEnd"/>
                  </w:p>
                  <w:p w:rsidR="004E70F7" w:rsidRDefault="004E70F7"/>
                </w:txbxContent>
              </v:textbox>
            </v:shape>
          </w:pict>
        </mc:Fallback>
      </mc:AlternateContent>
    </w:r>
  </w:p>
  <w:p w:rsidR="004E70F7" w:rsidRDefault="004E70F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23B9C"/>
    <w:multiLevelType w:val="hybridMultilevel"/>
    <w:tmpl w:val="3EA6E6FC"/>
    <w:lvl w:ilvl="0" w:tplc="0409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1">
    <w:nsid w:val="143A234F"/>
    <w:multiLevelType w:val="hybridMultilevel"/>
    <w:tmpl w:val="E1984158"/>
    <w:lvl w:ilvl="0" w:tplc="8DF0B178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C72E78"/>
    <w:multiLevelType w:val="hybridMultilevel"/>
    <w:tmpl w:val="C5886E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80B5571"/>
    <w:multiLevelType w:val="hybridMultilevel"/>
    <w:tmpl w:val="3A42770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2354"/>
    <w:rsid w:val="000C1C77"/>
    <w:rsid w:val="002A2354"/>
    <w:rsid w:val="00334E79"/>
    <w:rsid w:val="004E70F7"/>
    <w:rsid w:val="005E1DE3"/>
    <w:rsid w:val="006D5C18"/>
    <w:rsid w:val="007429A9"/>
    <w:rsid w:val="008A27F0"/>
    <w:rsid w:val="00A405F5"/>
    <w:rsid w:val="00B61F8E"/>
    <w:rsid w:val="00C05496"/>
    <w:rsid w:val="00D31E28"/>
    <w:rsid w:val="00E41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70F7"/>
    <w:pPr>
      <w:spacing w:after="0" w:line="240" w:lineRule="auto"/>
    </w:pPr>
    <w:rPr>
      <w:rFonts w:ascii="Times New Roman" w:eastAsia="Calibri" w:hAnsi="Times New Roman" w:cs="Times New Roma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2354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235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E70F7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4E70F7"/>
  </w:style>
  <w:style w:type="paragraph" w:styleId="Footer">
    <w:name w:val="footer"/>
    <w:basedOn w:val="Normal"/>
    <w:link w:val="FooterChar"/>
    <w:uiPriority w:val="99"/>
    <w:unhideWhenUsed/>
    <w:rsid w:val="004E70F7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4E70F7"/>
  </w:style>
  <w:style w:type="paragraph" w:styleId="NormalWeb">
    <w:name w:val="Normal (Web)"/>
    <w:basedOn w:val="Normal"/>
    <w:uiPriority w:val="99"/>
    <w:semiHidden/>
    <w:unhideWhenUsed/>
    <w:rsid w:val="004E70F7"/>
    <w:pPr>
      <w:spacing w:before="100" w:beforeAutospacing="1" w:after="100" w:afterAutospacing="1"/>
    </w:pPr>
    <w:rPr>
      <w:rFonts w:eastAsiaTheme="minorHAnsi"/>
      <w:sz w:val="24"/>
      <w:szCs w:val="24"/>
    </w:rPr>
  </w:style>
  <w:style w:type="paragraph" w:styleId="ListParagraph">
    <w:name w:val="List Paragraph"/>
    <w:basedOn w:val="Normal"/>
    <w:uiPriority w:val="34"/>
    <w:qFormat/>
    <w:rsid w:val="00D31E28"/>
    <w:pPr>
      <w:ind w:left="720"/>
    </w:pPr>
    <w:rPr>
      <w:rFonts w:ascii="Calibri" w:hAnsi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70F7"/>
    <w:pPr>
      <w:spacing w:after="0" w:line="240" w:lineRule="auto"/>
    </w:pPr>
    <w:rPr>
      <w:rFonts w:ascii="Times New Roman" w:eastAsia="Calibri" w:hAnsi="Times New Roman" w:cs="Times New Roma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2354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235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E70F7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4E70F7"/>
  </w:style>
  <w:style w:type="paragraph" w:styleId="Footer">
    <w:name w:val="footer"/>
    <w:basedOn w:val="Normal"/>
    <w:link w:val="FooterChar"/>
    <w:uiPriority w:val="99"/>
    <w:unhideWhenUsed/>
    <w:rsid w:val="004E70F7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4E70F7"/>
  </w:style>
  <w:style w:type="paragraph" w:styleId="NormalWeb">
    <w:name w:val="Normal (Web)"/>
    <w:basedOn w:val="Normal"/>
    <w:uiPriority w:val="99"/>
    <w:semiHidden/>
    <w:unhideWhenUsed/>
    <w:rsid w:val="004E70F7"/>
    <w:pPr>
      <w:spacing w:before="100" w:beforeAutospacing="1" w:after="100" w:afterAutospacing="1"/>
    </w:pPr>
    <w:rPr>
      <w:rFonts w:eastAsiaTheme="minorHAnsi"/>
      <w:sz w:val="24"/>
      <w:szCs w:val="24"/>
    </w:rPr>
  </w:style>
  <w:style w:type="paragraph" w:styleId="ListParagraph">
    <w:name w:val="List Paragraph"/>
    <w:basedOn w:val="Normal"/>
    <w:uiPriority w:val="34"/>
    <w:qFormat/>
    <w:rsid w:val="00D31E28"/>
    <w:pPr>
      <w:ind w:left="720"/>
    </w:pPr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986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1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9</Words>
  <Characters>56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Westat</Company>
  <LinksUpToDate>false</LinksUpToDate>
  <CharactersWithSpaces>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Suzanne Streagle</dc:creator>
  <cp:lastModifiedBy>Suzanne Streagle</cp:lastModifiedBy>
  <cp:revision>6</cp:revision>
  <dcterms:created xsi:type="dcterms:W3CDTF">2015-08-24T21:01:00Z</dcterms:created>
  <dcterms:modified xsi:type="dcterms:W3CDTF">2015-08-24T21:39:00Z</dcterms:modified>
</cp:coreProperties>
</file>