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1F" w:rsidRPr="0001081F" w:rsidRDefault="0001081F" w:rsidP="0001081F">
      <w:pPr>
        <w:widowControl/>
        <w:autoSpaceDE/>
        <w:autoSpaceDN/>
        <w:adjustRightInd/>
        <w:contextualSpacing/>
        <w:jc w:val="center"/>
        <w:rPr>
          <w:rFonts w:ascii="Calibri" w:eastAsia="Calibri" w:hAnsi="Calibri"/>
          <w:b/>
          <w:sz w:val="24"/>
          <w:szCs w:val="22"/>
        </w:rPr>
      </w:pPr>
      <w:bookmarkStart w:id="0" w:name="_GoBack"/>
      <w:bookmarkEnd w:id="0"/>
      <w:r w:rsidRPr="0001081F">
        <w:rPr>
          <w:rFonts w:ascii="Calibri" w:eastAsia="Calibri" w:hAnsi="Calibri"/>
          <w:b/>
          <w:sz w:val="24"/>
          <w:szCs w:val="22"/>
        </w:rPr>
        <w:t>Nature and Wetlands Survey</w:t>
      </w:r>
    </w:p>
    <w:p w:rsidR="0001081F" w:rsidRPr="0001081F" w:rsidRDefault="0001081F" w:rsidP="000247F3">
      <w:pPr>
        <w:widowControl/>
        <w:autoSpaceDE/>
        <w:autoSpaceDN/>
        <w:adjustRightInd/>
        <w:contextualSpacing/>
        <w:rPr>
          <w:rFonts w:ascii="Calibri" w:eastAsia="Calibri" w:hAnsi="Calibri"/>
          <w:sz w:val="14"/>
          <w:szCs w:val="22"/>
        </w:rPr>
      </w:pPr>
    </w:p>
    <w:p w:rsidR="0001081F" w:rsidRPr="0001081F" w:rsidRDefault="0001081F" w:rsidP="000247F3">
      <w:pPr>
        <w:widowControl/>
        <w:numPr>
          <w:ilvl w:val="0"/>
          <w:numId w:val="8"/>
        </w:numPr>
        <w:autoSpaceDE/>
        <w:autoSpaceDN/>
        <w:adjustRightInd/>
        <w:ind w:left="360"/>
        <w:contextualSpacing/>
        <w:rPr>
          <w:rFonts w:ascii="Calibri" w:eastAsia="Calibri" w:hAnsi="Calibri"/>
          <w:sz w:val="18"/>
          <w:szCs w:val="22"/>
        </w:rPr>
      </w:pPr>
      <w:r w:rsidRPr="0001081F">
        <w:rPr>
          <w:rFonts w:ascii="Calibri" w:eastAsia="Calibri" w:hAnsi="Calibri"/>
          <w:sz w:val="18"/>
          <w:szCs w:val="22"/>
        </w:rPr>
        <w:t xml:space="preserve">In the </w:t>
      </w:r>
      <w:r w:rsidRPr="0001081F">
        <w:rPr>
          <w:rFonts w:ascii="Calibri" w:eastAsia="Calibri" w:hAnsi="Calibri"/>
          <w:b/>
          <w:sz w:val="18"/>
          <w:szCs w:val="22"/>
        </w:rPr>
        <w:t>last 12 months</w:t>
      </w:r>
      <w:r w:rsidRPr="0001081F">
        <w:rPr>
          <w:rFonts w:ascii="Calibri" w:eastAsia="Calibri" w:hAnsi="Calibri"/>
          <w:sz w:val="18"/>
          <w:szCs w:val="22"/>
        </w:rPr>
        <w:t xml:space="preserve">, have you participated in the following nature-based activities? </w:t>
      </w:r>
      <w:r w:rsidRPr="0001081F">
        <w:rPr>
          <w:rFonts w:ascii="Calibri" w:eastAsia="Calibri" w:hAnsi="Calibri"/>
          <w:i/>
          <w:sz w:val="18"/>
          <w:szCs w:val="22"/>
        </w:rPr>
        <w:t>Please check Yes or No for each type of activity.</w:t>
      </w:r>
      <w:r w:rsidRPr="0001081F">
        <w:rPr>
          <w:rFonts w:ascii="Calibri" w:eastAsia="Calibri" w:hAnsi="Calibri"/>
          <w:sz w:val="18"/>
          <w:szCs w:val="22"/>
        </w:rPr>
        <w:t xml:space="preserve"> </w:t>
      </w:r>
    </w:p>
    <w:p w:rsidR="0001081F" w:rsidRPr="0001081F" w:rsidRDefault="0001081F" w:rsidP="0001081F">
      <w:pPr>
        <w:widowControl/>
        <w:autoSpaceDE/>
        <w:autoSpaceDN/>
        <w:adjustRightInd/>
        <w:contextualSpacing/>
        <w:rPr>
          <w:rFonts w:ascii="Calibri" w:eastAsia="Calibri" w:hAnsi="Calibri"/>
          <w:sz w:val="6"/>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4680"/>
      </w:tblGrid>
      <w:tr w:rsidR="00EC61A2" w:rsidRPr="0001081F" w:rsidTr="00EC61A2">
        <w:tc>
          <w:tcPr>
            <w:tcW w:w="1389" w:type="pct"/>
            <w:shd w:val="clear" w:color="auto" w:fill="D9D9D9" w:themeFill="background1" w:themeFillShade="D9"/>
            <w:vAlign w:val="center"/>
          </w:tcPr>
          <w:p w:rsidR="00EC61A2" w:rsidRPr="0001081F" w:rsidRDefault="00EC61A2" w:rsidP="000872B9">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D9D9D9" w:themeFill="background1" w:themeFillShade="D9"/>
            <w:vAlign w:val="center"/>
          </w:tcPr>
          <w:p w:rsidR="00EC61A2" w:rsidRPr="0001081F" w:rsidRDefault="00EC61A2" w:rsidP="000872B9">
            <w:pPr>
              <w:widowControl/>
              <w:autoSpaceDE/>
              <w:autoSpaceDN/>
              <w:adjustRightInd/>
              <w:spacing w:before="60" w:after="60"/>
              <w:rPr>
                <w:sz w:val="18"/>
              </w:rPr>
            </w:pPr>
            <w:r w:rsidRPr="0001081F">
              <w:rPr>
                <w:sz w:val="18"/>
              </w:rPr>
              <w:t>Backyard</w:t>
            </w:r>
            <w:r>
              <w:rPr>
                <w:sz w:val="18"/>
              </w:rPr>
              <w:t>/at-home</w:t>
            </w:r>
            <w:r w:rsidRPr="0001081F">
              <w:rPr>
                <w:sz w:val="18"/>
              </w:rPr>
              <w:t xml:space="preserve"> nature activities (e.g., gardening, landscaping)</w:t>
            </w:r>
          </w:p>
        </w:tc>
      </w:tr>
      <w:tr w:rsidR="0001081F" w:rsidRPr="0001081F" w:rsidTr="00EC61A2">
        <w:tc>
          <w:tcPr>
            <w:tcW w:w="1389" w:type="pct"/>
            <w:shd w:val="clear" w:color="auto" w:fill="auto"/>
            <w:vAlign w:val="center"/>
          </w:tcPr>
          <w:p w:rsidR="0001081F" w:rsidRPr="0001081F" w:rsidRDefault="0001081F" w:rsidP="0001081F">
            <w:pPr>
              <w:widowControl/>
              <w:autoSpaceDE/>
              <w:autoSpaceDN/>
              <w:adjustRightInd/>
              <w:spacing w:before="60" w:after="60"/>
              <w:ind w:left="-18" w:firstLine="22"/>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tcBorders>
              <w:left w:val="nil"/>
            </w:tcBorders>
            <w:shd w:val="clear" w:color="auto" w:fill="auto"/>
            <w:vAlign w:val="center"/>
          </w:tcPr>
          <w:p w:rsidR="0001081F" w:rsidRPr="0001081F" w:rsidRDefault="0001081F" w:rsidP="00EC61A2">
            <w:pPr>
              <w:widowControl/>
              <w:autoSpaceDE/>
              <w:autoSpaceDN/>
              <w:adjustRightInd/>
              <w:spacing w:before="60" w:after="60"/>
              <w:rPr>
                <w:sz w:val="18"/>
              </w:rPr>
            </w:pPr>
            <w:r w:rsidRPr="0001081F">
              <w:rPr>
                <w:sz w:val="18"/>
              </w:rPr>
              <w:t>Spending time in nature (e.g., picnicking)</w:t>
            </w:r>
          </w:p>
        </w:tc>
      </w:tr>
      <w:tr w:rsidR="00EC61A2" w:rsidRPr="0001081F" w:rsidTr="00EC61A2">
        <w:tc>
          <w:tcPr>
            <w:tcW w:w="1389" w:type="pct"/>
            <w:shd w:val="clear" w:color="auto" w:fill="D9D9D9" w:themeFill="background1" w:themeFillShade="D9"/>
            <w:vAlign w:val="center"/>
          </w:tcPr>
          <w:p w:rsidR="00EC61A2" w:rsidRPr="0001081F" w:rsidRDefault="00EC61A2" w:rsidP="000872B9">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D9D9D9" w:themeFill="background1" w:themeFillShade="D9"/>
            <w:vAlign w:val="center"/>
          </w:tcPr>
          <w:p w:rsidR="00EC61A2" w:rsidRPr="0001081F" w:rsidRDefault="00EC61A2" w:rsidP="00EC61A2">
            <w:pPr>
              <w:widowControl/>
              <w:autoSpaceDE/>
              <w:autoSpaceDN/>
              <w:adjustRightInd/>
              <w:spacing w:before="60" w:after="60"/>
              <w:rPr>
                <w:rFonts w:ascii="Wingdings" w:hAnsi="Wingdings"/>
                <w:sz w:val="18"/>
              </w:rPr>
            </w:pPr>
            <w:r>
              <w:rPr>
                <w:sz w:val="18"/>
              </w:rPr>
              <w:t>Viewing/feeding/photographing birds</w:t>
            </w:r>
          </w:p>
        </w:tc>
      </w:tr>
      <w:tr w:rsidR="00EC61A2" w:rsidRPr="0001081F" w:rsidTr="00EC61A2">
        <w:tc>
          <w:tcPr>
            <w:tcW w:w="1389" w:type="pct"/>
            <w:shd w:val="clear" w:color="auto" w:fill="auto"/>
            <w:vAlign w:val="center"/>
          </w:tcPr>
          <w:p w:rsidR="00EC61A2" w:rsidRPr="0001081F" w:rsidRDefault="00EC61A2" w:rsidP="00EC61A2">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tcBorders>
              <w:left w:val="nil"/>
            </w:tcBorders>
            <w:shd w:val="clear" w:color="auto" w:fill="auto"/>
            <w:vAlign w:val="center"/>
          </w:tcPr>
          <w:p w:rsidR="00EC61A2" w:rsidRPr="0001081F" w:rsidRDefault="00EC61A2" w:rsidP="00EC61A2">
            <w:pPr>
              <w:widowControl/>
              <w:autoSpaceDE/>
              <w:autoSpaceDN/>
              <w:adjustRightInd/>
              <w:spacing w:before="60" w:after="60"/>
              <w:rPr>
                <w:sz w:val="18"/>
              </w:rPr>
            </w:pPr>
            <w:r>
              <w:rPr>
                <w:sz w:val="18"/>
              </w:rPr>
              <w:t>Viewing/photographing other types of wildlife</w:t>
            </w:r>
          </w:p>
        </w:tc>
      </w:tr>
      <w:tr w:rsidR="00EC61A2" w:rsidRPr="0001081F" w:rsidTr="00EC61A2">
        <w:tc>
          <w:tcPr>
            <w:tcW w:w="1389" w:type="pct"/>
            <w:shd w:val="clear" w:color="auto" w:fill="D9D9D9" w:themeFill="background1" w:themeFillShade="D9"/>
            <w:vAlign w:val="center"/>
          </w:tcPr>
          <w:p w:rsidR="00EC61A2" w:rsidRPr="0001081F" w:rsidRDefault="00EC61A2" w:rsidP="00EC61A2">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tcBorders>
              <w:left w:val="nil"/>
            </w:tcBorders>
            <w:shd w:val="clear" w:color="auto" w:fill="D9D9D9" w:themeFill="background1" w:themeFillShade="D9"/>
            <w:vAlign w:val="center"/>
          </w:tcPr>
          <w:p w:rsidR="00EC61A2" w:rsidRDefault="00EC61A2" w:rsidP="00EC61A2">
            <w:pPr>
              <w:widowControl/>
              <w:autoSpaceDE/>
              <w:autoSpaceDN/>
              <w:adjustRightInd/>
              <w:spacing w:before="60" w:after="60"/>
              <w:rPr>
                <w:sz w:val="18"/>
              </w:rPr>
            </w:pPr>
            <w:r>
              <w:rPr>
                <w:sz w:val="18"/>
              </w:rPr>
              <w:t>Fishing (salt or freshwater)</w:t>
            </w:r>
          </w:p>
        </w:tc>
      </w:tr>
      <w:tr w:rsidR="00EC61A2" w:rsidRPr="0001081F" w:rsidTr="000872B9">
        <w:tc>
          <w:tcPr>
            <w:tcW w:w="1389" w:type="pct"/>
            <w:shd w:val="clear" w:color="auto" w:fill="auto"/>
            <w:vAlign w:val="center"/>
          </w:tcPr>
          <w:p w:rsidR="00EC61A2" w:rsidRPr="0001081F" w:rsidRDefault="00EC61A2" w:rsidP="000872B9">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auto"/>
            <w:vAlign w:val="center"/>
          </w:tcPr>
          <w:p w:rsidR="00EC61A2" w:rsidRPr="0001081F" w:rsidRDefault="00EC61A2" w:rsidP="000872B9">
            <w:pPr>
              <w:widowControl/>
              <w:autoSpaceDE/>
              <w:autoSpaceDN/>
              <w:adjustRightInd/>
              <w:spacing w:before="60" w:after="60"/>
              <w:rPr>
                <w:sz w:val="18"/>
              </w:rPr>
            </w:pPr>
            <w:r>
              <w:rPr>
                <w:sz w:val="18"/>
              </w:rPr>
              <w:t>Hunting waterfowl (e.g., ducks, geese)</w:t>
            </w:r>
          </w:p>
        </w:tc>
      </w:tr>
      <w:tr w:rsidR="00EC61A2" w:rsidRPr="0001081F" w:rsidTr="00EC61A2">
        <w:tc>
          <w:tcPr>
            <w:tcW w:w="1389" w:type="pct"/>
            <w:shd w:val="clear" w:color="auto" w:fill="D9D9D9" w:themeFill="background1" w:themeFillShade="D9"/>
            <w:vAlign w:val="center"/>
          </w:tcPr>
          <w:p w:rsidR="00EC61A2" w:rsidRPr="0001081F" w:rsidRDefault="00EC61A2" w:rsidP="00EC61A2">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tcBorders>
              <w:left w:val="nil"/>
            </w:tcBorders>
            <w:shd w:val="clear" w:color="auto" w:fill="D9D9D9" w:themeFill="background1" w:themeFillShade="D9"/>
            <w:vAlign w:val="center"/>
          </w:tcPr>
          <w:p w:rsidR="00EC61A2" w:rsidRDefault="00EC61A2" w:rsidP="00EC61A2">
            <w:pPr>
              <w:widowControl/>
              <w:autoSpaceDE/>
              <w:autoSpaceDN/>
              <w:adjustRightInd/>
              <w:spacing w:before="60" w:after="60"/>
              <w:rPr>
                <w:sz w:val="18"/>
              </w:rPr>
            </w:pPr>
            <w:r>
              <w:rPr>
                <w:sz w:val="18"/>
              </w:rPr>
              <w:t>Hunting all other game (e.g., deer, rabbit)</w:t>
            </w:r>
          </w:p>
        </w:tc>
      </w:tr>
      <w:tr w:rsidR="0001081F" w:rsidRPr="0001081F" w:rsidTr="00EC61A2">
        <w:tc>
          <w:tcPr>
            <w:tcW w:w="1389" w:type="pct"/>
            <w:shd w:val="clear" w:color="auto" w:fill="auto"/>
            <w:vAlign w:val="center"/>
          </w:tcPr>
          <w:p w:rsidR="0001081F" w:rsidRPr="0001081F" w:rsidRDefault="0001081F" w:rsidP="0001081F">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auto"/>
            <w:vAlign w:val="center"/>
          </w:tcPr>
          <w:p w:rsidR="0001081F" w:rsidRPr="0001081F" w:rsidRDefault="0001081F" w:rsidP="00EC61A2">
            <w:pPr>
              <w:widowControl/>
              <w:autoSpaceDE/>
              <w:autoSpaceDN/>
              <w:adjustRightInd/>
              <w:spacing w:before="60" w:after="60"/>
              <w:rPr>
                <w:sz w:val="18"/>
              </w:rPr>
            </w:pPr>
            <w:r w:rsidRPr="0001081F">
              <w:rPr>
                <w:sz w:val="18"/>
              </w:rPr>
              <w:t>Non-motorized outdoor recreation activities (e.g., hiking, camping, horseback riding, bicycling</w:t>
            </w:r>
            <w:r w:rsidR="00EC61A2">
              <w:rPr>
                <w:sz w:val="18"/>
              </w:rPr>
              <w:t>,</w:t>
            </w:r>
            <w:r w:rsidRPr="0001081F">
              <w:rPr>
                <w:sz w:val="18"/>
              </w:rPr>
              <w:t xml:space="preserve"> canoeing)</w:t>
            </w:r>
          </w:p>
        </w:tc>
      </w:tr>
      <w:tr w:rsidR="0001081F" w:rsidRPr="0001081F" w:rsidTr="00EC61A2">
        <w:tc>
          <w:tcPr>
            <w:tcW w:w="1389" w:type="pct"/>
            <w:shd w:val="clear" w:color="auto" w:fill="D9D9D9" w:themeFill="background1" w:themeFillShade="D9"/>
            <w:vAlign w:val="center"/>
          </w:tcPr>
          <w:p w:rsidR="0001081F" w:rsidRPr="0001081F" w:rsidRDefault="0001081F" w:rsidP="0001081F">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D9D9D9" w:themeFill="background1" w:themeFillShade="D9"/>
            <w:vAlign w:val="center"/>
          </w:tcPr>
          <w:p w:rsidR="0001081F" w:rsidRPr="0001081F" w:rsidRDefault="0001081F" w:rsidP="0001081F">
            <w:pPr>
              <w:widowControl/>
              <w:autoSpaceDE/>
              <w:autoSpaceDN/>
              <w:adjustRightInd/>
              <w:spacing w:before="60" w:after="60"/>
              <w:rPr>
                <w:rFonts w:ascii="Wingdings" w:hAnsi="Wingdings"/>
                <w:sz w:val="18"/>
              </w:rPr>
            </w:pPr>
            <w:r w:rsidRPr="0001081F">
              <w:rPr>
                <w:sz w:val="18"/>
              </w:rPr>
              <w:t>Motorized outdoor recreation activities (e.g., motorized boating, riding ATVs, snowmobiling)</w:t>
            </w:r>
          </w:p>
        </w:tc>
      </w:tr>
      <w:tr w:rsidR="0001081F" w:rsidRPr="0001081F" w:rsidTr="00EC61A2">
        <w:tc>
          <w:tcPr>
            <w:tcW w:w="1389" w:type="pct"/>
            <w:shd w:val="clear" w:color="auto" w:fill="auto"/>
            <w:vAlign w:val="center"/>
          </w:tcPr>
          <w:p w:rsidR="0001081F" w:rsidRPr="0001081F" w:rsidRDefault="0001081F" w:rsidP="0001081F">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auto"/>
            <w:vAlign w:val="center"/>
          </w:tcPr>
          <w:p w:rsidR="0001081F" w:rsidRPr="0001081F" w:rsidRDefault="0001081F" w:rsidP="00EC61A2">
            <w:pPr>
              <w:widowControl/>
              <w:autoSpaceDE/>
              <w:autoSpaceDN/>
              <w:adjustRightInd/>
              <w:spacing w:before="60" w:after="60"/>
              <w:rPr>
                <w:rFonts w:ascii="Wingdings" w:hAnsi="Wingdings"/>
                <w:sz w:val="18"/>
              </w:rPr>
            </w:pPr>
            <w:r w:rsidRPr="0001081F">
              <w:rPr>
                <w:sz w:val="18"/>
              </w:rPr>
              <w:t>Learn</w:t>
            </w:r>
            <w:r w:rsidR="00EC61A2">
              <w:rPr>
                <w:sz w:val="18"/>
              </w:rPr>
              <w:t>ing about nature (e.g., reading/</w:t>
            </w:r>
            <w:r w:rsidRPr="0001081F">
              <w:rPr>
                <w:sz w:val="18"/>
              </w:rPr>
              <w:t>watching videos</w:t>
            </w:r>
            <w:r w:rsidR="00EC61A2">
              <w:rPr>
                <w:sz w:val="18"/>
              </w:rPr>
              <w:t xml:space="preserve"> about nature</w:t>
            </w:r>
            <w:r w:rsidRPr="0001081F">
              <w:rPr>
                <w:sz w:val="18"/>
              </w:rPr>
              <w:t xml:space="preserve">, attending </w:t>
            </w:r>
            <w:r w:rsidR="00EC61A2">
              <w:rPr>
                <w:sz w:val="18"/>
              </w:rPr>
              <w:t>nature festivals/lectures</w:t>
            </w:r>
            <w:r w:rsidRPr="0001081F">
              <w:rPr>
                <w:sz w:val="18"/>
              </w:rPr>
              <w:t>)</w:t>
            </w:r>
          </w:p>
        </w:tc>
      </w:tr>
      <w:tr w:rsidR="0001081F" w:rsidRPr="0001081F" w:rsidTr="00EC61A2">
        <w:tc>
          <w:tcPr>
            <w:tcW w:w="1389" w:type="pct"/>
            <w:shd w:val="clear" w:color="auto" w:fill="D9D9D9" w:themeFill="background1" w:themeFillShade="D9"/>
            <w:vAlign w:val="center"/>
          </w:tcPr>
          <w:p w:rsidR="0001081F" w:rsidRPr="0001081F" w:rsidRDefault="0001081F" w:rsidP="0001081F">
            <w:pPr>
              <w:widowControl/>
              <w:autoSpaceDE/>
              <w:autoSpaceDN/>
              <w:adjustRightInd/>
              <w:spacing w:before="60" w:after="60"/>
              <w:rPr>
                <w:rFonts w:ascii="Wingdings" w:hAnsi="Wingdings"/>
                <w:sz w:val="18"/>
              </w:rPr>
            </w:pPr>
            <w:r w:rsidRPr="0001081F">
              <w:rPr>
                <w:rFonts w:ascii="Wingdings" w:hAnsi="Wingdings"/>
                <w:sz w:val="18"/>
              </w:rPr>
              <w:sym w:font="Wingdings" w:char="F072"/>
            </w:r>
            <w:r w:rsidRPr="0001081F">
              <w:rPr>
                <w:sz w:val="18"/>
              </w:rPr>
              <w:t xml:space="preserve">  Yes       </w:t>
            </w:r>
            <w:r w:rsidRPr="0001081F">
              <w:rPr>
                <w:rFonts w:ascii="Wingdings" w:hAnsi="Wingdings"/>
                <w:sz w:val="18"/>
              </w:rPr>
              <w:sym w:font="Wingdings" w:char="F072"/>
            </w:r>
            <w:r w:rsidRPr="0001081F">
              <w:rPr>
                <w:sz w:val="18"/>
              </w:rPr>
              <w:t xml:space="preserve">  No</w:t>
            </w:r>
          </w:p>
        </w:tc>
        <w:tc>
          <w:tcPr>
            <w:tcW w:w="3611" w:type="pct"/>
            <w:shd w:val="clear" w:color="auto" w:fill="D9D9D9" w:themeFill="background1" w:themeFillShade="D9"/>
            <w:vAlign w:val="center"/>
          </w:tcPr>
          <w:p w:rsidR="0001081F" w:rsidRPr="0001081F" w:rsidRDefault="0001081F" w:rsidP="0001081F">
            <w:pPr>
              <w:widowControl/>
              <w:autoSpaceDE/>
              <w:autoSpaceDN/>
              <w:adjustRightInd/>
              <w:spacing w:before="60" w:after="60"/>
              <w:rPr>
                <w:sz w:val="18"/>
              </w:rPr>
            </w:pPr>
            <w:r w:rsidRPr="0001081F">
              <w:rPr>
                <w:sz w:val="18"/>
              </w:rPr>
              <w:t xml:space="preserve">Other </w:t>
            </w:r>
            <w:r w:rsidRPr="0001081F">
              <w:rPr>
                <w:i/>
                <w:sz w:val="18"/>
              </w:rPr>
              <w:t xml:space="preserve">(please specify) </w:t>
            </w:r>
            <w:r w:rsidRPr="0001081F">
              <w:rPr>
                <w:sz w:val="18"/>
              </w:rPr>
              <w:t>_______</w:t>
            </w:r>
            <w:r w:rsidR="00EC61A2">
              <w:rPr>
                <w:sz w:val="18"/>
              </w:rPr>
              <w:t>________________________</w:t>
            </w:r>
          </w:p>
        </w:tc>
      </w:tr>
    </w:tbl>
    <w:p w:rsidR="00DC0556" w:rsidRDefault="00DC0556" w:rsidP="0001081F">
      <w:pPr>
        <w:widowControl/>
        <w:autoSpaceDE/>
        <w:autoSpaceDN/>
        <w:adjustRightInd/>
        <w:rPr>
          <w:rFonts w:ascii="Calibri" w:eastAsia="Calibri" w:hAnsi="Calibri"/>
          <w:sz w:val="18"/>
          <w:szCs w:val="22"/>
        </w:rPr>
      </w:pPr>
    </w:p>
    <w:p w:rsidR="005958FB" w:rsidRDefault="005958FB" w:rsidP="0001081F">
      <w:pPr>
        <w:widowControl/>
        <w:autoSpaceDE/>
        <w:autoSpaceDN/>
        <w:adjustRightInd/>
        <w:rPr>
          <w:rFonts w:ascii="Calibri" w:eastAsia="Calibri" w:hAnsi="Calibri"/>
          <w:sz w:val="18"/>
          <w:szCs w:val="22"/>
        </w:rPr>
      </w:pPr>
    </w:p>
    <w:p w:rsidR="0001081F" w:rsidRPr="0001081F" w:rsidRDefault="0001081F" w:rsidP="0001081F">
      <w:pPr>
        <w:widowControl/>
        <w:autoSpaceDE/>
        <w:autoSpaceDN/>
        <w:adjustRightInd/>
        <w:rPr>
          <w:rFonts w:ascii="Calibri" w:eastAsia="Calibri" w:hAnsi="Calibri"/>
          <w:sz w:val="18"/>
          <w:szCs w:val="22"/>
        </w:rPr>
      </w:pPr>
      <w:r w:rsidRPr="0001081F">
        <w:rPr>
          <w:rFonts w:ascii="Calibri" w:eastAsia="Calibri" w:hAnsi="Calibri"/>
          <w:sz w:val="18"/>
          <w:szCs w:val="22"/>
        </w:rPr>
        <w:t xml:space="preserve">Wetlands include swamps, marshes, bogs, shallow ponds (less than 6 feet deep), and shallow areas on lakeshores and seashores. Some wetlands are only wet some of the year, while others are wet year round. They can be in cities or in rural areas and can be smaller than a basketball court or cover several square miles. While you may not </w:t>
      </w:r>
      <w:r w:rsidR="001624AC">
        <w:rPr>
          <w:rFonts w:ascii="Calibri" w:eastAsia="Calibri" w:hAnsi="Calibri"/>
          <w:sz w:val="18"/>
          <w:szCs w:val="22"/>
        </w:rPr>
        <w:t xml:space="preserve">have ever heard of </w:t>
      </w:r>
      <w:r w:rsidRPr="0001081F">
        <w:rPr>
          <w:rFonts w:ascii="Calibri" w:eastAsia="Calibri" w:hAnsi="Calibri"/>
          <w:sz w:val="18"/>
          <w:szCs w:val="22"/>
        </w:rPr>
        <w:t>wetland</w:t>
      </w:r>
      <w:r w:rsidR="001624AC">
        <w:rPr>
          <w:rFonts w:ascii="Calibri" w:eastAsia="Calibri" w:hAnsi="Calibri"/>
          <w:sz w:val="18"/>
          <w:szCs w:val="22"/>
        </w:rPr>
        <w:t>s</w:t>
      </w:r>
      <w:r w:rsidRPr="0001081F">
        <w:rPr>
          <w:rFonts w:ascii="Calibri" w:eastAsia="Calibri" w:hAnsi="Calibri"/>
          <w:sz w:val="18"/>
          <w:szCs w:val="22"/>
        </w:rPr>
        <w:t xml:space="preserve"> before, we would like to know what you think about wetlands.</w:t>
      </w:r>
    </w:p>
    <w:p w:rsidR="0001081F" w:rsidRPr="0001081F" w:rsidRDefault="0001081F" w:rsidP="0001081F">
      <w:pPr>
        <w:widowControl/>
        <w:autoSpaceDE/>
        <w:autoSpaceDN/>
        <w:adjustRightInd/>
        <w:rPr>
          <w:rFonts w:ascii="Calibri" w:eastAsia="Calibri" w:hAnsi="Calibri"/>
          <w:sz w:val="18"/>
          <w:szCs w:val="22"/>
        </w:rPr>
      </w:pPr>
    </w:p>
    <w:p w:rsidR="0001081F" w:rsidRPr="0001081F" w:rsidRDefault="0001081F" w:rsidP="0001081F">
      <w:pPr>
        <w:widowControl/>
        <w:numPr>
          <w:ilvl w:val="0"/>
          <w:numId w:val="8"/>
        </w:numPr>
        <w:autoSpaceDE/>
        <w:autoSpaceDN/>
        <w:adjustRightInd/>
        <w:ind w:left="360"/>
        <w:contextualSpacing/>
        <w:rPr>
          <w:rFonts w:ascii="Calibri" w:eastAsia="Calibri" w:hAnsi="Calibri"/>
          <w:sz w:val="18"/>
          <w:szCs w:val="22"/>
        </w:rPr>
      </w:pPr>
      <w:r w:rsidRPr="0001081F">
        <w:rPr>
          <w:rFonts w:ascii="Calibri" w:eastAsia="Calibri" w:hAnsi="Calibri"/>
          <w:sz w:val="18"/>
          <w:szCs w:val="22"/>
        </w:rPr>
        <w:t xml:space="preserve">Do you know of any wetlands in your local area or community? </w:t>
      </w:r>
      <w:r w:rsidRPr="0001081F">
        <w:rPr>
          <w:rFonts w:ascii="Calibri" w:eastAsia="Calibri" w:hAnsi="Calibri"/>
          <w:i/>
          <w:sz w:val="18"/>
          <w:szCs w:val="22"/>
        </w:rPr>
        <w:t>Please check only one.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tblGrid>
      <w:tr w:rsidR="0001081F" w:rsidRPr="0001081F" w:rsidTr="0071435A">
        <w:tc>
          <w:tcPr>
            <w:tcW w:w="1548" w:type="dxa"/>
            <w:vAlign w:val="center"/>
          </w:tcPr>
          <w:p w:rsidR="0001081F" w:rsidRPr="0001081F" w:rsidRDefault="0001081F" w:rsidP="0001081F">
            <w:pPr>
              <w:widowControl/>
              <w:autoSpaceDE/>
              <w:autoSpaceDN/>
              <w:adjustRightInd/>
              <w:spacing w:before="120"/>
              <w:ind w:left="270"/>
              <w:rPr>
                <w:sz w:val="18"/>
              </w:rPr>
            </w:pPr>
            <w:r w:rsidRPr="0001081F">
              <w:rPr>
                <w:rFonts w:ascii="Wingdings" w:hAnsi="Wingdings"/>
                <w:sz w:val="18"/>
              </w:rPr>
              <w:sym w:font="Wingdings" w:char="F072"/>
            </w:r>
            <w:r w:rsidRPr="0001081F">
              <w:rPr>
                <w:rFonts w:ascii="Wingdings" w:hAnsi="Wingdings"/>
                <w:sz w:val="18"/>
              </w:rPr>
              <w:t></w:t>
            </w:r>
            <w:r w:rsidRPr="0001081F">
              <w:rPr>
                <w:sz w:val="18"/>
              </w:rPr>
              <w:t>Yes</w:t>
            </w:r>
          </w:p>
        </w:tc>
      </w:tr>
      <w:tr w:rsidR="0001081F" w:rsidRPr="0001081F" w:rsidTr="0071435A">
        <w:tc>
          <w:tcPr>
            <w:tcW w:w="1548" w:type="dxa"/>
            <w:vAlign w:val="center"/>
          </w:tcPr>
          <w:p w:rsidR="0001081F" w:rsidRPr="0001081F" w:rsidRDefault="0001081F" w:rsidP="0001081F">
            <w:pPr>
              <w:widowControl/>
              <w:autoSpaceDE/>
              <w:autoSpaceDN/>
              <w:adjustRightInd/>
              <w:spacing w:before="120"/>
              <w:ind w:left="270"/>
              <w:rPr>
                <w:sz w:val="18"/>
              </w:rPr>
            </w:pPr>
            <w:r w:rsidRPr="0001081F">
              <w:rPr>
                <w:rFonts w:ascii="Wingdings" w:hAnsi="Wingdings"/>
                <w:sz w:val="18"/>
              </w:rPr>
              <w:sym w:font="Wingdings" w:char="F072"/>
            </w:r>
            <w:r w:rsidRPr="0001081F">
              <w:rPr>
                <w:rFonts w:ascii="Wingdings" w:hAnsi="Wingdings"/>
                <w:sz w:val="18"/>
              </w:rPr>
              <w:t></w:t>
            </w:r>
            <w:r w:rsidRPr="0001081F">
              <w:rPr>
                <w:sz w:val="18"/>
              </w:rPr>
              <w:t>No</w:t>
            </w:r>
          </w:p>
        </w:tc>
      </w:tr>
    </w:tbl>
    <w:p w:rsidR="0001081F" w:rsidRPr="0001081F" w:rsidRDefault="0001081F" w:rsidP="0001081F">
      <w:pPr>
        <w:widowControl/>
        <w:autoSpaceDE/>
        <w:autoSpaceDN/>
        <w:adjustRightInd/>
        <w:ind w:left="360"/>
        <w:contextualSpacing/>
        <w:rPr>
          <w:rFonts w:ascii="Calibri" w:eastAsia="Calibri" w:hAnsi="Calibri"/>
          <w:sz w:val="18"/>
          <w:szCs w:val="22"/>
        </w:rPr>
      </w:pPr>
    </w:p>
    <w:p w:rsidR="0001081F" w:rsidRPr="0001081F" w:rsidRDefault="0001081F" w:rsidP="0001081F">
      <w:pPr>
        <w:widowControl/>
        <w:numPr>
          <w:ilvl w:val="0"/>
          <w:numId w:val="8"/>
        </w:numPr>
        <w:autoSpaceDE/>
        <w:autoSpaceDN/>
        <w:adjustRightInd/>
        <w:ind w:left="360"/>
        <w:contextualSpacing/>
        <w:rPr>
          <w:rFonts w:ascii="Calibri" w:eastAsia="Calibri" w:hAnsi="Calibri"/>
          <w:sz w:val="18"/>
          <w:szCs w:val="22"/>
        </w:rPr>
      </w:pPr>
      <w:r w:rsidRPr="0001081F">
        <w:rPr>
          <w:rFonts w:ascii="Calibri" w:eastAsia="Calibri" w:hAnsi="Calibri"/>
          <w:sz w:val="18"/>
          <w:szCs w:val="22"/>
        </w:rPr>
        <w:t xml:space="preserve">Have you visited any wetlands in the last 12 months? </w:t>
      </w:r>
      <w:r w:rsidRPr="0001081F">
        <w:rPr>
          <w:rFonts w:ascii="Calibri" w:eastAsia="Calibri" w:hAnsi="Calibri"/>
          <w:i/>
          <w:sz w:val="18"/>
          <w:szCs w:val="22"/>
        </w:rPr>
        <w:t>Please check only one.</w:t>
      </w:r>
    </w:p>
    <w:tbl>
      <w:tblPr>
        <w:tblStyle w:val="TableGrid2"/>
        <w:tblW w:w="22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tblGrid>
      <w:tr w:rsidR="005958FB" w:rsidRPr="0001081F" w:rsidTr="005958FB">
        <w:tc>
          <w:tcPr>
            <w:tcW w:w="5000" w:type="pct"/>
            <w:shd w:val="clear" w:color="auto" w:fill="auto"/>
            <w:vAlign w:val="center"/>
          </w:tcPr>
          <w:p w:rsidR="005958FB" w:rsidRPr="0001081F" w:rsidRDefault="005958FB" w:rsidP="005958FB">
            <w:pPr>
              <w:widowControl/>
              <w:autoSpaceDE/>
              <w:autoSpaceDN/>
              <w:adjustRightInd/>
              <w:spacing w:before="120"/>
              <w:ind w:left="270"/>
              <w:rPr>
                <w:sz w:val="18"/>
              </w:rPr>
            </w:pPr>
            <w:r w:rsidRPr="0001081F">
              <w:rPr>
                <w:rFonts w:ascii="Wingdings" w:hAnsi="Wingdings"/>
                <w:sz w:val="18"/>
              </w:rPr>
              <w:sym w:font="Wingdings" w:char="F072"/>
            </w:r>
            <w:r w:rsidRPr="0001081F">
              <w:rPr>
                <w:rFonts w:ascii="Wingdings" w:hAnsi="Wingdings"/>
                <w:sz w:val="18"/>
              </w:rPr>
              <w:t></w:t>
            </w:r>
            <w:r w:rsidRPr="0001081F">
              <w:rPr>
                <w:sz w:val="18"/>
              </w:rPr>
              <w:t xml:space="preserve">Yes  </w:t>
            </w:r>
            <w:r w:rsidRPr="0001081F">
              <w:rPr>
                <w:sz w:val="18"/>
              </w:rPr>
              <w:sym w:font="Wingdings" w:char="F0E0"/>
            </w:r>
            <w:r w:rsidRPr="0001081F">
              <w:rPr>
                <w:sz w:val="18"/>
              </w:rPr>
              <w:t xml:space="preserve"> </w:t>
            </w:r>
            <w:r w:rsidRPr="005958FB">
              <w:rPr>
                <w:i/>
                <w:sz w:val="18"/>
              </w:rPr>
              <w:t>Go to next question.</w:t>
            </w:r>
          </w:p>
        </w:tc>
      </w:tr>
      <w:tr w:rsidR="005958FB" w:rsidRPr="0001081F" w:rsidTr="005958FB">
        <w:tc>
          <w:tcPr>
            <w:tcW w:w="5000" w:type="pct"/>
            <w:vAlign w:val="center"/>
          </w:tcPr>
          <w:p w:rsidR="005958FB" w:rsidRPr="0001081F" w:rsidRDefault="005958FB" w:rsidP="005958FB">
            <w:pPr>
              <w:widowControl/>
              <w:autoSpaceDE/>
              <w:autoSpaceDN/>
              <w:adjustRightInd/>
              <w:spacing w:before="120"/>
              <w:ind w:left="270"/>
              <w:rPr>
                <w:sz w:val="18"/>
              </w:rPr>
            </w:pPr>
            <w:r w:rsidRPr="0001081F">
              <w:rPr>
                <w:rFonts w:ascii="Wingdings" w:hAnsi="Wingdings"/>
                <w:sz w:val="18"/>
              </w:rPr>
              <w:sym w:font="Wingdings" w:char="F072"/>
            </w:r>
            <w:r w:rsidRPr="0001081F">
              <w:rPr>
                <w:rFonts w:ascii="Wingdings" w:hAnsi="Wingdings"/>
                <w:sz w:val="18"/>
              </w:rPr>
              <w:t></w:t>
            </w:r>
            <w:r w:rsidRPr="0001081F">
              <w:rPr>
                <w:sz w:val="18"/>
              </w:rPr>
              <w:t>No</w:t>
            </w:r>
            <w:r>
              <w:rPr>
                <w:sz w:val="18"/>
              </w:rPr>
              <w:t xml:space="preserve"> </w:t>
            </w:r>
            <w:r w:rsidRPr="0001081F">
              <w:rPr>
                <w:sz w:val="18"/>
              </w:rPr>
              <w:sym w:font="Wingdings" w:char="F0E0"/>
            </w:r>
            <w:r w:rsidRPr="0001081F">
              <w:rPr>
                <w:sz w:val="18"/>
              </w:rPr>
              <w:t xml:space="preserve"> </w:t>
            </w:r>
            <w:r>
              <w:rPr>
                <w:i/>
                <w:sz w:val="18"/>
              </w:rPr>
              <w:t>Skip to question #5</w:t>
            </w:r>
            <w:r w:rsidR="009B259C">
              <w:rPr>
                <w:i/>
                <w:sz w:val="18"/>
              </w:rPr>
              <w:t>.</w:t>
            </w:r>
          </w:p>
        </w:tc>
      </w:tr>
    </w:tbl>
    <w:p w:rsidR="005958FB" w:rsidRDefault="005958FB">
      <w:pPr>
        <w:widowControl/>
        <w:autoSpaceDE/>
        <w:autoSpaceDN/>
        <w:adjustRightInd/>
        <w:rPr>
          <w:rFonts w:asciiTheme="minorHAnsi" w:hAnsiTheme="minorHAnsi"/>
          <w:sz w:val="18"/>
          <w:szCs w:val="18"/>
        </w:rPr>
      </w:pPr>
    </w:p>
    <w:p w:rsidR="005958FB" w:rsidRDefault="005958FB">
      <w:pPr>
        <w:widowControl/>
        <w:autoSpaceDE/>
        <w:autoSpaceDN/>
        <w:adjustRightInd/>
        <w:rPr>
          <w:rFonts w:asciiTheme="minorHAnsi" w:hAnsiTheme="minorHAnsi"/>
          <w:sz w:val="18"/>
          <w:szCs w:val="18"/>
        </w:rPr>
      </w:pPr>
      <w:r>
        <w:rPr>
          <w:noProof/>
          <w:sz w:val="16"/>
        </w:rPr>
        <w:drawing>
          <wp:anchor distT="0" distB="0" distL="114300" distR="114300" simplePos="0" relativeHeight="251660288" behindDoc="0" locked="0" layoutInCell="1" allowOverlap="1" wp14:anchorId="5889AE90" wp14:editId="34FABC34">
            <wp:simplePos x="0" y="0"/>
            <wp:positionH relativeFrom="margin">
              <wp:posOffset>3420110</wp:posOffset>
            </wp:positionH>
            <wp:positionV relativeFrom="paragraph">
              <wp:posOffset>553720</wp:posOffset>
            </wp:positionV>
            <wp:extent cx="790575" cy="285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18"/>
          <w:szCs w:val="18"/>
        </w:rPr>
        <w:br w:type="page"/>
      </w:r>
    </w:p>
    <w:p w:rsidR="005958FB" w:rsidRDefault="005958FB" w:rsidP="005958FB">
      <w:pPr>
        <w:pStyle w:val="ListParagraph"/>
        <w:widowControl/>
        <w:numPr>
          <w:ilvl w:val="0"/>
          <w:numId w:val="8"/>
        </w:numPr>
        <w:autoSpaceDE/>
        <w:autoSpaceDN/>
        <w:adjustRightInd/>
        <w:ind w:left="360"/>
        <w:rPr>
          <w:rFonts w:asciiTheme="minorHAnsi" w:eastAsia="Calibri" w:hAnsiTheme="minorHAnsi"/>
          <w:i/>
          <w:sz w:val="18"/>
          <w:szCs w:val="18"/>
        </w:rPr>
      </w:pPr>
      <w:r w:rsidRPr="005958FB">
        <w:rPr>
          <w:rFonts w:asciiTheme="minorHAnsi" w:eastAsia="Calibri" w:hAnsiTheme="minorHAnsi"/>
          <w:sz w:val="18"/>
          <w:szCs w:val="18"/>
        </w:rPr>
        <w:lastRenderedPageBreak/>
        <w:t xml:space="preserve">What was the purpose of your wetlands visit(s)? </w:t>
      </w:r>
      <w:r w:rsidRPr="005958FB">
        <w:rPr>
          <w:rFonts w:asciiTheme="minorHAnsi" w:eastAsia="Calibri" w:hAnsiTheme="minorHAnsi"/>
          <w:i/>
          <w:sz w:val="18"/>
          <w:szCs w:val="18"/>
        </w:rPr>
        <w:t>Please check all that apply.</w:t>
      </w:r>
    </w:p>
    <w:p w:rsidR="00BF2F9D" w:rsidRPr="00BF2F9D" w:rsidRDefault="00BF2F9D" w:rsidP="00BF2F9D">
      <w:pPr>
        <w:widowControl/>
        <w:autoSpaceDE/>
        <w:autoSpaceDN/>
        <w:adjustRightInd/>
        <w:rPr>
          <w:rFonts w:asciiTheme="minorHAnsi" w:eastAsia="Calibri" w:hAnsiTheme="minorHAnsi"/>
          <w:sz w:val="10"/>
          <w:szCs w:val="18"/>
        </w:rPr>
      </w:pPr>
    </w:p>
    <w:tbl>
      <w:tblPr>
        <w:tblStyle w:val="TableGrid"/>
        <w:tblW w:w="36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tblGrid>
      <w:tr w:rsidR="005958FB" w:rsidRPr="005958FB" w:rsidTr="005958FB">
        <w:tc>
          <w:tcPr>
            <w:tcW w:w="5000" w:type="pct"/>
            <w:shd w:val="clear" w:color="auto" w:fill="D9D9D9" w:themeFill="background1" w:themeFillShade="D9"/>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Enjoying nature/picnicking/nature photography</w:t>
            </w:r>
          </w:p>
        </w:tc>
      </w:tr>
      <w:tr w:rsidR="005958FB" w:rsidRPr="005958FB" w:rsidTr="005958FB">
        <w:tc>
          <w:tcPr>
            <w:tcW w:w="5000" w:type="pct"/>
            <w:shd w:val="clear" w:color="auto" w:fill="auto"/>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Walking/dog walking/hiking/biking</w:t>
            </w:r>
          </w:p>
        </w:tc>
      </w:tr>
      <w:tr w:rsidR="005958FB" w:rsidRPr="005958FB" w:rsidTr="005958FB">
        <w:tc>
          <w:tcPr>
            <w:tcW w:w="5000" w:type="pct"/>
            <w:shd w:val="clear" w:color="auto" w:fill="D9D9D9" w:themeFill="background1" w:themeFillShade="D9"/>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Boating</w:t>
            </w:r>
          </w:p>
        </w:tc>
      </w:tr>
      <w:tr w:rsidR="005958FB" w:rsidRPr="005958FB" w:rsidTr="005958FB">
        <w:tc>
          <w:tcPr>
            <w:tcW w:w="5000" w:type="pct"/>
            <w:shd w:val="clear" w:color="auto" w:fill="auto"/>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Wildlife viewing/birdwatching/wildlife photography</w:t>
            </w:r>
          </w:p>
        </w:tc>
      </w:tr>
      <w:tr w:rsidR="005958FB" w:rsidRPr="005958FB" w:rsidTr="005958FB">
        <w:tc>
          <w:tcPr>
            <w:tcW w:w="5000" w:type="pct"/>
            <w:shd w:val="clear" w:color="auto" w:fill="D9D9D9" w:themeFill="background1" w:themeFillShade="D9"/>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Fishing</w:t>
            </w:r>
          </w:p>
        </w:tc>
      </w:tr>
      <w:tr w:rsidR="005958FB" w:rsidRPr="005958FB" w:rsidTr="005958FB">
        <w:tc>
          <w:tcPr>
            <w:tcW w:w="5000" w:type="pct"/>
            <w:shd w:val="clear" w:color="auto" w:fill="auto"/>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Hunting</w:t>
            </w:r>
          </w:p>
        </w:tc>
      </w:tr>
      <w:tr w:rsidR="005958FB" w:rsidRPr="005958FB" w:rsidTr="005958FB">
        <w:tc>
          <w:tcPr>
            <w:tcW w:w="5000" w:type="pct"/>
            <w:shd w:val="clear" w:color="auto" w:fill="D9D9D9" w:themeFill="background1" w:themeFillShade="D9"/>
            <w:vAlign w:val="center"/>
          </w:tcPr>
          <w:p w:rsidR="005958FB" w:rsidRPr="005958FB" w:rsidRDefault="005958FB" w:rsidP="00BF2F9D">
            <w:pPr>
              <w:spacing w:before="40" w:after="40"/>
              <w:ind w:left="346"/>
              <w:rPr>
                <w:rFonts w:asciiTheme="minorHAnsi" w:hAnsiTheme="minorHAnsi"/>
                <w:sz w:val="18"/>
                <w:szCs w:val="18"/>
              </w:rPr>
            </w:pPr>
            <w:r w:rsidRPr="005958FB">
              <w:rPr>
                <w:rFonts w:asciiTheme="minorHAnsi" w:hAnsiTheme="minorHAnsi"/>
                <w:sz w:val="18"/>
                <w:szCs w:val="18"/>
              </w:rPr>
              <w:sym w:font="Wingdings" w:char="F072"/>
            </w:r>
            <w:r>
              <w:rPr>
                <w:rFonts w:asciiTheme="minorHAnsi" w:hAnsiTheme="minorHAnsi"/>
                <w:sz w:val="18"/>
                <w:szCs w:val="18"/>
              </w:rPr>
              <w:t xml:space="preserve"> </w:t>
            </w:r>
            <w:r w:rsidRPr="005958FB">
              <w:rPr>
                <w:rFonts w:asciiTheme="minorHAnsi" w:hAnsiTheme="minorHAnsi"/>
                <w:sz w:val="18"/>
                <w:szCs w:val="18"/>
              </w:rPr>
              <w:t>Other (please specify _________________________</w:t>
            </w:r>
          </w:p>
        </w:tc>
      </w:tr>
    </w:tbl>
    <w:p w:rsidR="005958FB" w:rsidRPr="005958FB" w:rsidRDefault="005958FB" w:rsidP="005958FB">
      <w:pPr>
        <w:widowControl/>
        <w:autoSpaceDE/>
        <w:autoSpaceDN/>
        <w:adjustRightInd/>
        <w:contextualSpacing/>
        <w:rPr>
          <w:rFonts w:asciiTheme="minorHAnsi" w:eastAsia="Calibri" w:hAnsiTheme="minorHAnsi"/>
          <w:sz w:val="18"/>
          <w:szCs w:val="18"/>
        </w:rPr>
      </w:pPr>
    </w:p>
    <w:p w:rsidR="00DC0556" w:rsidRPr="00DC0556" w:rsidRDefault="00DC0556" w:rsidP="00DC0556">
      <w:pPr>
        <w:widowControl/>
        <w:numPr>
          <w:ilvl w:val="0"/>
          <w:numId w:val="8"/>
        </w:numPr>
        <w:autoSpaceDE/>
        <w:autoSpaceDN/>
        <w:adjustRightInd/>
        <w:ind w:left="360"/>
        <w:contextualSpacing/>
        <w:rPr>
          <w:rFonts w:ascii="Calibri" w:eastAsia="Calibri" w:hAnsi="Calibri"/>
          <w:sz w:val="18"/>
          <w:szCs w:val="22"/>
        </w:rPr>
      </w:pPr>
      <w:r w:rsidRPr="00DC0556">
        <w:rPr>
          <w:rFonts w:ascii="Calibri" w:eastAsia="Calibri" w:hAnsi="Calibri"/>
          <w:sz w:val="18"/>
          <w:szCs w:val="22"/>
        </w:rPr>
        <w:t>In what year were you born?  19____</w:t>
      </w:r>
    </w:p>
    <w:p w:rsidR="00DC0556" w:rsidRPr="00DC0556" w:rsidRDefault="00DC0556" w:rsidP="00DC0556">
      <w:pPr>
        <w:widowControl/>
        <w:autoSpaceDE/>
        <w:autoSpaceDN/>
        <w:adjustRightInd/>
        <w:rPr>
          <w:rFonts w:ascii="Calibri" w:eastAsia="Calibri" w:hAnsi="Calibri"/>
          <w:sz w:val="18"/>
          <w:szCs w:val="22"/>
        </w:rPr>
      </w:pPr>
    </w:p>
    <w:p w:rsidR="00DC0556" w:rsidRPr="00DC0556" w:rsidRDefault="00DC0556" w:rsidP="00DC0556">
      <w:pPr>
        <w:widowControl/>
        <w:numPr>
          <w:ilvl w:val="0"/>
          <w:numId w:val="8"/>
        </w:numPr>
        <w:autoSpaceDE/>
        <w:autoSpaceDN/>
        <w:adjustRightInd/>
        <w:ind w:left="360"/>
        <w:contextualSpacing/>
        <w:rPr>
          <w:rFonts w:ascii="Calibri" w:eastAsia="Calibri" w:hAnsi="Calibri"/>
          <w:sz w:val="18"/>
          <w:szCs w:val="22"/>
        </w:rPr>
      </w:pPr>
      <w:r w:rsidRPr="00DC0556">
        <w:rPr>
          <w:rFonts w:ascii="Calibri" w:eastAsia="Calibri" w:hAnsi="Calibri"/>
          <w:sz w:val="18"/>
          <w:szCs w:val="22"/>
        </w:rPr>
        <w:t>Are you…?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tblGrid>
      <w:tr w:rsidR="00DC0556" w:rsidRPr="00DC0556" w:rsidTr="00BF2F9D">
        <w:tc>
          <w:tcPr>
            <w:tcW w:w="1548" w:type="dxa"/>
            <w:vAlign w:val="center"/>
          </w:tcPr>
          <w:p w:rsidR="00DC0556" w:rsidRPr="00DC0556" w:rsidRDefault="00DC0556" w:rsidP="00BF2F9D">
            <w:pPr>
              <w:widowControl/>
              <w:autoSpaceDE/>
              <w:autoSpaceDN/>
              <w:adjustRightInd/>
              <w:spacing w:before="40" w:after="40"/>
              <w:ind w:left="274"/>
              <w:rPr>
                <w:sz w:val="18"/>
              </w:rPr>
            </w:pPr>
            <w:r w:rsidRPr="00DC0556">
              <w:rPr>
                <w:rFonts w:ascii="Wingdings" w:hAnsi="Wingdings"/>
                <w:sz w:val="18"/>
              </w:rPr>
              <w:sym w:font="Wingdings" w:char="F072"/>
            </w:r>
            <w:r w:rsidRPr="00DC0556">
              <w:rPr>
                <w:rFonts w:ascii="Wingdings" w:hAnsi="Wingdings"/>
                <w:sz w:val="18"/>
              </w:rPr>
              <w:t></w:t>
            </w:r>
            <w:r w:rsidRPr="00DC0556">
              <w:rPr>
                <w:sz w:val="18"/>
              </w:rPr>
              <w:t>Male</w:t>
            </w:r>
          </w:p>
        </w:tc>
      </w:tr>
      <w:tr w:rsidR="00DC0556" w:rsidRPr="00DC0556" w:rsidTr="00BF2F9D">
        <w:tc>
          <w:tcPr>
            <w:tcW w:w="1548" w:type="dxa"/>
            <w:vAlign w:val="center"/>
          </w:tcPr>
          <w:p w:rsidR="00DC0556" w:rsidRPr="00DC0556" w:rsidRDefault="00DC0556" w:rsidP="00BF2F9D">
            <w:pPr>
              <w:widowControl/>
              <w:autoSpaceDE/>
              <w:autoSpaceDN/>
              <w:adjustRightInd/>
              <w:spacing w:before="40" w:after="40"/>
              <w:ind w:left="274"/>
              <w:rPr>
                <w:sz w:val="18"/>
              </w:rPr>
            </w:pPr>
            <w:r w:rsidRPr="00DC0556">
              <w:rPr>
                <w:rFonts w:ascii="Wingdings" w:hAnsi="Wingdings"/>
                <w:sz w:val="18"/>
              </w:rPr>
              <w:sym w:font="Wingdings" w:char="F072"/>
            </w:r>
            <w:r w:rsidRPr="00DC0556">
              <w:rPr>
                <w:rFonts w:ascii="Wingdings" w:hAnsi="Wingdings"/>
                <w:sz w:val="18"/>
              </w:rPr>
              <w:t></w:t>
            </w:r>
            <w:r w:rsidRPr="00DC0556">
              <w:rPr>
                <w:sz w:val="18"/>
              </w:rPr>
              <w:t>Female</w:t>
            </w:r>
          </w:p>
        </w:tc>
      </w:tr>
    </w:tbl>
    <w:p w:rsidR="00DC0556" w:rsidRPr="005958FB" w:rsidRDefault="00DC0556" w:rsidP="005958FB">
      <w:pPr>
        <w:outlineLvl w:val="0"/>
        <w:rPr>
          <w:rFonts w:asciiTheme="minorHAnsi" w:hAnsiTheme="minorHAnsi"/>
          <w:sz w:val="18"/>
          <w:szCs w:val="18"/>
        </w:rPr>
      </w:pPr>
    </w:p>
    <w:p w:rsidR="00DC0556" w:rsidRDefault="00DC0556" w:rsidP="00BD58DD">
      <w:pPr>
        <w:widowControl/>
        <w:numPr>
          <w:ilvl w:val="0"/>
          <w:numId w:val="8"/>
        </w:numPr>
        <w:autoSpaceDE/>
        <w:autoSpaceDN/>
        <w:adjustRightInd/>
        <w:ind w:left="360"/>
        <w:contextualSpacing/>
        <w:rPr>
          <w:rFonts w:asciiTheme="minorHAnsi" w:eastAsia="Calibri" w:hAnsiTheme="minorHAnsi"/>
          <w:sz w:val="18"/>
          <w:szCs w:val="22"/>
        </w:rPr>
      </w:pPr>
      <w:r w:rsidRPr="00DC0556">
        <w:rPr>
          <w:rFonts w:asciiTheme="minorHAnsi" w:eastAsia="Calibri" w:hAnsiTheme="minorHAnsi"/>
          <w:sz w:val="18"/>
          <w:szCs w:val="22"/>
        </w:rPr>
        <w:t xml:space="preserve">What is the highest grade (or year) of regular school you have completed? </w:t>
      </w:r>
      <w:r w:rsidRPr="00DC0556">
        <w:rPr>
          <w:rFonts w:asciiTheme="minorHAnsi" w:eastAsia="Calibri" w:hAnsiTheme="minorHAnsi"/>
          <w:i/>
          <w:sz w:val="18"/>
          <w:szCs w:val="22"/>
        </w:rPr>
        <w:t>Please check only one.</w:t>
      </w:r>
      <w:r w:rsidRPr="00DC0556">
        <w:rPr>
          <w:rFonts w:asciiTheme="minorHAnsi" w:eastAsia="Calibri" w:hAnsiTheme="minorHAnsi"/>
          <w:sz w:val="18"/>
          <w:szCs w:val="22"/>
        </w:rPr>
        <w:t xml:space="preserve"> </w:t>
      </w:r>
    </w:p>
    <w:p w:rsidR="00BF2F9D" w:rsidRPr="00BF2F9D" w:rsidRDefault="00BF2F9D" w:rsidP="00BF2F9D">
      <w:pPr>
        <w:widowControl/>
        <w:autoSpaceDE/>
        <w:autoSpaceDN/>
        <w:adjustRightInd/>
        <w:contextualSpacing/>
        <w:rPr>
          <w:rFonts w:asciiTheme="minorHAnsi" w:eastAsia="Calibri" w:hAnsiTheme="minorHAnsi"/>
          <w:sz w:val="10"/>
          <w:szCs w:val="22"/>
        </w:rPr>
      </w:pPr>
    </w:p>
    <w:tbl>
      <w:tblPr>
        <w:tblStyle w:val="TableGrid4"/>
        <w:tblW w:w="24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tblGrid>
      <w:tr w:rsidR="00DC0556" w:rsidRPr="00DC0556" w:rsidTr="005958FB">
        <w:tc>
          <w:tcPr>
            <w:tcW w:w="5000" w:type="pct"/>
            <w:shd w:val="clear" w:color="auto" w:fill="D9D9D9" w:themeFill="background1" w:themeFillShade="D9"/>
            <w:vAlign w:val="center"/>
          </w:tcPr>
          <w:p w:rsidR="00DC0556" w:rsidRPr="00DC0556" w:rsidRDefault="00DC0556" w:rsidP="00BF2F9D">
            <w:pPr>
              <w:widowControl/>
              <w:autoSpaceDE/>
              <w:autoSpaceDN/>
              <w:adjustRightInd/>
              <w:spacing w:before="40" w:after="40"/>
              <w:ind w:left="720" w:hanging="446"/>
              <w:rPr>
                <w:rFonts w:asciiTheme="minorHAnsi" w:hAnsiTheme="minorHAnsi"/>
                <w:sz w:val="18"/>
              </w:rPr>
            </w:pPr>
            <w:r w:rsidRPr="00DC0556">
              <w:rPr>
                <w:rFonts w:asciiTheme="minorHAnsi" w:hAnsiTheme="minorHAnsi"/>
                <w:sz w:val="18"/>
              </w:rPr>
              <w:sym w:font="Wingdings" w:char="F072"/>
            </w:r>
            <w:r>
              <w:rPr>
                <w:rFonts w:asciiTheme="minorHAnsi" w:hAnsiTheme="minorHAnsi"/>
                <w:sz w:val="18"/>
              </w:rPr>
              <w:t xml:space="preserve"> </w:t>
            </w:r>
            <w:r w:rsidRPr="00DC0556">
              <w:rPr>
                <w:rFonts w:asciiTheme="minorHAnsi" w:hAnsiTheme="minorHAnsi"/>
                <w:sz w:val="18"/>
              </w:rPr>
              <w:t>Some high school or less</w:t>
            </w:r>
          </w:p>
        </w:tc>
      </w:tr>
      <w:tr w:rsidR="00DC0556" w:rsidRPr="00DC0556" w:rsidTr="005958FB">
        <w:tc>
          <w:tcPr>
            <w:tcW w:w="5000" w:type="pct"/>
            <w:vAlign w:val="center"/>
          </w:tcPr>
          <w:p w:rsidR="00DC0556" w:rsidRPr="00DC0556" w:rsidRDefault="00DC0556" w:rsidP="00BF2F9D">
            <w:pPr>
              <w:widowControl/>
              <w:autoSpaceDE/>
              <w:autoSpaceDN/>
              <w:adjustRightInd/>
              <w:spacing w:before="40" w:after="40"/>
              <w:ind w:left="720" w:hanging="446"/>
              <w:rPr>
                <w:rFonts w:asciiTheme="minorHAnsi" w:hAnsiTheme="minorHAnsi"/>
                <w:sz w:val="18"/>
              </w:rPr>
            </w:pPr>
            <w:r w:rsidRPr="00DC0556">
              <w:rPr>
                <w:rFonts w:asciiTheme="minorHAnsi" w:hAnsiTheme="minorHAnsi"/>
                <w:sz w:val="18"/>
              </w:rPr>
              <w:sym w:font="Wingdings" w:char="F072"/>
            </w:r>
            <w:r>
              <w:rPr>
                <w:rFonts w:asciiTheme="minorHAnsi" w:hAnsiTheme="minorHAnsi"/>
                <w:sz w:val="18"/>
              </w:rPr>
              <w:t xml:space="preserve"> </w:t>
            </w:r>
            <w:r w:rsidRPr="00DC0556">
              <w:rPr>
                <w:rFonts w:asciiTheme="minorHAnsi" w:hAnsiTheme="minorHAnsi"/>
                <w:sz w:val="18"/>
              </w:rPr>
              <w:t>High school diploma or GED</w:t>
            </w:r>
          </w:p>
        </w:tc>
      </w:tr>
      <w:tr w:rsidR="00DC0556" w:rsidRPr="00DC0556" w:rsidTr="005958FB">
        <w:tc>
          <w:tcPr>
            <w:tcW w:w="5000" w:type="pct"/>
            <w:shd w:val="clear" w:color="auto" w:fill="D9D9D9" w:themeFill="background1" w:themeFillShade="D9"/>
            <w:vAlign w:val="center"/>
          </w:tcPr>
          <w:p w:rsidR="00DC0556" w:rsidRPr="00DC0556" w:rsidRDefault="00DC0556" w:rsidP="00BF2F9D">
            <w:pPr>
              <w:widowControl/>
              <w:autoSpaceDE/>
              <w:autoSpaceDN/>
              <w:adjustRightInd/>
              <w:spacing w:before="40" w:after="40"/>
              <w:ind w:left="720" w:hanging="446"/>
              <w:rPr>
                <w:rFonts w:asciiTheme="minorHAnsi" w:hAnsiTheme="minorHAnsi"/>
                <w:sz w:val="18"/>
              </w:rPr>
            </w:pPr>
            <w:r w:rsidRPr="00DC0556">
              <w:rPr>
                <w:rFonts w:asciiTheme="minorHAnsi" w:hAnsiTheme="minorHAnsi"/>
                <w:sz w:val="18"/>
              </w:rPr>
              <w:sym w:font="Wingdings" w:char="F072"/>
            </w:r>
            <w:r>
              <w:rPr>
                <w:rFonts w:asciiTheme="minorHAnsi" w:hAnsiTheme="minorHAnsi"/>
                <w:sz w:val="18"/>
              </w:rPr>
              <w:t xml:space="preserve"> </w:t>
            </w:r>
            <w:r w:rsidRPr="00DC0556">
              <w:rPr>
                <w:rFonts w:asciiTheme="minorHAnsi" w:hAnsiTheme="minorHAnsi"/>
                <w:sz w:val="18"/>
              </w:rPr>
              <w:t>Some college (no degree)</w:t>
            </w:r>
          </w:p>
        </w:tc>
      </w:tr>
      <w:tr w:rsidR="00DC0556" w:rsidRPr="00DC0556" w:rsidTr="005958FB">
        <w:tc>
          <w:tcPr>
            <w:tcW w:w="5000" w:type="pct"/>
            <w:vAlign w:val="center"/>
          </w:tcPr>
          <w:p w:rsidR="00DC0556" w:rsidRPr="00DC0556" w:rsidRDefault="00DC0556" w:rsidP="00BF2F9D">
            <w:pPr>
              <w:widowControl/>
              <w:autoSpaceDE/>
              <w:autoSpaceDN/>
              <w:adjustRightInd/>
              <w:spacing w:before="40" w:after="40"/>
              <w:ind w:left="720" w:hanging="446"/>
              <w:rPr>
                <w:rFonts w:asciiTheme="minorHAnsi" w:hAnsiTheme="minorHAnsi"/>
                <w:sz w:val="18"/>
              </w:rPr>
            </w:pPr>
            <w:r w:rsidRPr="00DC0556">
              <w:rPr>
                <w:rFonts w:asciiTheme="minorHAnsi" w:hAnsiTheme="minorHAnsi"/>
                <w:sz w:val="18"/>
              </w:rPr>
              <w:sym w:font="Wingdings" w:char="F072"/>
            </w:r>
            <w:r>
              <w:rPr>
                <w:rFonts w:asciiTheme="minorHAnsi" w:hAnsiTheme="minorHAnsi"/>
                <w:sz w:val="18"/>
              </w:rPr>
              <w:t xml:space="preserve"> </w:t>
            </w:r>
            <w:r w:rsidRPr="00DC0556">
              <w:rPr>
                <w:rFonts w:asciiTheme="minorHAnsi" w:hAnsiTheme="minorHAnsi"/>
                <w:sz w:val="18"/>
              </w:rPr>
              <w:t>Associate’s degree</w:t>
            </w:r>
            <w:r w:rsidR="003C509D">
              <w:rPr>
                <w:rFonts w:asciiTheme="minorHAnsi" w:hAnsiTheme="minorHAnsi"/>
                <w:sz w:val="18"/>
              </w:rPr>
              <w:t xml:space="preserve"> (2 years)</w:t>
            </w:r>
          </w:p>
        </w:tc>
      </w:tr>
      <w:tr w:rsidR="00DC0556" w:rsidRPr="00DC0556" w:rsidTr="005958FB">
        <w:tc>
          <w:tcPr>
            <w:tcW w:w="5000" w:type="pct"/>
            <w:shd w:val="clear" w:color="auto" w:fill="D9D9D9" w:themeFill="background1" w:themeFillShade="D9"/>
            <w:vAlign w:val="center"/>
          </w:tcPr>
          <w:p w:rsidR="00DC0556" w:rsidRPr="00DC0556" w:rsidRDefault="00DC0556" w:rsidP="00BF2F9D">
            <w:pPr>
              <w:widowControl/>
              <w:autoSpaceDE/>
              <w:autoSpaceDN/>
              <w:adjustRightInd/>
              <w:spacing w:before="40" w:after="40"/>
              <w:ind w:left="720" w:hanging="446"/>
              <w:rPr>
                <w:rFonts w:asciiTheme="minorHAnsi" w:hAnsiTheme="minorHAnsi"/>
                <w:sz w:val="18"/>
              </w:rPr>
            </w:pPr>
            <w:r w:rsidRPr="00DC0556">
              <w:rPr>
                <w:rFonts w:asciiTheme="minorHAnsi" w:hAnsiTheme="minorHAnsi"/>
                <w:sz w:val="18"/>
              </w:rPr>
              <w:sym w:font="Wingdings" w:char="F072"/>
            </w:r>
            <w:r>
              <w:rPr>
                <w:rFonts w:asciiTheme="minorHAnsi" w:hAnsiTheme="minorHAnsi"/>
                <w:sz w:val="18"/>
              </w:rPr>
              <w:t xml:space="preserve"> </w:t>
            </w:r>
            <w:r w:rsidRPr="00DC0556">
              <w:rPr>
                <w:rFonts w:asciiTheme="minorHAnsi" w:hAnsiTheme="minorHAnsi"/>
                <w:sz w:val="18"/>
              </w:rPr>
              <w:t>Bachelor’s degree</w:t>
            </w:r>
            <w:r w:rsidR="003C509D">
              <w:rPr>
                <w:rFonts w:asciiTheme="minorHAnsi" w:hAnsiTheme="minorHAnsi"/>
                <w:sz w:val="18"/>
              </w:rPr>
              <w:t xml:space="preserve"> (4 years)</w:t>
            </w:r>
          </w:p>
        </w:tc>
      </w:tr>
      <w:tr w:rsidR="00DC0556" w:rsidRPr="00DC0556" w:rsidTr="005958FB">
        <w:tc>
          <w:tcPr>
            <w:tcW w:w="5000" w:type="pct"/>
            <w:vAlign w:val="center"/>
          </w:tcPr>
          <w:p w:rsidR="00DC0556" w:rsidRPr="00DC0556" w:rsidRDefault="00DC0556" w:rsidP="00BF2F9D">
            <w:pPr>
              <w:widowControl/>
              <w:autoSpaceDE/>
              <w:autoSpaceDN/>
              <w:adjustRightInd/>
              <w:spacing w:before="40" w:after="40"/>
              <w:ind w:left="720" w:hanging="446"/>
              <w:rPr>
                <w:rFonts w:asciiTheme="minorHAnsi" w:hAnsiTheme="minorHAnsi"/>
                <w:sz w:val="18"/>
              </w:rPr>
            </w:pPr>
            <w:r w:rsidRPr="00DC0556">
              <w:rPr>
                <w:rFonts w:asciiTheme="minorHAnsi" w:hAnsiTheme="minorHAnsi"/>
                <w:sz w:val="18"/>
              </w:rPr>
              <w:sym w:font="Wingdings" w:char="F072"/>
            </w:r>
            <w:r>
              <w:rPr>
                <w:rFonts w:asciiTheme="minorHAnsi" w:hAnsiTheme="minorHAnsi"/>
                <w:sz w:val="18"/>
              </w:rPr>
              <w:t xml:space="preserve"> </w:t>
            </w:r>
            <w:r w:rsidR="003C509D">
              <w:rPr>
                <w:rFonts w:asciiTheme="minorHAnsi" w:hAnsiTheme="minorHAnsi"/>
                <w:sz w:val="18"/>
              </w:rPr>
              <w:t>G</w:t>
            </w:r>
            <w:r w:rsidRPr="00DC0556">
              <w:rPr>
                <w:rFonts w:asciiTheme="minorHAnsi" w:hAnsiTheme="minorHAnsi"/>
                <w:sz w:val="18"/>
              </w:rPr>
              <w:t xml:space="preserve">raduate or </w:t>
            </w:r>
            <w:r w:rsidR="003C509D">
              <w:rPr>
                <w:rFonts w:asciiTheme="minorHAnsi" w:hAnsiTheme="minorHAnsi"/>
                <w:sz w:val="18"/>
              </w:rPr>
              <w:t>professional school</w:t>
            </w:r>
          </w:p>
        </w:tc>
      </w:tr>
    </w:tbl>
    <w:p w:rsidR="00DC0556" w:rsidRPr="00DC0556" w:rsidRDefault="00DC0556" w:rsidP="00DC0556">
      <w:pPr>
        <w:widowControl/>
        <w:autoSpaceDE/>
        <w:autoSpaceDN/>
        <w:adjustRightInd/>
        <w:rPr>
          <w:rFonts w:asciiTheme="minorHAnsi" w:eastAsia="Calibri" w:hAnsiTheme="minorHAnsi"/>
          <w:sz w:val="18"/>
          <w:szCs w:val="22"/>
        </w:rPr>
      </w:pPr>
    </w:p>
    <w:p w:rsidR="00450F74" w:rsidRPr="00450F74" w:rsidRDefault="00450F74" w:rsidP="00450F74">
      <w:pPr>
        <w:widowControl/>
        <w:autoSpaceDE/>
        <w:autoSpaceDN/>
        <w:adjustRightInd/>
        <w:rPr>
          <w:rFonts w:ascii="Calibri" w:eastAsia="Calibri" w:hAnsi="Calibri"/>
          <w:b/>
          <w:szCs w:val="22"/>
        </w:rPr>
      </w:pPr>
      <w:r w:rsidRPr="00450F74">
        <w:rPr>
          <w:rFonts w:ascii="Calibri" w:eastAsia="Calibri" w:hAnsi="Calibri"/>
          <w:b/>
          <w:szCs w:val="22"/>
        </w:rPr>
        <w:t>Comments? Please write them in the box below.</w:t>
      </w:r>
    </w:p>
    <w:p w:rsidR="00450F74" w:rsidRPr="00450F74" w:rsidRDefault="00450F74" w:rsidP="00450F74">
      <w:pPr>
        <w:widowControl/>
        <w:autoSpaceDE/>
        <w:autoSpaceDN/>
        <w:adjustRightInd/>
        <w:rPr>
          <w:rFonts w:ascii="Calibri" w:eastAsia="Calibri" w:hAnsi="Calibri"/>
          <w:sz w:val="12"/>
          <w:szCs w:val="22"/>
        </w:rPr>
      </w:pPr>
    </w:p>
    <w:tbl>
      <w:tblPr>
        <w:tblStyle w:val="TableGrid5"/>
        <w:tblW w:w="0" w:type="auto"/>
        <w:tblLook w:val="04A0" w:firstRow="1" w:lastRow="0" w:firstColumn="1" w:lastColumn="0" w:noHBand="0" w:noVBand="1"/>
      </w:tblPr>
      <w:tblGrid>
        <w:gridCol w:w="6470"/>
      </w:tblGrid>
      <w:tr w:rsidR="00450F74" w:rsidRPr="00450F74" w:rsidTr="00BF2F9D">
        <w:trPr>
          <w:trHeight w:val="1439"/>
        </w:trPr>
        <w:tc>
          <w:tcPr>
            <w:tcW w:w="9576" w:type="dxa"/>
          </w:tcPr>
          <w:p w:rsidR="00450F74" w:rsidRPr="00450F74" w:rsidRDefault="00450F74" w:rsidP="00450F74">
            <w:pPr>
              <w:widowControl/>
              <w:autoSpaceDE/>
              <w:autoSpaceDN/>
              <w:adjustRightInd/>
            </w:pPr>
          </w:p>
        </w:tc>
      </w:tr>
    </w:tbl>
    <w:p w:rsidR="00450F74" w:rsidRPr="00450F74" w:rsidRDefault="00450F74" w:rsidP="00450F74">
      <w:pPr>
        <w:widowControl/>
        <w:autoSpaceDE/>
        <w:autoSpaceDN/>
        <w:adjustRightInd/>
        <w:rPr>
          <w:rFonts w:ascii="Calibri" w:eastAsia="Calibri" w:hAnsi="Calibri"/>
          <w:sz w:val="12"/>
          <w:szCs w:val="22"/>
        </w:rPr>
      </w:pPr>
    </w:p>
    <w:p w:rsidR="00450F74" w:rsidRPr="005958FB" w:rsidRDefault="00450F74" w:rsidP="00450F74">
      <w:pPr>
        <w:widowControl/>
        <w:autoSpaceDE/>
        <w:autoSpaceDN/>
        <w:adjustRightInd/>
        <w:jc w:val="center"/>
        <w:rPr>
          <w:rFonts w:ascii="Calibri" w:eastAsia="Calibri" w:hAnsi="Calibri"/>
          <w:b/>
          <w:sz w:val="28"/>
          <w:szCs w:val="40"/>
        </w:rPr>
      </w:pPr>
      <w:r w:rsidRPr="005958FB">
        <w:rPr>
          <w:rFonts w:ascii="Calibri" w:eastAsia="Calibri" w:hAnsi="Calibri"/>
          <w:b/>
          <w:sz w:val="28"/>
          <w:szCs w:val="40"/>
        </w:rPr>
        <w:t>Thank you!</w:t>
      </w:r>
    </w:p>
    <w:p w:rsidR="00450F74" w:rsidRPr="00450F74" w:rsidRDefault="00450F74" w:rsidP="00450F74">
      <w:pPr>
        <w:widowControl/>
        <w:autoSpaceDE/>
        <w:autoSpaceDN/>
        <w:adjustRightInd/>
        <w:jc w:val="center"/>
        <w:rPr>
          <w:rFonts w:ascii="Calibri" w:eastAsia="Calibri" w:hAnsi="Calibri"/>
          <w:noProof/>
          <w:color w:val="000000"/>
          <w:sz w:val="12"/>
          <w:szCs w:val="16"/>
        </w:rPr>
      </w:pPr>
    </w:p>
    <w:p w:rsidR="00450F74" w:rsidRPr="00450F74" w:rsidRDefault="00450F74" w:rsidP="00450F74">
      <w:pPr>
        <w:widowControl/>
        <w:autoSpaceDE/>
        <w:autoSpaceDN/>
        <w:adjustRightInd/>
        <w:jc w:val="center"/>
        <w:rPr>
          <w:rFonts w:ascii="Calibri" w:eastAsia="Calibri" w:hAnsi="Calibri"/>
          <w:sz w:val="22"/>
          <w:szCs w:val="22"/>
        </w:rPr>
      </w:pPr>
      <w:r w:rsidRPr="00450F74">
        <w:rPr>
          <w:rFonts w:ascii="Calibri" w:eastAsia="Calibri" w:hAnsi="Calibri"/>
          <w:noProof/>
          <w:color w:val="000000"/>
          <w:sz w:val="16"/>
          <w:szCs w:val="16"/>
        </w:rPr>
        <mc:AlternateContent>
          <mc:Choice Requires="wps">
            <w:drawing>
              <wp:anchor distT="0" distB="0" distL="114300" distR="114300" simplePos="0" relativeHeight="251659264" behindDoc="0" locked="0" layoutInCell="1" allowOverlap="1" wp14:anchorId="3C9F6449" wp14:editId="49D71A2A">
                <wp:simplePos x="0" y="0"/>
                <wp:positionH relativeFrom="margin">
                  <wp:align>left</wp:align>
                </wp:positionH>
                <wp:positionV relativeFrom="paragraph">
                  <wp:posOffset>3233</wp:posOffset>
                </wp:positionV>
                <wp:extent cx="4166409" cy="1403985"/>
                <wp:effectExtent l="0" t="0" r="571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409" cy="1403985"/>
                        </a:xfrm>
                        <a:prstGeom prst="rect">
                          <a:avLst/>
                        </a:prstGeom>
                        <a:solidFill>
                          <a:srgbClr val="FFFFFF"/>
                        </a:solidFill>
                        <a:ln w="9525">
                          <a:noFill/>
                          <a:miter lim="800000"/>
                          <a:headEnd/>
                          <a:tailEnd/>
                        </a:ln>
                      </wps:spPr>
                      <wps:txbx>
                        <w:txbxContent>
                          <w:p w:rsidR="00450F74" w:rsidRDefault="00450F74" w:rsidP="00450F74">
                            <w:r>
                              <w:rPr>
                                <w:color w:val="000000"/>
                                <w:sz w:val="16"/>
                                <w:szCs w:val="16"/>
                              </w:rPr>
                              <w:t>PAPERWORK REDUCTION ACT STATEMENT: The Paperwork Reduction Act requires us to tell you why we are collecting this information, how we will use it, and whether or not you have to respond.  The information that we collect in this survey will help us understand the general public’s experiences with and views on nature and wetlands and help the U.S. Fish and Wildlife Service and state agencies manage waterfowl and wetlands.  Your response is voluntary. An agency may not conduct or sponsor and you are not required to respond to a collection of information unless it displays a valid OMB Control Number.  We estimate it w</w:t>
                            </w:r>
                            <w:r w:rsidR="00BD3125">
                              <w:rPr>
                                <w:color w:val="000000"/>
                                <w:sz w:val="16"/>
                                <w:szCs w:val="16"/>
                              </w:rPr>
                              <w:t xml:space="preserve">ill take an average of </w:t>
                            </w:r>
                            <w:r w:rsidR="001409ED">
                              <w:rPr>
                                <w:color w:val="000000"/>
                                <w:sz w:val="16"/>
                                <w:szCs w:val="16"/>
                              </w:rPr>
                              <w:t>5</w:t>
                            </w:r>
                            <w:r>
                              <w:rPr>
                                <w:color w:val="000000"/>
                                <w:sz w:val="16"/>
                                <w:szCs w:val="16"/>
                              </w:rPr>
                              <w:t xml:space="preserve"> minutes to complete this survey.  You may send comments concerning the burden estimate or any aspect of the survey to the Information Collection Clearance Officer, U.S. Geological Survey, 12201 Sunrise Valley Dr. 807,</w:t>
                            </w:r>
                            <w:r w:rsidRPr="00503510">
                              <w:rPr>
                                <w:color w:val="000000"/>
                                <w:sz w:val="16"/>
                                <w:szCs w:val="16"/>
                              </w:rPr>
                              <w:t xml:space="preserve"> Reston</w:t>
                            </w:r>
                            <w:r>
                              <w:rPr>
                                <w:color w:val="000000"/>
                                <w:sz w:val="16"/>
                                <w:szCs w:val="16"/>
                              </w:rPr>
                              <w:t xml:space="preserve">, VA 20192. </w:t>
                            </w:r>
                            <w:r w:rsidRPr="00503510">
                              <w:rPr>
                                <w:color w:val="000000"/>
                                <w:sz w:val="16"/>
                                <w:szCs w:val="16"/>
                              </w:rPr>
                              <w:t>OMB CONTROL #</w:t>
                            </w:r>
                            <w:r w:rsidRPr="00503510">
                              <w:rPr>
                                <w:color w:val="000000"/>
                                <w:sz w:val="16"/>
                                <w:szCs w:val="16"/>
                                <w:highlight w:val="yellow"/>
                              </w:rPr>
                              <w:t>XXXX-XXXX</w:t>
                            </w:r>
                            <w:r>
                              <w:rPr>
                                <w:color w:val="000000"/>
                                <w:sz w:val="16"/>
                                <w:szCs w:val="16"/>
                                <w:highlight w:val="yellow"/>
                              </w:rPr>
                              <w:t xml:space="preserve"> </w:t>
                            </w:r>
                            <w:r w:rsidRPr="00503510">
                              <w:rPr>
                                <w:color w:val="000000"/>
                                <w:sz w:val="16"/>
                                <w:szCs w:val="16"/>
                              </w:rPr>
                              <w:t xml:space="preserve">EXPIRATION DATE </w:t>
                            </w:r>
                            <w:r w:rsidRPr="00503510">
                              <w:rPr>
                                <w:color w:val="000000"/>
                                <w:sz w:val="16"/>
                                <w:szCs w:val="16"/>
                                <w:highlight w:val="yellow"/>
                              </w:rPr>
                              <w:t>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9F6449" id="_x0000_t202" coordsize="21600,21600" o:spt="202" path="m,l,21600r21600,l21600,xe">
                <v:stroke joinstyle="miter"/>
                <v:path gradientshapeok="t" o:connecttype="rect"/>
              </v:shapetype>
              <v:shape id="Text Box 2" o:spid="_x0000_s1026" type="#_x0000_t202" style="position:absolute;left:0;text-align:left;margin-left:0;margin-top:.25pt;width:328.05pt;height:11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" stroked="f">
                <v:textbox style="mso-fit-shape-to-text:t">
                  <w:txbxContent>
                    <w:p w:rsidR="00450F74" w:rsidRDefault="00450F74" w:rsidP="00450F74">
                      <w:r>
                        <w:rPr>
                          <w:color w:val="000000"/>
                          <w:sz w:val="16"/>
                          <w:szCs w:val="16"/>
                        </w:rPr>
                        <w:t>PAPERWORK REDUCTION ACT STATEMENT: The Paperwork Reduction Act requires us to tell you why we are collecting this information, how we will use it, and whether or not you have to respond.  The information that we collect in this survey will help us understand the general public’s experiences with and views on nature and wetlands and help the U.S. Fish and Wildlife Service and state agencies manage waterfowl and wetlands.  Your response is voluntary. An agency may not conduct or sponsor and you are not required to respond to a collection of information unless it displays a valid OMB Control Number.  We estimate it w</w:t>
                      </w:r>
                      <w:r w:rsidR="00BD3125">
                        <w:rPr>
                          <w:color w:val="000000"/>
                          <w:sz w:val="16"/>
                          <w:szCs w:val="16"/>
                        </w:rPr>
                        <w:t xml:space="preserve">ill take an average of </w:t>
                      </w:r>
                      <w:r w:rsidR="001409ED">
                        <w:rPr>
                          <w:color w:val="000000"/>
                          <w:sz w:val="16"/>
                          <w:szCs w:val="16"/>
                        </w:rPr>
                        <w:t>5</w:t>
                      </w:r>
                      <w:r>
                        <w:rPr>
                          <w:color w:val="000000"/>
                          <w:sz w:val="16"/>
                          <w:szCs w:val="16"/>
                        </w:rPr>
                        <w:t xml:space="preserve"> minutes to complete this survey.  You may send comments concerning the burden estimate or any aspect of the survey to the Information Collection Clearance Officer, U.S. Geological Survey, 12201 Sunrise Valley Dr. 807,</w:t>
                      </w:r>
                      <w:r w:rsidRPr="00503510">
                        <w:rPr>
                          <w:color w:val="000000"/>
                          <w:sz w:val="16"/>
                          <w:szCs w:val="16"/>
                        </w:rPr>
                        <w:t xml:space="preserve"> Reston</w:t>
                      </w:r>
                      <w:r>
                        <w:rPr>
                          <w:color w:val="000000"/>
                          <w:sz w:val="16"/>
                          <w:szCs w:val="16"/>
                        </w:rPr>
                        <w:t xml:space="preserve">, VA 20192. </w:t>
                      </w:r>
                      <w:r w:rsidRPr="00503510">
                        <w:rPr>
                          <w:color w:val="000000"/>
                          <w:sz w:val="16"/>
                          <w:szCs w:val="16"/>
                        </w:rPr>
                        <w:t>OMB CONTROL #</w:t>
                      </w:r>
                      <w:r w:rsidRPr="00503510">
                        <w:rPr>
                          <w:color w:val="000000"/>
                          <w:sz w:val="16"/>
                          <w:szCs w:val="16"/>
                          <w:highlight w:val="yellow"/>
                        </w:rPr>
                        <w:t>XXXX-XXXX</w:t>
                      </w:r>
                      <w:r>
                        <w:rPr>
                          <w:color w:val="000000"/>
                          <w:sz w:val="16"/>
                          <w:szCs w:val="16"/>
                          <w:highlight w:val="yellow"/>
                        </w:rPr>
                        <w:t xml:space="preserve"> </w:t>
                      </w:r>
                      <w:r w:rsidRPr="00503510">
                        <w:rPr>
                          <w:color w:val="000000"/>
                          <w:sz w:val="16"/>
                          <w:szCs w:val="16"/>
                        </w:rPr>
                        <w:t xml:space="preserve">EXPIRATION DATE </w:t>
                      </w:r>
                      <w:r w:rsidRPr="00503510">
                        <w:rPr>
                          <w:color w:val="000000"/>
                          <w:sz w:val="16"/>
                          <w:szCs w:val="16"/>
                          <w:highlight w:val="yellow"/>
                        </w:rPr>
                        <w:t>XX/XX/20XX</w:t>
                      </w:r>
                    </w:p>
                  </w:txbxContent>
                </v:textbox>
                <w10:wrap anchorx="margin"/>
              </v:shape>
            </w:pict>
          </mc:Fallback>
        </mc:AlternateContent>
      </w:r>
    </w:p>
    <w:p w:rsidR="00DC0556" w:rsidRPr="00450F74" w:rsidRDefault="00DC0556" w:rsidP="002F4FBF">
      <w:pPr>
        <w:spacing w:after="120"/>
        <w:outlineLvl w:val="0"/>
        <w:rPr>
          <w:rFonts w:asciiTheme="minorHAnsi" w:hAnsiTheme="minorHAnsi"/>
          <w:sz w:val="18"/>
        </w:rPr>
      </w:pPr>
    </w:p>
    <w:sectPr w:rsidR="00DC0556" w:rsidRPr="00450F74" w:rsidSect="001673C0">
      <w:pgSz w:w="7920" w:h="12240" w:orient="landscape" w:code="1"/>
      <w:pgMar w:top="720" w:right="720" w:bottom="27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E4" w:rsidRDefault="00B340E4" w:rsidP="004F5160">
      <w:r>
        <w:separator/>
      </w:r>
    </w:p>
  </w:endnote>
  <w:endnote w:type="continuationSeparator" w:id="0">
    <w:p w:rsidR="00B340E4" w:rsidRDefault="00B340E4" w:rsidP="004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E4" w:rsidRDefault="00B340E4" w:rsidP="004F5160">
      <w:r>
        <w:separator/>
      </w:r>
    </w:p>
  </w:footnote>
  <w:footnote w:type="continuationSeparator" w:id="0">
    <w:p w:rsidR="00B340E4" w:rsidRDefault="00B340E4" w:rsidP="004F5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0D3"/>
    <w:multiLevelType w:val="hybridMultilevel"/>
    <w:tmpl w:val="285C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13606"/>
    <w:multiLevelType w:val="hybridMultilevel"/>
    <w:tmpl w:val="ABDA744A"/>
    <w:lvl w:ilvl="0" w:tplc="B3BA607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E04D3"/>
    <w:multiLevelType w:val="hybridMultilevel"/>
    <w:tmpl w:val="5CA8ECFC"/>
    <w:lvl w:ilvl="0" w:tplc="B0401D56">
      <w:start w:val="1"/>
      <w:numFmt w:val="decimal"/>
      <w:lvlText w:val="%1."/>
      <w:lvlJc w:val="left"/>
      <w:pPr>
        <w:ind w:left="450" w:hanging="360"/>
      </w:pPr>
      <w:rPr>
        <w:rFonts w:cs="Times New Roman"/>
        <w:i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0E32A28"/>
    <w:multiLevelType w:val="hybridMultilevel"/>
    <w:tmpl w:val="BF7438AE"/>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D4630"/>
    <w:multiLevelType w:val="hybridMultilevel"/>
    <w:tmpl w:val="677EDB2E"/>
    <w:lvl w:ilvl="0" w:tplc="2D683FEC">
      <w:start w:val="1"/>
      <w:numFmt w:val="decimal"/>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9C3F32"/>
    <w:multiLevelType w:val="hybridMultilevel"/>
    <w:tmpl w:val="94282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067A3"/>
    <w:multiLevelType w:val="hybridMultilevel"/>
    <w:tmpl w:val="204E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A4A3C"/>
    <w:multiLevelType w:val="hybridMultilevel"/>
    <w:tmpl w:val="041C01F4"/>
    <w:lvl w:ilvl="0" w:tplc="355ED94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89"/>
    <w:rsid w:val="0001081F"/>
    <w:rsid w:val="00040E50"/>
    <w:rsid w:val="00070555"/>
    <w:rsid w:val="000F391A"/>
    <w:rsid w:val="001409ED"/>
    <w:rsid w:val="00150FED"/>
    <w:rsid w:val="001624AC"/>
    <w:rsid w:val="001673C0"/>
    <w:rsid w:val="001922D3"/>
    <w:rsid w:val="001C3029"/>
    <w:rsid w:val="0022771A"/>
    <w:rsid w:val="002611DE"/>
    <w:rsid w:val="00293C6C"/>
    <w:rsid w:val="002D578F"/>
    <w:rsid w:val="002F0536"/>
    <w:rsid w:val="002F4FBF"/>
    <w:rsid w:val="003315C1"/>
    <w:rsid w:val="00333E3F"/>
    <w:rsid w:val="003B37AF"/>
    <w:rsid w:val="003C3420"/>
    <w:rsid w:val="003C509D"/>
    <w:rsid w:val="003D25CF"/>
    <w:rsid w:val="003F1AE5"/>
    <w:rsid w:val="003F1D4F"/>
    <w:rsid w:val="00400D74"/>
    <w:rsid w:val="00450F74"/>
    <w:rsid w:val="004F5160"/>
    <w:rsid w:val="0050432A"/>
    <w:rsid w:val="005102EA"/>
    <w:rsid w:val="0058032A"/>
    <w:rsid w:val="00583449"/>
    <w:rsid w:val="005958FB"/>
    <w:rsid w:val="005A79F7"/>
    <w:rsid w:val="005C3BF9"/>
    <w:rsid w:val="005F0781"/>
    <w:rsid w:val="005F376F"/>
    <w:rsid w:val="00601DDC"/>
    <w:rsid w:val="00621B78"/>
    <w:rsid w:val="006257F5"/>
    <w:rsid w:val="006539EE"/>
    <w:rsid w:val="006837D4"/>
    <w:rsid w:val="006F1FF5"/>
    <w:rsid w:val="0072295F"/>
    <w:rsid w:val="007276D4"/>
    <w:rsid w:val="00772E45"/>
    <w:rsid w:val="00777405"/>
    <w:rsid w:val="007A1F82"/>
    <w:rsid w:val="007A5090"/>
    <w:rsid w:val="007A555B"/>
    <w:rsid w:val="007C125A"/>
    <w:rsid w:val="007D63F8"/>
    <w:rsid w:val="007D6CF5"/>
    <w:rsid w:val="007D7B1C"/>
    <w:rsid w:val="007F38EE"/>
    <w:rsid w:val="00802018"/>
    <w:rsid w:val="00844ECA"/>
    <w:rsid w:val="0085391D"/>
    <w:rsid w:val="00865B71"/>
    <w:rsid w:val="008C1D58"/>
    <w:rsid w:val="008D1024"/>
    <w:rsid w:val="008F71D3"/>
    <w:rsid w:val="00915C11"/>
    <w:rsid w:val="00920AD7"/>
    <w:rsid w:val="009659AB"/>
    <w:rsid w:val="00966394"/>
    <w:rsid w:val="00991F66"/>
    <w:rsid w:val="009B259C"/>
    <w:rsid w:val="009B5C0A"/>
    <w:rsid w:val="009C6ACC"/>
    <w:rsid w:val="009D2FD2"/>
    <w:rsid w:val="009E4959"/>
    <w:rsid w:val="009F3080"/>
    <w:rsid w:val="00A0484F"/>
    <w:rsid w:val="00A24530"/>
    <w:rsid w:val="00B326C6"/>
    <w:rsid w:val="00B340E4"/>
    <w:rsid w:val="00B503DC"/>
    <w:rsid w:val="00B8358C"/>
    <w:rsid w:val="00BD3125"/>
    <w:rsid w:val="00BD47B9"/>
    <w:rsid w:val="00BD4BA6"/>
    <w:rsid w:val="00BD5B9F"/>
    <w:rsid w:val="00BF2F9D"/>
    <w:rsid w:val="00C67813"/>
    <w:rsid w:val="00C80136"/>
    <w:rsid w:val="00CA22AB"/>
    <w:rsid w:val="00D038FF"/>
    <w:rsid w:val="00D32CB9"/>
    <w:rsid w:val="00D50389"/>
    <w:rsid w:val="00D56097"/>
    <w:rsid w:val="00D82921"/>
    <w:rsid w:val="00DC0556"/>
    <w:rsid w:val="00DD48CC"/>
    <w:rsid w:val="00DD7568"/>
    <w:rsid w:val="00E25F97"/>
    <w:rsid w:val="00E42294"/>
    <w:rsid w:val="00E74989"/>
    <w:rsid w:val="00E96900"/>
    <w:rsid w:val="00EA4387"/>
    <w:rsid w:val="00EC61A2"/>
    <w:rsid w:val="00ED527F"/>
    <w:rsid w:val="00EF49A3"/>
    <w:rsid w:val="00F24022"/>
    <w:rsid w:val="00F321A3"/>
    <w:rsid w:val="00F61C27"/>
    <w:rsid w:val="00F719E9"/>
    <w:rsid w:val="00F77694"/>
    <w:rsid w:val="00F82E05"/>
    <w:rsid w:val="00FA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56F8C-DDD3-4872-80C4-EFE42655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89"/>
    <w:pPr>
      <w:widowControl w:val="0"/>
      <w:autoSpaceDE w:val="0"/>
      <w:autoSpaceDN w:val="0"/>
      <w:adjustRightInd w:val="0"/>
    </w:pPr>
  </w:style>
  <w:style w:type="paragraph" w:styleId="Heading1">
    <w:name w:val="heading 1"/>
    <w:basedOn w:val="Normal"/>
    <w:next w:val="Normal"/>
    <w:link w:val="Heading1Char"/>
    <w:qFormat/>
    <w:rsid w:val="009E4959"/>
    <w:pPr>
      <w:keepNext/>
      <w:widowControl/>
      <w:autoSpaceDE/>
      <w:autoSpaceDN/>
      <w:adjustRightInd/>
      <w:spacing w:before="240" w:after="60"/>
      <w:outlineLvl w:val="0"/>
    </w:pPr>
    <w:rPr>
      <w:rFonts w:cs="Arial"/>
      <w:bCs/>
      <w:kern w:val="32"/>
      <w:sz w:val="24"/>
      <w:szCs w:val="32"/>
    </w:rPr>
  </w:style>
  <w:style w:type="paragraph" w:styleId="Heading2">
    <w:name w:val="heading 2"/>
    <w:basedOn w:val="Normal"/>
    <w:next w:val="Normal"/>
    <w:link w:val="Heading2Char"/>
    <w:qFormat/>
    <w:rsid w:val="009E4959"/>
    <w:pPr>
      <w:keepNext/>
      <w:widowControl/>
      <w:autoSpaceDE/>
      <w:autoSpaceDN/>
      <w:adjustRightInd/>
      <w:spacing w:before="240" w:after="60"/>
      <w:ind w:left="720"/>
      <w:outlineLvl w:val="1"/>
    </w:pPr>
    <w:rPr>
      <w:rFonts w:cs="Arial"/>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9"/>
    <w:rPr>
      <w:rFonts w:cs="Arial"/>
      <w:bCs/>
      <w:kern w:val="32"/>
      <w:sz w:val="24"/>
      <w:szCs w:val="32"/>
    </w:rPr>
  </w:style>
  <w:style w:type="character" w:customStyle="1" w:styleId="Heading2Char">
    <w:name w:val="Heading 2 Char"/>
    <w:basedOn w:val="DefaultParagraphFont"/>
    <w:link w:val="Heading2"/>
    <w:rsid w:val="009E4959"/>
    <w:rPr>
      <w:rFonts w:cs="Arial"/>
      <w:bCs/>
      <w:iCs/>
      <w:sz w:val="24"/>
      <w:szCs w:val="28"/>
    </w:rPr>
  </w:style>
  <w:style w:type="paragraph" w:styleId="ListParagraph">
    <w:name w:val="List Paragraph"/>
    <w:basedOn w:val="Normal"/>
    <w:uiPriority w:val="34"/>
    <w:qFormat/>
    <w:rsid w:val="00E74989"/>
    <w:pPr>
      <w:ind w:left="720"/>
      <w:contextualSpacing/>
    </w:pPr>
  </w:style>
  <w:style w:type="paragraph" w:styleId="Footer">
    <w:name w:val="footer"/>
    <w:basedOn w:val="Normal"/>
    <w:link w:val="FooterChar"/>
    <w:uiPriority w:val="99"/>
    <w:unhideWhenUsed/>
    <w:rsid w:val="00E74989"/>
    <w:pPr>
      <w:tabs>
        <w:tab w:val="center" w:pos="4680"/>
        <w:tab w:val="right" w:pos="9360"/>
      </w:tabs>
    </w:pPr>
  </w:style>
  <w:style w:type="character" w:customStyle="1" w:styleId="FooterChar">
    <w:name w:val="Footer Char"/>
    <w:basedOn w:val="DefaultParagraphFont"/>
    <w:link w:val="Footer"/>
    <w:uiPriority w:val="99"/>
    <w:rsid w:val="00E74989"/>
  </w:style>
  <w:style w:type="table" w:styleId="TableGrid">
    <w:name w:val="Table Grid"/>
    <w:basedOn w:val="TableNormal"/>
    <w:uiPriority w:val="59"/>
    <w:rsid w:val="00E74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F1FF5"/>
    <w:pPr>
      <w:tabs>
        <w:tab w:val="center" w:pos="4680"/>
        <w:tab w:val="right" w:pos="9360"/>
      </w:tabs>
    </w:pPr>
  </w:style>
  <w:style w:type="character" w:customStyle="1" w:styleId="HeaderChar">
    <w:name w:val="Header Char"/>
    <w:basedOn w:val="DefaultParagraphFont"/>
    <w:link w:val="Header"/>
    <w:uiPriority w:val="99"/>
    <w:semiHidden/>
    <w:rsid w:val="006F1FF5"/>
  </w:style>
  <w:style w:type="character" w:styleId="CommentReference">
    <w:name w:val="annotation reference"/>
    <w:basedOn w:val="DefaultParagraphFont"/>
    <w:uiPriority w:val="99"/>
    <w:semiHidden/>
    <w:unhideWhenUsed/>
    <w:rsid w:val="00F321A3"/>
    <w:rPr>
      <w:sz w:val="16"/>
      <w:szCs w:val="16"/>
    </w:rPr>
  </w:style>
  <w:style w:type="paragraph" w:styleId="CommentText">
    <w:name w:val="annotation text"/>
    <w:basedOn w:val="Normal"/>
    <w:link w:val="CommentTextChar"/>
    <w:uiPriority w:val="99"/>
    <w:semiHidden/>
    <w:unhideWhenUsed/>
    <w:rsid w:val="00F321A3"/>
  </w:style>
  <w:style w:type="character" w:customStyle="1" w:styleId="CommentTextChar">
    <w:name w:val="Comment Text Char"/>
    <w:basedOn w:val="DefaultParagraphFont"/>
    <w:link w:val="CommentText"/>
    <w:uiPriority w:val="99"/>
    <w:semiHidden/>
    <w:rsid w:val="00F321A3"/>
  </w:style>
  <w:style w:type="paragraph" w:styleId="CommentSubject">
    <w:name w:val="annotation subject"/>
    <w:basedOn w:val="CommentText"/>
    <w:next w:val="CommentText"/>
    <w:link w:val="CommentSubjectChar"/>
    <w:uiPriority w:val="99"/>
    <w:semiHidden/>
    <w:unhideWhenUsed/>
    <w:rsid w:val="00F321A3"/>
    <w:rPr>
      <w:b/>
      <w:bCs/>
    </w:rPr>
  </w:style>
  <w:style w:type="character" w:customStyle="1" w:styleId="CommentSubjectChar">
    <w:name w:val="Comment Subject Char"/>
    <w:basedOn w:val="CommentTextChar"/>
    <w:link w:val="CommentSubject"/>
    <w:uiPriority w:val="99"/>
    <w:semiHidden/>
    <w:rsid w:val="00F321A3"/>
    <w:rPr>
      <w:b/>
      <w:bCs/>
    </w:rPr>
  </w:style>
  <w:style w:type="paragraph" w:styleId="BalloonText">
    <w:name w:val="Balloon Text"/>
    <w:basedOn w:val="Normal"/>
    <w:link w:val="BalloonTextChar"/>
    <w:uiPriority w:val="99"/>
    <w:semiHidden/>
    <w:unhideWhenUsed/>
    <w:rsid w:val="00F321A3"/>
    <w:rPr>
      <w:rFonts w:ascii="Tahoma" w:hAnsi="Tahoma" w:cs="Tahoma"/>
      <w:sz w:val="16"/>
      <w:szCs w:val="16"/>
    </w:rPr>
  </w:style>
  <w:style w:type="character" w:customStyle="1" w:styleId="BalloonTextChar">
    <w:name w:val="Balloon Text Char"/>
    <w:basedOn w:val="DefaultParagraphFont"/>
    <w:link w:val="BalloonText"/>
    <w:uiPriority w:val="99"/>
    <w:semiHidden/>
    <w:rsid w:val="00F321A3"/>
    <w:rPr>
      <w:rFonts w:ascii="Tahoma" w:hAnsi="Tahoma" w:cs="Tahoma"/>
      <w:sz w:val="16"/>
      <w:szCs w:val="16"/>
    </w:rPr>
  </w:style>
  <w:style w:type="character" w:styleId="Hyperlink">
    <w:name w:val="Hyperlink"/>
    <w:basedOn w:val="DefaultParagraphFont"/>
    <w:uiPriority w:val="99"/>
    <w:unhideWhenUsed/>
    <w:rsid w:val="00CA22AB"/>
    <w:rPr>
      <w:color w:val="0000FF" w:themeColor="hyperlink"/>
      <w:u w:val="single"/>
    </w:rPr>
  </w:style>
  <w:style w:type="table" w:customStyle="1" w:styleId="TableGrid1">
    <w:name w:val="Table Grid1"/>
    <w:basedOn w:val="TableNormal"/>
    <w:next w:val="TableGrid"/>
    <w:uiPriority w:val="59"/>
    <w:rsid w:val="000108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08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0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0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50F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00FA-68E7-4AFD-AC6D-EBADA709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Geological Survey</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Sayer, James W.</cp:lastModifiedBy>
  <cp:revision>2</cp:revision>
  <cp:lastPrinted>2010-10-05T21:25:00Z</cp:lastPrinted>
  <dcterms:created xsi:type="dcterms:W3CDTF">2016-06-01T20:06:00Z</dcterms:created>
  <dcterms:modified xsi:type="dcterms:W3CDTF">2016-06-01T20:06:00Z</dcterms:modified>
</cp:coreProperties>
</file>