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719" w:rsidRDefault="00CB54C7" w:rsidP="00CB54C7">
      <w:pPr>
        <w:spacing w:after="0" w:line="240" w:lineRule="auto"/>
        <w:jc w:val="center"/>
        <w:rPr>
          <w:rFonts w:ascii="Times New Roman" w:hAnsi="Times New Roman" w:cs="Times New Roman"/>
          <w:sz w:val="24"/>
          <w:szCs w:val="24"/>
        </w:rPr>
      </w:pPr>
      <w:r w:rsidRPr="00CB54C7">
        <w:rPr>
          <w:rFonts w:ascii="Times New Roman" w:hAnsi="Times New Roman" w:cs="Times New Roman"/>
          <w:sz w:val="24"/>
          <w:szCs w:val="24"/>
        </w:rPr>
        <w:t>CONTRACT No</w:t>
      </w:r>
      <w:proofErr w:type="gramStart"/>
      <w:r w:rsidRPr="00CB54C7">
        <w:rPr>
          <w:rFonts w:ascii="Times New Roman" w:hAnsi="Times New Roman" w:cs="Times New Roman"/>
          <w:sz w:val="24"/>
          <w:szCs w:val="24"/>
        </w:rPr>
        <w:t>:_</w:t>
      </w:r>
      <w:proofErr w:type="gramEnd"/>
      <w:r w:rsidRPr="00CB54C7">
        <w:rPr>
          <w:rFonts w:ascii="Times New Roman" w:hAnsi="Times New Roman" w:cs="Times New Roman"/>
          <w:sz w:val="24"/>
          <w:szCs w:val="24"/>
        </w:rPr>
        <w:t>_______________</w:t>
      </w:r>
    </w:p>
    <w:p w:rsidR="00CB54C7" w:rsidRDefault="00CB54C7" w:rsidP="00CB54C7">
      <w:pPr>
        <w:spacing w:after="0" w:line="240" w:lineRule="auto"/>
        <w:jc w:val="center"/>
        <w:rPr>
          <w:rFonts w:ascii="Times New Roman" w:hAnsi="Times New Roman" w:cs="Times New Roman"/>
          <w:sz w:val="24"/>
          <w:szCs w:val="24"/>
        </w:rPr>
      </w:pPr>
    </w:p>
    <w:p w:rsidR="00CB54C7" w:rsidRPr="00CB54C7" w:rsidRDefault="00CB54C7" w:rsidP="00CB54C7">
      <w:pPr>
        <w:spacing w:after="0" w:line="240" w:lineRule="auto"/>
        <w:jc w:val="center"/>
        <w:rPr>
          <w:rFonts w:ascii="Times New Roman" w:hAnsi="Times New Roman" w:cs="Times New Roman"/>
          <w:sz w:val="24"/>
          <w:szCs w:val="24"/>
        </w:rPr>
      </w:pPr>
    </w:p>
    <w:p w:rsidR="00CB54C7" w:rsidRPr="00CB54C7" w:rsidRDefault="00CB54C7" w:rsidP="00CB54C7">
      <w:pPr>
        <w:spacing w:after="0" w:line="240" w:lineRule="auto"/>
        <w:jc w:val="center"/>
        <w:rPr>
          <w:rFonts w:ascii="Times New Roman" w:hAnsi="Times New Roman" w:cs="Times New Roman"/>
          <w:sz w:val="24"/>
          <w:szCs w:val="24"/>
        </w:rPr>
      </w:pPr>
      <w:r w:rsidRPr="00CB54C7">
        <w:rPr>
          <w:rFonts w:ascii="Times New Roman" w:hAnsi="Times New Roman" w:cs="Times New Roman"/>
          <w:sz w:val="24"/>
          <w:szCs w:val="24"/>
        </w:rPr>
        <w:t>UNITED STATES</w:t>
      </w:r>
    </w:p>
    <w:p w:rsidR="00CB54C7" w:rsidRPr="00CB54C7" w:rsidRDefault="00CB54C7" w:rsidP="00CB54C7">
      <w:pPr>
        <w:spacing w:after="0" w:line="240" w:lineRule="auto"/>
        <w:jc w:val="center"/>
        <w:rPr>
          <w:rFonts w:ascii="Times New Roman" w:hAnsi="Times New Roman" w:cs="Times New Roman"/>
          <w:sz w:val="24"/>
          <w:szCs w:val="24"/>
        </w:rPr>
      </w:pPr>
      <w:r w:rsidRPr="00CB54C7">
        <w:rPr>
          <w:rFonts w:ascii="Times New Roman" w:hAnsi="Times New Roman" w:cs="Times New Roman"/>
          <w:sz w:val="24"/>
          <w:szCs w:val="24"/>
        </w:rPr>
        <w:t>DEPARTMENT OF THE INTERIOR</w:t>
      </w:r>
    </w:p>
    <w:p w:rsidR="00CB54C7" w:rsidRPr="00CB54C7" w:rsidRDefault="00CB54C7" w:rsidP="00CB54C7">
      <w:pPr>
        <w:spacing w:after="0" w:line="240" w:lineRule="auto"/>
        <w:jc w:val="center"/>
        <w:rPr>
          <w:rFonts w:ascii="Times New Roman" w:hAnsi="Times New Roman" w:cs="Times New Roman"/>
          <w:sz w:val="24"/>
          <w:szCs w:val="24"/>
        </w:rPr>
      </w:pPr>
      <w:r w:rsidRPr="00CB54C7">
        <w:rPr>
          <w:rFonts w:ascii="Times New Roman" w:hAnsi="Times New Roman" w:cs="Times New Roman"/>
          <w:sz w:val="24"/>
          <w:szCs w:val="24"/>
        </w:rPr>
        <w:t>BUREAU OF INDIAN AFFAIRS</w:t>
      </w:r>
    </w:p>
    <w:p w:rsidR="00CB54C7" w:rsidRDefault="00CB54C7" w:rsidP="00CB54C7">
      <w:pPr>
        <w:spacing w:after="0" w:line="240" w:lineRule="auto"/>
        <w:jc w:val="center"/>
        <w:rPr>
          <w:rFonts w:ascii="Times New Roman" w:hAnsi="Times New Roman" w:cs="Times New Roman"/>
          <w:sz w:val="24"/>
          <w:szCs w:val="24"/>
        </w:rPr>
      </w:pPr>
      <w:r w:rsidRPr="00CB54C7">
        <w:rPr>
          <w:rFonts w:ascii="Times New Roman" w:hAnsi="Times New Roman" w:cs="Times New Roman"/>
          <w:sz w:val="24"/>
          <w:szCs w:val="24"/>
        </w:rPr>
        <w:t>OSAGE AGENCY</w:t>
      </w:r>
    </w:p>
    <w:p w:rsidR="00CB54C7" w:rsidRDefault="00CB54C7" w:rsidP="00CB54C7">
      <w:pPr>
        <w:spacing w:after="0" w:line="240" w:lineRule="auto"/>
        <w:jc w:val="center"/>
        <w:rPr>
          <w:rFonts w:ascii="Times New Roman" w:hAnsi="Times New Roman" w:cs="Times New Roman"/>
          <w:sz w:val="24"/>
          <w:szCs w:val="24"/>
        </w:rPr>
      </w:pPr>
    </w:p>
    <w:p w:rsidR="00CB54C7" w:rsidRDefault="00CB54C7" w:rsidP="00CB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DATE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w:t>
      </w:r>
    </w:p>
    <w:p w:rsidR="00CB54C7" w:rsidRDefault="00CB54C7" w:rsidP="00CB54C7">
      <w:pPr>
        <w:spacing w:after="0" w:line="240" w:lineRule="auto"/>
        <w:rPr>
          <w:rFonts w:ascii="Times New Roman" w:hAnsi="Times New Roman" w:cs="Times New Roman"/>
          <w:sz w:val="24"/>
          <w:szCs w:val="24"/>
        </w:rPr>
      </w:pPr>
    </w:p>
    <w:p w:rsidR="00CB54C7" w:rsidRDefault="00CB54C7" w:rsidP="00CB54C7">
      <w:pPr>
        <w:spacing w:after="0" w:line="240" w:lineRule="auto"/>
        <w:rPr>
          <w:rFonts w:ascii="Times New Roman" w:hAnsi="Times New Roman" w:cs="Times New Roman"/>
          <w:sz w:val="24"/>
          <w:szCs w:val="24"/>
        </w:rPr>
      </w:pPr>
      <w:r>
        <w:rPr>
          <w:rFonts w:ascii="Times New Roman" w:hAnsi="Times New Roman" w:cs="Times New Roman"/>
          <w:sz w:val="24"/>
          <w:szCs w:val="24"/>
        </w:rPr>
        <w:t>The attached easement is hereby approved pursuant to authority delegated by 25 C.F.R. Part 226.</w:t>
      </w:r>
    </w:p>
    <w:p w:rsidR="00CB54C7" w:rsidRDefault="00CB54C7" w:rsidP="00CB54C7">
      <w:pPr>
        <w:spacing w:after="0" w:line="240" w:lineRule="auto"/>
        <w:rPr>
          <w:rFonts w:ascii="Times New Roman" w:hAnsi="Times New Roman" w:cs="Times New Roman"/>
          <w:sz w:val="24"/>
          <w:szCs w:val="24"/>
        </w:rPr>
      </w:pPr>
    </w:p>
    <w:p w:rsidR="00CB54C7" w:rsidRDefault="00CB54C7" w:rsidP="00CB54C7">
      <w:pPr>
        <w:spacing w:after="0" w:line="240" w:lineRule="auto"/>
        <w:rPr>
          <w:rFonts w:ascii="Times New Roman" w:hAnsi="Times New Roman" w:cs="Times New Roman"/>
          <w:sz w:val="24"/>
          <w:szCs w:val="24"/>
        </w:rPr>
      </w:pPr>
    </w:p>
    <w:p w:rsidR="00CB54C7" w:rsidRDefault="00CB54C7" w:rsidP="00CB54C7">
      <w:pPr>
        <w:spacing w:after="0" w:line="240" w:lineRule="auto"/>
        <w:rPr>
          <w:rFonts w:ascii="Times New Roman" w:hAnsi="Times New Roman" w:cs="Times New Roman"/>
          <w:sz w:val="24"/>
          <w:szCs w:val="24"/>
        </w:rPr>
      </w:pPr>
      <w:r>
        <w:rPr>
          <w:rFonts w:ascii="Times New Roman" w:hAnsi="Times New Roman" w:cs="Times New Roman"/>
          <w:sz w:val="24"/>
          <w:szCs w:val="24"/>
        </w:rPr>
        <w:t>Under the authority delegated by 200 DM 1, 209 DM 8, 230 DM 1, 3 IAM 4.1 and Muscogee Area Addendum 9901 to 3 IAM 4 issued June 22, 1999.</w:t>
      </w:r>
    </w:p>
    <w:p w:rsidR="00CB54C7" w:rsidRDefault="00CB54C7" w:rsidP="00CB54C7">
      <w:pPr>
        <w:spacing w:after="0" w:line="240" w:lineRule="auto"/>
        <w:rPr>
          <w:rFonts w:ascii="Times New Roman" w:hAnsi="Times New Roman" w:cs="Times New Roman"/>
          <w:sz w:val="24"/>
          <w:szCs w:val="24"/>
        </w:rPr>
      </w:pPr>
    </w:p>
    <w:p w:rsidR="00CB54C7" w:rsidRDefault="00CB54C7" w:rsidP="00CB54C7">
      <w:pPr>
        <w:spacing w:after="0" w:line="240" w:lineRule="auto"/>
        <w:rPr>
          <w:rFonts w:ascii="Times New Roman" w:hAnsi="Times New Roman" w:cs="Times New Roman"/>
          <w:sz w:val="24"/>
          <w:szCs w:val="24"/>
        </w:rPr>
      </w:pPr>
    </w:p>
    <w:p w:rsidR="00CB54C7" w:rsidRDefault="00CB54C7" w:rsidP="00CB54C7">
      <w:pPr>
        <w:spacing w:after="0" w:line="240" w:lineRule="auto"/>
        <w:rPr>
          <w:rFonts w:ascii="Times New Roman" w:hAnsi="Times New Roman" w:cs="Times New Roman"/>
          <w:sz w:val="24"/>
          <w:szCs w:val="24"/>
        </w:rPr>
      </w:pPr>
    </w:p>
    <w:p w:rsidR="00CB54C7" w:rsidRDefault="00CB54C7" w:rsidP="00CB54C7">
      <w:pPr>
        <w:spacing w:after="0" w:line="240" w:lineRule="auto"/>
        <w:rPr>
          <w:rFonts w:ascii="Times New Roman" w:hAnsi="Times New Roman" w:cs="Times New Roman"/>
          <w:sz w:val="24"/>
          <w:szCs w:val="24"/>
        </w:rPr>
      </w:pPr>
    </w:p>
    <w:p w:rsidR="00CB54C7" w:rsidRDefault="00CB54C7" w:rsidP="00CB54C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CB54C7" w:rsidRDefault="00CB54C7" w:rsidP="00CB54C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Superintendent </w:t>
      </w:r>
    </w:p>
    <w:p w:rsidR="00AA3751" w:rsidRDefault="00AA3751" w:rsidP="00CB54C7">
      <w:pPr>
        <w:spacing w:after="0" w:line="240" w:lineRule="auto"/>
        <w:rPr>
          <w:rFonts w:ascii="Times New Roman" w:hAnsi="Times New Roman" w:cs="Times New Roman"/>
          <w:sz w:val="24"/>
          <w:szCs w:val="24"/>
        </w:rPr>
      </w:pPr>
    </w:p>
    <w:p w:rsidR="00AA3751" w:rsidRDefault="00AA3751" w:rsidP="00CB54C7">
      <w:pPr>
        <w:spacing w:after="0" w:line="240" w:lineRule="auto"/>
        <w:rPr>
          <w:rFonts w:ascii="Times New Roman" w:hAnsi="Times New Roman" w:cs="Times New Roman"/>
          <w:sz w:val="24"/>
          <w:szCs w:val="24"/>
        </w:rPr>
      </w:pPr>
    </w:p>
    <w:p w:rsidR="00AA3751" w:rsidRDefault="00AA3751" w:rsidP="00CB54C7">
      <w:pPr>
        <w:spacing w:after="0" w:line="240" w:lineRule="auto"/>
        <w:rPr>
          <w:rFonts w:ascii="Times New Roman" w:hAnsi="Times New Roman" w:cs="Times New Roman"/>
          <w:sz w:val="24"/>
          <w:szCs w:val="24"/>
        </w:rPr>
      </w:pPr>
    </w:p>
    <w:p w:rsidR="00AA3751" w:rsidRDefault="00AA3751" w:rsidP="00CB54C7">
      <w:pPr>
        <w:spacing w:after="0" w:line="240" w:lineRule="auto"/>
        <w:rPr>
          <w:rFonts w:ascii="Times New Roman" w:hAnsi="Times New Roman" w:cs="Times New Roman"/>
          <w:sz w:val="24"/>
          <w:szCs w:val="24"/>
        </w:rPr>
      </w:pPr>
    </w:p>
    <w:p w:rsidR="00AA3751" w:rsidRDefault="00AA3751" w:rsidP="00CB54C7">
      <w:pPr>
        <w:spacing w:after="0" w:line="240" w:lineRule="auto"/>
        <w:rPr>
          <w:rFonts w:ascii="Times New Roman" w:hAnsi="Times New Roman" w:cs="Times New Roman"/>
          <w:sz w:val="24"/>
          <w:szCs w:val="24"/>
        </w:rPr>
      </w:pPr>
    </w:p>
    <w:p w:rsidR="00AA3751" w:rsidRDefault="00AA3751" w:rsidP="00CB54C7">
      <w:pPr>
        <w:spacing w:after="0" w:line="240" w:lineRule="auto"/>
        <w:rPr>
          <w:rFonts w:ascii="Times New Roman" w:hAnsi="Times New Roman" w:cs="Times New Roman"/>
          <w:sz w:val="24"/>
          <w:szCs w:val="24"/>
        </w:rPr>
      </w:pPr>
    </w:p>
    <w:p w:rsidR="00AA3751" w:rsidRDefault="00AA3751" w:rsidP="00CB54C7">
      <w:pPr>
        <w:spacing w:after="0" w:line="240" w:lineRule="auto"/>
        <w:rPr>
          <w:rFonts w:ascii="Times New Roman" w:hAnsi="Times New Roman" w:cs="Times New Roman"/>
          <w:sz w:val="24"/>
          <w:szCs w:val="24"/>
        </w:rPr>
      </w:pPr>
    </w:p>
    <w:p w:rsidR="00AA3751" w:rsidRDefault="00AA3751" w:rsidP="00CB54C7">
      <w:pPr>
        <w:spacing w:after="0" w:line="240" w:lineRule="auto"/>
        <w:rPr>
          <w:rFonts w:ascii="Times New Roman" w:hAnsi="Times New Roman" w:cs="Times New Roman"/>
          <w:sz w:val="24"/>
          <w:szCs w:val="24"/>
        </w:rPr>
      </w:pPr>
    </w:p>
    <w:p w:rsidR="00AA3751" w:rsidRDefault="00AA3751" w:rsidP="00CB54C7">
      <w:pPr>
        <w:spacing w:after="0" w:line="240" w:lineRule="auto"/>
        <w:rPr>
          <w:rFonts w:ascii="Times New Roman" w:hAnsi="Times New Roman" w:cs="Times New Roman"/>
          <w:sz w:val="24"/>
          <w:szCs w:val="24"/>
        </w:rPr>
      </w:pPr>
    </w:p>
    <w:p w:rsidR="00AA3751" w:rsidRDefault="00AA3751" w:rsidP="00CB54C7">
      <w:pPr>
        <w:spacing w:after="0" w:line="240" w:lineRule="auto"/>
        <w:rPr>
          <w:rFonts w:ascii="Times New Roman" w:hAnsi="Times New Roman" w:cs="Times New Roman"/>
          <w:sz w:val="24"/>
          <w:szCs w:val="24"/>
        </w:rPr>
      </w:pPr>
    </w:p>
    <w:p w:rsidR="00AA3751" w:rsidRDefault="00AA3751" w:rsidP="00CB54C7">
      <w:pPr>
        <w:spacing w:after="0" w:line="240" w:lineRule="auto"/>
        <w:rPr>
          <w:rFonts w:ascii="Times New Roman" w:hAnsi="Times New Roman" w:cs="Times New Roman"/>
          <w:sz w:val="24"/>
          <w:szCs w:val="24"/>
        </w:rPr>
      </w:pPr>
    </w:p>
    <w:p w:rsidR="00AA3751" w:rsidRDefault="00AA3751" w:rsidP="00CB54C7">
      <w:pPr>
        <w:spacing w:after="0" w:line="240" w:lineRule="auto"/>
        <w:rPr>
          <w:rFonts w:ascii="Times New Roman" w:hAnsi="Times New Roman" w:cs="Times New Roman"/>
          <w:sz w:val="24"/>
          <w:szCs w:val="24"/>
        </w:rPr>
      </w:pPr>
    </w:p>
    <w:p w:rsidR="00AA3751" w:rsidRDefault="00AA3751" w:rsidP="00CB54C7">
      <w:pPr>
        <w:spacing w:after="0" w:line="240" w:lineRule="auto"/>
        <w:rPr>
          <w:rFonts w:ascii="Times New Roman" w:hAnsi="Times New Roman" w:cs="Times New Roman"/>
          <w:sz w:val="24"/>
          <w:szCs w:val="24"/>
        </w:rPr>
      </w:pPr>
    </w:p>
    <w:p w:rsidR="00AA3751" w:rsidRDefault="00AA3751" w:rsidP="00CB54C7">
      <w:pPr>
        <w:spacing w:after="0" w:line="240" w:lineRule="auto"/>
        <w:rPr>
          <w:rFonts w:ascii="Times New Roman" w:hAnsi="Times New Roman" w:cs="Times New Roman"/>
          <w:sz w:val="24"/>
          <w:szCs w:val="24"/>
        </w:rPr>
      </w:pPr>
    </w:p>
    <w:p w:rsidR="00AA3751" w:rsidRDefault="00AA3751" w:rsidP="00CB54C7">
      <w:pPr>
        <w:spacing w:after="0" w:line="240" w:lineRule="auto"/>
        <w:rPr>
          <w:rFonts w:ascii="Times New Roman" w:hAnsi="Times New Roman" w:cs="Times New Roman"/>
          <w:sz w:val="24"/>
          <w:szCs w:val="24"/>
        </w:rPr>
      </w:pPr>
    </w:p>
    <w:p w:rsidR="00AA3751" w:rsidRDefault="00AA3751" w:rsidP="00CB54C7">
      <w:pPr>
        <w:spacing w:after="0" w:line="240" w:lineRule="auto"/>
        <w:rPr>
          <w:rFonts w:ascii="Times New Roman" w:hAnsi="Times New Roman" w:cs="Times New Roman"/>
          <w:sz w:val="24"/>
          <w:szCs w:val="24"/>
        </w:rPr>
      </w:pPr>
    </w:p>
    <w:p w:rsidR="00AA3751" w:rsidRDefault="00AA3751" w:rsidP="00CB54C7">
      <w:pPr>
        <w:spacing w:after="0" w:line="240" w:lineRule="auto"/>
        <w:rPr>
          <w:rFonts w:ascii="Times New Roman" w:hAnsi="Times New Roman" w:cs="Times New Roman"/>
          <w:sz w:val="24"/>
          <w:szCs w:val="24"/>
        </w:rPr>
      </w:pPr>
    </w:p>
    <w:p w:rsidR="00AA3751" w:rsidRDefault="00AA3751" w:rsidP="00CB54C7">
      <w:pPr>
        <w:spacing w:after="0" w:line="240" w:lineRule="auto"/>
        <w:rPr>
          <w:rFonts w:ascii="Times New Roman" w:hAnsi="Times New Roman" w:cs="Times New Roman"/>
          <w:sz w:val="24"/>
          <w:szCs w:val="24"/>
        </w:rPr>
      </w:pPr>
    </w:p>
    <w:p w:rsidR="00AA3751" w:rsidRDefault="00AA3751" w:rsidP="00CB54C7">
      <w:pPr>
        <w:spacing w:after="0" w:line="240" w:lineRule="auto"/>
        <w:rPr>
          <w:rFonts w:ascii="Times New Roman" w:hAnsi="Times New Roman" w:cs="Times New Roman"/>
          <w:sz w:val="24"/>
          <w:szCs w:val="24"/>
        </w:rPr>
      </w:pPr>
    </w:p>
    <w:p w:rsidR="00AA3751" w:rsidRDefault="00AA3751" w:rsidP="00CB54C7">
      <w:pPr>
        <w:spacing w:after="0" w:line="240" w:lineRule="auto"/>
        <w:rPr>
          <w:rFonts w:ascii="Times New Roman" w:hAnsi="Times New Roman" w:cs="Times New Roman"/>
          <w:sz w:val="24"/>
          <w:szCs w:val="24"/>
        </w:rPr>
      </w:pPr>
    </w:p>
    <w:p w:rsidR="00AA3751" w:rsidRDefault="00AA3751" w:rsidP="00CB54C7">
      <w:pPr>
        <w:spacing w:after="0" w:line="240" w:lineRule="auto"/>
        <w:rPr>
          <w:rFonts w:ascii="Times New Roman" w:hAnsi="Times New Roman" w:cs="Times New Roman"/>
          <w:sz w:val="24"/>
          <w:szCs w:val="24"/>
        </w:rPr>
      </w:pPr>
    </w:p>
    <w:p w:rsidR="00AA3751" w:rsidRPr="00CB54C7" w:rsidRDefault="00AA3751" w:rsidP="00AA3751">
      <w:pPr>
        <w:jc w:val="both"/>
        <w:rPr>
          <w:rFonts w:ascii="Times New Roman" w:hAnsi="Times New Roman" w:cs="Times New Roman"/>
          <w:sz w:val="24"/>
          <w:szCs w:val="24"/>
        </w:rPr>
      </w:pPr>
      <w:r w:rsidRPr="00E54508">
        <w:rPr>
          <w:rFonts w:ascii="Arial Narrow" w:hAnsi="Arial Narrow"/>
          <w:b/>
          <w:color w:val="595959"/>
          <w:sz w:val="16"/>
          <w:szCs w:val="16"/>
        </w:rPr>
        <w:t>Paperwork Reduction Act (PRA) Statement:</w:t>
      </w:r>
      <w:r w:rsidRPr="00E54508">
        <w:rPr>
          <w:rFonts w:ascii="Arial Narrow" w:hAnsi="Arial Narrow"/>
          <w:color w:val="595959"/>
          <w:sz w:val="16"/>
          <w:szCs w:val="16"/>
        </w:rPr>
        <w:t xml:space="preserve"> This information is collected to meet reporting requirements and is subject to the PRA.  An agency may not request nor </w:t>
      </w:r>
      <w:proofErr w:type="gramStart"/>
      <w:r w:rsidRPr="00E54508">
        <w:rPr>
          <w:rFonts w:ascii="Arial Narrow" w:hAnsi="Arial Narrow"/>
          <w:color w:val="595959"/>
          <w:sz w:val="16"/>
          <w:szCs w:val="16"/>
        </w:rPr>
        <w:t>sponsor, and a person need</w:t>
      </w:r>
      <w:proofErr w:type="gramEnd"/>
      <w:r w:rsidRPr="00E54508">
        <w:rPr>
          <w:rFonts w:ascii="Arial Narrow" w:hAnsi="Arial Narrow"/>
          <w:color w:val="595959"/>
          <w:sz w:val="16"/>
          <w:szCs w:val="16"/>
        </w:rPr>
        <w:t xml:space="preserve"> not answer a request for information that does </w:t>
      </w:r>
      <w:r>
        <w:rPr>
          <w:rFonts w:ascii="Arial Narrow" w:hAnsi="Arial Narrow"/>
          <w:color w:val="595959"/>
          <w:sz w:val="16"/>
          <w:szCs w:val="16"/>
        </w:rPr>
        <w:t>not display</w:t>
      </w:r>
      <w:r w:rsidRPr="00E54508">
        <w:rPr>
          <w:rFonts w:ascii="Arial Narrow" w:hAnsi="Arial Narrow"/>
          <w:color w:val="595959"/>
          <w:sz w:val="16"/>
          <w:szCs w:val="16"/>
        </w:rPr>
        <w:t xml:space="preserve"> a valid OMB control no.  A response to this request is required to obtain a benefit.  The public reporting burden for this form is estimated to average 30 minutes, including the time for reviewing the instructions, gathering and maintaining data, and completing and reviewing the form.  Send comments on the burden estimate or any other aspect of this form to Information Collection Clearance Officer–Indian Aff</w:t>
      </w:r>
      <w:r>
        <w:rPr>
          <w:rFonts w:ascii="Arial Narrow" w:hAnsi="Arial Narrow"/>
          <w:color w:val="595959"/>
          <w:sz w:val="16"/>
          <w:szCs w:val="16"/>
        </w:rPr>
        <w:t>airs, 1849 C Street, NW, MS-3642</w:t>
      </w:r>
      <w:r w:rsidRPr="00E54508">
        <w:rPr>
          <w:rFonts w:ascii="Arial Narrow" w:hAnsi="Arial Narrow"/>
          <w:color w:val="595959"/>
          <w:sz w:val="16"/>
          <w:szCs w:val="16"/>
        </w:rPr>
        <w:t xml:space="preserve">, </w:t>
      </w:r>
      <w:proofErr w:type="gramStart"/>
      <w:r w:rsidRPr="00E54508">
        <w:rPr>
          <w:rFonts w:ascii="Arial Narrow" w:hAnsi="Arial Narrow"/>
          <w:color w:val="595959"/>
          <w:sz w:val="16"/>
          <w:szCs w:val="16"/>
        </w:rPr>
        <w:t>Washington</w:t>
      </w:r>
      <w:proofErr w:type="gramEnd"/>
      <w:r w:rsidRPr="00E54508">
        <w:rPr>
          <w:rFonts w:ascii="Arial Narrow" w:hAnsi="Arial Narrow"/>
          <w:color w:val="595959"/>
          <w:sz w:val="16"/>
          <w:szCs w:val="16"/>
        </w:rPr>
        <w:t>, DC 20240.</w:t>
      </w:r>
      <w:bookmarkStart w:id="0" w:name="_GoBack"/>
      <w:bookmarkEnd w:id="0"/>
    </w:p>
    <w:sectPr w:rsidR="00AA3751" w:rsidRPr="00CB5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4C7"/>
    <w:rsid w:val="007B552A"/>
    <w:rsid w:val="00AA3751"/>
    <w:rsid w:val="00CB54C7"/>
    <w:rsid w:val="00ED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Ray-Hodge, Vanessa</dc:creator>
  <cp:lastModifiedBy>Amanda</cp:lastModifiedBy>
  <cp:revision>2</cp:revision>
  <dcterms:created xsi:type="dcterms:W3CDTF">2015-03-06T23:37:00Z</dcterms:created>
  <dcterms:modified xsi:type="dcterms:W3CDTF">2015-03-11T16:19:00Z</dcterms:modified>
</cp:coreProperties>
</file>