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844" w:rsidRPr="001E7C29" w:rsidRDefault="00DC6C04" w:rsidP="001E7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Non-Substantive</w:t>
      </w:r>
      <w:r w:rsidR="001E7C29" w:rsidRPr="001E7C29">
        <w:rPr>
          <w:rFonts w:ascii="Times New Roman" w:hAnsi="Times New Roman" w:cs="Times New Roman"/>
          <w:sz w:val="24"/>
          <w:szCs w:val="24"/>
        </w:rPr>
        <w:t xml:space="preserve"> Change Request Justification</w:t>
      </w:r>
    </w:p>
    <w:p w:rsidR="001E7C29" w:rsidRPr="001E7C29" w:rsidRDefault="00D05654" w:rsidP="001E7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1205-0132</w:t>
      </w:r>
    </w:p>
    <w:p w:rsidR="001E7C29" w:rsidRPr="001E7C29" w:rsidRDefault="00D05654" w:rsidP="001E7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Quality Service Plan (SQSP)</w:t>
      </w:r>
    </w:p>
    <w:p w:rsidR="00563844" w:rsidRPr="001E7C29" w:rsidRDefault="00563844" w:rsidP="001E7C29">
      <w:pPr>
        <w:spacing w:after="0" w:line="240" w:lineRule="auto"/>
        <w:rPr>
          <w:rFonts w:ascii="Times New Roman" w:hAnsi="Times New Roman" w:cs="Times New Roman"/>
          <w:sz w:val="24"/>
          <w:szCs w:val="24"/>
        </w:rPr>
      </w:pPr>
    </w:p>
    <w:p w:rsidR="005C1CCA" w:rsidRDefault="00D17840" w:rsidP="001E7419">
      <w:pPr>
        <w:spacing w:after="0" w:line="240" w:lineRule="auto"/>
        <w:rPr>
          <w:rFonts w:ascii="Times New Roman" w:hAnsi="Times New Roman" w:cs="Times New Roman"/>
          <w:sz w:val="24"/>
          <w:szCs w:val="24"/>
        </w:rPr>
      </w:pPr>
      <w:r>
        <w:rPr>
          <w:rFonts w:ascii="Times New Roman" w:hAnsi="Times New Roman" w:cs="Times New Roman"/>
          <w:sz w:val="24"/>
          <w:szCs w:val="24"/>
        </w:rPr>
        <w:t>The Dep</w:t>
      </w:r>
      <w:r w:rsidR="001E7419">
        <w:rPr>
          <w:rFonts w:ascii="Times New Roman" w:hAnsi="Times New Roman" w:cs="Times New Roman"/>
          <w:sz w:val="24"/>
          <w:szCs w:val="24"/>
        </w:rPr>
        <w:t xml:space="preserve">artment of Labor </w:t>
      </w:r>
      <w:r w:rsidR="00F8017D">
        <w:rPr>
          <w:rFonts w:ascii="Times New Roman" w:hAnsi="Times New Roman" w:cs="Times New Roman"/>
          <w:sz w:val="24"/>
          <w:szCs w:val="24"/>
        </w:rPr>
        <w:t xml:space="preserve">(DOL) </w:t>
      </w:r>
      <w:r w:rsidR="001E7419">
        <w:rPr>
          <w:rFonts w:ascii="Times New Roman" w:hAnsi="Times New Roman" w:cs="Times New Roman"/>
          <w:sz w:val="24"/>
          <w:szCs w:val="24"/>
        </w:rPr>
        <w:t xml:space="preserve">is </w:t>
      </w:r>
      <w:r w:rsidR="00DC6C04" w:rsidRPr="00DC6C04">
        <w:rPr>
          <w:rFonts w:ascii="Times New Roman" w:hAnsi="Times New Roman" w:cs="Times New Roman"/>
          <w:sz w:val="24"/>
          <w:szCs w:val="24"/>
        </w:rPr>
        <w:t xml:space="preserve">submitting </w:t>
      </w:r>
      <w:r w:rsidR="00F8017D" w:rsidRPr="00F8017D">
        <w:rPr>
          <w:rFonts w:ascii="Times New Roman" w:hAnsi="Times New Roman" w:cs="Times New Roman"/>
          <w:sz w:val="24"/>
          <w:szCs w:val="24"/>
        </w:rPr>
        <w:t>the Employment and Training Administration (ETA) sponsored</w:t>
      </w:r>
      <w:r w:rsidR="00DC6C04" w:rsidRPr="00DC6C04">
        <w:rPr>
          <w:rFonts w:ascii="Times New Roman" w:hAnsi="Times New Roman" w:cs="Times New Roman"/>
          <w:sz w:val="24"/>
          <w:szCs w:val="24"/>
        </w:rPr>
        <w:t xml:space="preserve"> </w:t>
      </w:r>
      <w:r w:rsidR="00D05654">
        <w:rPr>
          <w:rFonts w:ascii="Times New Roman" w:hAnsi="Times New Roman" w:cs="Times New Roman"/>
          <w:sz w:val="24"/>
          <w:szCs w:val="24"/>
        </w:rPr>
        <w:t>Unemployment Insurance Program Letter (UIPL)</w:t>
      </w:r>
      <w:r w:rsidR="00F8017D">
        <w:rPr>
          <w:rFonts w:ascii="Times New Roman" w:hAnsi="Times New Roman" w:cs="Times New Roman"/>
          <w:sz w:val="24"/>
          <w:szCs w:val="24"/>
        </w:rPr>
        <w:t xml:space="preserve"> for inclusion in the record.  </w:t>
      </w:r>
      <w:r w:rsidR="00D05654" w:rsidRPr="00D05654">
        <w:rPr>
          <w:rFonts w:ascii="Times New Roman" w:hAnsi="Times New Roman" w:cs="Times New Roman"/>
          <w:sz w:val="24"/>
          <w:szCs w:val="24"/>
        </w:rPr>
        <w:t>Unemployment Insurance Program Letter (UIPL)</w:t>
      </w:r>
      <w:r w:rsidR="00D05654">
        <w:rPr>
          <w:rFonts w:ascii="Times New Roman" w:hAnsi="Times New Roman" w:cs="Times New Roman"/>
          <w:sz w:val="24"/>
          <w:szCs w:val="24"/>
        </w:rPr>
        <w:t xml:space="preserve"> No. 17-15 </w:t>
      </w:r>
      <w:r w:rsidR="00DC6C04" w:rsidRPr="00DC6C04">
        <w:rPr>
          <w:rFonts w:ascii="Times New Roman" w:hAnsi="Times New Roman" w:cs="Times New Roman"/>
          <w:sz w:val="24"/>
          <w:szCs w:val="24"/>
        </w:rPr>
        <w:t>reflects current guidance</w:t>
      </w:r>
      <w:r w:rsidR="005C1CCA">
        <w:rPr>
          <w:rFonts w:ascii="Times New Roman" w:hAnsi="Times New Roman" w:cs="Times New Roman"/>
          <w:sz w:val="24"/>
          <w:szCs w:val="24"/>
        </w:rPr>
        <w:t>.</w:t>
      </w:r>
    </w:p>
    <w:p w:rsidR="005C1CCA" w:rsidRDefault="005C1CCA" w:rsidP="001E7419">
      <w:pPr>
        <w:spacing w:after="0" w:line="240" w:lineRule="auto"/>
        <w:rPr>
          <w:rFonts w:ascii="Times New Roman" w:hAnsi="Times New Roman" w:cs="Times New Roman"/>
          <w:sz w:val="24"/>
          <w:szCs w:val="24"/>
        </w:rPr>
      </w:pPr>
    </w:p>
    <w:p w:rsidR="004737E0" w:rsidRPr="001E7419" w:rsidRDefault="00D05654" w:rsidP="00D05654">
      <w:pPr>
        <w:spacing w:after="0" w:line="240" w:lineRule="auto"/>
        <w:rPr>
          <w:rFonts w:ascii="Times New Roman" w:hAnsi="Times New Roman" w:cs="Times New Roman"/>
          <w:b/>
          <w:sz w:val="24"/>
          <w:szCs w:val="24"/>
        </w:rPr>
      </w:pPr>
      <w:r w:rsidRPr="00D05654">
        <w:rPr>
          <w:rFonts w:ascii="Times New Roman" w:hAnsi="Times New Roman" w:cs="Times New Roman"/>
          <w:sz w:val="24"/>
          <w:szCs w:val="24"/>
        </w:rPr>
        <w:t>Each year, a</w:t>
      </w:r>
      <w:r>
        <w:rPr>
          <w:rFonts w:ascii="Times New Roman" w:hAnsi="Times New Roman" w:cs="Times New Roman"/>
          <w:sz w:val="24"/>
          <w:szCs w:val="24"/>
        </w:rPr>
        <w:t>n</w:t>
      </w:r>
      <w:r w:rsidRPr="00D05654">
        <w:rPr>
          <w:rFonts w:ascii="Times New Roman" w:hAnsi="Times New Roman" w:cs="Times New Roman"/>
          <w:sz w:val="24"/>
          <w:szCs w:val="24"/>
        </w:rPr>
        <w:t xml:space="preserve"> U</w:t>
      </w:r>
      <w:r>
        <w:rPr>
          <w:rFonts w:ascii="Times New Roman" w:hAnsi="Times New Roman" w:cs="Times New Roman"/>
          <w:sz w:val="24"/>
          <w:szCs w:val="24"/>
        </w:rPr>
        <w:t xml:space="preserve">nemployment </w:t>
      </w:r>
      <w:r w:rsidRPr="00D05654">
        <w:rPr>
          <w:rFonts w:ascii="Times New Roman" w:hAnsi="Times New Roman" w:cs="Times New Roman"/>
          <w:sz w:val="24"/>
          <w:szCs w:val="24"/>
        </w:rPr>
        <w:t>I</w:t>
      </w:r>
      <w:r>
        <w:rPr>
          <w:rFonts w:ascii="Times New Roman" w:hAnsi="Times New Roman" w:cs="Times New Roman"/>
          <w:sz w:val="24"/>
          <w:szCs w:val="24"/>
        </w:rPr>
        <w:t>nsurance</w:t>
      </w:r>
      <w:r w:rsidRPr="00D05654">
        <w:rPr>
          <w:rFonts w:ascii="Times New Roman" w:hAnsi="Times New Roman" w:cs="Times New Roman"/>
          <w:sz w:val="24"/>
          <w:szCs w:val="24"/>
        </w:rPr>
        <w:t xml:space="preserve"> Program Letter (UIPL) initiates the </w:t>
      </w:r>
      <w:r w:rsidR="008A7430" w:rsidRPr="008A7430">
        <w:rPr>
          <w:rFonts w:ascii="Times New Roman" w:hAnsi="Times New Roman" w:cs="Times New Roman"/>
          <w:sz w:val="24"/>
          <w:szCs w:val="24"/>
        </w:rPr>
        <w:t>S</w:t>
      </w:r>
      <w:r w:rsidR="008A7430">
        <w:rPr>
          <w:rFonts w:ascii="Times New Roman" w:hAnsi="Times New Roman" w:cs="Times New Roman"/>
          <w:sz w:val="24"/>
          <w:szCs w:val="24"/>
        </w:rPr>
        <w:t>tate Quality Service Plan (SQSP)</w:t>
      </w:r>
      <w:r w:rsidRPr="00D05654">
        <w:rPr>
          <w:rFonts w:ascii="Times New Roman" w:hAnsi="Times New Roman" w:cs="Times New Roman"/>
          <w:sz w:val="24"/>
          <w:szCs w:val="24"/>
        </w:rPr>
        <w:t xml:space="preserve"> cycle.  This </w:t>
      </w:r>
      <w:r w:rsidR="008A7430" w:rsidRPr="008A7430">
        <w:rPr>
          <w:rFonts w:ascii="Times New Roman" w:hAnsi="Times New Roman" w:cs="Times New Roman"/>
          <w:sz w:val="24"/>
          <w:szCs w:val="24"/>
        </w:rPr>
        <w:t>Unemployment Insurance Program Letter (UIPL</w:t>
      </w:r>
      <w:r w:rsidR="008A7430">
        <w:rPr>
          <w:rFonts w:ascii="Times New Roman" w:hAnsi="Times New Roman" w:cs="Times New Roman"/>
          <w:sz w:val="24"/>
          <w:szCs w:val="24"/>
        </w:rPr>
        <w:t>)</w:t>
      </w:r>
      <w:r w:rsidRPr="00D05654">
        <w:rPr>
          <w:rFonts w:ascii="Times New Roman" w:hAnsi="Times New Roman" w:cs="Times New Roman"/>
          <w:sz w:val="24"/>
          <w:szCs w:val="24"/>
        </w:rPr>
        <w:t xml:space="preserve"> publishes the dates relevant to the State Quality Service Plan (SQSP)</w:t>
      </w:r>
      <w:r>
        <w:rPr>
          <w:rFonts w:ascii="Times New Roman" w:hAnsi="Times New Roman" w:cs="Times New Roman"/>
          <w:sz w:val="24"/>
          <w:szCs w:val="24"/>
        </w:rPr>
        <w:t xml:space="preserve"> </w:t>
      </w:r>
      <w:r w:rsidRPr="00D05654">
        <w:rPr>
          <w:rFonts w:ascii="Times New Roman" w:hAnsi="Times New Roman" w:cs="Times New Roman"/>
          <w:sz w:val="24"/>
          <w:szCs w:val="24"/>
        </w:rPr>
        <w:t>process for the approaching fiscal year; summarizes federal program emphasis for the year; and identifies any special planning requirements in effect for the fiscal year.  It also explains opportunities for increased, targeted funding made available annually in the President’s budget if such opportunities exist</w:t>
      </w:r>
      <w:r>
        <w:rPr>
          <w:rFonts w:ascii="Times New Roman" w:hAnsi="Times New Roman" w:cs="Times New Roman"/>
          <w:sz w:val="24"/>
          <w:szCs w:val="24"/>
        </w:rPr>
        <w:t>.</w:t>
      </w:r>
      <w:bookmarkStart w:id="0" w:name="_GoBack"/>
      <w:bookmarkEnd w:id="0"/>
    </w:p>
    <w:sectPr w:rsidR="004737E0" w:rsidRPr="001E74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08" w:rsidRDefault="00E06608" w:rsidP="00E06608">
      <w:pPr>
        <w:spacing w:after="0" w:line="240" w:lineRule="auto"/>
      </w:pPr>
      <w:r>
        <w:separator/>
      </w:r>
    </w:p>
  </w:endnote>
  <w:endnote w:type="continuationSeparator" w:id="0">
    <w:p w:rsidR="00E06608" w:rsidRDefault="00E06608" w:rsidP="00E06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08" w:rsidRDefault="00E06608" w:rsidP="00E06608">
      <w:pPr>
        <w:spacing w:after="0" w:line="240" w:lineRule="auto"/>
      </w:pPr>
      <w:r>
        <w:separator/>
      </w:r>
    </w:p>
  </w:footnote>
  <w:footnote w:type="continuationSeparator" w:id="0">
    <w:p w:rsidR="00E06608" w:rsidRDefault="00E06608" w:rsidP="00E06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608" w:rsidRDefault="00E06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4A"/>
    <w:rsid w:val="001C795C"/>
    <w:rsid w:val="001E7419"/>
    <w:rsid w:val="001E7C29"/>
    <w:rsid w:val="0020489F"/>
    <w:rsid w:val="0021477D"/>
    <w:rsid w:val="00262462"/>
    <w:rsid w:val="00306A85"/>
    <w:rsid w:val="003669DA"/>
    <w:rsid w:val="00563844"/>
    <w:rsid w:val="005A24C7"/>
    <w:rsid w:val="005C1CCA"/>
    <w:rsid w:val="0066770A"/>
    <w:rsid w:val="0069256F"/>
    <w:rsid w:val="008A7430"/>
    <w:rsid w:val="00B76D4A"/>
    <w:rsid w:val="00B90BB7"/>
    <w:rsid w:val="00BE38F5"/>
    <w:rsid w:val="00C748AA"/>
    <w:rsid w:val="00D05654"/>
    <w:rsid w:val="00D17840"/>
    <w:rsid w:val="00DC6C04"/>
    <w:rsid w:val="00E06608"/>
    <w:rsid w:val="00F25A69"/>
    <w:rsid w:val="00F80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608"/>
  </w:style>
  <w:style w:type="paragraph" w:styleId="Footer">
    <w:name w:val="footer"/>
    <w:basedOn w:val="Normal"/>
    <w:link w:val="FooterChar"/>
    <w:uiPriority w:val="99"/>
    <w:unhideWhenUsed/>
    <w:rsid w:val="00E06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2015-07-30T17:21:00Z</dcterms:created>
  <dcterms:modified xsi:type="dcterms:W3CDTF">2015-07-30T17:27:00Z</dcterms:modified>
</cp:coreProperties>
</file>