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829" w:rsidRDefault="000D5829" w:rsidP="000D5829">
      <w:pPr>
        <w:widowControl w:val="0"/>
        <w:autoSpaceDE w:val="0"/>
        <w:autoSpaceDN w:val="0"/>
        <w:adjustRightInd w:val="0"/>
        <w:spacing w:after="0" w:line="240" w:lineRule="auto"/>
        <w:ind w:left="0" w:firstLine="0"/>
        <w:rPr>
          <w:b/>
          <w:color w:val="000000"/>
          <w:sz w:val="28"/>
          <w:szCs w:val="28"/>
        </w:rPr>
      </w:pPr>
      <w:r w:rsidRPr="00194615">
        <w:rPr>
          <w:b/>
          <w:color w:val="000000"/>
          <w:sz w:val="28"/>
          <w:szCs w:val="28"/>
        </w:rPr>
        <w:t>OMB 1205-0426:</w:t>
      </w:r>
      <w:bookmarkStart w:id="0" w:name="Pg2"/>
      <w:bookmarkEnd w:id="0"/>
      <w:r w:rsidRPr="00194615">
        <w:rPr>
          <w:b/>
          <w:color w:val="000000"/>
          <w:sz w:val="28"/>
          <w:szCs w:val="28"/>
        </w:rPr>
        <w:t xml:space="preserve">  Supporting Statements for PRA Data Collection</w:t>
      </w:r>
      <w:r>
        <w:rPr>
          <w:b/>
          <w:color w:val="000000"/>
          <w:sz w:val="28"/>
          <w:szCs w:val="28"/>
        </w:rPr>
        <w:t xml:space="preserve">, Request for Extension </w:t>
      </w:r>
      <w:r w:rsidR="00263A1B">
        <w:rPr>
          <w:b/>
          <w:color w:val="000000"/>
          <w:sz w:val="28"/>
          <w:szCs w:val="28"/>
        </w:rPr>
        <w:t>w</w:t>
      </w:r>
      <w:r>
        <w:rPr>
          <w:b/>
          <w:color w:val="000000"/>
          <w:sz w:val="28"/>
          <w:szCs w:val="28"/>
        </w:rPr>
        <w:t>ithout Changes</w:t>
      </w:r>
    </w:p>
    <w:p w:rsidR="000D5829" w:rsidRDefault="000D5829" w:rsidP="000D5829">
      <w:pPr>
        <w:widowControl w:val="0"/>
        <w:autoSpaceDE w:val="0"/>
        <w:autoSpaceDN w:val="0"/>
        <w:adjustRightInd w:val="0"/>
        <w:spacing w:after="0" w:line="240" w:lineRule="auto"/>
        <w:ind w:left="86" w:firstLine="0"/>
        <w:rPr>
          <w:b/>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B. EMPLOYING STATISTICAL METHODS TO COLLECT INFORMATION</w:t>
      </w:r>
    </w:p>
    <w:p w:rsidR="000D5829" w:rsidRPr="00CC34AD" w:rsidRDefault="000D5829" w:rsidP="000D5829">
      <w:pPr>
        <w:widowControl w:val="0"/>
        <w:autoSpaceDE w:val="0"/>
        <w:autoSpaceDN w:val="0"/>
        <w:adjustRightInd w:val="0"/>
        <w:spacing w:after="0" w:line="240" w:lineRule="auto"/>
        <w:ind w:left="86" w:firstLine="0"/>
        <w:rPr>
          <w:b/>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B1.   Description of the Population and Sampling to Be Used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Goals of the Data Collection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No statistical methods leading to inferences of larger populations are used.</w:t>
      </w:r>
      <w:r>
        <w:rPr>
          <w:color w:val="000000"/>
          <w:sz w:val="24"/>
          <w:szCs w:val="24"/>
        </w:rPr>
        <w:t xml:space="preserve">  </w:t>
      </w:r>
      <w:r w:rsidRPr="00CC34AD">
        <w:rPr>
          <w:color w:val="000000"/>
          <w:sz w:val="24"/>
          <w:szCs w:val="24"/>
        </w:rPr>
        <w:t xml:space="preserve">In all reports and other publications and statements resulting from this work, no attempt is made to draw inferences to any population other than the set of participants responding to the data collection effort.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There are three primary goals of the data collected through the instruments and methods described in this request: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Default="000D5829" w:rsidP="000D5829">
      <w:pPr>
        <w:widowControl w:val="0"/>
        <w:tabs>
          <w:tab w:val="left" w:pos="2308"/>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to fulfill performance measurement and reporting requirements for the </w:t>
      </w:r>
      <w:r>
        <w:rPr>
          <w:color w:val="000000"/>
          <w:sz w:val="24"/>
          <w:szCs w:val="24"/>
        </w:rPr>
        <w:t>J</w:t>
      </w:r>
      <w:r w:rsidRPr="00CC34AD">
        <w:rPr>
          <w:color w:val="000000"/>
          <w:sz w:val="24"/>
          <w:szCs w:val="24"/>
        </w:rPr>
        <w:t>ob Corps program as specified in the WIA regarding reporting on graduates and former enrollees employment and education outcomes to determine the performance of each center and the larger</w:t>
      </w:r>
      <w:r w:rsidR="002C5B96">
        <w:rPr>
          <w:color w:val="000000"/>
          <w:sz w:val="24"/>
          <w:szCs w:val="24"/>
        </w:rPr>
        <w:t xml:space="preserve"> </w:t>
      </w:r>
      <w:r w:rsidRPr="00CC34AD">
        <w:rPr>
          <w:color w:val="000000"/>
          <w:sz w:val="24"/>
          <w:szCs w:val="24"/>
        </w:rPr>
        <w:t>program</w:t>
      </w:r>
      <w:r>
        <w:rPr>
          <w:color w:val="000000"/>
          <w:sz w:val="24"/>
          <w:szCs w:val="24"/>
        </w:rPr>
        <w:t>;</w:t>
      </w:r>
      <w:r w:rsidRPr="00CC34AD">
        <w:rPr>
          <w:color w:val="000000"/>
          <w:sz w:val="24"/>
          <w:szCs w:val="24"/>
        </w:rPr>
        <w:t xml:space="preserve"> </w:t>
      </w:r>
    </w:p>
    <w:p w:rsidR="000D5829" w:rsidRPr="00CC34AD" w:rsidRDefault="000D5829" w:rsidP="000D5829">
      <w:pPr>
        <w:widowControl w:val="0"/>
        <w:tabs>
          <w:tab w:val="left" w:pos="2308"/>
        </w:tabs>
        <w:autoSpaceDE w:val="0"/>
        <w:autoSpaceDN w:val="0"/>
        <w:adjustRightInd w:val="0"/>
        <w:spacing w:after="0" w:line="240" w:lineRule="auto"/>
        <w:ind w:left="356" w:hanging="270"/>
        <w:rPr>
          <w:color w:val="000000"/>
          <w:sz w:val="24"/>
          <w:szCs w:val="24"/>
        </w:rPr>
      </w:pPr>
    </w:p>
    <w:p w:rsidR="000D5829" w:rsidRPr="00CC34AD" w:rsidRDefault="000D5829" w:rsidP="000D5829">
      <w:pPr>
        <w:widowControl w:val="0"/>
        <w:tabs>
          <w:tab w:val="left" w:pos="2313"/>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to independently verify, as specified by the Office of the Inspector General, the placement and wage reports made for individual participants reportedly placed by contractors in order to ensure the integrity and quality of placement services provided by </w:t>
      </w:r>
      <w:r>
        <w:rPr>
          <w:color w:val="000000"/>
          <w:sz w:val="24"/>
          <w:szCs w:val="24"/>
        </w:rPr>
        <w:t>J</w:t>
      </w:r>
      <w:r w:rsidRPr="00CC34AD">
        <w:rPr>
          <w:color w:val="000000"/>
          <w:sz w:val="24"/>
          <w:szCs w:val="24"/>
        </w:rPr>
        <w:t xml:space="preserve">ob Corps centers and </w:t>
      </w:r>
      <w:r>
        <w:rPr>
          <w:color w:val="000000"/>
          <w:sz w:val="24"/>
          <w:szCs w:val="24"/>
        </w:rPr>
        <w:t>C</w:t>
      </w:r>
      <w:r w:rsidRPr="00CC34AD">
        <w:rPr>
          <w:color w:val="000000"/>
          <w:sz w:val="24"/>
          <w:szCs w:val="24"/>
        </w:rPr>
        <w:t xml:space="preserve">areer </w:t>
      </w:r>
      <w:r>
        <w:rPr>
          <w:color w:val="000000"/>
          <w:sz w:val="24"/>
          <w:szCs w:val="24"/>
        </w:rPr>
        <w:t>T</w:t>
      </w:r>
      <w:r w:rsidRPr="00CC34AD">
        <w:rPr>
          <w:color w:val="000000"/>
          <w:sz w:val="24"/>
          <w:szCs w:val="24"/>
        </w:rPr>
        <w:t xml:space="preserve">ransition </w:t>
      </w:r>
      <w:r>
        <w:rPr>
          <w:color w:val="000000"/>
          <w:sz w:val="24"/>
          <w:szCs w:val="24"/>
        </w:rPr>
        <w:t>S</w:t>
      </w:r>
      <w:r w:rsidRPr="00CC34AD">
        <w:rPr>
          <w:color w:val="000000"/>
          <w:sz w:val="24"/>
          <w:szCs w:val="24"/>
        </w:rPr>
        <w:t>ervice (CTS) agencies</w:t>
      </w:r>
      <w:r>
        <w:rPr>
          <w:color w:val="000000"/>
          <w:sz w:val="24"/>
          <w:szCs w:val="24"/>
        </w:rPr>
        <w:t>;</w:t>
      </w:r>
      <w:r w:rsidRPr="00CC34AD">
        <w:rPr>
          <w:color w:val="000000"/>
          <w:sz w:val="24"/>
          <w:szCs w:val="24"/>
        </w:rPr>
        <w:t xml:space="preserve"> </w:t>
      </w:r>
      <w:r>
        <w:rPr>
          <w:color w:val="000000"/>
          <w:sz w:val="24"/>
          <w:szCs w:val="24"/>
        </w:rPr>
        <w:t>and</w:t>
      </w:r>
    </w:p>
    <w:p w:rsidR="000D5829"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sectPr w:rsidR="000D5829" w:rsidRPr="00CC34AD" w:rsidSect="000D5829">
          <w:pgSz w:w="12240" w:h="15840" w:code="1"/>
          <w:pgMar w:top="1440" w:right="1080" w:bottom="1440" w:left="1440" w:header="720" w:footer="720" w:gutter="0"/>
          <w:cols w:space="720"/>
          <w:noEndnote/>
          <w:docGrid w:linePitch="299"/>
        </w:sectPr>
      </w:pPr>
    </w:p>
    <w:p w:rsidR="000D5829" w:rsidRPr="00CC34AD" w:rsidRDefault="000D5829" w:rsidP="000D5829">
      <w:pPr>
        <w:widowControl w:val="0"/>
        <w:tabs>
          <w:tab w:val="left" w:pos="2179"/>
          <w:tab w:val="left" w:pos="9270"/>
        </w:tabs>
        <w:autoSpaceDE w:val="0"/>
        <w:autoSpaceDN w:val="0"/>
        <w:adjustRightInd w:val="0"/>
        <w:spacing w:after="0" w:line="240" w:lineRule="auto"/>
        <w:ind w:left="356" w:hanging="270"/>
        <w:rPr>
          <w:color w:val="000000"/>
          <w:sz w:val="24"/>
          <w:szCs w:val="24"/>
        </w:rPr>
      </w:pPr>
      <w:bookmarkStart w:id="1" w:name="Pg15"/>
      <w:bookmarkEnd w:id="1"/>
      <w:r w:rsidRPr="00CC34AD">
        <w:rPr>
          <w:color w:val="000000"/>
          <w:sz w:val="24"/>
          <w:szCs w:val="24"/>
        </w:rPr>
        <w:lastRenderedPageBreak/>
        <w:t xml:space="preserve">•   </w:t>
      </w:r>
      <w:proofErr w:type="gramStart"/>
      <w:r w:rsidRPr="00CC34AD">
        <w:rPr>
          <w:color w:val="000000"/>
          <w:sz w:val="24"/>
          <w:szCs w:val="24"/>
        </w:rPr>
        <w:t>to</w:t>
      </w:r>
      <w:proofErr w:type="gramEnd"/>
      <w:r w:rsidRPr="00CC34AD">
        <w:rPr>
          <w:color w:val="000000"/>
          <w:sz w:val="24"/>
          <w:szCs w:val="24"/>
        </w:rPr>
        <w:t xml:space="preserve"> enhance the quality of the </w:t>
      </w:r>
      <w:r>
        <w:rPr>
          <w:color w:val="000000"/>
          <w:sz w:val="24"/>
          <w:szCs w:val="24"/>
        </w:rPr>
        <w:t>J</w:t>
      </w:r>
      <w:r w:rsidRPr="00CC34AD">
        <w:rPr>
          <w:color w:val="000000"/>
          <w:sz w:val="24"/>
          <w:szCs w:val="24"/>
        </w:rPr>
        <w:t xml:space="preserve">ob Corps program through collection of information on customer satisfaction of former participants.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Populations to be </w:t>
      </w:r>
      <w:proofErr w:type="gramStart"/>
      <w:r w:rsidRPr="00CC34AD">
        <w:rPr>
          <w:b/>
          <w:color w:val="000000"/>
          <w:sz w:val="24"/>
          <w:szCs w:val="24"/>
        </w:rPr>
        <w:t>Surveyed</w:t>
      </w:r>
      <w:proofErr w:type="gramEnd"/>
      <w:r w:rsidRPr="00CC34AD">
        <w:rPr>
          <w:b/>
          <w:color w:val="000000"/>
          <w:sz w:val="24"/>
          <w:szCs w:val="24"/>
        </w:rPr>
        <w:t xml:space="preserve">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Two Job Corps populations </w:t>
      </w:r>
      <w:r>
        <w:rPr>
          <w:color w:val="000000"/>
          <w:sz w:val="24"/>
          <w:szCs w:val="24"/>
        </w:rPr>
        <w:t xml:space="preserve">are </w:t>
      </w:r>
      <w:r w:rsidRPr="00CC34AD">
        <w:rPr>
          <w:color w:val="000000"/>
          <w:sz w:val="24"/>
          <w:szCs w:val="24"/>
        </w:rPr>
        <w:t>contacted in this data collection effort: graduates and former enrollees. Former enrollees are defined in Section 1</w:t>
      </w:r>
      <w:r>
        <w:rPr>
          <w:color w:val="000000"/>
          <w:sz w:val="24"/>
          <w:szCs w:val="24"/>
        </w:rPr>
        <w:t>42 (4) of the WIA as “individual(s)</w:t>
      </w:r>
      <w:r w:rsidRPr="00CC34AD">
        <w:rPr>
          <w:color w:val="000000"/>
          <w:sz w:val="24"/>
          <w:szCs w:val="24"/>
        </w:rPr>
        <w:t xml:space="preserve"> who </w:t>
      </w:r>
      <w:r>
        <w:rPr>
          <w:color w:val="000000"/>
          <w:sz w:val="24"/>
          <w:szCs w:val="24"/>
        </w:rPr>
        <w:t>…</w:t>
      </w:r>
      <w:r w:rsidRPr="00CC34AD">
        <w:rPr>
          <w:color w:val="000000"/>
          <w:sz w:val="24"/>
          <w:szCs w:val="24"/>
        </w:rPr>
        <w:t xml:space="preserve"> voluntarily applied for, </w:t>
      </w:r>
      <w:r>
        <w:rPr>
          <w:color w:val="000000"/>
          <w:sz w:val="24"/>
          <w:szCs w:val="24"/>
        </w:rPr>
        <w:t xml:space="preserve">(have) </w:t>
      </w:r>
      <w:r w:rsidRPr="00CC34AD">
        <w:rPr>
          <w:color w:val="000000"/>
          <w:sz w:val="24"/>
          <w:szCs w:val="24"/>
        </w:rPr>
        <w:t xml:space="preserve">been selected for, and enrolled in the </w:t>
      </w:r>
      <w:r>
        <w:rPr>
          <w:color w:val="000000"/>
          <w:sz w:val="24"/>
          <w:szCs w:val="24"/>
        </w:rPr>
        <w:t>J</w:t>
      </w:r>
      <w:r w:rsidRPr="00CC34AD">
        <w:rPr>
          <w:color w:val="000000"/>
          <w:sz w:val="24"/>
          <w:szCs w:val="24"/>
        </w:rPr>
        <w:t xml:space="preserve">ob Corps program, but left the program before completing the requirements of a career technical training program, or receiving a secondary school diploma or recognized school equivalent, as a result of participating in the </w:t>
      </w:r>
      <w:r>
        <w:rPr>
          <w:color w:val="000000"/>
          <w:sz w:val="24"/>
          <w:szCs w:val="24"/>
        </w:rPr>
        <w:t>J</w:t>
      </w:r>
      <w:r w:rsidRPr="00CC34AD">
        <w:rPr>
          <w:color w:val="000000"/>
          <w:sz w:val="24"/>
          <w:szCs w:val="24"/>
        </w:rPr>
        <w:t>ob Corps program.</w:t>
      </w:r>
      <w:r>
        <w:rPr>
          <w:color w:val="000000"/>
          <w:sz w:val="24"/>
          <w:szCs w:val="24"/>
        </w:rPr>
        <w:t>”</w:t>
      </w:r>
      <w:r w:rsidRPr="00CC34AD">
        <w:rPr>
          <w:color w:val="000000"/>
          <w:sz w:val="24"/>
          <w:szCs w:val="24"/>
        </w:rPr>
        <w:t xml:space="preserve"> </w:t>
      </w:r>
    </w:p>
    <w:p w:rsidR="000D5829" w:rsidRPr="00CC34AD" w:rsidRDefault="000D5829" w:rsidP="000D5829">
      <w:pPr>
        <w:widowControl w:val="0"/>
        <w:autoSpaceDE w:val="0"/>
        <w:autoSpaceDN w:val="0"/>
        <w:adjustRightInd w:val="0"/>
        <w:spacing w:after="0" w:line="240" w:lineRule="auto"/>
        <w:ind w:left="86" w:right="1363"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The Office of Job Corps has re</w:t>
      </w:r>
      <w:r>
        <w:rPr>
          <w:color w:val="000000"/>
          <w:sz w:val="24"/>
          <w:szCs w:val="24"/>
        </w:rPr>
        <w:t>de</w:t>
      </w:r>
      <w:r w:rsidRPr="00CC34AD">
        <w:rPr>
          <w:color w:val="000000"/>
          <w:sz w:val="24"/>
          <w:szCs w:val="24"/>
        </w:rPr>
        <w:t xml:space="preserve">fined former enrollees </w:t>
      </w:r>
      <w:r>
        <w:rPr>
          <w:color w:val="000000"/>
          <w:sz w:val="24"/>
          <w:szCs w:val="24"/>
        </w:rPr>
        <w:t>as</w:t>
      </w:r>
      <w:r w:rsidRPr="00CC34AD">
        <w:rPr>
          <w:color w:val="000000"/>
          <w:sz w:val="24"/>
          <w:szCs w:val="24"/>
        </w:rPr>
        <w:t xml:space="preserve"> those students who were on center 60 days or more. </w:t>
      </w:r>
      <w:r>
        <w:rPr>
          <w:color w:val="000000"/>
          <w:sz w:val="24"/>
          <w:szCs w:val="24"/>
        </w:rPr>
        <w:t xml:space="preserve"> </w:t>
      </w:r>
      <w:r w:rsidRPr="00CC34AD">
        <w:rPr>
          <w:color w:val="000000"/>
          <w:sz w:val="24"/>
          <w:szCs w:val="24"/>
        </w:rPr>
        <w:t xml:space="preserve">Youths who were on center </w:t>
      </w:r>
      <w:r>
        <w:rPr>
          <w:color w:val="000000"/>
          <w:sz w:val="24"/>
          <w:szCs w:val="24"/>
        </w:rPr>
        <w:t xml:space="preserve">fewer </w:t>
      </w:r>
      <w:r w:rsidRPr="00CC34AD">
        <w:rPr>
          <w:color w:val="000000"/>
          <w:sz w:val="24"/>
          <w:szCs w:val="24"/>
        </w:rPr>
        <w:t>than 60 days are categoriz</w:t>
      </w:r>
      <w:r>
        <w:rPr>
          <w:color w:val="000000"/>
          <w:sz w:val="24"/>
          <w:szCs w:val="24"/>
        </w:rPr>
        <w:t>ed as “uncommitted students,”</w:t>
      </w:r>
      <w:r w:rsidRPr="00CC34AD">
        <w:rPr>
          <w:color w:val="000000"/>
          <w:sz w:val="24"/>
          <w:szCs w:val="24"/>
        </w:rPr>
        <w:t xml:space="preserve"> and will not be contacted as part of this data collection effort. </w:t>
      </w:r>
      <w:r>
        <w:rPr>
          <w:color w:val="000000"/>
          <w:sz w:val="24"/>
          <w:szCs w:val="24"/>
        </w:rPr>
        <w:t xml:space="preserve"> </w:t>
      </w:r>
      <w:r w:rsidRPr="00CC34AD">
        <w:rPr>
          <w:color w:val="000000"/>
          <w:sz w:val="24"/>
          <w:szCs w:val="24"/>
        </w:rPr>
        <w:t xml:space="preserve">Graduates are defined in Section 142 (5) of the WIA as </w:t>
      </w:r>
      <w:r>
        <w:rPr>
          <w:color w:val="000000"/>
          <w:sz w:val="24"/>
          <w:szCs w:val="24"/>
        </w:rPr>
        <w:t>“</w:t>
      </w:r>
      <w:r w:rsidRPr="00CC34AD">
        <w:rPr>
          <w:color w:val="000000"/>
          <w:sz w:val="24"/>
          <w:szCs w:val="24"/>
        </w:rPr>
        <w:t>individual</w:t>
      </w:r>
      <w:r>
        <w:rPr>
          <w:color w:val="000000"/>
          <w:sz w:val="24"/>
          <w:szCs w:val="24"/>
        </w:rPr>
        <w:t>(</w:t>
      </w:r>
      <w:r w:rsidRPr="00CC34AD">
        <w:rPr>
          <w:color w:val="000000"/>
          <w:sz w:val="24"/>
          <w:szCs w:val="24"/>
        </w:rPr>
        <w:t>s</w:t>
      </w:r>
      <w:r>
        <w:rPr>
          <w:color w:val="000000"/>
          <w:sz w:val="24"/>
          <w:szCs w:val="24"/>
        </w:rPr>
        <w:t>)</w:t>
      </w:r>
      <w:r w:rsidRPr="00CC34AD">
        <w:rPr>
          <w:color w:val="000000"/>
          <w:sz w:val="24"/>
          <w:szCs w:val="24"/>
        </w:rPr>
        <w:t xml:space="preserve"> who </w:t>
      </w:r>
      <w:r>
        <w:rPr>
          <w:color w:val="000000"/>
          <w:sz w:val="24"/>
          <w:szCs w:val="24"/>
        </w:rPr>
        <w:t>(</w:t>
      </w:r>
      <w:r w:rsidRPr="00CC34AD">
        <w:rPr>
          <w:color w:val="000000"/>
          <w:sz w:val="24"/>
          <w:szCs w:val="24"/>
        </w:rPr>
        <w:t>have</w:t>
      </w:r>
      <w:r>
        <w:rPr>
          <w:color w:val="000000"/>
          <w:sz w:val="24"/>
          <w:szCs w:val="24"/>
        </w:rPr>
        <w:t>)</w:t>
      </w:r>
      <w:r w:rsidRPr="00CC34AD">
        <w:rPr>
          <w:color w:val="000000"/>
          <w:sz w:val="24"/>
          <w:szCs w:val="24"/>
        </w:rPr>
        <w:t xml:space="preserve"> voluntarily applied for, been selected for and enrolled in the </w:t>
      </w:r>
      <w:r>
        <w:rPr>
          <w:color w:val="000000"/>
          <w:sz w:val="24"/>
          <w:szCs w:val="24"/>
        </w:rPr>
        <w:t>J</w:t>
      </w:r>
      <w:r w:rsidRPr="00CC34AD">
        <w:rPr>
          <w:color w:val="000000"/>
          <w:sz w:val="24"/>
          <w:szCs w:val="24"/>
        </w:rPr>
        <w:t xml:space="preserve">ob Corps program and </w:t>
      </w:r>
      <w:r>
        <w:rPr>
          <w:color w:val="000000"/>
          <w:sz w:val="24"/>
          <w:szCs w:val="24"/>
        </w:rPr>
        <w:t>(</w:t>
      </w:r>
      <w:r w:rsidRPr="00CC34AD">
        <w:rPr>
          <w:color w:val="000000"/>
          <w:sz w:val="24"/>
          <w:szCs w:val="24"/>
        </w:rPr>
        <w:t>have</w:t>
      </w:r>
      <w:r>
        <w:rPr>
          <w:color w:val="000000"/>
          <w:sz w:val="24"/>
          <w:szCs w:val="24"/>
        </w:rPr>
        <w:t>)</w:t>
      </w:r>
      <w:r w:rsidRPr="00CC34AD">
        <w:rPr>
          <w:color w:val="000000"/>
          <w:sz w:val="24"/>
          <w:szCs w:val="24"/>
        </w:rPr>
        <w:t xml:space="preserve"> completed the requirements of a career technical training program, or received a secondary school diploma or recognized equivalent, as a result of participation in the </w:t>
      </w:r>
      <w:r>
        <w:rPr>
          <w:color w:val="000000"/>
          <w:sz w:val="24"/>
          <w:szCs w:val="24"/>
        </w:rPr>
        <w:t>J</w:t>
      </w:r>
      <w:r w:rsidRPr="00CC34AD">
        <w:rPr>
          <w:color w:val="000000"/>
          <w:sz w:val="24"/>
          <w:szCs w:val="24"/>
        </w:rPr>
        <w:t>ob Corps program.</w:t>
      </w:r>
      <w:r>
        <w:rPr>
          <w:color w:val="000000"/>
          <w:sz w:val="24"/>
          <w:szCs w:val="24"/>
        </w:rPr>
        <w:t>”</w:t>
      </w:r>
      <w:r w:rsidRPr="00CC34AD">
        <w:rPr>
          <w:color w:val="000000"/>
          <w:sz w:val="24"/>
          <w:szCs w:val="24"/>
        </w:rPr>
        <w:t xml:space="preserve">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WIA requires that </w:t>
      </w:r>
      <w:r>
        <w:rPr>
          <w:color w:val="000000"/>
          <w:sz w:val="24"/>
          <w:szCs w:val="24"/>
        </w:rPr>
        <w:t>J</w:t>
      </w:r>
      <w:r w:rsidRPr="00CC34AD">
        <w:rPr>
          <w:color w:val="000000"/>
          <w:sz w:val="24"/>
          <w:szCs w:val="24"/>
        </w:rPr>
        <w:t xml:space="preserve">ob Corps report </w:t>
      </w:r>
      <w:r>
        <w:rPr>
          <w:color w:val="000000"/>
          <w:sz w:val="24"/>
          <w:szCs w:val="24"/>
        </w:rPr>
        <w:t>“</w:t>
      </w:r>
      <w:r w:rsidRPr="00CC34AD">
        <w:rPr>
          <w:color w:val="000000"/>
          <w:sz w:val="24"/>
          <w:szCs w:val="24"/>
        </w:rPr>
        <w:t xml:space="preserve">information on the performance of each </w:t>
      </w:r>
      <w:r>
        <w:rPr>
          <w:color w:val="000000"/>
          <w:sz w:val="24"/>
          <w:szCs w:val="24"/>
        </w:rPr>
        <w:t>J</w:t>
      </w:r>
      <w:r w:rsidRPr="00CC34AD">
        <w:rPr>
          <w:color w:val="000000"/>
          <w:sz w:val="24"/>
          <w:szCs w:val="24"/>
        </w:rPr>
        <w:t xml:space="preserve">ob Corps </w:t>
      </w:r>
      <w:r w:rsidRPr="00CC34AD">
        <w:rPr>
          <w:color w:val="000000"/>
          <w:sz w:val="24"/>
          <w:szCs w:val="24"/>
        </w:rPr>
        <w:lastRenderedPageBreak/>
        <w:t xml:space="preserve">center and the </w:t>
      </w:r>
      <w:r>
        <w:rPr>
          <w:color w:val="000000"/>
          <w:sz w:val="24"/>
          <w:szCs w:val="24"/>
        </w:rPr>
        <w:t>J</w:t>
      </w:r>
      <w:r w:rsidRPr="00CC34AD">
        <w:rPr>
          <w:color w:val="000000"/>
          <w:sz w:val="24"/>
          <w:szCs w:val="24"/>
        </w:rPr>
        <w:t>ob Corps program regarding</w:t>
      </w:r>
      <w:r>
        <w:rPr>
          <w:color w:val="000000"/>
          <w:sz w:val="24"/>
          <w:szCs w:val="24"/>
        </w:rPr>
        <w:t>”</w:t>
      </w:r>
      <w:r w:rsidRPr="00CC34AD">
        <w:rPr>
          <w:color w:val="000000"/>
          <w:sz w:val="24"/>
          <w:szCs w:val="24"/>
        </w:rPr>
        <w:t xml:space="preserve"> several employment and educational outcomes</w:t>
      </w:r>
      <w:r>
        <w:rPr>
          <w:color w:val="000000"/>
          <w:sz w:val="24"/>
          <w:szCs w:val="24"/>
        </w:rPr>
        <w:t xml:space="preserve">.  </w:t>
      </w:r>
      <w:r w:rsidRPr="00CC34AD">
        <w:rPr>
          <w:color w:val="000000"/>
          <w:sz w:val="24"/>
          <w:szCs w:val="24"/>
        </w:rPr>
        <w:t>To meet this requirement, a census of placed graduates is conducted by using the ICFE and the 6-month and 12-month surveys.</w:t>
      </w:r>
      <w:r>
        <w:rPr>
          <w:color w:val="000000"/>
          <w:sz w:val="24"/>
          <w:szCs w:val="24"/>
        </w:rPr>
        <w:t xml:space="preserve">  </w:t>
      </w:r>
      <w:r w:rsidRPr="00CC34AD">
        <w:rPr>
          <w:color w:val="000000"/>
          <w:sz w:val="24"/>
          <w:szCs w:val="24"/>
        </w:rPr>
        <w:t>Similarly, a census of placed former enrollees will be conducted by using the FES to re</w:t>
      </w:r>
      <w:r w:rsidR="00263A1B">
        <w:rPr>
          <w:color w:val="000000"/>
          <w:sz w:val="24"/>
          <w:szCs w:val="24"/>
        </w:rPr>
        <w:t>-</w:t>
      </w:r>
      <w:r w:rsidRPr="00CC34AD">
        <w:rPr>
          <w:color w:val="000000"/>
          <w:sz w:val="24"/>
          <w:szCs w:val="24"/>
        </w:rPr>
        <w:t>verify their initial job and school placements. With this census information, the</w:t>
      </w:r>
      <w:r>
        <w:rPr>
          <w:color w:val="000000"/>
          <w:sz w:val="24"/>
          <w:szCs w:val="24"/>
        </w:rPr>
        <w:t xml:space="preserve"> J</w:t>
      </w:r>
      <w:r w:rsidRPr="00CC34AD">
        <w:rPr>
          <w:color w:val="000000"/>
          <w:sz w:val="24"/>
          <w:szCs w:val="24"/>
        </w:rPr>
        <w:t xml:space="preserve">ob Corps can satisfy the WIA requirement that the program provide information on </w:t>
      </w:r>
      <w:r>
        <w:rPr>
          <w:color w:val="000000"/>
          <w:sz w:val="24"/>
          <w:szCs w:val="24"/>
        </w:rPr>
        <w:t>“</w:t>
      </w:r>
      <w:r w:rsidRPr="00CC34AD">
        <w:rPr>
          <w:color w:val="000000"/>
          <w:sz w:val="24"/>
          <w:szCs w:val="24"/>
        </w:rPr>
        <w:t xml:space="preserve">each </w:t>
      </w:r>
      <w:r>
        <w:rPr>
          <w:color w:val="000000"/>
          <w:sz w:val="24"/>
          <w:szCs w:val="24"/>
        </w:rPr>
        <w:t>J</w:t>
      </w:r>
      <w:r w:rsidRPr="00CC34AD">
        <w:rPr>
          <w:color w:val="000000"/>
          <w:sz w:val="24"/>
          <w:szCs w:val="24"/>
        </w:rPr>
        <w:t>ob Corps center.</w:t>
      </w:r>
      <w:r>
        <w:rPr>
          <w:color w:val="000000"/>
          <w:sz w:val="24"/>
          <w:szCs w:val="24"/>
        </w:rPr>
        <w:t>”</w:t>
      </w:r>
      <w:r w:rsidRPr="00CC34AD">
        <w:rPr>
          <w:color w:val="000000"/>
          <w:sz w:val="24"/>
          <w:szCs w:val="24"/>
        </w:rPr>
        <w:t xml:space="preserve">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Uses of Collected Data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first two goals for this data collection suggest very strongly that survey results need to be precise at the level of the individual </w:t>
      </w:r>
      <w:r>
        <w:rPr>
          <w:color w:val="000000"/>
          <w:sz w:val="24"/>
          <w:szCs w:val="24"/>
        </w:rPr>
        <w:t>J</w:t>
      </w:r>
      <w:r w:rsidRPr="00CC34AD">
        <w:rPr>
          <w:color w:val="000000"/>
          <w:sz w:val="24"/>
          <w:szCs w:val="24"/>
        </w:rPr>
        <w:t>ob Corps center and C</w:t>
      </w:r>
      <w:r>
        <w:rPr>
          <w:color w:val="000000"/>
          <w:sz w:val="24"/>
          <w:szCs w:val="24"/>
        </w:rPr>
        <w:t xml:space="preserve">areer </w:t>
      </w:r>
      <w:r w:rsidRPr="00CC34AD">
        <w:rPr>
          <w:color w:val="000000"/>
          <w:sz w:val="24"/>
          <w:szCs w:val="24"/>
        </w:rPr>
        <w:t>T</w:t>
      </w:r>
      <w:r>
        <w:rPr>
          <w:color w:val="000000"/>
          <w:sz w:val="24"/>
          <w:szCs w:val="24"/>
        </w:rPr>
        <w:t xml:space="preserve">ransition </w:t>
      </w:r>
      <w:r w:rsidRPr="00CC34AD">
        <w:rPr>
          <w:color w:val="000000"/>
          <w:sz w:val="24"/>
          <w:szCs w:val="24"/>
        </w:rPr>
        <w:t>S</w:t>
      </w:r>
      <w:r>
        <w:rPr>
          <w:color w:val="000000"/>
          <w:sz w:val="24"/>
          <w:szCs w:val="24"/>
        </w:rPr>
        <w:t>ervice</w:t>
      </w:r>
      <w:r w:rsidRPr="00CC34AD">
        <w:rPr>
          <w:color w:val="000000"/>
          <w:sz w:val="24"/>
          <w:szCs w:val="24"/>
        </w:rPr>
        <w:t xml:space="preserve"> </w:t>
      </w:r>
      <w:r>
        <w:rPr>
          <w:color w:val="000000"/>
          <w:sz w:val="24"/>
          <w:szCs w:val="24"/>
        </w:rPr>
        <w:t xml:space="preserve">(CTS) </w:t>
      </w:r>
      <w:r w:rsidRPr="00CC34AD">
        <w:rPr>
          <w:color w:val="000000"/>
          <w:sz w:val="24"/>
          <w:szCs w:val="24"/>
        </w:rPr>
        <w:t>agency (the contractors responsible for participant placement).</w:t>
      </w:r>
      <w:r>
        <w:rPr>
          <w:color w:val="000000"/>
          <w:sz w:val="24"/>
          <w:szCs w:val="24"/>
        </w:rPr>
        <w:t xml:space="preserve">  </w:t>
      </w:r>
      <w:r w:rsidRPr="00CC34AD">
        <w:rPr>
          <w:color w:val="000000"/>
          <w:sz w:val="24"/>
          <w:szCs w:val="24"/>
        </w:rPr>
        <w:t>Job Corps</w:t>
      </w:r>
      <w:r>
        <w:rPr>
          <w:color w:val="000000"/>
          <w:sz w:val="24"/>
          <w:szCs w:val="24"/>
        </w:rPr>
        <w:t>’</w:t>
      </w:r>
      <w:r w:rsidRPr="00CC34AD">
        <w:rPr>
          <w:color w:val="000000"/>
          <w:sz w:val="24"/>
          <w:szCs w:val="24"/>
        </w:rPr>
        <w:t xml:space="preserve"> performance-based contracting methodology uses these survey-reported outcomes to determine incentive and award fees for the private contractors that operate the individual centers and the CTS (placement) agencies.</w:t>
      </w:r>
      <w:r>
        <w:rPr>
          <w:color w:val="000000"/>
          <w:sz w:val="24"/>
          <w:szCs w:val="24"/>
        </w:rPr>
        <w:t xml:space="preserve">  </w:t>
      </w:r>
      <w:r w:rsidRPr="00CC34AD">
        <w:rPr>
          <w:color w:val="000000"/>
          <w:sz w:val="24"/>
          <w:szCs w:val="24"/>
        </w:rPr>
        <w:t>Further, Job Corps</w:t>
      </w:r>
      <w:r>
        <w:rPr>
          <w:color w:val="000000"/>
          <w:sz w:val="24"/>
          <w:szCs w:val="24"/>
        </w:rPr>
        <w:t>’</w:t>
      </w:r>
      <w:r w:rsidRPr="00CC34AD">
        <w:rPr>
          <w:color w:val="000000"/>
          <w:sz w:val="24"/>
          <w:szCs w:val="24"/>
        </w:rPr>
        <w:t xml:space="preserve"> ranking of center and CTS contractor performance uses data collected from the surveys.</w:t>
      </w:r>
      <w:r>
        <w:rPr>
          <w:color w:val="000000"/>
          <w:sz w:val="24"/>
          <w:szCs w:val="24"/>
        </w:rPr>
        <w:t xml:space="preserve">  </w:t>
      </w:r>
      <w:r w:rsidRPr="00CC34AD">
        <w:rPr>
          <w:color w:val="000000"/>
          <w:sz w:val="24"/>
          <w:szCs w:val="24"/>
        </w:rPr>
        <w:t xml:space="preserve">The relative ranking of centers and CTS agencies provides one of the major criteria used by </w:t>
      </w:r>
      <w:r>
        <w:rPr>
          <w:color w:val="000000"/>
          <w:sz w:val="24"/>
          <w:szCs w:val="24"/>
        </w:rPr>
        <w:t>J</w:t>
      </w:r>
      <w:r w:rsidRPr="00CC34AD">
        <w:rPr>
          <w:color w:val="000000"/>
          <w:sz w:val="24"/>
          <w:szCs w:val="24"/>
        </w:rPr>
        <w:t xml:space="preserve">ob Corps to determine whether a contract option is renewed and in evaluating contractor past performance for new contracts, and the ranking reports are very sensitive to small changes in measured performance. </w:t>
      </w:r>
      <w:r>
        <w:rPr>
          <w:color w:val="000000"/>
          <w:sz w:val="24"/>
          <w:szCs w:val="24"/>
        </w:rPr>
        <w:t xml:space="preserve"> </w:t>
      </w:r>
      <w:r w:rsidRPr="00CC34AD">
        <w:rPr>
          <w:color w:val="000000"/>
          <w:sz w:val="24"/>
          <w:szCs w:val="24"/>
        </w:rPr>
        <w:t xml:space="preserve">These monitoring and management reasons led to the decision to conduct a census, instead of a sample, of all placed graduates and placed former enrollees leaving each center.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B2.   Statistical Methodology for Stratification and Sample Selection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bookmarkStart w:id="2" w:name="Pg16"/>
      <w:bookmarkEnd w:id="2"/>
      <w:r w:rsidRPr="00CC34AD">
        <w:rPr>
          <w:color w:val="000000"/>
          <w:sz w:val="24"/>
          <w:szCs w:val="24"/>
        </w:rPr>
        <w:t xml:space="preserve">As indicated above, all groups are a census of the population; no sample selection or stratification is applicable.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B3.   Methods to Maximize Response Rates and Address Non response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following strategies are used to maximize response rates: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The data collection instrument consists</w:t>
      </w:r>
      <w:r>
        <w:rPr>
          <w:color w:val="000000"/>
          <w:sz w:val="24"/>
          <w:szCs w:val="24"/>
        </w:rPr>
        <w:t xml:space="preserve"> primarily of well-tested items;</w:t>
      </w:r>
      <w:r w:rsidRPr="00CC34AD">
        <w:rPr>
          <w:color w:val="000000"/>
          <w:sz w:val="24"/>
          <w:szCs w:val="24"/>
        </w:rPr>
        <w:t xml:space="preserve"> </w:t>
      </w:r>
      <w:r>
        <w:rPr>
          <w:color w:val="000000"/>
          <w:sz w:val="24"/>
          <w:szCs w:val="24"/>
        </w:rPr>
        <w:t>and</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tabs>
          <w:tab w:val="left" w:pos="1857"/>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The contractors work closely with </w:t>
      </w:r>
      <w:r>
        <w:rPr>
          <w:color w:val="000000"/>
          <w:sz w:val="24"/>
          <w:szCs w:val="24"/>
        </w:rPr>
        <w:t>J</w:t>
      </w:r>
      <w:r w:rsidRPr="00CC34AD">
        <w:rPr>
          <w:color w:val="000000"/>
          <w:sz w:val="24"/>
          <w:szCs w:val="24"/>
        </w:rPr>
        <w:t xml:space="preserve">ob Corps staff to obtain adequate tracking and locating information about all </w:t>
      </w:r>
      <w:r>
        <w:rPr>
          <w:color w:val="000000"/>
          <w:sz w:val="24"/>
          <w:szCs w:val="24"/>
        </w:rPr>
        <w:t>J</w:t>
      </w:r>
      <w:r w:rsidRPr="00CC34AD">
        <w:rPr>
          <w:color w:val="000000"/>
          <w:sz w:val="24"/>
          <w:szCs w:val="24"/>
        </w:rPr>
        <w:t xml:space="preserve">ob Corps graduates and former enrollees. </w:t>
      </w:r>
    </w:p>
    <w:p w:rsidR="000D5829" w:rsidRPr="00CC34AD" w:rsidRDefault="000D5829" w:rsidP="000D5829">
      <w:pPr>
        <w:widowControl w:val="0"/>
        <w:tabs>
          <w:tab w:val="left" w:pos="1857"/>
        </w:tabs>
        <w:autoSpaceDE w:val="0"/>
        <w:autoSpaceDN w:val="0"/>
        <w:adjustRightInd w:val="0"/>
        <w:spacing w:after="0" w:line="240" w:lineRule="auto"/>
        <w:ind w:left="86" w:right="1345" w:firstLine="0"/>
        <w:rPr>
          <w:color w:val="000000"/>
          <w:sz w:val="24"/>
          <w:szCs w:val="24"/>
        </w:rPr>
      </w:pPr>
    </w:p>
    <w:p w:rsidR="000D5829" w:rsidRDefault="000D5829" w:rsidP="000D5829">
      <w:pPr>
        <w:widowControl w:val="0"/>
        <w:tabs>
          <w:tab w:val="left" w:pos="1857"/>
        </w:tabs>
        <w:autoSpaceDE w:val="0"/>
        <w:autoSpaceDN w:val="0"/>
        <w:adjustRightInd w:val="0"/>
        <w:spacing w:after="0" w:line="240" w:lineRule="auto"/>
        <w:ind w:left="86" w:firstLine="0"/>
        <w:rPr>
          <w:color w:val="000000"/>
          <w:sz w:val="24"/>
          <w:szCs w:val="24"/>
        </w:rPr>
      </w:pPr>
      <w:r w:rsidRPr="00CC34AD">
        <w:rPr>
          <w:color w:val="000000"/>
          <w:sz w:val="24"/>
          <w:szCs w:val="24"/>
        </w:rPr>
        <w:t>Regular contact between students and career transition specialists following termination, and the enhancements to the</w:t>
      </w:r>
      <w:r>
        <w:rPr>
          <w:color w:val="000000"/>
          <w:sz w:val="24"/>
          <w:szCs w:val="24"/>
        </w:rPr>
        <w:t xml:space="preserve"> CIS</w:t>
      </w:r>
      <w:r w:rsidRPr="00CC34AD">
        <w:rPr>
          <w:color w:val="000000"/>
          <w:sz w:val="24"/>
          <w:szCs w:val="24"/>
        </w:rPr>
        <w:t xml:space="preserve"> will significantly improve the quality of available student locating</w:t>
      </w:r>
      <w:r>
        <w:rPr>
          <w:color w:val="000000"/>
          <w:sz w:val="24"/>
          <w:szCs w:val="24"/>
        </w:rPr>
        <w:t xml:space="preserve"> </w:t>
      </w:r>
      <w:r w:rsidRPr="00CC34AD">
        <w:rPr>
          <w:color w:val="000000"/>
          <w:sz w:val="24"/>
          <w:szCs w:val="24"/>
        </w:rPr>
        <w:t xml:space="preserve">information. </w:t>
      </w:r>
    </w:p>
    <w:p w:rsidR="000D5829" w:rsidRPr="00CC34AD" w:rsidRDefault="000D5829" w:rsidP="000D5829">
      <w:pPr>
        <w:widowControl w:val="0"/>
        <w:tabs>
          <w:tab w:val="left" w:pos="1857"/>
        </w:tabs>
        <w:autoSpaceDE w:val="0"/>
        <w:autoSpaceDN w:val="0"/>
        <w:adjustRightInd w:val="0"/>
        <w:spacing w:after="0" w:line="240" w:lineRule="auto"/>
        <w:ind w:left="86" w:firstLine="0"/>
        <w:rPr>
          <w:color w:val="000000"/>
          <w:sz w:val="24"/>
          <w:szCs w:val="24"/>
        </w:rPr>
      </w:pPr>
    </w:p>
    <w:p w:rsidR="000D5829" w:rsidRDefault="000D5829" w:rsidP="000D5829">
      <w:pPr>
        <w:widowControl w:val="0"/>
        <w:tabs>
          <w:tab w:val="left" w:pos="1852"/>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w:t>
      </w:r>
      <w:r w:rsidR="00263A1B">
        <w:rPr>
          <w:color w:val="000000"/>
          <w:sz w:val="24"/>
          <w:szCs w:val="24"/>
        </w:rPr>
        <w:t>Job Corps survey contractors</w:t>
      </w:r>
      <w:r w:rsidRPr="00CC34AD">
        <w:rPr>
          <w:color w:val="000000"/>
          <w:sz w:val="24"/>
          <w:szCs w:val="24"/>
        </w:rPr>
        <w:t xml:space="preserve"> employ sample-locating and refusal-avoidance techniques that maximize locating and enlisting the cooperation of youth populations</w:t>
      </w:r>
      <w:r>
        <w:rPr>
          <w:color w:val="000000"/>
          <w:sz w:val="24"/>
          <w:szCs w:val="24"/>
        </w:rPr>
        <w:t>; and</w:t>
      </w:r>
      <w:r w:rsidRPr="00CC34AD">
        <w:rPr>
          <w:color w:val="000000"/>
          <w:sz w:val="24"/>
          <w:szCs w:val="24"/>
        </w:rPr>
        <w:t xml:space="preserve"> </w:t>
      </w:r>
    </w:p>
    <w:p w:rsidR="000D5829" w:rsidRPr="00CC34AD" w:rsidRDefault="000D5829" w:rsidP="000D5829">
      <w:pPr>
        <w:widowControl w:val="0"/>
        <w:tabs>
          <w:tab w:val="left" w:pos="1852"/>
        </w:tabs>
        <w:autoSpaceDE w:val="0"/>
        <w:autoSpaceDN w:val="0"/>
        <w:adjustRightInd w:val="0"/>
        <w:spacing w:after="0" w:line="240" w:lineRule="auto"/>
        <w:ind w:left="356" w:hanging="270"/>
        <w:rPr>
          <w:color w:val="000000"/>
          <w:sz w:val="24"/>
          <w:szCs w:val="24"/>
        </w:rPr>
      </w:pPr>
    </w:p>
    <w:p w:rsidR="000D5829" w:rsidRPr="00CC34AD" w:rsidRDefault="000D5829" w:rsidP="000D5829">
      <w:pPr>
        <w:widowControl w:val="0"/>
        <w:tabs>
          <w:tab w:val="left" w:pos="1857"/>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w:t>
      </w:r>
      <w:r>
        <w:rPr>
          <w:color w:val="000000"/>
          <w:sz w:val="24"/>
          <w:szCs w:val="24"/>
        </w:rPr>
        <w:t>G</w:t>
      </w:r>
      <w:r w:rsidRPr="00CC34AD">
        <w:rPr>
          <w:color w:val="000000"/>
          <w:sz w:val="24"/>
          <w:szCs w:val="24"/>
        </w:rPr>
        <w:t xml:space="preserve">raduates receive monetary incentives from </w:t>
      </w:r>
      <w:r>
        <w:rPr>
          <w:color w:val="000000"/>
          <w:sz w:val="24"/>
          <w:szCs w:val="24"/>
        </w:rPr>
        <w:t>J</w:t>
      </w:r>
      <w:r w:rsidRPr="00CC34AD">
        <w:rPr>
          <w:color w:val="000000"/>
          <w:sz w:val="24"/>
          <w:szCs w:val="24"/>
        </w:rPr>
        <w:t>ob Corps during the 12-month service eligibility</w:t>
      </w:r>
      <w:r>
        <w:rPr>
          <w:color w:val="000000"/>
          <w:sz w:val="24"/>
          <w:szCs w:val="24"/>
        </w:rPr>
        <w:t xml:space="preserve"> </w:t>
      </w:r>
      <w:r w:rsidRPr="00CC34AD">
        <w:rPr>
          <w:color w:val="000000"/>
          <w:sz w:val="24"/>
          <w:szCs w:val="24"/>
        </w:rPr>
        <w:t xml:space="preserve">period that will likely enhance cooperation with the data collection effort. </w:t>
      </w:r>
    </w:p>
    <w:p w:rsidR="000D5829" w:rsidRPr="00CC34AD" w:rsidRDefault="000D5829" w:rsidP="000D5829">
      <w:pPr>
        <w:widowControl w:val="0"/>
        <w:autoSpaceDE w:val="0"/>
        <w:autoSpaceDN w:val="0"/>
        <w:adjustRightInd w:val="0"/>
        <w:spacing w:after="0" w:line="240" w:lineRule="auto"/>
        <w:ind w:left="86" w:right="1342" w:firstLine="0"/>
        <w:rPr>
          <w:color w:val="000000"/>
          <w:sz w:val="24"/>
          <w:szCs w:val="24"/>
        </w:rPr>
      </w:pPr>
    </w:p>
    <w:p w:rsidR="000D5829" w:rsidRPr="00CC34AD" w:rsidRDefault="000D5829" w:rsidP="000D5829">
      <w:pPr>
        <w:autoSpaceDE w:val="0"/>
        <w:autoSpaceDN w:val="0"/>
        <w:adjustRightInd w:val="0"/>
        <w:spacing w:after="0" w:line="240" w:lineRule="auto"/>
        <w:ind w:left="86" w:firstLine="0"/>
        <w:rPr>
          <w:color w:val="000000"/>
          <w:sz w:val="24"/>
          <w:szCs w:val="24"/>
        </w:rPr>
      </w:pPr>
      <w:r w:rsidRPr="00CC34AD">
        <w:rPr>
          <w:color w:val="000000"/>
          <w:sz w:val="24"/>
          <w:szCs w:val="24"/>
        </w:rPr>
        <w:lastRenderedPageBreak/>
        <w:t>Students the contractors are unable to contact wi</w:t>
      </w:r>
      <w:r>
        <w:rPr>
          <w:color w:val="000000"/>
          <w:sz w:val="24"/>
          <w:szCs w:val="24"/>
        </w:rPr>
        <w:t>thin the first 2 weeks are</w:t>
      </w:r>
      <w:r w:rsidRPr="00CC34AD">
        <w:rPr>
          <w:color w:val="000000"/>
          <w:sz w:val="24"/>
          <w:szCs w:val="24"/>
        </w:rPr>
        <w:t xml:space="preserve"> sent a postcard reminding them of the interview</w:t>
      </w:r>
      <w:r>
        <w:rPr>
          <w:color w:val="000000"/>
          <w:sz w:val="24"/>
          <w:szCs w:val="24"/>
        </w:rPr>
        <w:t>,</w:t>
      </w:r>
      <w:r w:rsidRPr="00CC34AD">
        <w:rPr>
          <w:color w:val="000000"/>
          <w:sz w:val="24"/>
          <w:szCs w:val="24"/>
        </w:rPr>
        <w:t xml:space="preserve"> and asking them to call an 800 number to complete the interview.</w:t>
      </w:r>
      <w:r>
        <w:rPr>
          <w:color w:val="000000"/>
          <w:sz w:val="24"/>
          <w:szCs w:val="24"/>
        </w:rPr>
        <w:t xml:space="preserve">  </w:t>
      </w:r>
      <w:r w:rsidRPr="00CC34AD">
        <w:rPr>
          <w:color w:val="000000"/>
          <w:sz w:val="24"/>
          <w:szCs w:val="24"/>
        </w:rPr>
        <w:t xml:space="preserve">Research suggests that reminders can be the single most important technique for producing high response rates. </w:t>
      </w:r>
    </w:p>
    <w:p w:rsidR="000D5829"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To track graduates and former enrollees who have moved since their separation from </w:t>
      </w:r>
      <w:r>
        <w:rPr>
          <w:color w:val="000000"/>
          <w:sz w:val="24"/>
          <w:szCs w:val="24"/>
        </w:rPr>
        <w:t>J</w:t>
      </w:r>
      <w:r w:rsidRPr="00CC34AD">
        <w:rPr>
          <w:color w:val="000000"/>
          <w:sz w:val="24"/>
          <w:szCs w:val="24"/>
        </w:rPr>
        <w:t xml:space="preserve">ob Corps or for whom the contact information is inadequate, </w:t>
      </w:r>
      <w:r w:rsidR="00263A1B">
        <w:rPr>
          <w:color w:val="000000"/>
          <w:sz w:val="24"/>
          <w:szCs w:val="24"/>
        </w:rPr>
        <w:t>Job Corps survey contractors</w:t>
      </w:r>
      <w:r w:rsidRPr="00CC34AD">
        <w:rPr>
          <w:color w:val="000000"/>
          <w:sz w:val="24"/>
          <w:szCs w:val="24"/>
        </w:rPr>
        <w:t xml:space="preserve"> employ telephone and in</w:t>
      </w:r>
      <w:r>
        <w:rPr>
          <w:color w:val="000000"/>
          <w:sz w:val="24"/>
          <w:szCs w:val="24"/>
        </w:rPr>
        <w:t>-</w:t>
      </w:r>
      <w:r w:rsidRPr="00CC34AD">
        <w:rPr>
          <w:color w:val="000000"/>
          <w:sz w:val="24"/>
          <w:szCs w:val="24"/>
        </w:rPr>
        <w:t xml:space="preserve">house searching techniques that maximize </w:t>
      </w:r>
      <w:r>
        <w:rPr>
          <w:color w:val="000000"/>
          <w:sz w:val="24"/>
          <w:szCs w:val="24"/>
        </w:rPr>
        <w:t>locating</w:t>
      </w:r>
      <w:r w:rsidRPr="00CC34AD">
        <w:rPr>
          <w:color w:val="000000"/>
          <w:sz w:val="24"/>
          <w:szCs w:val="24"/>
        </w:rPr>
        <w:t xml:space="preserve"> respondents and </w:t>
      </w:r>
      <w:r>
        <w:rPr>
          <w:color w:val="000000"/>
          <w:sz w:val="24"/>
          <w:szCs w:val="24"/>
        </w:rPr>
        <w:t>eliciting</w:t>
      </w:r>
      <w:r w:rsidRPr="00CC34AD">
        <w:rPr>
          <w:color w:val="000000"/>
          <w:sz w:val="24"/>
          <w:szCs w:val="24"/>
        </w:rPr>
        <w:t xml:space="preserve"> their cooperation, including: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contacting parents, relatives, and neighbors</w:t>
      </w:r>
      <w:r>
        <w:rPr>
          <w:color w:val="000000"/>
          <w:sz w:val="24"/>
          <w:szCs w:val="24"/>
        </w:rPr>
        <w:t>;</w:t>
      </w:r>
      <w:r w:rsidRPr="00CC34AD">
        <w:rPr>
          <w:color w:val="000000"/>
          <w:sz w:val="24"/>
          <w:szCs w:val="24"/>
        </w:rPr>
        <w:t xml:space="preserve">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sending address-correction letters</w:t>
      </w:r>
      <w:r>
        <w:rPr>
          <w:color w:val="000000"/>
          <w:sz w:val="24"/>
          <w:szCs w:val="24"/>
        </w:rPr>
        <w:t>;</w:t>
      </w:r>
      <w:r w:rsidRPr="00CC34AD">
        <w:rPr>
          <w:color w:val="000000"/>
          <w:sz w:val="24"/>
          <w:szCs w:val="24"/>
        </w:rPr>
        <w:t xml:space="preserve">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tabs>
          <w:tab w:val="left" w:pos="5980"/>
        </w:tabs>
        <w:autoSpaceDE w:val="0"/>
        <w:autoSpaceDN w:val="0"/>
        <w:adjustRightInd w:val="0"/>
        <w:spacing w:after="0" w:line="240" w:lineRule="auto"/>
        <w:ind w:left="86" w:firstLine="0"/>
        <w:rPr>
          <w:color w:val="000000"/>
          <w:sz w:val="24"/>
          <w:szCs w:val="24"/>
        </w:rPr>
      </w:pPr>
      <w:r w:rsidRPr="00CC34AD">
        <w:rPr>
          <w:color w:val="000000"/>
          <w:sz w:val="24"/>
          <w:szCs w:val="24"/>
        </w:rPr>
        <w:t>•   searchin</w:t>
      </w:r>
      <w:r>
        <w:rPr>
          <w:color w:val="000000"/>
          <w:sz w:val="24"/>
          <w:szCs w:val="24"/>
        </w:rPr>
        <w:t xml:space="preserve">g online nationwide databases </w:t>
      </w:r>
      <w:r w:rsidRPr="00CC34AD">
        <w:rPr>
          <w:color w:val="000000"/>
          <w:sz w:val="24"/>
          <w:szCs w:val="24"/>
        </w:rPr>
        <w:t xml:space="preserve">(for example, </w:t>
      </w:r>
      <w:proofErr w:type="spellStart"/>
      <w:r w:rsidRPr="00CC34AD">
        <w:rPr>
          <w:color w:val="000000"/>
          <w:sz w:val="24"/>
          <w:szCs w:val="24"/>
        </w:rPr>
        <w:t>Accurint</w:t>
      </w:r>
      <w:proofErr w:type="spellEnd"/>
      <w:r w:rsidRPr="00CC34AD">
        <w:rPr>
          <w:color w:val="000000"/>
          <w:sz w:val="24"/>
          <w:szCs w:val="24"/>
        </w:rPr>
        <w:t>,</w:t>
      </w:r>
      <w:r>
        <w:rPr>
          <w:color w:val="000000"/>
          <w:sz w:val="24"/>
          <w:szCs w:val="24"/>
        </w:rPr>
        <w:t xml:space="preserve"> </w:t>
      </w:r>
      <w:r w:rsidRPr="00CC34AD">
        <w:rPr>
          <w:color w:val="000000"/>
          <w:sz w:val="24"/>
          <w:szCs w:val="24"/>
        </w:rPr>
        <w:t xml:space="preserve">White Pages, </w:t>
      </w:r>
    </w:p>
    <w:p w:rsidR="000D5829" w:rsidRDefault="000D5829" w:rsidP="000D5829">
      <w:pPr>
        <w:widowControl w:val="0"/>
        <w:tabs>
          <w:tab w:val="left" w:pos="5980"/>
        </w:tabs>
        <w:autoSpaceDE w:val="0"/>
        <w:autoSpaceDN w:val="0"/>
        <w:adjustRightInd w:val="0"/>
        <w:spacing w:after="0" w:line="240" w:lineRule="auto"/>
        <w:ind w:left="86" w:firstLine="0"/>
        <w:rPr>
          <w:color w:val="000000"/>
          <w:sz w:val="24"/>
          <w:szCs w:val="24"/>
        </w:rPr>
      </w:pPr>
      <w:r w:rsidRPr="00CC34AD">
        <w:rPr>
          <w:color w:val="000000"/>
          <w:sz w:val="24"/>
          <w:szCs w:val="24"/>
        </w:rPr>
        <w:t xml:space="preserve">     Directory Assistance, Lexis/</w:t>
      </w:r>
      <w:proofErr w:type="spellStart"/>
      <w:r w:rsidRPr="00CC34AD">
        <w:rPr>
          <w:color w:val="000000"/>
          <w:sz w:val="24"/>
          <w:szCs w:val="24"/>
        </w:rPr>
        <w:t>Nexis</w:t>
      </w:r>
      <w:proofErr w:type="spellEnd"/>
      <w:r w:rsidRPr="00CC34AD">
        <w:rPr>
          <w:color w:val="000000"/>
          <w:sz w:val="24"/>
          <w:szCs w:val="24"/>
        </w:rPr>
        <w:t>, reverse lookups, among others)</w:t>
      </w:r>
      <w:r>
        <w:rPr>
          <w:color w:val="000000"/>
          <w:sz w:val="24"/>
          <w:szCs w:val="24"/>
        </w:rPr>
        <w:t>;</w:t>
      </w:r>
      <w:r w:rsidRPr="00CC34AD">
        <w:rPr>
          <w:color w:val="000000"/>
          <w:sz w:val="24"/>
          <w:szCs w:val="24"/>
        </w:rPr>
        <w:t xml:space="preserve"> </w:t>
      </w:r>
    </w:p>
    <w:p w:rsidR="000D5829" w:rsidRPr="00CC34AD" w:rsidRDefault="000D5829" w:rsidP="000D5829">
      <w:pPr>
        <w:widowControl w:val="0"/>
        <w:tabs>
          <w:tab w:val="left" w:pos="5980"/>
        </w:tabs>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tabs>
          <w:tab w:val="left" w:pos="8011"/>
        </w:tabs>
        <w:autoSpaceDE w:val="0"/>
        <w:autoSpaceDN w:val="0"/>
        <w:adjustRightInd w:val="0"/>
        <w:spacing w:after="0" w:line="240" w:lineRule="auto"/>
        <w:ind w:left="86" w:firstLine="0"/>
        <w:rPr>
          <w:color w:val="000000"/>
          <w:position w:val="-2"/>
          <w:sz w:val="24"/>
          <w:szCs w:val="24"/>
        </w:rPr>
      </w:pPr>
      <w:r w:rsidRPr="00CC34AD">
        <w:rPr>
          <w:color w:val="000000"/>
          <w:sz w:val="24"/>
          <w:szCs w:val="24"/>
        </w:rPr>
        <w:t>•   requesting, where possible, information from public agencies</w:t>
      </w:r>
      <w:r>
        <w:rPr>
          <w:color w:val="000000"/>
          <w:sz w:val="24"/>
          <w:szCs w:val="24"/>
        </w:rPr>
        <w:t xml:space="preserve"> </w:t>
      </w:r>
      <w:r w:rsidRPr="00CC34AD">
        <w:rPr>
          <w:color w:val="000000"/>
          <w:position w:val="-2"/>
          <w:sz w:val="24"/>
          <w:szCs w:val="24"/>
        </w:rPr>
        <w:t>(for example, motor vehicle</w:t>
      </w:r>
    </w:p>
    <w:p w:rsidR="000D5829" w:rsidRDefault="000D5829" w:rsidP="000D5829">
      <w:pPr>
        <w:widowControl w:val="0"/>
        <w:autoSpaceDE w:val="0"/>
        <w:autoSpaceDN w:val="0"/>
        <w:adjustRightInd w:val="0"/>
        <w:spacing w:after="0" w:line="240" w:lineRule="auto"/>
        <w:ind w:left="172" w:firstLine="86"/>
        <w:rPr>
          <w:color w:val="000000"/>
          <w:sz w:val="24"/>
          <w:szCs w:val="24"/>
        </w:rPr>
      </w:pPr>
      <w:r>
        <w:rPr>
          <w:color w:val="000000"/>
          <w:sz w:val="24"/>
          <w:szCs w:val="24"/>
        </w:rPr>
        <w:tab/>
      </w:r>
      <w:proofErr w:type="gramStart"/>
      <w:r w:rsidRPr="00CC34AD">
        <w:rPr>
          <w:color w:val="000000"/>
          <w:sz w:val="24"/>
          <w:szCs w:val="24"/>
        </w:rPr>
        <w:t>departments</w:t>
      </w:r>
      <w:proofErr w:type="gramEnd"/>
      <w:r w:rsidRPr="00CC34AD">
        <w:rPr>
          <w:color w:val="000000"/>
          <w:sz w:val="24"/>
          <w:szCs w:val="24"/>
        </w:rPr>
        <w:t xml:space="preserve"> and corrections departments); and</w:t>
      </w:r>
    </w:p>
    <w:p w:rsidR="000D5829" w:rsidRPr="00CC34AD" w:rsidRDefault="000D5829" w:rsidP="000D5829">
      <w:pPr>
        <w:widowControl w:val="0"/>
        <w:autoSpaceDE w:val="0"/>
        <w:autoSpaceDN w:val="0"/>
        <w:adjustRightInd w:val="0"/>
        <w:spacing w:after="0" w:line="240" w:lineRule="auto"/>
        <w:ind w:left="172" w:firstLine="86"/>
        <w:rPr>
          <w:color w:val="000000"/>
          <w:sz w:val="24"/>
          <w:szCs w:val="24"/>
        </w:rPr>
      </w:pPr>
    </w:p>
    <w:p w:rsidR="000D5829"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providing a toll-free line for respondents to call. </w:t>
      </w:r>
    </w:p>
    <w:p w:rsidR="00313E72" w:rsidRPr="00E1640A" w:rsidRDefault="00313E72" w:rsidP="000D5829">
      <w:pPr>
        <w:widowControl w:val="0"/>
        <w:autoSpaceDE w:val="0"/>
        <w:autoSpaceDN w:val="0"/>
        <w:adjustRightInd w:val="0"/>
        <w:spacing w:after="0" w:line="240" w:lineRule="auto"/>
        <w:ind w:left="86" w:firstLine="0"/>
        <w:rPr>
          <w:color w:val="000000"/>
          <w:sz w:val="24"/>
          <w:szCs w:val="24"/>
        </w:rPr>
      </w:pPr>
    </w:p>
    <w:p w:rsidR="00C761A8" w:rsidRDefault="00313E72" w:rsidP="000D5829">
      <w:pPr>
        <w:widowControl w:val="0"/>
        <w:autoSpaceDE w:val="0"/>
        <w:autoSpaceDN w:val="0"/>
        <w:adjustRightInd w:val="0"/>
        <w:spacing w:after="0" w:line="240" w:lineRule="auto"/>
        <w:ind w:left="86" w:firstLine="0"/>
        <w:rPr>
          <w:color w:val="000000"/>
          <w:sz w:val="24"/>
          <w:szCs w:val="24"/>
        </w:rPr>
      </w:pPr>
      <w:r w:rsidRPr="00E1640A">
        <w:rPr>
          <w:sz w:val="24"/>
          <w:szCs w:val="24"/>
        </w:rPr>
        <w:t xml:space="preserve">The job placement data collected from these instruments are primarily used to </w:t>
      </w:r>
      <w:r w:rsidRPr="00E1640A">
        <w:rPr>
          <w:color w:val="000000"/>
          <w:sz w:val="24"/>
          <w:szCs w:val="24"/>
        </w:rPr>
        <w:t xml:space="preserve">provide annual information to Congress, the Secretary of Labor, and the Job Corps system about the employment and education outcomes of Job Corps graduates and former enrollees according to the WIA reporting requirements.  </w:t>
      </w:r>
      <w:r w:rsidR="00486DCC">
        <w:rPr>
          <w:color w:val="000000"/>
          <w:sz w:val="24"/>
          <w:szCs w:val="24"/>
        </w:rPr>
        <w:t>Dur</w:t>
      </w:r>
      <w:r w:rsidR="00C761A8">
        <w:rPr>
          <w:color w:val="000000"/>
          <w:sz w:val="24"/>
          <w:szCs w:val="24"/>
        </w:rPr>
        <w:t>ing Program Year 2014 (July 1, 2014 to Jun</w:t>
      </w:r>
      <w:r w:rsidR="00F951CE">
        <w:rPr>
          <w:color w:val="000000"/>
          <w:sz w:val="24"/>
          <w:szCs w:val="24"/>
        </w:rPr>
        <w:t>e 30, 2015)</w:t>
      </w:r>
      <w:proofErr w:type="gramStart"/>
      <w:r w:rsidR="00F951CE">
        <w:rPr>
          <w:color w:val="000000"/>
          <w:sz w:val="24"/>
          <w:szCs w:val="24"/>
        </w:rPr>
        <w:t xml:space="preserve">, </w:t>
      </w:r>
      <w:r w:rsidR="00C761A8">
        <w:rPr>
          <w:color w:val="000000"/>
          <w:sz w:val="24"/>
          <w:szCs w:val="24"/>
        </w:rPr>
        <w:t xml:space="preserve"> 52,168</w:t>
      </w:r>
      <w:proofErr w:type="gramEnd"/>
      <w:r w:rsidR="00C761A8">
        <w:rPr>
          <w:color w:val="000000"/>
          <w:sz w:val="24"/>
          <w:szCs w:val="24"/>
        </w:rPr>
        <w:t xml:space="preserve"> students</w:t>
      </w:r>
      <w:r w:rsidR="00F951CE">
        <w:rPr>
          <w:color w:val="000000"/>
          <w:sz w:val="24"/>
          <w:szCs w:val="24"/>
        </w:rPr>
        <w:t xml:space="preserve"> left Job Corps.  Of these former students, </w:t>
      </w:r>
      <w:r w:rsidR="00C761A8">
        <w:rPr>
          <w:color w:val="000000"/>
          <w:sz w:val="24"/>
          <w:szCs w:val="24"/>
        </w:rPr>
        <w:t xml:space="preserve">31,848 were </w:t>
      </w:r>
      <w:r w:rsidR="00F951CE">
        <w:rPr>
          <w:color w:val="000000"/>
          <w:sz w:val="24"/>
          <w:szCs w:val="24"/>
        </w:rPr>
        <w:t>graduates and 12,286 were former</w:t>
      </w:r>
      <w:r w:rsidR="00C761A8">
        <w:rPr>
          <w:color w:val="000000"/>
          <w:sz w:val="24"/>
          <w:szCs w:val="24"/>
        </w:rPr>
        <w:t xml:space="preserve"> enrollees.  The response rate average for the last three program years has been 42.1% for the 13 week former enrollee survey, 64.5% for the 13 week graduate survey, 64% for the 6 month graduate survey and 52.1% for the 12 month graduate survey.</w:t>
      </w:r>
      <w:r w:rsidR="004042C5">
        <w:rPr>
          <w:color w:val="000000"/>
          <w:sz w:val="24"/>
          <w:szCs w:val="24"/>
        </w:rPr>
        <w:t xml:space="preserve">  </w:t>
      </w:r>
      <w:r w:rsidR="004042C5" w:rsidRPr="00DF183B">
        <w:rPr>
          <w:color w:val="000000"/>
          <w:sz w:val="24"/>
          <w:szCs w:val="24"/>
        </w:rPr>
        <w:t xml:space="preserve">Although Job Corps expects response rates at least </w:t>
      </w:r>
      <w:r w:rsidR="008F5C2D" w:rsidRPr="00DF183B">
        <w:rPr>
          <w:color w:val="000000"/>
          <w:sz w:val="24"/>
          <w:szCs w:val="24"/>
        </w:rPr>
        <w:t xml:space="preserve">at this level </w:t>
      </w:r>
      <w:r w:rsidR="004042C5" w:rsidRPr="00DF183B">
        <w:rPr>
          <w:color w:val="000000"/>
          <w:sz w:val="24"/>
          <w:szCs w:val="24"/>
        </w:rPr>
        <w:t xml:space="preserve">for the Program Year ending June 30, 2016, follow-up </w:t>
      </w:r>
      <w:r w:rsidR="00003A68" w:rsidRPr="00DF183B">
        <w:rPr>
          <w:color w:val="000000"/>
          <w:sz w:val="24"/>
          <w:szCs w:val="24"/>
        </w:rPr>
        <w:t>efforts are b</w:t>
      </w:r>
      <w:r w:rsidR="004042C5" w:rsidRPr="00DF183B">
        <w:rPr>
          <w:color w:val="000000"/>
          <w:sz w:val="24"/>
          <w:szCs w:val="24"/>
        </w:rPr>
        <w:t>eing monitored in an effort to raise the rates.</w:t>
      </w:r>
      <w:r w:rsidR="004042C5">
        <w:rPr>
          <w:color w:val="000000"/>
          <w:sz w:val="24"/>
          <w:szCs w:val="24"/>
        </w:rPr>
        <w:t xml:space="preserve"> </w:t>
      </w:r>
    </w:p>
    <w:p w:rsidR="00C761A8" w:rsidRDefault="00C761A8" w:rsidP="000D5829">
      <w:pPr>
        <w:widowControl w:val="0"/>
        <w:autoSpaceDE w:val="0"/>
        <w:autoSpaceDN w:val="0"/>
        <w:adjustRightInd w:val="0"/>
        <w:spacing w:after="0" w:line="240" w:lineRule="auto"/>
        <w:ind w:left="86" w:firstLine="0"/>
        <w:rPr>
          <w:color w:val="000000"/>
          <w:sz w:val="24"/>
          <w:szCs w:val="24"/>
        </w:rPr>
      </w:pPr>
    </w:p>
    <w:p w:rsidR="004422C4" w:rsidRDefault="00313E72" w:rsidP="00B111A9">
      <w:pPr>
        <w:ind w:firstLine="0"/>
        <w:rPr>
          <w:rFonts w:ascii="Calibri" w:hAnsi="Calibri"/>
          <w:color w:val="1F497D"/>
        </w:rPr>
      </w:pPr>
      <w:bookmarkStart w:id="3" w:name="_GoBack"/>
      <w:bookmarkEnd w:id="3"/>
      <w:r w:rsidRPr="00E1640A">
        <w:rPr>
          <w:color w:val="000000"/>
          <w:sz w:val="24"/>
          <w:szCs w:val="24"/>
        </w:rPr>
        <w:t>The data are also used to assess graduates’ and former enrollees’ satisfaction with their Job Corps experience.  At this time, response bias analyses are not required.</w:t>
      </w:r>
      <w:r w:rsidR="00263A1B" w:rsidRPr="00E1640A">
        <w:rPr>
          <w:color w:val="000000"/>
          <w:sz w:val="24"/>
          <w:szCs w:val="24"/>
        </w:rPr>
        <w:t xml:space="preserve"> Job Corps survey contractors</w:t>
      </w:r>
      <w:r w:rsidR="000D5829" w:rsidRPr="00E1640A">
        <w:rPr>
          <w:color w:val="000000"/>
          <w:sz w:val="24"/>
          <w:szCs w:val="24"/>
        </w:rPr>
        <w:t xml:space="preserve"> use telephone procedures that maximize response rates after respondents have been located, and they carefully train interviewers to follow these procedures.  The contractors carefully monitor and retrain interviewers to correct any weaknesses in their contact and interviewing techniques.  Two to three weeks after the first contact with a respondent who initially </w:t>
      </w:r>
      <w:bookmarkStart w:id="4" w:name="Pg17"/>
      <w:bookmarkEnd w:id="4"/>
      <w:r w:rsidR="000D5829" w:rsidRPr="00E1640A">
        <w:rPr>
          <w:color w:val="000000"/>
          <w:sz w:val="24"/>
          <w:szCs w:val="24"/>
        </w:rPr>
        <w:t xml:space="preserve">refused to </w:t>
      </w:r>
      <w:proofErr w:type="gramStart"/>
      <w:r w:rsidR="000D5829" w:rsidRPr="00E1640A">
        <w:rPr>
          <w:color w:val="000000"/>
          <w:sz w:val="24"/>
          <w:szCs w:val="24"/>
        </w:rPr>
        <w:t>participate,</w:t>
      </w:r>
      <w:proofErr w:type="gramEnd"/>
      <w:r w:rsidR="000D5829" w:rsidRPr="00E1640A">
        <w:rPr>
          <w:color w:val="000000"/>
          <w:sz w:val="24"/>
          <w:szCs w:val="24"/>
        </w:rPr>
        <w:t xml:space="preserve"> a senior interviewer will contact the respondent and address the respondent’s concerns about completing the interview.  The data collection contractors will maintain databases to track survey data, will generate regular reports to identify non responders, and will support follow-up efforts.  </w:t>
      </w:r>
      <w:r w:rsidR="00263A1B" w:rsidRPr="00E1640A">
        <w:rPr>
          <w:color w:val="000000"/>
          <w:sz w:val="24"/>
          <w:szCs w:val="24"/>
        </w:rPr>
        <w:t>Job Corps survey contractors</w:t>
      </w:r>
      <w:r w:rsidR="000D5829" w:rsidRPr="00E1640A">
        <w:rPr>
          <w:color w:val="000000"/>
          <w:sz w:val="24"/>
          <w:szCs w:val="24"/>
        </w:rPr>
        <w:t xml:space="preserve"> have used these procedures successfully in other data collection efforts to achieve response rates consistent with those projected for these follow-up surveys. </w:t>
      </w:r>
      <w:r w:rsidR="00775B40">
        <w:rPr>
          <w:color w:val="000000"/>
          <w:sz w:val="24"/>
          <w:szCs w:val="24"/>
        </w:rPr>
        <w:t xml:space="preserve">  </w:t>
      </w:r>
      <w:r w:rsidR="00775B40" w:rsidRPr="00BF7C1D">
        <w:rPr>
          <w:sz w:val="24"/>
          <w:szCs w:val="24"/>
        </w:rPr>
        <w:t>The contractors for this survey</w:t>
      </w:r>
      <w:r w:rsidR="002740C6" w:rsidRPr="00BF7C1D">
        <w:rPr>
          <w:sz w:val="24"/>
          <w:szCs w:val="24"/>
        </w:rPr>
        <w:t xml:space="preserve"> </w:t>
      </w:r>
      <w:r w:rsidR="004422C4" w:rsidRPr="00BF7C1D">
        <w:rPr>
          <w:sz w:val="24"/>
          <w:szCs w:val="24"/>
        </w:rPr>
        <w:t xml:space="preserve">collect the data </w:t>
      </w:r>
      <w:r w:rsidR="004422C4" w:rsidRPr="00BF7C1D">
        <w:rPr>
          <w:sz w:val="24"/>
          <w:szCs w:val="24"/>
        </w:rPr>
        <w:lastRenderedPageBreak/>
        <w:t>and upload it to the Job Corps IT system</w:t>
      </w:r>
      <w:r w:rsidR="00DB3953" w:rsidRPr="00BF7C1D">
        <w:rPr>
          <w:sz w:val="24"/>
          <w:szCs w:val="24"/>
        </w:rPr>
        <w:t>, maintained by Job Corps’ Division of Technology Performance and Program Support</w:t>
      </w:r>
      <w:r w:rsidR="00FD5463" w:rsidRPr="00BF7C1D">
        <w:rPr>
          <w:sz w:val="24"/>
          <w:szCs w:val="24"/>
        </w:rPr>
        <w:t>, which</w:t>
      </w:r>
      <w:r w:rsidR="004422C4" w:rsidRPr="00BF7C1D">
        <w:rPr>
          <w:sz w:val="24"/>
          <w:szCs w:val="24"/>
        </w:rPr>
        <w:t xml:space="preserve"> then compiles the information and produces analyses and reports from the data.</w:t>
      </w:r>
      <w:r w:rsidR="00567292" w:rsidRPr="00BF7C1D">
        <w:rPr>
          <w:sz w:val="24"/>
          <w:szCs w:val="24"/>
        </w:rPr>
        <w:t xml:space="preserve">  The contact person for that Division is Shao Zhang</w:t>
      </w:r>
      <w:r w:rsidR="001D56DE" w:rsidRPr="00BF7C1D">
        <w:rPr>
          <w:sz w:val="24"/>
          <w:szCs w:val="24"/>
        </w:rPr>
        <w:t>, U.S. Department of Labor, Employment and Training Administration, 200 Constitution Avenue, 20210, telephone 202-693-3987.</w:t>
      </w:r>
      <w:r w:rsidR="00567292" w:rsidRPr="00BF7C1D">
        <w:rPr>
          <w:sz w:val="24"/>
          <w:szCs w:val="24"/>
        </w:rPr>
        <w:t xml:space="preserve">  </w:t>
      </w:r>
    </w:p>
    <w:p w:rsidR="000D5829" w:rsidRPr="00E1640A" w:rsidRDefault="000D5829" w:rsidP="000D5829">
      <w:pPr>
        <w:widowControl w:val="0"/>
        <w:autoSpaceDE w:val="0"/>
        <w:autoSpaceDN w:val="0"/>
        <w:adjustRightInd w:val="0"/>
        <w:spacing w:after="0" w:line="240" w:lineRule="auto"/>
        <w:ind w:left="86" w:firstLine="0"/>
        <w:rPr>
          <w:color w:val="000000"/>
          <w:sz w:val="24"/>
          <w:szCs w:val="24"/>
        </w:rPr>
      </w:pPr>
    </w:p>
    <w:p w:rsidR="0005561F" w:rsidRDefault="0005561F"/>
    <w:sectPr w:rsidR="0005561F" w:rsidSect="0012270C">
      <w:type w:val="continuous"/>
      <w:pgSz w:w="12240" w:h="15840" w:code="1"/>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829"/>
    <w:rsid w:val="00003A68"/>
    <w:rsid w:val="00052BB0"/>
    <w:rsid w:val="0005561F"/>
    <w:rsid w:val="000D5829"/>
    <w:rsid w:val="000E5639"/>
    <w:rsid w:val="001D56DE"/>
    <w:rsid w:val="00263A1B"/>
    <w:rsid w:val="002740C6"/>
    <w:rsid w:val="002C5B96"/>
    <w:rsid w:val="00313E72"/>
    <w:rsid w:val="00350059"/>
    <w:rsid w:val="004042C5"/>
    <w:rsid w:val="004422C4"/>
    <w:rsid w:val="00443542"/>
    <w:rsid w:val="00464DED"/>
    <w:rsid w:val="00486DCC"/>
    <w:rsid w:val="0051510A"/>
    <w:rsid w:val="00567292"/>
    <w:rsid w:val="006819D8"/>
    <w:rsid w:val="00775B40"/>
    <w:rsid w:val="008F5C2D"/>
    <w:rsid w:val="009112D3"/>
    <w:rsid w:val="00987EAA"/>
    <w:rsid w:val="009F1827"/>
    <w:rsid w:val="00B111A9"/>
    <w:rsid w:val="00BF7C1D"/>
    <w:rsid w:val="00C551FF"/>
    <w:rsid w:val="00C761A8"/>
    <w:rsid w:val="00D76FE0"/>
    <w:rsid w:val="00DB3953"/>
    <w:rsid w:val="00DF183B"/>
    <w:rsid w:val="00E1640A"/>
    <w:rsid w:val="00ED25BF"/>
    <w:rsid w:val="00F47A4E"/>
    <w:rsid w:val="00F679AB"/>
    <w:rsid w:val="00F90876"/>
    <w:rsid w:val="00F951CE"/>
    <w:rsid w:val="00FD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29"/>
    <w:pPr>
      <w:ind w:left="158" w:firstLine="23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E7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29"/>
    <w:pPr>
      <w:ind w:left="158" w:firstLine="23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E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9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2D9E5-D101-4D8E-B103-1EACEF23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Naradzay.Bonnie</dc:creator>
  <cp:lastModifiedBy>Windows User</cp:lastModifiedBy>
  <cp:revision>6</cp:revision>
  <dcterms:created xsi:type="dcterms:W3CDTF">2015-12-18T15:57:00Z</dcterms:created>
  <dcterms:modified xsi:type="dcterms:W3CDTF">2015-12-18T15:58:00Z</dcterms:modified>
</cp:coreProperties>
</file>